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42C" w:rsidRPr="000B45BC" w:rsidRDefault="00EB342C" w:rsidP="00CE588A">
      <w:pPr>
        <w:suppressAutoHyphens/>
        <w:spacing w:before="0"/>
        <w:jc w:val="center"/>
        <w:rPr>
          <w:rFonts w:eastAsia="Arial Unicode MS" w:cs="Arial"/>
          <w:b/>
          <w:color w:val="000000"/>
          <w:kern w:val="1"/>
          <w:lang w:val="sr-Cyrl-RS" w:eastAsia="ar-SA"/>
        </w:rPr>
      </w:pPr>
      <w:bookmarkStart w:id="0" w:name="_GoBack"/>
      <w:bookmarkEnd w:id="0"/>
    </w:p>
    <w:p w:rsidR="00EB342C" w:rsidRPr="000B45BC" w:rsidRDefault="00EB342C" w:rsidP="00CE588A">
      <w:pPr>
        <w:suppressAutoHyphens/>
        <w:spacing w:before="0"/>
        <w:jc w:val="center"/>
        <w:rPr>
          <w:rFonts w:eastAsia="Arial Unicode MS" w:cs="Arial"/>
          <w:b/>
          <w:color w:val="000000"/>
          <w:kern w:val="1"/>
          <w:lang w:val="sr-Cyrl-RS" w:eastAsia="ar-SA"/>
        </w:rPr>
      </w:pPr>
    </w:p>
    <w:p w:rsidR="00EB342C" w:rsidRPr="000B45BC" w:rsidRDefault="00EB342C" w:rsidP="00CE588A">
      <w:pPr>
        <w:suppressAutoHyphens/>
        <w:spacing w:before="0"/>
        <w:jc w:val="center"/>
        <w:rPr>
          <w:rFonts w:eastAsia="Arial Unicode MS" w:cs="Arial"/>
          <w:b/>
          <w:color w:val="000000"/>
          <w:kern w:val="1"/>
          <w:lang w:val="sr-Cyrl-RS" w:eastAsia="ar-SA"/>
        </w:rPr>
      </w:pPr>
    </w:p>
    <w:p w:rsidR="00113B84" w:rsidRPr="000B45BC" w:rsidRDefault="00113B84" w:rsidP="00CE588A">
      <w:pPr>
        <w:suppressAutoHyphens/>
        <w:spacing w:before="0"/>
        <w:jc w:val="center"/>
        <w:rPr>
          <w:rFonts w:eastAsia="Arial Unicode MS" w:cs="Arial"/>
          <w:b/>
          <w:color w:val="000000"/>
          <w:kern w:val="1"/>
          <w:lang w:val="sr-Cyrl-RS" w:eastAsia="ar-SA"/>
        </w:rPr>
      </w:pPr>
      <w:r w:rsidRPr="000B45BC">
        <w:rPr>
          <w:rFonts w:eastAsia="Arial Unicode MS" w:cs="Arial"/>
          <w:b/>
          <w:color w:val="000000"/>
          <w:kern w:val="1"/>
          <w:lang w:val="sr-Cyrl-RS" w:eastAsia="ar-SA"/>
        </w:rPr>
        <w:t>ЈАВНО ПРЕДУЗЕЋЕ «ЕЛЕКТРОПРИВРЕДА СРБИЈЕ» БЕОГРАД</w:t>
      </w:r>
    </w:p>
    <w:p w:rsidR="00BA4EE8" w:rsidRPr="000B45BC" w:rsidRDefault="00BA4EE8" w:rsidP="00CE588A">
      <w:pPr>
        <w:spacing w:before="0"/>
        <w:jc w:val="center"/>
        <w:rPr>
          <w:rFonts w:cs="Arial"/>
          <w:b/>
          <w:color w:val="00B0F0"/>
          <w:lang w:val="sr-Cyrl-RS"/>
        </w:rPr>
      </w:pPr>
    </w:p>
    <w:p w:rsidR="00BA4EE8" w:rsidRPr="000B45BC" w:rsidRDefault="00BA4EE8" w:rsidP="00CE588A">
      <w:pPr>
        <w:spacing w:before="0"/>
        <w:jc w:val="center"/>
        <w:rPr>
          <w:rFonts w:cs="Arial"/>
          <w:b/>
          <w:color w:val="00B0F0"/>
          <w:lang w:val="sr-Cyrl-RS"/>
        </w:rPr>
      </w:pPr>
    </w:p>
    <w:p w:rsidR="00BA4EE8" w:rsidRPr="000B45BC" w:rsidRDefault="00BA4EE8" w:rsidP="00CE588A">
      <w:pPr>
        <w:spacing w:before="0"/>
        <w:jc w:val="center"/>
        <w:rPr>
          <w:rFonts w:cs="Arial"/>
          <w:b/>
          <w:color w:val="00B0F0"/>
          <w:lang w:val="sr-Cyrl-RS"/>
        </w:rPr>
      </w:pPr>
    </w:p>
    <w:p w:rsidR="00BA4EE8" w:rsidRPr="000B45BC" w:rsidRDefault="00BA4EE8" w:rsidP="00CE588A">
      <w:pPr>
        <w:spacing w:before="0"/>
        <w:jc w:val="center"/>
        <w:rPr>
          <w:rFonts w:cs="Arial"/>
          <w:b/>
          <w:color w:val="00B0F0"/>
          <w:lang w:val="sr-Cyrl-RS"/>
        </w:rPr>
      </w:pPr>
    </w:p>
    <w:p w:rsidR="00BA4EE8" w:rsidRPr="000B45BC" w:rsidRDefault="00BA4EE8" w:rsidP="00CE588A">
      <w:pPr>
        <w:spacing w:before="0"/>
        <w:jc w:val="center"/>
        <w:rPr>
          <w:rFonts w:cs="Arial"/>
          <w:b/>
          <w:color w:val="00B0F0"/>
          <w:lang w:val="sr-Cyrl-RS"/>
        </w:rPr>
      </w:pPr>
    </w:p>
    <w:p w:rsidR="00210557" w:rsidRPr="000B45BC" w:rsidRDefault="00B67C02" w:rsidP="00CE588A">
      <w:pPr>
        <w:spacing w:before="0"/>
        <w:jc w:val="center"/>
        <w:rPr>
          <w:rFonts w:cs="Arial"/>
          <w:lang w:val="sr-Cyrl-RS"/>
        </w:rPr>
      </w:pPr>
      <w:r w:rsidRPr="000B45BC">
        <w:rPr>
          <w:rFonts w:cs="Arial"/>
          <w:noProof/>
          <w:lang w:val="sr-Latn-RS" w:eastAsia="sr-Latn-RS"/>
        </w:rPr>
        <w:drawing>
          <wp:inline distT="0" distB="0" distL="0" distR="0" wp14:anchorId="17D87F4A" wp14:editId="6797EF4E">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0B45BC" w:rsidRDefault="00210557" w:rsidP="00CE588A">
      <w:pPr>
        <w:spacing w:before="0"/>
        <w:jc w:val="center"/>
        <w:rPr>
          <w:rFonts w:cs="Arial"/>
          <w:lang w:val="sr-Cyrl-RS"/>
        </w:rPr>
      </w:pPr>
    </w:p>
    <w:p w:rsidR="00210557" w:rsidRPr="000B45BC" w:rsidRDefault="00210557" w:rsidP="00CE588A">
      <w:pPr>
        <w:spacing w:before="0"/>
        <w:jc w:val="center"/>
        <w:rPr>
          <w:rFonts w:cs="Arial"/>
          <w:b/>
          <w:lang w:val="sr-Cyrl-RS"/>
        </w:rPr>
      </w:pPr>
    </w:p>
    <w:p w:rsidR="00EB342C" w:rsidRPr="000B45BC" w:rsidRDefault="00EB342C" w:rsidP="00CE588A">
      <w:pPr>
        <w:spacing w:before="0"/>
        <w:jc w:val="center"/>
        <w:rPr>
          <w:rFonts w:cs="Arial"/>
          <w:b/>
          <w:lang w:val="sr-Cyrl-RS"/>
        </w:rPr>
      </w:pPr>
    </w:p>
    <w:p w:rsidR="00EB342C" w:rsidRPr="000B45BC" w:rsidRDefault="00EB342C" w:rsidP="00CE588A">
      <w:pPr>
        <w:spacing w:before="0"/>
        <w:jc w:val="center"/>
        <w:rPr>
          <w:rFonts w:cs="Arial"/>
          <w:b/>
          <w:lang w:val="sr-Cyrl-RS"/>
        </w:rPr>
      </w:pPr>
    </w:p>
    <w:p w:rsidR="00210557" w:rsidRPr="000B45BC" w:rsidRDefault="00210557" w:rsidP="00CE588A">
      <w:pPr>
        <w:spacing w:before="0"/>
        <w:jc w:val="center"/>
        <w:rPr>
          <w:rFonts w:cs="Arial"/>
          <w:b/>
          <w:lang w:val="sr-Cyrl-RS"/>
        </w:rPr>
      </w:pPr>
      <w:bookmarkStart w:id="1" w:name="_Toc441215596"/>
      <w:bookmarkStart w:id="2" w:name="_Toc441651535"/>
      <w:bookmarkStart w:id="3" w:name="_Toc442559872"/>
      <w:r w:rsidRPr="000B45BC">
        <w:rPr>
          <w:rFonts w:cs="Arial"/>
          <w:b/>
          <w:lang w:val="sr-Cyrl-RS"/>
        </w:rPr>
        <w:t>КОНКУРСНА ДОКУМЕНТАЦИЈА</w:t>
      </w:r>
      <w:bookmarkEnd w:id="1"/>
      <w:bookmarkEnd w:id="2"/>
      <w:bookmarkEnd w:id="3"/>
    </w:p>
    <w:p w:rsidR="00210557" w:rsidRPr="000B45BC" w:rsidRDefault="008A770C" w:rsidP="00CE588A">
      <w:pPr>
        <w:spacing w:before="0"/>
        <w:jc w:val="center"/>
        <w:rPr>
          <w:rFonts w:cs="Arial"/>
          <w:lang w:val="sr-Cyrl-RS"/>
        </w:rPr>
      </w:pPr>
      <w:r w:rsidRPr="000B45BC">
        <w:rPr>
          <w:rFonts w:cs="Arial"/>
          <w:lang w:val="sr-Cyrl-RS"/>
        </w:rPr>
        <w:t xml:space="preserve">за подношење понуда </w:t>
      </w:r>
      <w:r w:rsidR="000762A3" w:rsidRPr="000B45BC">
        <w:rPr>
          <w:rFonts w:cs="Arial"/>
          <w:lang w:val="sr-Cyrl-RS"/>
        </w:rPr>
        <w:t xml:space="preserve">у </w:t>
      </w:r>
      <w:r w:rsidR="00711FFD" w:rsidRPr="000B45BC">
        <w:rPr>
          <w:rFonts w:cs="Arial"/>
          <w:lang w:val="sr-Cyrl-RS"/>
        </w:rPr>
        <w:t>отвореном поступку</w:t>
      </w:r>
    </w:p>
    <w:p w:rsidR="00210557" w:rsidRPr="000B45BC" w:rsidRDefault="00210557" w:rsidP="00CE588A">
      <w:pPr>
        <w:spacing w:before="0"/>
        <w:jc w:val="center"/>
        <w:rPr>
          <w:rFonts w:cs="Arial"/>
          <w:lang w:val="sr-Cyrl-RS"/>
        </w:rPr>
      </w:pPr>
      <w:bookmarkStart w:id="4" w:name="_Toc441215597"/>
      <w:bookmarkStart w:id="5" w:name="_Toc441651536"/>
      <w:bookmarkStart w:id="6" w:name="_Toc442559873"/>
      <w:r w:rsidRPr="000B45BC">
        <w:rPr>
          <w:rFonts w:cs="Arial"/>
          <w:lang w:val="sr-Cyrl-RS"/>
        </w:rPr>
        <w:t>за јавну набавку добара</w:t>
      </w:r>
      <w:r w:rsidR="000762A3" w:rsidRPr="000B45BC">
        <w:rPr>
          <w:rFonts w:cs="Arial"/>
          <w:lang w:val="sr-Cyrl-RS"/>
        </w:rPr>
        <w:t xml:space="preserve"> </w:t>
      </w:r>
      <w:r w:rsidRPr="000B45BC">
        <w:rPr>
          <w:rFonts w:cs="Arial"/>
          <w:lang w:val="sr-Cyrl-RS"/>
        </w:rPr>
        <w:t>бр</w:t>
      </w:r>
      <w:bookmarkEnd w:id="4"/>
      <w:bookmarkEnd w:id="5"/>
      <w:bookmarkEnd w:id="6"/>
      <w:r w:rsidR="00113B84" w:rsidRPr="000B45BC">
        <w:rPr>
          <w:rFonts w:cs="Arial"/>
          <w:lang w:val="sr-Cyrl-RS"/>
        </w:rPr>
        <w:t>.</w:t>
      </w:r>
      <w:r w:rsidR="00BA4EE8" w:rsidRPr="000B45BC">
        <w:rPr>
          <w:rFonts w:cs="Arial"/>
          <w:lang w:val="sr-Cyrl-RS"/>
        </w:rPr>
        <w:t xml:space="preserve"> </w:t>
      </w:r>
      <w:r w:rsidR="00F94451" w:rsidRPr="000B45BC">
        <w:rPr>
          <w:rFonts w:cs="Arial"/>
          <w:lang w:val="sr-Cyrl-RS"/>
        </w:rPr>
        <w:t>ЈН/3000/1533/2018</w:t>
      </w:r>
      <w:r w:rsidR="00672E78">
        <w:rPr>
          <w:rFonts w:cs="Arial"/>
          <w:lang w:val="sr-Cyrl-RS"/>
        </w:rPr>
        <w:t xml:space="preserve"> (1674</w:t>
      </w:r>
      <w:r w:rsidR="00672E78">
        <w:rPr>
          <w:rFonts w:cs="Arial"/>
          <w:lang w:val="sr-Latn-RS"/>
        </w:rPr>
        <w:t>/</w:t>
      </w:r>
      <w:r w:rsidR="009C596F" w:rsidRPr="000B45BC">
        <w:rPr>
          <w:rFonts w:cs="Arial"/>
          <w:lang w:val="sr-Cyrl-RS"/>
        </w:rPr>
        <w:t>2018)</w:t>
      </w:r>
    </w:p>
    <w:p w:rsidR="00210557" w:rsidRPr="000B45BC" w:rsidRDefault="00210557" w:rsidP="00CE588A">
      <w:pPr>
        <w:spacing w:before="0"/>
        <w:rPr>
          <w:rFonts w:cs="Arial"/>
          <w:lang w:val="sr-Cyrl-RS"/>
        </w:rPr>
      </w:pPr>
    </w:p>
    <w:p w:rsidR="00210557" w:rsidRPr="000B45BC" w:rsidRDefault="00210557" w:rsidP="00CE588A">
      <w:pPr>
        <w:spacing w:before="0"/>
        <w:jc w:val="center"/>
        <w:rPr>
          <w:rFonts w:cs="Arial"/>
          <w:lang w:val="sr-Cyrl-RS"/>
        </w:rPr>
      </w:pPr>
    </w:p>
    <w:p w:rsidR="00EB342C" w:rsidRPr="000B45BC" w:rsidRDefault="00EB342C" w:rsidP="00CE588A">
      <w:pPr>
        <w:pStyle w:val="Title"/>
        <w:spacing w:before="0"/>
        <w:rPr>
          <w:rFonts w:cs="Arial"/>
          <w:sz w:val="22"/>
          <w:szCs w:val="22"/>
          <w:lang w:val="sr-Cyrl-RS"/>
        </w:rPr>
      </w:pPr>
    </w:p>
    <w:p w:rsidR="00210557" w:rsidRPr="000B45BC" w:rsidRDefault="00F94451" w:rsidP="00CE588A">
      <w:pPr>
        <w:pStyle w:val="Title"/>
        <w:spacing w:before="0"/>
        <w:rPr>
          <w:rFonts w:cs="Arial"/>
          <w:i/>
          <w:color w:val="00B0F0"/>
          <w:sz w:val="32"/>
          <w:szCs w:val="32"/>
          <w:lang w:val="sr-Cyrl-RS"/>
        </w:rPr>
      </w:pPr>
      <w:r w:rsidRPr="000B45BC">
        <w:rPr>
          <w:rFonts w:eastAsia="Arial" w:cs="Arial"/>
          <w:bCs w:val="0"/>
          <w:color w:val="000000"/>
          <w:sz w:val="32"/>
          <w:szCs w:val="32"/>
          <w:lang w:val="sr-Cyrl-RS" w:eastAsia="sr-Latn-RS"/>
        </w:rPr>
        <w:t>Млински делови - одливци за ТЕНТ-А</w:t>
      </w:r>
    </w:p>
    <w:p w:rsidR="00BA4EE8" w:rsidRPr="000B45BC" w:rsidRDefault="00BA4EE8" w:rsidP="00CE588A">
      <w:pPr>
        <w:pStyle w:val="Subtitle"/>
        <w:spacing w:before="0" w:after="0"/>
        <w:rPr>
          <w:rFonts w:cs="Arial"/>
          <w:sz w:val="22"/>
          <w:szCs w:val="22"/>
          <w:lang w:val="sr-Cyrl-RS"/>
        </w:rPr>
      </w:pPr>
    </w:p>
    <w:p w:rsidR="00BA4EE8" w:rsidRPr="000B45BC" w:rsidRDefault="00BA4EE8" w:rsidP="00CE588A">
      <w:pPr>
        <w:pStyle w:val="BodyText"/>
        <w:spacing w:before="0"/>
        <w:rPr>
          <w:rFonts w:cs="Arial"/>
          <w:sz w:val="22"/>
          <w:szCs w:val="22"/>
          <w:lang w:val="sr-Cyrl-RS"/>
        </w:rPr>
      </w:pPr>
    </w:p>
    <w:p w:rsidR="00EB342C" w:rsidRPr="000B45BC" w:rsidRDefault="00EB342C" w:rsidP="00EB342C">
      <w:pPr>
        <w:pStyle w:val="Subtitle"/>
        <w:rPr>
          <w:lang w:val="sr-Cyrl-RS"/>
        </w:rPr>
      </w:pPr>
    </w:p>
    <w:p w:rsidR="002B6622" w:rsidRDefault="002B6622" w:rsidP="002B6622">
      <w:pPr>
        <w:spacing w:before="0"/>
        <w:jc w:val="center"/>
        <w:rPr>
          <w:rFonts w:eastAsia="Arial Unicode MS" w:cs="Arial"/>
          <w:b/>
          <w:kern w:val="2"/>
          <w:lang w:val="sr-Cyrl-RS"/>
        </w:rPr>
      </w:pPr>
    </w:p>
    <w:p w:rsidR="002B6622" w:rsidRDefault="002B6622" w:rsidP="002B6622">
      <w:pPr>
        <w:spacing w:before="0"/>
        <w:jc w:val="center"/>
        <w:rPr>
          <w:rFonts w:eastAsia="Arial Unicode MS" w:cs="Arial"/>
          <w:b/>
          <w:kern w:val="2"/>
          <w:lang w:val="sr-Cyrl-RS"/>
        </w:rPr>
      </w:pPr>
    </w:p>
    <w:p w:rsidR="002B6622" w:rsidRDefault="002B6622" w:rsidP="002B6622">
      <w:pPr>
        <w:spacing w:before="0"/>
        <w:jc w:val="center"/>
        <w:rPr>
          <w:rFonts w:eastAsia="Arial Unicode MS" w:cs="Arial"/>
          <w:b/>
          <w:kern w:val="2"/>
          <w:lang w:val="sr-Cyrl-RS"/>
        </w:rPr>
      </w:pPr>
    </w:p>
    <w:p w:rsidR="00F8459D" w:rsidRPr="000B45BC" w:rsidRDefault="00CD1ACC" w:rsidP="002B6622">
      <w:pPr>
        <w:spacing w:before="0"/>
        <w:jc w:val="center"/>
        <w:rPr>
          <w:rFonts w:eastAsia="Arial Unicode MS" w:cs="Arial"/>
          <w:b/>
          <w:kern w:val="2"/>
          <w:lang w:val="sr-Cyrl-RS"/>
        </w:rPr>
      </w:pPr>
      <w:r w:rsidRPr="000B45BC">
        <w:rPr>
          <w:rFonts w:eastAsia="Arial Unicode MS" w:cs="Arial"/>
          <w:b/>
          <w:kern w:val="2"/>
          <w:lang w:val="sr-Cyrl-RS"/>
        </w:rPr>
        <w:t>К О М И С И Ј А</w:t>
      </w:r>
    </w:p>
    <w:p w:rsidR="00CD1ACC" w:rsidRPr="000B45BC" w:rsidRDefault="00102863" w:rsidP="002B6622">
      <w:pPr>
        <w:spacing w:before="0"/>
        <w:jc w:val="center"/>
        <w:rPr>
          <w:rFonts w:eastAsia="Arial Unicode MS" w:cs="Arial"/>
          <w:kern w:val="2"/>
          <w:lang w:val="sr-Cyrl-RS"/>
        </w:rPr>
      </w:pPr>
      <w:r w:rsidRPr="000B45BC">
        <w:rPr>
          <w:rFonts w:eastAsia="Arial Unicode MS" w:cs="Arial"/>
          <w:kern w:val="2"/>
          <w:lang w:val="sr-Cyrl-RS"/>
        </w:rPr>
        <w:t xml:space="preserve">за спровођење </w:t>
      </w:r>
      <w:r w:rsidR="002B6622">
        <w:rPr>
          <w:rFonts w:eastAsia="Arial Unicode MS" w:cs="Arial"/>
          <w:kern w:val="2"/>
          <w:lang w:val="sr-Cyrl-RS"/>
        </w:rPr>
        <w:t>јавне набавке</w:t>
      </w:r>
    </w:p>
    <w:p w:rsidR="009642F1" w:rsidRPr="000B45BC" w:rsidRDefault="00CD1ACC" w:rsidP="002B6622">
      <w:pPr>
        <w:spacing w:before="0"/>
        <w:jc w:val="center"/>
        <w:rPr>
          <w:rFonts w:eastAsia="Arial Unicode MS" w:cs="Arial"/>
          <w:kern w:val="2"/>
          <w:lang w:val="sr-Cyrl-RS"/>
        </w:rPr>
      </w:pPr>
      <w:r w:rsidRPr="000B45BC">
        <w:rPr>
          <w:rFonts w:eastAsia="Arial Unicode MS" w:cs="Arial"/>
          <w:kern w:val="2"/>
          <w:lang w:val="sr-Cyrl-RS"/>
        </w:rPr>
        <w:t xml:space="preserve">формирана Решењем бр. </w:t>
      </w:r>
      <w:r w:rsidR="00556B33" w:rsidRPr="000B45BC">
        <w:rPr>
          <w:rFonts w:eastAsia="Arial Unicode MS" w:cs="Arial"/>
          <w:kern w:val="2"/>
          <w:lang w:val="sr-Cyrl-RS"/>
        </w:rPr>
        <w:t>12.0</w:t>
      </w:r>
      <w:r w:rsidR="00F455A9" w:rsidRPr="000B45BC">
        <w:rPr>
          <w:rFonts w:eastAsia="Arial Unicode MS" w:cs="Arial"/>
          <w:kern w:val="2"/>
          <w:lang w:val="sr-Cyrl-RS"/>
        </w:rPr>
        <w:t>3</w:t>
      </w:r>
      <w:r w:rsidR="00556B33" w:rsidRPr="000B45BC">
        <w:rPr>
          <w:rFonts w:eastAsia="Arial Unicode MS" w:cs="Arial"/>
          <w:kern w:val="2"/>
          <w:lang w:val="sr-Cyrl-RS"/>
        </w:rPr>
        <w:t>.</w:t>
      </w:r>
      <w:r w:rsidR="007B264A" w:rsidRPr="000B45BC">
        <w:rPr>
          <w:rFonts w:eastAsia="Arial Unicode MS" w:cs="Arial"/>
          <w:kern w:val="2"/>
          <w:lang w:val="sr-Cyrl-RS"/>
        </w:rPr>
        <w:t>-</w:t>
      </w:r>
      <w:r w:rsidR="00F94451" w:rsidRPr="000B45BC">
        <w:rPr>
          <w:rFonts w:eastAsia="Arial Unicode MS" w:cs="Arial"/>
          <w:kern w:val="2"/>
          <w:lang w:val="sr-Cyrl-RS"/>
        </w:rPr>
        <w:t>544329</w:t>
      </w:r>
      <w:r w:rsidR="00011647" w:rsidRPr="000B45BC">
        <w:rPr>
          <w:rFonts w:eastAsia="Arial Unicode MS" w:cs="Arial"/>
          <w:kern w:val="2"/>
          <w:lang w:val="sr-Cyrl-RS"/>
        </w:rPr>
        <w:t>/</w:t>
      </w:r>
      <w:r w:rsidR="00F455A9" w:rsidRPr="000B45BC">
        <w:rPr>
          <w:rFonts w:eastAsia="Arial Unicode MS" w:cs="Arial"/>
          <w:kern w:val="2"/>
          <w:lang w:val="sr-Cyrl-RS"/>
        </w:rPr>
        <w:t>3</w:t>
      </w:r>
      <w:r w:rsidR="00011647" w:rsidRPr="000B45BC">
        <w:rPr>
          <w:rFonts w:eastAsia="Arial Unicode MS" w:cs="Arial"/>
          <w:kern w:val="2"/>
          <w:lang w:val="sr-Cyrl-RS"/>
        </w:rPr>
        <w:t>-18</w:t>
      </w:r>
      <w:r w:rsidR="00F8459D" w:rsidRPr="000B45BC">
        <w:rPr>
          <w:rFonts w:eastAsia="Arial Unicode MS" w:cs="Arial"/>
          <w:kern w:val="2"/>
          <w:lang w:val="sr-Cyrl-RS"/>
        </w:rPr>
        <w:t xml:space="preserve"> од 06.12.2018. године</w:t>
      </w:r>
    </w:p>
    <w:p w:rsidR="009642F1" w:rsidRPr="000B45BC" w:rsidRDefault="009642F1" w:rsidP="00CE588A">
      <w:pPr>
        <w:spacing w:before="0"/>
        <w:rPr>
          <w:rFonts w:eastAsia="Arial Unicode MS" w:cs="Arial"/>
          <w:kern w:val="2"/>
          <w:lang w:val="sr-Cyrl-RS"/>
        </w:rPr>
      </w:pPr>
      <w:r w:rsidRPr="000B45BC">
        <w:rPr>
          <w:rFonts w:eastAsia="Arial Unicode MS" w:cs="Arial"/>
          <w:kern w:val="2"/>
          <w:lang w:val="sr-Cyrl-RS"/>
        </w:rPr>
        <w:t xml:space="preserve">                                                       </w:t>
      </w:r>
    </w:p>
    <w:p w:rsidR="009642F1" w:rsidRPr="000B45BC" w:rsidRDefault="009642F1" w:rsidP="00CE588A">
      <w:pPr>
        <w:pStyle w:val="Title"/>
        <w:spacing w:before="0"/>
        <w:rPr>
          <w:rFonts w:cs="Arial"/>
          <w:b w:val="0"/>
          <w:color w:val="FF0000"/>
          <w:sz w:val="22"/>
          <w:szCs w:val="22"/>
          <w:lang w:val="sr-Cyrl-RS"/>
        </w:rPr>
      </w:pPr>
    </w:p>
    <w:p w:rsidR="00150FCE" w:rsidRPr="000B45BC" w:rsidRDefault="00150FCE" w:rsidP="00CE588A">
      <w:pPr>
        <w:pStyle w:val="BodyText"/>
        <w:spacing w:before="0"/>
        <w:jc w:val="center"/>
        <w:rPr>
          <w:rFonts w:cs="Arial"/>
          <w:sz w:val="22"/>
          <w:szCs w:val="22"/>
          <w:lang w:val="sr-Cyrl-RS"/>
        </w:rPr>
      </w:pPr>
    </w:p>
    <w:p w:rsidR="00150FCE" w:rsidRPr="000B45BC" w:rsidRDefault="00150FCE" w:rsidP="00CE588A">
      <w:pPr>
        <w:pStyle w:val="BodyText"/>
        <w:spacing w:before="0"/>
        <w:jc w:val="center"/>
        <w:rPr>
          <w:rFonts w:cs="Arial"/>
          <w:sz w:val="22"/>
          <w:szCs w:val="22"/>
          <w:lang w:val="sr-Cyrl-RS"/>
        </w:rPr>
      </w:pPr>
    </w:p>
    <w:p w:rsidR="00150FCE" w:rsidRPr="000B45BC" w:rsidRDefault="00150FCE" w:rsidP="00CE588A">
      <w:pPr>
        <w:pStyle w:val="BodyText"/>
        <w:spacing w:before="0"/>
        <w:jc w:val="center"/>
        <w:rPr>
          <w:rFonts w:cs="Arial"/>
          <w:sz w:val="22"/>
          <w:szCs w:val="22"/>
          <w:lang w:val="sr-Cyrl-RS"/>
        </w:rPr>
      </w:pPr>
    </w:p>
    <w:p w:rsidR="00EB2C6E" w:rsidRPr="000B45BC" w:rsidRDefault="00EB2C6E" w:rsidP="00CE588A">
      <w:pPr>
        <w:spacing w:before="0"/>
        <w:jc w:val="center"/>
        <w:rPr>
          <w:rFonts w:eastAsia="Arial Unicode MS" w:cs="Arial"/>
          <w:kern w:val="2"/>
          <w:lang w:val="sr-Cyrl-RS"/>
        </w:rPr>
      </w:pPr>
      <w:r w:rsidRPr="000B45BC">
        <w:rPr>
          <w:rFonts w:eastAsia="Arial Unicode MS" w:cs="Arial"/>
          <w:kern w:val="2"/>
          <w:lang w:val="sr-Cyrl-RS"/>
        </w:rPr>
        <w:t xml:space="preserve">(заведено у ЈП ЕПС број </w:t>
      </w:r>
      <w:r w:rsidR="00DD56A1" w:rsidRPr="000B45BC">
        <w:rPr>
          <w:rFonts w:eastAsia="Arial Unicode MS" w:cs="Arial"/>
          <w:kern w:val="2"/>
          <w:lang w:val="sr-Cyrl-RS"/>
        </w:rPr>
        <w:t>2.5.13.2.</w:t>
      </w:r>
      <w:r w:rsidR="00F46E4C" w:rsidRPr="000B45BC">
        <w:rPr>
          <w:rFonts w:eastAsia="Arial Unicode MS" w:cs="Arial"/>
          <w:kern w:val="2"/>
          <w:lang w:val="sr-Cyrl-RS"/>
        </w:rPr>
        <w:t>-</w:t>
      </w:r>
      <w:r w:rsidR="00512B5E" w:rsidRPr="000B45BC">
        <w:rPr>
          <w:rFonts w:eastAsia="Arial Unicode MS" w:cs="Arial"/>
          <w:kern w:val="2"/>
          <w:lang w:val="sr-Cyrl-RS"/>
        </w:rPr>
        <w:t>Е.</w:t>
      </w:r>
      <w:r w:rsidR="00DD56A1" w:rsidRPr="000B45BC">
        <w:rPr>
          <w:rFonts w:eastAsia="Arial Unicode MS" w:cs="Arial"/>
          <w:kern w:val="2"/>
          <w:lang w:val="sr-Cyrl-RS"/>
        </w:rPr>
        <w:t>07</w:t>
      </w:r>
      <w:r w:rsidR="00011647" w:rsidRPr="000B45BC">
        <w:rPr>
          <w:rFonts w:eastAsia="Arial Unicode MS" w:cs="Arial"/>
          <w:color w:val="000000"/>
          <w:kern w:val="2"/>
          <w:lang w:val="sr-Cyrl-RS"/>
        </w:rPr>
        <w:t>.01.</w:t>
      </w:r>
      <w:r w:rsidR="00672E78">
        <w:rPr>
          <w:rFonts w:eastAsia="Arial Unicode MS" w:cs="Arial"/>
          <w:color w:val="000000"/>
          <w:kern w:val="2"/>
          <w:lang w:val="sr-Latn-RS"/>
        </w:rPr>
        <w:t xml:space="preserve">25830/1-19 </w:t>
      </w:r>
      <w:r w:rsidR="001B20B8" w:rsidRPr="000B45BC">
        <w:rPr>
          <w:rFonts w:eastAsia="Arial Unicode MS" w:cs="Arial"/>
          <w:kern w:val="2"/>
          <w:lang w:val="sr-Cyrl-RS"/>
        </w:rPr>
        <w:t xml:space="preserve">од </w:t>
      </w:r>
      <w:r w:rsidR="00672E78">
        <w:rPr>
          <w:rFonts w:eastAsia="Arial Unicode MS" w:cs="Arial"/>
          <w:kern w:val="2"/>
          <w:lang w:val="sr-Latn-RS"/>
        </w:rPr>
        <w:t>16.01</w:t>
      </w:r>
      <w:r w:rsidR="001B20B8" w:rsidRPr="000B45BC">
        <w:rPr>
          <w:rFonts w:eastAsia="Arial Unicode MS" w:cs="Arial"/>
          <w:kern w:val="2"/>
          <w:lang w:val="sr-Cyrl-RS"/>
        </w:rPr>
        <w:t>.201</w:t>
      </w:r>
      <w:r w:rsidR="00672E78">
        <w:rPr>
          <w:rFonts w:eastAsia="Arial Unicode MS" w:cs="Arial"/>
          <w:kern w:val="2"/>
          <w:lang w:val="sr-Latn-RS"/>
        </w:rPr>
        <w:t>9</w:t>
      </w:r>
      <w:r w:rsidR="001B20B8" w:rsidRPr="000B45BC">
        <w:rPr>
          <w:rFonts w:eastAsia="Arial Unicode MS" w:cs="Arial"/>
          <w:kern w:val="2"/>
          <w:lang w:val="sr-Cyrl-RS"/>
        </w:rPr>
        <w:t xml:space="preserve">. </w:t>
      </w:r>
      <w:r w:rsidRPr="000B45BC">
        <w:rPr>
          <w:rFonts w:eastAsia="Arial Unicode MS" w:cs="Arial"/>
          <w:kern w:val="2"/>
          <w:lang w:val="sr-Cyrl-RS"/>
        </w:rPr>
        <w:t>године)</w:t>
      </w:r>
    </w:p>
    <w:p w:rsidR="000C50A0" w:rsidRPr="000B45BC" w:rsidRDefault="000C50A0" w:rsidP="00CE588A">
      <w:pPr>
        <w:spacing w:before="0"/>
        <w:jc w:val="center"/>
        <w:rPr>
          <w:rFonts w:eastAsia="Arial Unicode MS" w:cs="Arial"/>
          <w:kern w:val="2"/>
          <w:lang w:val="sr-Cyrl-RS"/>
        </w:rPr>
      </w:pPr>
    </w:p>
    <w:p w:rsidR="00A3774E" w:rsidRPr="000B45BC" w:rsidRDefault="00A3774E" w:rsidP="00CE588A">
      <w:pPr>
        <w:pStyle w:val="BodyText"/>
        <w:spacing w:before="0"/>
        <w:jc w:val="center"/>
        <w:rPr>
          <w:rFonts w:cs="Arial"/>
          <w:sz w:val="22"/>
          <w:szCs w:val="22"/>
          <w:lang w:val="sr-Cyrl-RS"/>
        </w:rPr>
      </w:pPr>
    </w:p>
    <w:p w:rsidR="00C53AC6" w:rsidRPr="000B45BC" w:rsidRDefault="00C53AC6" w:rsidP="00CE588A">
      <w:pPr>
        <w:pStyle w:val="BodyText"/>
        <w:spacing w:before="0"/>
        <w:jc w:val="center"/>
        <w:rPr>
          <w:rFonts w:cs="Arial"/>
          <w:sz w:val="22"/>
          <w:szCs w:val="22"/>
          <w:lang w:val="sr-Cyrl-RS"/>
        </w:rPr>
      </w:pPr>
    </w:p>
    <w:p w:rsidR="00EB342C" w:rsidRPr="000B45BC" w:rsidRDefault="00EB342C" w:rsidP="00CE588A">
      <w:pPr>
        <w:spacing w:before="0"/>
        <w:jc w:val="center"/>
        <w:rPr>
          <w:rFonts w:cs="Arial"/>
          <w:lang w:val="sr-Cyrl-RS"/>
        </w:rPr>
      </w:pPr>
    </w:p>
    <w:p w:rsidR="00EB342C" w:rsidRPr="000B45BC" w:rsidRDefault="00EB342C" w:rsidP="00CE588A">
      <w:pPr>
        <w:spacing w:before="0"/>
        <w:jc w:val="center"/>
        <w:rPr>
          <w:rFonts w:cs="Arial"/>
          <w:lang w:val="sr-Cyrl-RS"/>
        </w:rPr>
      </w:pPr>
    </w:p>
    <w:p w:rsidR="00EB342C" w:rsidRPr="000B45BC" w:rsidRDefault="00EB342C" w:rsidP="00CE588A">
      <w:pPr>
        <w:spacing w:before="0"/>
        <w:jc w:val="center"/>
        <w:rPr>
          <w:rFonts w:cs="Arial"/>
          <w:lang w:val="sr-Cyrl-RS"/>
        </w:rPr>
      </w:pPr>
    </w:p>
    <w:p w:rsidR="00EB342C" w:rsidRPr="000B45BC" w:rsidRDefault="00EB342C" w:rsidP="00CE588A">
      <w:pPr>
        <w:spacing w:before="0"/>
        <w:jc w:val="center"/>
        <w:rPr>
          <w:rFonts w:cs="Arial"/>
          <w:lang w:val="sr-Cyrl-RS"/>
        </w:rPr>
      </w:pPr>
    </w:p>
    <w:p w:rsidR="00B37917" w:rsidRPr="000B45BC" w:rsidRDefault="00512B5E" w:rsidP="00CE588A">
      <w:pPr>
        <w:spacing w:before="0"/>
        <w:jc w:val="center"/>
        <w:rPr>
          <w:rFonts w:cs="Arial"/>
          <w:lang w:val="sr-Cyrl-RS"/>
        </w:rPr>
      </w:pPr>
      <w:r w:rsidRPr="000B45BC">
        <w:rPr>
          <w:rFonts w:cs="Arial"/>
          <w:lang w:val="sr-Cyrl-RS"/>
        </w:rPr>
        <w:t>Београд</w:t>
      </w:r>
      <w:r w:rsidR="00D27D1E" w:rsidRPr="000B45BC">
        <w:rPr>
          <w:rFonts w:cs="Arial"/>
          <w:lang w:val="sr-Cyrl-RS"/>
        </w:rPr>
        <w:t xml:space="preserve">, </w:t>
      </w:r>
      <w:r w:rsidR="002B6622">
        <w:rPr>
          <w:rFonts w:cs="Arial"/>
          <w:lang w:val="sr-Cyrl-RS"/>
        </w:rPr>
        <w:t xml:space="preserve">Јануар </w:t>
      </w:r>
      <w:r w:rsidR="004276AD" w:rsidRPr="000B45BC">
        <w:rPr>
          <w:rFonts w:cs="Arial"/>
          <w:i/>
          <w:color w:val="00B0F0"/>
          <w:lang w:val="sr-Cyrl-RS"/>
        </w:rPr>
        <w:t xml:space="preserve"> </w:t>
      </w:r>
      <w:r w:rsidR="001F62BF" w:rsidRPr="000B45BC">
        <w:rPr>
          <w:rFonts w:cs="Arial"/>
          <w:lang w:val="sr-Cyrl-RS"/>
        </w:rPr>
        <w:t>201</w:t>
      </w:r>
      <w:r w:rsidR="002B6622">
        <w:rPr>
          <w:rFonts w:cs="Arial"/>
          <w:lang w:val="sr-Cyrl-RS"/>
        </w:rPr>
        <w:t>9</w:t>
      </w:r>
      <w:r w:rsidR="001F62BF" w:rsidRPr="000B45BC">
        <w:rPr>
          <w:rFonts w:cs="Arial"/>
          <w:lang w:val="sr-Cyrl-RS"/>
        </w:rPr>
        <w:t xml:space="preserve">. </w:t>
      </w:r>
      <w:r w:rsidR="00210557" w:rsidRPr="000B45BC">
        <w:rPr>
          <w:rFonts w:cs="Arial"/>
          <w:lang w:val="sr-Cyrl-RS"/>
        </w:rPr>
        <w:t>г</w:t>
      </w:r>
      <w:r w:rsidR="001F62BF" w:rsidRPr="000B45BC">
        <w:rPr>
          <w:rFonts w:cs="Arial"/>
          <w:lang w:val="sr-Cyrl-RS"/>
        </w:rPr>
        <w:t>одине</w:t>
      </w:r>
    </w:p>
    <w:p w:rsidR="000C50A0" w:rsidRPr="000B45BC" w:rsidRDefault="000C50A0" w:rsidP="00CE588A">
      <w:pPr>
        <w:spacing w:before="0"/>
        <w:jc w:val="center"/>
        <w:rPr>
          <w:rFonts w:cs="Arial"/>
          <w:b/>
          <w:lang w:val="sr-Cyrl-RS"/>
        </w:rPr>
      </w:pPr>
    </w:p>
    <w:p w:rsidR="00261778" w:rsidRPr="000B45BC" w:rsidRDefault="000C50A0" w:rsidP="006F21CD">
      <w:pPr>
        <w:spacing w:before="0"/>
        <w:rPr>
          <w:rFonts w:eastAsia="Arial Unicode MS" w:cs="Arial"/>
          <w:kern w:val="2"/>
          <w:sz w:val="24"/>
          <w:szCs w:val="24"/>
          <w:lang w:val="sr-Cyrl-RS"/>
        </w:rPr>
      </w:pPr>
      <w:r w:rsidRPr="000B45BC">
        <w:rPr>
          <w:rFonts w:eastAsia="TimesNewRomanPSMT" w:cs="Arial"/>
          <w:color w:val="000000"/>
          <w:kern w:val="2"/>
          <w:lang w:val="sr-Cyrl-RS"/>
        </w:rPr>
        <w:br w:type="page"/>
      </w:r>
      <w:r w:rsidR="00261778" w:rsidRPr="000B45BC">
        <w:rPr>
          <w:rFonts w:eastAsia="TimesNewRomanPSMT" w:cs="Arial"/>
          <w:color w:val="000000"/>
          <w:kern w:val="2"/>
          <w:sz w:val="24"/>
          <w:szCs w:val="24"/>
          <w:lang w:val="sr-Cyrl-RS"/>
        </w:rPr>
        <w:lastRenderedPageBreak/>
        <w:t xml:space="preserve">На основу </w:t>
      </w:r>
      <w:r w:rsidR="00507395" w:rsidRPr="000B45BC">
        <w:rPr>
          <w:rFonts w:eastAsia="TimesNewRomanPSMT" w:cs="Arial"/>
          <w:color w:val="000000"/>
          <w:kern w:val="2"/>
          <w:sz w:val="24"/>
          <w:szCs w:val="24"/>
          <w:lang w:val="sr-Cyrl-RS"/>
        </w:rPr>
        <w:t>члана 32</w:t>
      </w:r>
      <w:r w:rsidR="00BA4EE8" w:rsidRPr="000B45BC">
        <w:rPr>
          <w:rFonts w:eastAsia="TimesNewRomanPSMT" w:cs="Arial"/>
          <w:color w:val="000000"/>
          <w:kern w:val="2"/>
          <w:sz w:val="24"/>
          <w:szCs w:val="24"/>
          <w:lang w:val="sr-Cyrl-RS"/>
        </w:rPr>
        <w:t xml:space="preserve">. </w:t>
      </w:r>
      <w:r w:rsidR="009D3699" w:rsidRPr="000B45BC">
        <w:rPr>
          <w:rFonts w:eastAsia="TimesNewRomanPSMT" w:cs="Arial"/>
          <w:color w:val="000000"/>
          <w:kern w:val="2"/>
          <w:sz w:val="24"/>
          <w:szCs w:val="24"/>
          <w:lang w:val="sr-Cyrl-RS"/>
        </w:rPr>
        <w:t xml:space="preserve">и </w:t>
      </w:r>
      <w:r w:rsidR="00D34466" w:rsidRPr="000B45BC">
        <w:rPr>
          <w:rFonts w:eastAsia="TimesNewRomanPSMT" w:cs="Arial"/>
          <w:color w:val="000000"/>
          <w:kern w:val="2"/>
          <w:sz w:val="24"/>
          <w:szCs w:val="24"/>
          <w:lang w:val="sr-Cyrl-RS"/>
        </w:rPr>
        <w:t>61</w:t>
      </w:r>
      <w:r w:rsidR="009D3699" w:rsidRPr="000B45BC">
        <w:rPr>
          <w:rFonts w:eastAsia="TimesNewRomanPSMT" w:cs="Arial"/>
          <w:color w:val="000000"/>
          <w:kern w:val="2"/>
          <w:sz w:val="24"/>
          <w:szCs w:val="24"/>
          <w:lang w:val="sr-Cyrl-RS"/>
        </w:rPr>
        <w:t>.</w:t>
      </w:r>
      <w:r w:rsidR="00261778" w:rsidRPr="000B45BC">
        <w:rPr>
          <w:rFonts w:eastAsia="TimesNewRomanPSMT" w:cs="Arial"/>
          <w:color w:val="000000"/>
          <w:kern w:val="2"/>
          <w:sz w:val="24"/>
          <w:szCs w:val="24"/>
          <w:lang w:val="sr-Cyrl-RS"/>
        </w:rPr>
        <w:t xml:space="preserve"> Закона о јавним набавкама („Сл. гласник РС” бр. </w:t>
      </w:r>
      <w:r w:rsidR="00750519" w:rsidRPr="000B45BC">
        <w:rPr>
          <w:rFonts w:eastAsia="TimesNewRomanPSMT" w:cs="Arial"/>
          <w:color w:val="000000"/>
          <w:kern w:val="2"/>
          <w:sz w:val="24"/>
          <w:szCs w:val="24"/>
          <w:lang w:val="sr-Cyrl-RS"/>
        </w:rPr>
        <w:t>124/</w:t>
      </w:r>
      <w:r w:rsidR="009060E7" w:rsidRPr="000B45BC">
        <w:rPr>
          <w:rFonts w:eastAsia="TimesNewRomanPSMT" w:cs="Arial"/>
          <w:color w:val="000000"/>
          <w:kern w:val="2"/>
          <w:sz w:val="24"/>
          <w:szCs w:val="24"/>
          <w:lang w:val="sr-Cyrl-RS"/>
        </w:rPr>
        <w:t>12, 14/15 и 68/15</w:t>
      </w:r>
      <w:r w:rsidR="000F57ED" w:rsidRPr="000B45BC">
        <w:rPr>
          <w:rFonts w:eastAsia="TimesNewRomanPSMT" w:cs="Arial"/>
          <w:color w:val="000000"/>
          <w:kern w:val="2"/>
          <w:sz w:val="24"/>
          <w:szCs w:val="24"/>
          <w:lang w:val="sr-Cyrl-RS"/>
        </w:rPr>
        <w:t>, у даљем тексту</w:t>
      </w:r>
      <w:r w:rsidR="005C7CDE" w:rsidRPr="000B45BC">
        <w:rPr>
          <w:rFonts w:eastAsia="TimesNewRomanPSMT" w:cs="Arial"/>
          <w:color w:val="000000"/>
          <w:kern w:val="2"/>
          <w:sz w:val="24"/>
          <w:szCs w:val="24"/>
          <w:lang w:val="sr-Cyrl-RS"/>
        </w:rPr>
        <w:t xml:space="preserve"> </w:t>
      </w:r>
      <w:r w:rsidR="00BA1E63" w:rsidRPr="000B45BC">
        <w:rPr>
          <w:rFonts w:eastAsia="Calibri" w:cs="Arial"/>
          <w:bCs/>
          <w:sz w:val="24"/>
          <w:szCs w:val="24"/>
          <w:lang w:val="sr-Cyrl-RS"/>
        </w:rPr>
        <w:t>Закон</w:t>
      </w:r>
      <w:r w:rsidR="00261778" w:rsidRPr="000B45BC">
        <w:rPr>
          <w:rFonts w:eastAsia="TimesNewRomanPSMT" w:cs="Arial"/>
          <w:color w:val="000000"/>
          <w:kern w:val="2"/>
          <w:sz w:val="24"/>
          <w:szCs w:val="24"/>
          <w:lang w:val="sr-Cyrl-RS"/>
        </w:rPr>
        <w:t>),</w:t>
      </w:r>
      <w:r w:rsidR="00BA4EE8" w:rsidRPr="000B45BC">
        <w:rPr>
          <w:rFonts w:eastAsia="TimesNewRomanPSMT" w:cs="Arial"/>
          <w:color w:val="000000"/>
          <w:kern w:val="2"/>
          <w:sz w:val="24"/>
          <w:szCs w:val="24"/>
          <w:lang w:val="sr-Cyrl-RS"/>
        </w:rPr>
        <w:t xml:space="preserve"> </w:t>
      </w:r>
      <w:r w:rsidR="00261778" w:rsidRPr="000B45BC">
        <w:rPr>
          <w:rFonts w:eastAsia="TimesNewRomanPSMT" w:cs="Arial"/>
          <w:color w:val="000000"/>
          <w:kern w:val="2"/>
          <w:sz w:val="24"/>
          <w:szCs w:val="24"/>
          <w:lang w:val="sr-Cyrl-RS"/>
        </w:rPr>
        <w:t>чл</w:t>
      </w:r>
      <w:r w:rsidR="00472BF8" w:rsidRPr="000B45BC">
        <w:rPr>
          <w:rFonts w:eastAsia="TimesNewRomanPSMT" w:cs="Arial"/>
          <w:color w:val="000000"/>
          <w:kern w:val="2"/>
          <w:sz w:val="24"/>
          <w:szCs w:val="24"/>
          <w:lang w:val="sr-Cyrl-RS"/>
        </w:rPr>
        <w:t>ана</w:t>
      </w:r>
      <w:r w:rsidR="00EC5BB4" w:rsidRPr="000B45BC">
        <w:rPr>
          <w:rFonts w:eastAsia="TimesNewRomanPSMT" w:cs="Arial"/>
          <w:color w:val="000000"/>
          <w:kern w:val="2"/>
          <w:sz w:val="24"/>
          <w:szCs w:val="24"/>
          <w:lang w:val="sr-Cyrl-RS"/>
        </w:rPr>
        <w:t xml:space="preserve"> </w:t>
      </w:r>
      <w:r w:rsidR="00507395" w:rsidRPr="000B45BC">
        <w:rPr>
          <w:rFonts w:eastAsia="TimesNewRomanPSMT" w:cs="Arial"/>
          <w:color w:val="000000"/>
          <w:kern w:val="2"/>
          <w:sz w:val="24"/>
          <w:szCs w:val="24"/>
          <w:lang w:val="sr-Cyrl-RS"/>
        </w:rPr>
        <w:t>2</w:t>
      </w:r>
      <w:r w:rsidR="00261778" w:rsidRPr="000B45BC">
        <w:rPr>
          <w:rFonts w:eastAsia="TimesNewRomanPSMT" w:cs="Arial"/>
          <w:color w:val="000000"/>
          <w:kern w:val="2"/>
          <w:sz w:val="24"/>
          <w:szCs w:val="24"/>
          <w:lang w:val="sr-Cyrl-RS"/>
        </w:rPr>
        <w:t>. Правилника о обавезним елементима конкурсне документације у поступцима јавних набавки и начину доказивања испуњености ус</w:t>
      </w:r>
      <w:r w:rsidR="004D41C8" w:rsidRPr="000B45BC">
        <w:rPr>
          <w:rFonts w:eastAsia="TimesNewRomanPSMT" w:cs="Arial"/>
          <w:color w:val="000000"/>
          <w:kern w:val="2"/>
          <w:sz w:val="24"/>
          <w:szCs w:val="24"/>
          <w:lang w:val="sr-Cyrl-RS"/>
        </w:rPr>
        <w:t xml:space="preserve">лова („Сл. гласник РС” бр. </w:t>
      </w:r>
      <w:r w:rsidR="00DB369C" w:rsidRPr="000B45BC">
        <w:rPr>
          <w:rFonts w:eastAsia="TimesNewRomanPSMT" w:cs="Arial"/>
          <w:color w:val="000000"/>
          <w:kern w:val="2"/>
          <w:sz w:val="24"/>
          <w:szCs w:val="24"/>
          <w:lang w:val="sr-Cyrl-RS"/>
        </w:rPr>
        <w:t>86/15</w:t>
      </w:r>
      <w:r w:rsidR="00261778" w:rsidRPr="000B45BC">
        <w:rPr>
          <w:rFonts w:eastAsia="TimesNewRomanPSMT" w:cs="Arial"/>
          <w:color w:val="000000"/>
          <w:kern w:val="2"/>
          <w:sz w:val="24"/>
          <w:szCs w:val="24"/>
          <w:lang w:val="sr-Cyrl-RS"/>
        </w:rPr>
        <w:t xml:space="preserve">), </w:t>
      </w:r>
      <w:r w:rsidR="00261778" w:rsidRPr="000B45BC">
        <w:rPr>
          <w:rFonts w:eastAsia="Arial Unicode MS" w:cs="Arial"/>
          <w:color w:val="000000"/>
          <w:kern w:val="2"/>
          <w:sz w:val="24"/>
          <w:szCs w:val="24"/>
          <w:lang w:val="sr-Cyrl-RS"/>
        </w:rPr>
        <w:t xml:space="preserve">Одлуке о покретању поступка јавне набавке број </w:t>
      </w:r>
      <w:r w:rsidR="004F0151" w:rsidRPr="000B45BC">
        <w:rPr>
          <w:rFonts w:eastAsia="Arial Unicode MS" w:cs="Arial"/>
          <w:color w:val="000000"/>
          <w:kern w:val="2"/>
          <w:sz w:val="24"/>
          <w:szCs w:val="24"/>
          <w:lang w:val="sr-Cyrl-RS"/>
        </w:rPr>
        <w:t xml:space="preserve">12.03.544329/2-18 </w:t>
      </w:r>
      <w:r w:rsidR="006F21CD" w:rsidRPr="000B45BC">
        <w:rPr>
          <w:rFonts w:eastAsia="Arial Unicode MS" w:cs="Arial"/>
          <w:kern w:val="2"/>
          <w:sz w:val="24"/>
          <w:szCs w:val="24"/>
          <w:lang w:val="sr-Cyrl-RS"/>
        </w:rPr>
        <w:t xml:space="preserve">од </w:t>
      </w:r>
      <w:r w:rsidR="004F0151" w:rsidRPr="000B45BC">
        <w:rPr>
          <w:rFonts w:eastAsia="Arial Unicode MS" w:cs="Arial"/>
          <w:kern w:val="2"/>
          <w:sz w:val="24"/>
          <w:szCs w:val="24"/>
          <w:lang w:val="sr-Cyrl-RS"/>
        </w:rPr>
        <w:t>06.11</w:t>
      </w:r>
      <w:r w:rsidR="006F21CD" w:rsidRPr="000B45BC">
        <w:rPr>
          <w:rFonts w:eastAsia="Arial Unicode MS" w:cs="Arial"/>
          <w:kern w:val="2"/>
          <w:sz w:val="24"/>
          <w:szCs w:val="24"/>
          <w:lang w:val="sr-Cyrl-RS"/>
        </w:rPr>
        <w:t>.2018. године</w:t>
      </w:r>
      <w:r w:rsidR="00A27DC8" w:rsidRPr="000B45BC">
        <w:rPr>
          <w:rFonts w:eastAsia="Arial Unicode MS" w:cs="Arial"/>
          <w:kern w:val="2"/>
          <w:sz w:val="24"/>
          <w:szCs w:val="24"/>
          <w:lang w:val="sr-Cyrl-RS"/>
        </w:rPr>
        <w:t xml:space="preserve"> </w:t>
      </w:r>
      <w:r w:rsidR="00261778" w:rsidRPr="000B45BC">
        <w:rPr>
          <w:rFonts w:eastAsia="Arial Unicode MS" w:cs="Arial"/>
          <w:color w:val="000000"/>
          <w:kern w:val="2"/>
          <w:sz w:val="24"/>
          <w:szCs w:val="24"/>
          <w:lang w:val="sr-Cyrl-RS"/>
        </w:rPr>
        <w:t>и Решења о образовању комисије за јавну набавку</w:t>
      </w:r>
      <w:r w:rsidR="009433A6" w:rsidRPr="000B45BC">
        <w:rPr>
          <w:rFonts w:eastAsia="Arial Unicode MS" w:cs="Arial"/>
          <w:color w:val="000000"/>
          <w:kern w:val="2"/>
          <w:sz w:val="24"/>
          <w:szCs w:val="24"/>
          <w:lang w:val="sr-Cyrl-RS"/>
        </w:rPr>
        <w:t xml:space="preserve"> </w:t>
      </w:r>
      <w:r w:rsidR="004F0151" w:rsidRPr="000B45BC">
        <w:rPr>
          <w:rFonts w:eastAsia="Arial Unicode MS" w:cs="Arial"/>
          <w:color w:val="000000"/>
          <w:kern w:val="2"/>
          <w:sz w:val="24"/>
          <w:szCs w:val="24"/>
          <w:lang w:val="sr-Cyrl-RS"/>
        </w:rPr>
        <w:t xml:space="preserve">12.03.544329/3-18 </w:t>
      </w:r>
      <w:r w:rsidR="006F21CD" w:rsidRPr="000B45BC">
        <w:rPr>
          <w:rFonts w:eastAsia="Arial Unicode MS" w:cs="Arial"/>
          <w:kern w:val="2"/>
          <w:sz w:val="24"/>
          <w:szCs w:val="24"/>
          <w:lang w:val="sr-Cyrl-RS"/>
        </w:rPr>
        <w:t xml:space="preserve">од </w:t>
      </w:r>
      <w:r w:rsidR="004F0151" w:rsidRPr="000B45BC">
        <w:rPr>
          <w:rFonts w:eastAsia="Arial Unicode MS" w:cs="Arial"/>
          <w:kern w:val="2"/>
          <w:sz w:val="24"/>
          <w:szCs w:val="24"/>
          <w:lang w:val="sr-Cyrl-RS"/>
        </w:rPr>
        <w:t>06.11</w:t>
      </w:r>
      <w:r w:rsidR="006F21CD" w:rsidRPr="000B45BC">
        <w:rPr>
          <w:rFonts w:eastAsia="Arial Unicode MS" w:cs="Arial"/>
          <w:kern w:val="2"/>
          <w:sz w:val="24"/>
          <w:szCs w:val="24"/>
          <w:lang w:val="sr-Cyrl-RS"/>
        </w:rPr>
        <w:t>.2018. године</w:t>
      </w:r>
      <w:r w:rsidR="00A27DC8" w:rsidRPr="000B45BC">
        <w:rPr>
          <w:rFonts w:eastAsia="Arial Unicode MS" w:cs="Arial"/>
          <w:kern w:val="2"/>
          <w:sz w:val="24"/>
          <w:szCs w:val="24"/>
          <w:lang w:val="sr-Cyrl-RS"/>
        </w:rPr>
        <w:t xml:space="preserve"> </w:t>
      </w:r>
      <w:r w:rsidR="00261778" w:rsidRPr="000B45BC">
        <w:rPr>
          <w:rFonts w:eastAsia="Arial Unicode MS" w:cs="Arial"/>
          <w:color w:val="000000"/>
          <w:kern w:val="2"/>
          <w:sz w:val="24"/>
          <w:szCs w:val="24"/>
          <w:lang w:val="sr-Cyrl-RS"/>
        </w:rPr>
        <w:t>припремљена је:</w:t>
      </w:r>
    </w:p>
    <w:p w:rsidR="00261778" w:rsidRPr="000B45BC" w:rsidRDefault="00261778" w:rsidP="006F21CD">
      <w:pPr>
        <w:pStyle w:val="BodyText"/>
        <w:spacing w:before="0"/>
        <w:rPr>
          <w:rFonts w:cs="Arial"/>
          <w:b/>
          <w:spacing w:val="80"/>
          <w:sz w:val="22"/>
          <w:szCs w:val="22"/>
          <w:lang w:val="sr-Cyrl-RS"/>
        </w:rPr>
      </w:pPr>
    </w:p>
    <w:p w:rsidR="000C50A0" w:rsidRPr="000B45BC" w:rsidRDefault="000C50A0" w:rsidP="00CE588A">
      <w:pPr>
        <w:pStyle w:val="BodyText"/>
        <w:spacing w:before="0"/>
        <w:rPr>
          <w:rFonts w:cs="Arial"/>
          <w:b/>
          <w:spacing w:val="80"/>
          <w:sz w:val="22"/>
          <w:szCs w:val="22"/>
          <w:lang w:val="sr-Cyrl-RS"/>
        </w:rPr>
      </w:pPr>
    </w:p>
    <w:p w:rsidR="00210557" w:rsidRPr="000B45BC" w:rsidRDefault="00210557" w:rsidP="00CE588A">
      <w:pPr>
        <w:spacing w:before="0"/>
        <w:jc w:val="center"/>
        <w:rPr>
          <w:rFonts w:cs="Arial"/>
          <w:b/>
          <w:sz w:val="24"/>
          <w:szCs w:val="24"/>
          <w:lang w:val="sr-Cyrl-RS"/>
        </w:rPr>
      </w:pPr>
      <w:bookmarkStart w:id="7" w:name="_Toc441215598"/>
      <w:bookmarkStart w:id="8" w:name="_Toc441651537"/>
      <w:bookmarkStart w:id="9" w:name="_Toc442559874"/>
      <w:r w:rsidRPr="000B45BC">
        <w:rPr>
          <w:rFonts w:cs="Arial"/>
          <w:b/>
          <w:sz w:val="24"/>
          <w:szCs w:val="24"/>
          <w:lang w:val="sr-Cyrl-RS"/>
        </w:rPr>
        <w:t>КОНКУРСНА ДОКУМЕНТАЦИЈА</w:t>
      </w:r>
      <w:bookmarkEnd w:id="7"/>
      <w:bookmarkEnd w:id="8"/>
      <w:bookmarkEnd w:id="9"/>
    </w:p>
    <w:p w:rsidR="005E6697" w:rsidRPr="000B45BC" w:rsidRDefault="005E6697" w:rsidP="00CE588A">
      <w:pPr>
        <w:spacing w:before="0"/>
        <w:jc w:val="center"/>
        <w:rPr>
          <w:rFonts w:cs="Arial"/>
          <w:b/>
          <w:sz w:val="24"/>
          <w:szCs w:val="24"/>
          <w:lang w:val="sr-Cyrl-RS"/>
        </w:rPr>
      </w:pPr>
    </w:p>
    <w:p w:rsidR="00D65015" w:rsidRPr="000B45BC" w:rsidRDefault="00D65015" w:rsidP="00D65015">
      <w:pPr>
        <w:spacing w:before="0"/>
        <w:jc w:val="center"/>
        <w:rPr>
          <w:rFonts w:cs="Arial"/>
          <w:b/>
          <w:sz w:val="24"/>
          <w:szCs w:val="24"/>
          <w:lang w:val="sr-Cyrl-RS"/>
        </w:rPr>
      </w:pPr>
      <w:r w:rsidRPr="000B45BC">
        <w:rPr>
          <w:rFonts w:cs="Arial"/>
          <w:b/>
          <w:sz w:val="24"/>
          <w:szCs w:val="24"/>
          <w:lang w:val="sr-Cyrl-RS"/>
        </w:rPr>
        <w:t>за подношење понуда у отвореном поступку</w:t>
      </w:r>
    </w:p>
    <w:p w:rsidR="009D3699" w:rsidRPr="000B45BC" w:rsidRDefault="00D65015" w:rsidP="00D65015">
      <w:pPr>
        <w:pStyle w:val="BodyText"/>
        <w:spacing w:before="0"/>
        <w:jc w:val="center"/>
        <w:rPr>
          <w:rFonts w:cs="Arial"/>
          <w:b/>
          <w:i/>
          <w:color w:val="00B0F0"/>
          <w:sz w:val="22"/>
          <w:szCs w:val="22"/>
          <w:lang w:val="sr-Cyrl-RS"/>
        </w:rPr>
      </w:pPr>
      <w:r w:rsidRPr="000B45BC">
        <w:rPr>
          <w:rFonts w:cs="Arial"/>
          <w:b/>
          <w:szCs w:val="24"/>
          <w:lang w:val="sr-Cyrl-RS"/>
        </w:rPr>
        <w:t>за јавну набавку добара „ МЛИНСКИ ДЕЛОВИ-ОДЛИВЦИ ЗА ТЕНТ А“ ЈН/3000/1533/2018</w:t>
      </w:r>
      <w:r w:rsidR="004F0151" w:rsidRPr="000B45BC">
        <w:rPr>
          <w:rFonts w:cs="Arial"/>
          <w:b/>
          <w:szCs w:val="24"/>
          <w:lang w:val="sr-Cyrl-RS"/>
        </w:rPr>
        <w:t xml:space="preserve"> </w:t>
      </w:r>
      <w:r w:rsidR="004F0151" w:rsidRPr="000B45BC">
        <w:rPr>
          <w:rFonts w:cs="Arial"/>
          <w:b/>
          <w:lang w:val="sr-Cyrl-RS"/>
        </w:rPr>
        <w:t>(1674-2018)</w:t>
      </w:r>
    </w:p>
    <w:p w:rsidR="009D3699" w:rsidRPr="000B45BC" w:rsidRDefault="009D3699" w:rsidP="00CE588A">
      <w:pPr>
        <w:pStyle w:val="BodyText"/>
        <w:spacing w:before="0"/>
        <w:rPr>
          <w:rFonts w:cs="Arial"/>
          <w:i/>
          <w:color w:val="00B0F0"/>
          <w:sz w:val="22"/>
          <w:szCs w:val="22"/>
          <w:lang w:val="sr-Cyrl-RS"/>
        </w:rPr>
      </w:pPr>
    </w:p>
    <w:p w:rsidR="009D3699" w:rsidRPr="000B45BC" w:rsidRDefault="009D3699" w:rsidP="00CE588A">
      <w:pPr>
        <w:pStyle w:val="BodyText"/>
        <w:spacing w:before="0"/>
        <w:rPr>
          <w:rFonts w:cs="Arial"/>
          <w:i/>
          <w:color w:val="00B0F0"/>
          <w:sz w:val="22"/>
          <w:szCs w:val="22"/>
          <w:lang w:val="sr-Cyrl-RS"/>
        </w:rPr>
      </w:pPr>
    </w:p>
    <w:p w:rsidR="00C62AA7" w:rsidRPr="000B45BC" w:rsidRDefault="00C62AA7" w:rsidP="00EB342C">
      <w:pPr>
        <w:pStyle w:val="Title"/>
        <w:spacing w:before="0"/>
        <w:jc w:val="both"/>
        <w:rPr>
          <w:rFonts w:cs="Arial"/>
          <w:sz w:val="22"/>
          <w:szCs w:val="22"/>
          <w:lang w:val="sr-Cyrl-RS"/>
        </w:rPr>
      </w:pPr>
      <w:r w:rsidRPr="000B45BC">
        <w:rPr>
          <w:rFonts w:cs="Arial"/>
          <w:sz w:val="22"/>
          <w:szCs w:val="22"/>
          <w:lang w:val="sr-Cyrl-RS"/>
        </w:rPr>
        <w:tab/>
      </w:r>
      <w:r w:rsidRPr="000B45BC">
        <w:rPr>
          <w:rFonts w:cs="Arial"/>
          <w:sz w:val="22"/>
          <w:szCs w:val="22"/>
          <w:lang w:val="sr-Cyrl-RS"/>
        </w:rPr>
        <w:tab/>
      </w:r>
      <w:r w:rsidRPr="000B45BC">
        <w:rPr>
          <w:rFonts w:cs="Arial"/>
          <w:sz w:val="22"/>
          <w:szCs w:val="22"/>
          <w:lang w:val="sr-Cyrl-RS"/>
        </w:rPr>
        <w:tab/>
      </w:r>
      <w:r w:rsidRPr="000B45BC">
        <w:rPr>
          <w:rFonts w:cs="Arial"/>
          <w:sz w:val="22"/>
          <w:szCs w:val="22"/>
          <w:lang w:val="sr-Cyrl-RS"/>
        </w:rPr>
        <w:tab/>
      </w:r>
      <w:r w:rsidRPr="000B45BC">
        <w:rPr>
          <w:rFonts w:cs="Arial"/>
          <w:b w:val="0"/>
          <w:sz w:val="22"/>
          <w:szCs w:val="22"/>
          <w:lang w:val="sr-Cyrl-RS"/>
        </w:rPr>
        <w:tab/>
        <w:t xml:space="preserve">                              </w:t>
      </w:r>
    </w:p>
    <w:tbl>
      <w:tblPr>
        <w:tblW w:w="9497"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17"/>
        <w:gridCol w:w="6663"/>
        <w:gridCol w:w="1417"/>
      </w:tblGrid>
      <w:tr w:rsidR="007C792A" w:rsidRPr="000B45BC" w:rsidTr="007C792A">
        <w:trPr>
          <w:trHeight w:val="680"/>
        </w:trPr>
        <w:tc>
          <w:tcPr>
            <w:tcW w:w="1417" w:type="dxa"/>
            <w:shd w:val="clear" w:color="auto" w:fill="F2F2F2"/>
            <w:vAlign w:val="center"/>
          </w:tcPr>
          <w:p w:rsidR="007C792A" w:rsidRPr="000B45BC" w:rsidRDefault="007C792A" w:rsidP="00C3117D">
            <w:pPr>
              <w:tabs>
                <w:tab w:val="left" w:pos="360"/>
                <w:tab w:val="left" w:pos="567"/>
                <w:tab w:val="right" w:leader="dot" w:pos="9639"/>
              </w:tabs>
              <w:jc w:val="center"/>
              <w:rPr>
                <w:rFonts w:cs="Arial"/>
                <w:sz w:val="24"/>
                <w:lang w:val="sr-Cyrl-RS"/>
              </w:rPr>
            </w:pPr>
            <w:r w:rsidRPr="000B45BC">
              <w:rPr>
                <w:rFonts w:cs="Arial"/>
                <w:sz w:val="24"/>
                <w:lang w:val="sr-Cyrl-RS"/>
              </w:rPr>
              <w:t>Број</w:t>
            </w:r>
          </w:p>
          <w:p w:rsidR="007C792A" w:rsidRPr="000B45BC" w:rsidRDefault="007C792A" w:rsidP="00C3117D">
            <w:pPr>
              <w:tabs>
                <w:tab w:val="left" w:pos="360"/>
                <w:tab w:val="left" w:pos="567"/>
                <w:tab w:val="right" w:leader="dot" w:pos="9639"/>
              </w:tabs>
              <w:jc w:val="center"/>
              <w:rPr>
                <w:rFonts w:cs="Arial"/>
                <w:sz w:val="24"/>
                <w:lang w:val="sr-Cyrl-RS"/>
              </w:rPr>
            </w:pPr>
            <w:r w:rsidRPr="000B45BC">
              <w:rPr>
                <w:rFonts w:cs="Arial"/>
                <w:sz w:val="24"/>
                <w:lang w:val="sr-Cyrl-RS"/>
              </w:rPr>
              <w:t>поглавља</w:t>
            </w:r>
          </w:p>
        </w:tc>
        <w:tc>
          <w:tcPr>
            <w:tcW w:w="6663" w:type="dxa"/>
            <w:shd w:val="clear" w:color="auto" w:fill="F2F2F2"/>
            <w:vAlign w:val="center"/>
          </w:tcPr>
          <w:p w:rsidR="00851F1B" w:rsidRPr="000B45BC" w:rsidRDefault="00851F1B" w:rsidP="00851F1B">
            <w:pPr>
              <w:pStyle w:val="Title"/>
              <w:spacing w:before="0"/>
              <w:rPr>
                <w:rFonts w:cs="Arial"/>
                <w:sz w:val="22"/>
                <w:szCs w:val="22"/>
                <w:lang w:val="sr-Cyrl-RS"/>
              </w:rPr>
            </w:pPr>
          </w:p>
          <w:p w:rsidR="00851F1B" w:rsidRPr="000B45BC" w:rsidRDefault="00851F1B" w:rsidP="00851F1B">
            <w:pPr>
              <w:pStyle w:val="Title"/>
              <w:spacing w:before="0"/>
              <w:rPr>
                <w:rFonts w:cs="Arial"/>
                <w:sz w:val="22"/>
                <w:szCs w:val="22"/>
                <w:lang w:val="sr-Cyrl-RS"/>
              </w:rPr>
            </w:pPr>
            <w:r w:rsidRPr="000B45BC">
              <w:rPr>
                <w:rFonts w:cs="Arial"/>
                <w:sz w:val="22"/>
                <w:szCs w:val="22"/>
                <w:lang w:val="sr-Cyrl-RS"/>
              </w:rPr>
              <w:t>Садржај конкурсне документације</w:t>
            </w:r>
          </w:p>
          <w:p w:rsidR="007C792A" w:rsidRPr="000B45BC" w:rsidRDefault="007C792A" w:rsidP="00851F1B">
            <w:pPr>
              <w:tabs>
                <w:tab w:val="left" w:pos="360"/>
                <w:tab w:val="left" w:pos="567"/>
                <w:tab w:val="right" w:leader="dot" w:pos="9639"/>
              </w:tabs>
              <w:rPr>
                <w:rFonts w:cs="Arial"/>
                <w:sz w:val="36"/>
                <w:lang w:val="sr-Cyrl-RS"/>
              </w:rPr>
            </w:pPr>
          </w:p>
        </w:tc>
        <w:tc>
          <w:tcPr>
            <w:tcW w:w="1417" w:type="dxa"/>
            <w:shd w:val="clear" w:color="auto" w:fill="F2F2F2"/>
            <w:vAlign w:val="center"/>
          </w:tcPr>
          <w:p w:rsidR="007C792A" w:rsidRPr="000B45BC" w:rsidRDefault="007C792A" w:rsidP="00C3117D">
            <w:pPr>
              <w:tabs>
                <w:tab w:val="left" w:pos="360"/>
                <w:tab w:val="left" w:pos="567"/>
                <w:tab w:val="right" w:leader="dot" w:pos="9639"/>
              </w:tabs>
              <w:jc w:val="center"/>
              <w:rPr>
                <w:sz w:val="24"/>
                <w:lang w:val="sr-Cyrl-RS"/>
              </w:rPr>
            </w:pPr>
            <w:r w:rsidRPr="000B45BC">
              <w:rPr>
                <w:sz w:val="24"/>
                <w:lang w:val="sr-Cyrl-RS"/>
              </w:rPr>
              <w:t>Број стране</w:t>
            </w:r>
          </w:p>
        </w:tc>
      </w:tr>
      <w:tr w:rsidR="007C792A" w:rsidRPr="000B45BC" w:rsidTr="007C792A">
        <w:trPr>
          <w:trHeight w:val="397"/>
        </w:trPr>
        <w:tc>
          <w:tcPr>
            <w:tcW w:w="1417" w:type="dxa"/>
            <w:shd w:val="clear" w:color="auto" w:fill="F2F2F2"/>
            <w:vAlign w:val="center"/>
          </w:tcPr>
          <w:p w:rsidR="007C792A" w:rsidRPr="000B45BC" w:rsidRDefault="007C792A" w:rsidP="00C3117D">
            <w:pPr>
              <w:tabs>
                <w:tab w:val="left" w:pos="360"/>
                <w:tab w:val="left" w:pos="567"/>
                <w:tab w:val="right" w:leader="dot" w:pos="9639"/>
              </w:tabs>
              <w:jc w:val="center"/>
              <w:rPr>
                <w:rFonts w:cs="Arial"/>
                <w:sz w:val="24"/>
                <w:lang w:val="sr-Cyrl-RS"/>
              </w:rPr>
            </w:pPr>
            <w:r w:rsidRPr="000B45BC">
              <w:rPr>
                <w:rFonts w:cs="Arial"/>
                <w:sz w:val="24"/>
                <w:lang w:val="sr-Cyrl-RS"/>
              </w:rPr>
              <w:t>1.</w:t>
            </w:r>
          </w:p>
        </w:tc>
        <w:tc>
          <w:tcPr>
            <w:tcW w:w="6663" w:type="dxa"/>
            <w:vAlign w:val="center"/>
          </w:tcPr>
          <w:p w:rsidR="007C792A" w:rsidRPr="000B45BC" w:rsidRDefault="007C792A" w:rsidP="00C3117D">
            <w:pPr>
              <w:tabs>
                <w:tab w:val="left" w:pos="360"/>
                <w:tab w:val="left" w:pos="567"/>
                <w:tab w:val="right" w:leader="dot" w:pos="9639"/>
              </w:tabs>
              <w:rPr>
                <w:rFonts w:cs="Arial"/>
                <w:sz w:val="24"/>
                <w:lang w:val="sr-Cyrl-RS"/>
              </w:rPr>
            </w:pPr>
            <w:r w:rsidRPr="000B45BC">
              <w:rPr>
                <w:rFonts w:cs="Arial"/>
                <w:sz w:val="24"/>
                <w:lang w:val="sr-Cyrl-RS"/>
              </w:rPr>
              <w:t>Општи подаци о јавној набавци</w:t>
            </w:r>
          </w:p>
        </w:tc>
        <w:tc>
          <w:tcPr>
            <w:tcW w:w="1417" w:type="dxa"/>
          </w:tcPr>
          <w:p w:rsidR="007C792A" w:rsidRPr="000B45BC" w:rsidRDefault="007C792A" w:rsidP="00C3117D">
            <w:pPr>
              <w:tabs>
                <w:tab w:val="left" w:pos="360"/>
                <w:tab w:val="left" w:pos="567"/>
                <w:tab w:val="right" w:leader="dot" w:pos="9639"/>
              </w:tabs>
              <w:jc w:val="center"/>
              <w:rPr>
                <w:sz w:val="24"/>
                <w:szCs w:val="24"/>
                <w:lang w:val="sr-Cyrl-RS"/>
              </w:rPr>
            </w:pPr>
            <w:r w:rsidRPr="000B45BC">
              <w:rPr>
                <w:sz w:val="24"/>
                <w:szCs w:val="24"/>
                <w:lang w:val="sr-Cyrl-RS"/>
              </w:rPr>
              <w:t>3</w:t>
            </w:r>
          </w:p>
        </w:tc>
      </w:tr>
      <w:tr w:rsidR="007C792A" w:rsidRPr="000B45BC" w:rsidTr="007C792A">
        <w:trPr>
          <w:trHeight w:val="397"/>
        </w:trPr>
        <w:tc>
          <w:tcPr>
            <w:tcW w:w="1417" w:type="dxa"/>
            <w:shd w:val="clear" w:color="auto" w:fill="F2F2F2"/>
            <w:vAlign w:val="center"/>
          </w:tcPr>
          <w:p w:rsidR="007C792A" w:rsidRPr="000B45BC" w:rsidRDefault="007C792A" w:rsidP="00C3117D">
            <w:pPr>
              <w:tabs>
                <w:tab w:val="left" w:pos="360"/>
                <w:tab w:val="left" w:pos="567"/>
                <w:tab w:val="right" w:leader="dot" w:pos="9639"/>
              </w:tabs>
              <w:jc w:val="center"/>
              <w:rPr>
                <w:rFonts w:cs="Arial"/>
                <w:sz w:val="24"/>
                <w:lang w:val="sr-Cyrl-RS"/>
              </w:rPr>
            </w:pPr>
            <w:r w:rsidRPr="000B45BC">
              <w:rPr>
                <w:rFonts w:cs="Arial"/>
                <w:sz w:val="24"/>
                <w:lang w:val="sr-Cyrl-RS"/>
              </w:rPr>
              <w:t>2.</w:t>
            </w:r>
          </w:p>
        </w:tc>
        <w:tc>
          <w:tcPr>
            <w:tcW w:w="6663" w:type="dxa"/>
            <w:vAlign w:val="center"/>
          </w:tcPr>
          <w:p w:rsidR="007C792A" w:rsidRPr="000B45BC" w:rsidRDefault="007C792A" w:rsidP="00C3117D">
            <w:pPr>
              <w:tabs>
                <w:tab w:val="left" w:pos="317"/>
                <w:tab w:val="left" w:pos="360"/>
                <w:tab w:val="right" w:leader="dot" w:pos="9639"/>
              </w:tabs>
              <w:rPr>
                <w:rFonts w:cs="Arial"/>
                <w:sz w:val="24"/>
                <w:lang w:val="sr-Cyrl-RS"/>
              </w:rPr>
            </w:pPr>
            <w:r w:rsidRPr="000B45BC">
              <w:rPr>
                <w:rFonts w:cs="Arial"/>
                <w:sz w:val="24"/>
                <w:lang w:val="sr-Cyrl-RS"/>
              </w:rPr>
              <w:t>Подаци о предмету набавке</w:t>
            </w:r>
          </w:p>
        </w:tc>
        <w:tc>
          <w:tcPr>
            <w:tcW w:w="1417" w:type="dxa"/>
          </w:tcPr>
          <w:p w:rsidR="007C792A" w:rsidRPr="000B45BC" w:rsidRDefault="007C792A" w:rsidP="00C3117D">
            <w:pPr>
              <w:tabs>
                <w:tab w:val="left" w:pos="360"/>
                <w:tab w:val="left" w:pos="567"/>
                <w:tab w:val="right" w:leader="dot" w:pos="9639"/>
              </w:tabs>
              <w:jc w:val="center"/>
              <w:rPr>
                <w:sz w:val="24"/>
                <w:szCs w:val="24"/>
                <w:lang w:val="sr-Cyrl-RS"/>
              </w:rPr>
            </w:pPr>
            <w:r w:rsidRPr="000B45BC">
              <w:rPr>
                <w:sz w:val="24"/>
                <w:szCs w:val="24"/>
                <w:lang w:val="sr-Cyrl-RS"/>
              </w:rPr>
              <w:t>3</w:t>
            </w:r>
          </w:p>
        </w:tc>
      </w:tr>
      <w:tr w:rsidR="007C792A" w:rsidRPr="000B45BC" w:rsidTr="007C792A">
        <w:trPr>
          <w:trHeight w:val="397"/>
        </w:trPr>
        <w:tc>
          <w:tcPr>
            <w:tcW w:w="1417" w:type="dxa"/>
            <w:shd w:val="clear" w:color="auto" w:fill="F2F2F2"/>
            <w:vAlign w:val="center"/>
          </w:tcPr>
          <w:p w:rsidR="007C792A" w:rsidRPr="000B45BC" w:rsidRDefault="007C792A" w:rsidP="00C3117D">
            <w:pPr>
              <w:tabs>
                <w:tab w:val="left" w:pos="360"/>
                <w:tab w:val="left" w:pos="567"/>
                <w:tab w:val="right" w:leader="dot" w:pos="9639"/>
              </w:tabs>
              <w:jc w:val="center"/>
              <w:rPr>
                <w:rFonts w:cs="Arial"/>
                <w:sz w:val="24"/>
                <w:lang w:val="sr-Cyrl-RS"/>
              </w:rPr>
            </w:pPr>
            <w:r w:rsidRPr="000B45BC">
              <w:rPr>
                <w:rFonts w:cs="Arial"/>
                <w:sz w:val="24"/>
                <w:lang w:val="sr-Cyrl-RS"/>
              </w:rPr>
              <w:t>3.</w:t>
            </w:r>
          </w:p>
        </w:tc>
        <w:tc>
          <w:tcPr>
            <w:tcW w:w="6663" w:type="dxa"/>
            <w:vAlign w:val="center"/>
          </w:tcPr>
          <w:p w:rsidR="007C792A" w:rsidRPr="000B45BC" w:rsidRDefault="00624B3F" w:rsidP="00C3117D">
            <w:pPr>
              <w:tabs>
                <w:tab w:val="left" w:pos="317"/>
                <w:tab w:val="left" w:pos="360"/>
                <w:tab w:val="right" w:leader="dot" w:pos="9639"/>
              </w:tabs>
              <w:rPr>
                <w:rFonts w:cs="Arial"/>
                <w:sz w:val="24"/>
                <w:lang w:val="sr-Cyrl-RS"/>
              </w:rPr>
            </w:pPr>
            <w:r>
              <w:rPr>
                <w:rFonts w:cs="Arial"/>
                <w:sz w:val="24"/>
                <w:lang w:val="sr-Cyrl-RS"/>
              </w:rPr>
              <w:t xml:space="preserve">Техничка </w:t>
            </w:r>
            <w:r w:rsidR="007C792A" w:rsidRPr="000B45BC">
              <w:rPr>
                <w:rFonts w:cs="Arial"/>
                <w:sz w:val="24"/>
                <w:lang w:val="sr-Cyrl-RS"/>
              </w:rPr>
              <w:t>спецификација (врста, техничке карактеристике, квалитет, количина и опис добара...)</w:t>
            </w:r>
          </w:p>
        </w:tc>
        <w:tc>
          <w:tcPr>
            <w:tcW w:w="1417" w:type="dxa"/>
          </w:tcPr>
          <w:p w:rsidR="007C792A" w:rsidRPr="000B45BC" w:rsidRDefault="000C76F9" w:rsidP="00C3117D">
            <w:pPr>
              <w:tabs>
                <w:tab w:val="left" w:pos="360"/>
                <w:tab w:val="left" w:pos="567"/>
                <w:tab w:val="right" w:leader="dot" w:pos="9639"/>
              </w:tabs>
              <w:jc w:val="center"/>
              <w:rPr>
                <w:sz w:val="24"/>
                <w:szCs w:val="24"/>
                <w:lang w:val="sr-Cyrl-RS"/>
              </w:rPr>
            </w:pPr>
            <w:r w:rsidRPr="000B45BC">
              <w:rPr>
                <w:sz w:val="24"/>
                <w:szCs w:val="24"/>
                <w:lang w:val="sr-Cyrl-RS"/>
              </w:rPr>
              <w:t>4</w:t>
            </w:r>
          </w:p>
        </w:tc>
      </w:tr>
      <w:tr w:rsidR="007C792A" w:rsidRPr="000B45BC" w:rsidTr="007C792A">
        <w:trPr>
          <w:trHeight w:val="397"/>
        </w:trPr>
        <w:tc>
          <w:tcPr>
            <w:tcW w:w="1417" w:type="dxa"/>
            <w:shd w:val="clear" w:color="auto" w:fill="F2F2F2"/>
            <w:vAlign w:val="center"/>
          </w:tcPr>
          <w:p w:rsidR="007C792A" w:rsidRPr="000B45BC" w:rsidRDefault="007C792A" w:rsidP="00C3117D">
            <w:pPr>
              <w:tabs>
                <w:tab w:val="left" w:pos="360"/>
                <w:tab w:val="left" w:pos="567"/>
                <w:tab w:val="right" w:leader="dot" w:pos="9639"/>
              </w:tabs>
              <w:jc w:val="center"/>
              <w:rPr>
                <w:rFonts w:cs="Arial"/>
                <w:sz w:val="24"/>
                <w:lang w:val="sr-Cyrl-RS"/>
              </w:rPr>
            </w:pPr>
            <w:r w:rsidRPr="000B45BC">
              <w:rPr>
                <w:rFonts w:cs="Arial"/>
                <w:sz w:val="24"/>
                <w:lang w:val="sr-Cyrl-RS"/>
              </w:rPr>
              <w:t>4.</w:t>
            </w:r>
          </w:p>
        </w:tc>
        <w:tc>
          <w:tcPr>
            <w:tcW w:w="6663" w:type="dxa"/>
            <w:vAlign w:val="center"/>
          </w:tcPr>
          <w:p w:rsidR="007C792A" w:rsidRPr="000B45BC" w:rsidRDefault="007C792A" w:rsidP="00C3117D">
            <w:pPr>
              <w:tabs>
                <w:tab w:val="left" w:pos="317"/>
                <w:tab w:val="left" w:pos="360"/>
                <w:tab w:val="right" w:leader="dot" w:pos="9639"/>
              </w:tabs>
              <w:rPr>
                <w:rFonts w:cs="Arial"/>
                <w:sz w:val="24"/>
                <w:lang w:val="sr-Cyrl-RS"/>
              </w:rPr>
            </w:pPr>
            <w:r w:rsidRPr="000B45BC">
              <w:rPr>
                <w:rFonts w:cs="Arial"/>
                <w:sz w:val="24"/>
                <w:lang w:val="sr-Cyrl-RS"/>
              </w:rPr>
              <w:t>Услови за учешће у поступку ЈН и упутство како се доказује испуњеност услова</w:t>
            </w:r>
          </w:p>
        </w:tc>
        <w:tc>
          <w:tcPr>
            <w:tcW w:w="1417" w:type="dxa"/>
          </w:tcPr>
          <w:p w:rsidR="007C792A" w:rsidRPr="000B45BC" w:rsidRDefault="000C76F9" w:rsidP="00C3117D">
            <w:pPr>
              <w:tabs>
                <w:tab w:val="left" w:pos="360"/>
                <w:tab w:val="left" w:pos="567"/>
                <w:tab w:val="right" w:leader="dot" w:pos="9639"/>
              </w:tabs>
              <w:jc w:val="center"/>
              <w:rPr>
                <w:sz w:val="24"/>
                <w:szCs w:val="24"/>
                <w:lang w:val="sr-Cyrl-RS"/>
              </w:rPr>
            </w:pPr>
            <w:r w:rsidRPr="000B45BC">
              <w:rPr>
                <w:sz w:val="24"/>
                <w:szCs w:val="24"/>
                <w:lang w:val="sr-Cyrl-RS"/>
              </w:rPr>
              <w:t>7</w:t>
            </w:r>
          </w:p>
        </w:tc>
      </w:tr>
      <w:tr w:rsidR="007C792A" w:rsidRPr="000B45BC" w:rsidTr="007C792A">
        <w:trPr>
          <w:trHeight w:val="397"/>
        </w:trPr>
        <w:tc>
          <w:tcPr>
            <w:tcW w:w="1417" w:type="dxa"/>
            <w:shd w:val="clear" w:color="auto" w:fill="F2F2F2"/>
            <w:vAlign w:val="center"/>
          </w:tcPr>
          <w:p w:rsidR="007C792A" w:rsidRPr="000B45BC" w:rsidRDefault="007C792A" w:rsidP="00C3117D">
            <w:pPr>
              <w:tabs>
                <w:tab w:val="left" w:pos="360"/>
                <w:tab w:val="left" w:pos="567"/>
                <w:tab w:val="right" w:leader="dot" w:pos="9639"/>
              </w:tabs>
              <w:jc w:val="center"/>
              <w:rPr>
                <w:rFonts w:cs="Arial"/>
                <w:sz w:val="24"/>
                <w:lang w:val="sr-Cyrl-RS"/>
              </w:rPr>
            </w:pPr>
            <w:r w:rsidRPr="000B45BC">
              <w:rPr>
                <w:rFonts w:cs="Arial"/>
                <w:sz w:val="24"/>
                <w:lang w:val="sr-Cyrl-RS"/>
              </w:rPr>
              <w:t>5.</w:t>
            </w:r>
          </w:p>
        </w:tc>
        <w:tc>
          <w:tcPr>
            <w:tcW w:w="6663" w:type="dxa"/>
            <w:vAlign w:val="center"/>
          </w:tcPr>
          <w:p w:rsidR="007C792A" w:rsidRPr="000B45BC" w:rsidRDefault="007C792A" w:rsidP="00C3117D">
            <w:pPr>
              <w:tabs>
                <w:tab w:val="left" w:pos="317"/>
                <w:tab w:val="left" w:pos="360"/>
                <w:tab w:val="right" w:leader="dot" w:pos="9639"/>
              </w:tabs>
              <w:rPr>
                <w:rFonts w:cs="Arial"/>
                <w:sz w:val="24"/>
                <w:lang w:val="sr-Cyrl-RS"/>
              </w:rPr>
            </w:pPr>
            <w:r w:rsidRPr="000B45BC">
              <w:rPr>
                <w:rFonts w:cs="Arial"/>
                <w:sz w:val="24"/>
                <w:lang w:val="sr-Cyrl-RS"/>
              </w:rPr>
              <w:t>Упутство понуђачима како да сачине понуду</w:t>
            </w:r>
          </w:p>
        </w:tc>
        <w:tc>
          <w:tcPr>
            <w:tcW w:w="1417" w:type="dxa"/>
          </w:tcPr>
          <w:p w:rsidR="007C792A" w:rsidRPr="000B45BC" w:rsidRDefault="000C76F9" w:rsidP="004050F9">
            <w:pPr>
              <w:tabs>
                <w:tab w:val="left" w:pos="360"/>
                <w:tab w:val="left" w:pos="567"/>
                <w:tab w:val="right" w:leader="dot" w:pos="9639"/>
              </w:tabs>
              <w:jc w:val="center"/>
              <w:rPr>
                <w:sz w:val="24"/>
                <w:szCs w:val="24"/>
                <w:lang w:val="sr-Cyrl-RS"/>
              </w:rPr>
            </w:pPr>
            <w:r w:rsidRPr="000B45BC">
              <w:rPr>
                <w:sz w:val="24"/>
                <w:szCs w:val="24"/>
                <w:lang w:val="sr-Cyrl-RS"/>
              </w:rPr>
              <w:t>11</w:t>
            </w:r>
          </w:p>
        </w:tc>
      </w:tr>
      <w:tr w:rsidR="00D65015" w:rsidRPr="000B45BC" w:rsidTr="007C792A">
        <w:trPr>
          <w:trHeight w:val="397"/>
        </w:trPr>
        <w:tc>
          <w:tcPr>
            <w:tcW w:w="1417" w:type="dxa"/>
            <w:shd w:val="clear" w:color="auto" w:fill="F2F2F2"/>
            <w:vAlign w:val="center"/>
          </w:tcPr>
          <w:p w:rsidR="00D65015" w:rsidRPr="000B45BC" w:rsidRDefault="00D65015" w:rsidP="00C3117D">
            <w:pPr>
              <w:tabs>
                <w:tab w:val="left" w:pos="360"/>
                <w:tab w:val="left" w:pos="567"/>
                <w:tab w:val="right" w:leader="dot" w:pos="9639"/>
              </w:tabs>
              <w:jc w:val="center"/>
              <w:rPr>
                <w:rFonts w:cs="Arial"/>
                <w:sz w:val="24"/>
                <w:lang w:val="sr-Cyrl-RS"/>
              </w:rPr>
            </w:pPr>
            <w:r w:rsidRPr="000B45BC">
              <w:rPr>
                <w:rFonts w:cs="Arial"/>
                <w:sz w:val="24"/>
                <w:lang w:val="sr-Cyrl-RS"/>
              </w:rPr>
              <w:t>6.</w:t>
            </w:r>
          </w:p>
        </w:tc>
        <w:tc>
          <w:tcPr>
            <w:tcW w:w="6663" w:type="dxa"/>
            <w:vAlign w:val="center"/>
          </w:tcPr>
          <w:p w:rsidR="00D65015" w:rsidRPr="000B45BC" w:rsidRDefault="00D65015" w:rsidP="00C3117D">
            <w:pPr>
              <w:tabs>
                <w:tab w:val="left" w:pos="317"/>
                <w:tab w:val="left" w:pos="360"/>
                <w:tab w:val="right" w:leader="dot" w:pos="9639"/>
              </w:tabs>
              <w:rPr>
                <w:rFonts w:cs="Arial"/>
                <w:sz w:val="24"/>
                <w:lang w:val="sr-Cyrl-RS"/>
              </w:rPr>
            </w:pPr>
            <w:r w:rsidRPr="000B45BC">
              <w:rPr>
                <w:rFonts w:cs="Arial"/>
                <w:sz w:val="24"/>
                <w:lang w:val="sr-Cyrl-RS"/>
              </w:rPr>
              <w:t>Критеријум за доделу уговора</w:t>
            </w:r>
          </w:p>
        </w:tc>
        <w:tc>
          <w:tcPr>
            <w:tcW w:w="1417" w:type="dxa"/>
          </w:tcPr>
          <w:p w:rsidR="00D65015" w:rsidRPr="000B45BC" w:rsidRDefault="00D65015" w:rsidP="004050F9">
            <w:pPr>
              <w:tabs>
                <w:tab w:val="left" w:pos="360"/>
                <w:tab w:val="left" w:pos="567"/>
                <w:tab w:val="right" w:leader="dot" w:pos="9639"/>
              </w:tabs>
              <w:jc w:val="center"/>
              <w:rPr>
                <w:sz w:val="24"/>
                <w:szCs w:val="24"/>
                <w:lang w:val="sr-Cyrl-RS"/>
              </w:rPr>
            </w:pPr>
            <w:r w:rsidRPr="000B45BC">
              <w:rPr>
                <w:sz w:val="24"/>
                <w:szCs w:val="24"/>
                <w:lang w:val="sr-Cyrl-RS"/>
              </w:rPr>
              <w:t>14</w:t>
            </w:r>
          </w:p>
        </w:tc>
      </w:tr>
      <w:tr w:rsidR="007C792A" w:rsidRPr="000B45BC" w:rsidTr="007C792A">
        <w:trPr>
          <w:trHeight w:val="397"/>
        </w:trPr>
        <w:tc>
          <w:tcPr>
            <w:tcW w:w="1417" w:type="dxa"/>
            <w:shd w:val="clear" w:color="auto" w:fill="F2F2F2"/>
            <w:vAlign w:val="center"/>
          </w:tcPr>
          <w:p w:rsidR="007C792A" w:rsidRPr="000B45BC" w:rsidRDefault="00D65015" w:rsidP="00C3117D">
            <w:pPr>
              <w:tabs>
                <w:tab w:val="left" w:pos="360"/>
                <w:tab w:val="left" w:pos="567"/>
                <w:tab w:val="right" w:leader="dot" w:pos="9639"/>
              </w:tabs>
              <w:jc w:val="center"/>
              <w:rPr>
                <w:rFonts w:cs="Arial"/>
                <w:sz w:val="24"/>
                <w:lang w:val="sr-Cyrl-RS"/>
              </w:rPr>
            </w:pPr>
            <w:r w:rsidRPr="000B45BC">
              <w:rPr>
                <w:rFonts w:cs="Arial"/>
                <w:sz w:val="24"/>
                <w:lang w:val="sr-Cyrl-RS"/>
              </w:rPr>
              <w:t>7</w:t>
            </w:r>
            <w:r w:rsidR="007C792A" w:rsidRPr="000B45BC">
              <w:rPr>
                <w:rFonts w:cs="Arial"/>
                <w:sz w:val="24"/>
                <w:lang w:val="sr-Cyrl-RS"/>
              </w:rPr>
              <w:t>.</w:t>
            </w:r>
          </w:p>
        </w:tc>
        <w:tc>
          <w:tcPr>
            <w:tcW w:w="6663" w:type="dxa"/>
            <w:vAlign w:val="center"/>
          </w:tcPr>
          <w:p w:rsidR="007C792A" w:rsidRPr="000B45BC" w:rsidRDefault="007C792A" w:rsidP="00C3117D">
            <w:pPr>
              <w:tabs>
                <w:tab w:val="left" w:pos="360"/>
                <w:tab w:val="left" w:pos="567"/>
                <w:tab w:val="right" w:leader="dot" w:pos="9639"/>
              </w:tabs>
              <w:rPr>
                <w:rFonts w:cs="Arial"/>
                <w:sz w:val="24"/>
                <w:lang w:val="sr-Cyrl-RS"/>
              </w:rPr>
            </w:pPr>
            <w:r w:rsidRPr="000B45BC">
              <w:rPr>
                <w:rFonts w:cs="Arial"/>
                <w:sz w:val="24"/>
                <w:lang w:val="sr-Cyrl-RS"/>
              </w:rPr>
              <w:t xml:space="preserve">Обрасци </w:t>
            </w:r>
          </w:p>
        </w:tc>
        <w:tc>
          <w:tcPr>
            <w:tcW w:w="1417" w:type="dxa"/>
          </w:tcPr>
          <w:p w:rsidR="007C792A" w:rsidRPr="000B45BC" w:rsidRDefault="000C76F9" w:rsidP="00E04FCD">
            <w:pPr>
              <w:tabs>
                <w:tab w:val="left" w:pos="360"/>
                <w:tab w:val="left" w:pos="567"/>
                <w:tab w:val="right" w:leader="dot" w:pos="9639"/>
              </w:tabs>
              <w:jc w:val="center"/>
              <w:rPr>
                <w:sz w:val="24"/>
                <w:szCs w:val="24"/>
                <w:lang w:val="sr-Cyrl-RS"/>
              </w:rPr>
            </w:pPr>
            <w:r w:rsidRPr="000B45BC">
              <w:rPr>
                <w:sz w:val="24"/>
                <w:szCs w:val="24"/>
                <w:lang w:val="sr-Cyrl-RS"/>
              </w:rPr>
              <w:t>24</w:t>
            </w:r>
          </w:p>
        </w:tc>
      </w:tr>
      <w:tr w:rsidR="007C792A" w:rsidRPr="000B45BC" w:rsidTr="007C792A">
        <w:trPr>
          <w:trHeight w:val="397"/>
        </w:trPr>
        <w:tc>
          <w:tcPr>
            <w:tcW w:w="1417" w:type="dxa"/>
            <w:shd w:val="clear" w:color="auto" w:fill="F2F2F2"/>
            <w:vAlign w:val="center"/>
          </w:tcPr>
          <w:p w:rsidR="007C792A" w:rsidRPr="000B45BC" w:rsidRDefault="00D65015" w:rsidP="00C3117D">
            <w:pPr>
              <w:tabs>
                <w:tab w:val="left" w:pos="360"/>
                <w:tab w:val="left" w:pos="567"/>
                <w:tab w:val="right" w:leader="dot" w:pos="9639"/>
              </w:tabs>
              <w:jc w:val="center"/>
              <w:rPr>
                <w:rFonts w:cs="Arial"/>
                <w:sz w:val="24"/>
                <w:lang w:val="sr-Cyrl-RS"/>
              </w:rPr>
            </w:pPr>
            <w:r w:rsidRPr="000B45BC">
              <w:rPr>
                <w:rFonts w:cs="Arial"/>
                <w:sz w:val="24"/>
                <w:lang w:val="sr-Cyrl-RS"/>
              </w:rPr>
              <w:t>8</w:t>
            </w:r>
            <w:r w:rsidR="007C792A" w:rsidRPr="000B45BC">
              <w:rPr>
                <w:rFonts w:cs="Arial"/>
                <w:sz w:val="24"/>
                <w:lang w:val="sr-Cyrl-RS"/>
              </w:rPr>
              <w:t>.</w:t>
            </w:r>
          </w:p>
        </w:tc>
        <w:tc>
          <w:tcPr>
            <w:tcW w:w="6663" w:type="dxa"/>
            <w:vAlign w:val="center"/>
          </w:tcPr>
          <w:p w:rsidR="007C792A" w:rsidRPr="000B45BC" w:rsidRDefault="007C792A" w:rsidP="00C3117D">
            <w:pPr>
              <w:tabs>
                <w:tab w:val="left" w:pos="360"/>
                <w:tab w:val="left" w:pos="567"/>
                <w:tab w:val="right" w:leader="dot" w:pos="9639"/>
              </w:tabs>
              <w:rPr>
                <w:rFonts w:cs="Arial"/>
                <w:sz w:val="24"/>
                <w:lang w:val="sr-Cyrl-RS"/>
              </w:rPr>
            </w:pPr>
            <w:r w:rsidRPr="000B45BC">
              <w:rPr>
                <w:rFonts w:cs="Arial"/>
                <w:sz w:val="24"/>
                <w:lang w:val="sr-Cyrl-RS"/>
              </w:rPr>
              <w:t>Прилози</w:t>
            </w:r>
          </w:p>
        </w:tc>
        <w:tc>
          <w:tcPr>
            <w:tcW w:w="1417" w:type="dxa"/>
          </w:tcPr>
          <w:p w:rsidR="007C792A" w:rsidRPr="000B45BC" w:rsidRDefault="00AD0ABD" w:rsidP="00AD0ABD">
            <w:pPr>
              <w:tabs>
                <w:tab w:val="left" w:pos="360"/>
                <w:tab w:val="left" w:pos="567"/>
                <w:tab w:val="right" w:leader="dot" w:pos="9639"/>
              </w:tabs>
              <w:jc w:val="center"/>
              <w:rPr>
                <w:sz w:val="24"/>
                <w:szCs w:val="24"/>
                <w:lang w:val="sr-Cyrl-RS"/>
              </w:rPr>
            </w:pPr>
            <w:r w:rsidRPr="000B45BC">
              <w:rPr>
                <w:sz w:val="24"/>
                <w:szCs w:val="24"/>
                <w:lang w:val="sr-Cyrl-RS"/>
              </w:rPr>
              <w:t>4</w:t>
            </w:r>
            <w:r w:rsidR="00160AE7" w:rsidRPr="000B45BC">
              <w:rPr>
                <w:sz w:val="24"/>
                <w:szCs w:val="24"/>
                <w:lang w:val="sr-Cyrl-RS"/>
              </w:rPr>
              <w:t>4</w:t>
            </w:r>
          </w:p>
        </w:tc>
      </w:tr>
    </w:tbl>
    <w:p w:rsidR="009D3699" w:rsidRPr="000B45BC" w:rsidRDefault="009D3699" w:rsidP="00CE588A">
      <w:pPr>
        <w:pStyle w:val="BodyText"/>
        <w:spacing w:before="0"/>
        <w:rPr>
          <w:rFonts w:cs="Arial"/>
          <w:b/>
          <w:spacing w:val="80"/>
          <w:sz w:val="22"/>
          <w:szCs w:val="22"/>
          <w:highlight w:val="yellow"/>
          <w:lang w:val="sr-Cyrl-RS"/>
        </w:rPr>
      </w:pPr>
    </w:p>
    <w:p w:rsidR="007C792A" w:rsidRPr="000B45BC" w:rsidRDefault="007C792A" w:rsidP="00CE588A">
      <w:pPr>
        <w:spacing w:before="0"/>
        <w:jc w:val="right"/>
        <w:rPr>
          <w:rFonts w:cs="Arial"/>
          <w:bCs/>
          <w:noProof/>
          <w:lang w:val="sr-Cyrl-RS"/>
        </w:rPr>
      </w:pPr>
    </w:p>
    <w:p w:rsidR="007C792A" w:rsidRPr="000B45BC" w:rsidRDefault="007C792A" w:rsidP="00CE588A">
      <w:pPr>
        <w:spacing w:before="0"/>
        <w:jc w:val="right"/>
        <w:rPr>
          <w:rFonts w:cs="Arial"/>
          <w:bCs/>
          <w:noProof/>
          <w:lang w:val="sr-Cyrl-RS"/>
        </w:rPr>
      </w:pPr>
    </w:p>
    <w:p w:rsidR="007C792A" w:rsidRPr="000B45BC" w:rsidRDefault="007C792A" w:rsidP="00CE588A">
      <w:pPr>
        <w:spacing w:before="0"/>
        <w:jc w:val="right"/>
        <w:rPr>
          <w:rFonts w:cs="Arial"/>
          <w:bCs/>
          <w:noProof/>
          <w:lang w:val="sr-Cyrl-RS"/>
        </w:rPr>
      </w:pPr>
    </w:p>
    <w:p w:rsidR="007C792A" w:rsidRPr="000B45BC" w:rsidRDefault="007C792A" w:rsidP="00CE588A">
      <w:pPr>
        <w:spacing w:before="0"/>
        <w:jc w:val="right"/>
        <w:rPr>
          <w:rFonts w:cs="Arial"/>
          <w:bCs/>
          <w:noProof/>
          <w:lang w:val="sr-Cyrl-RS"/>
        </w:rPr>
      </w:pPr>
    </w:p>
    <w:p w:rsidR="007C792A" w:rsidRPr="000B45BC" w:rsidRDefault="007C792A" w:rsidP="00CE588A">
      <w:pPr>
        <w:spacing w:before="0"/>
        <w:jc w:val="right"/>
        <w:rPr>
          <w:rFonts w:cs="Arial"/>
          <w:bCs/>
          <w:noProof/>
          <w:lang w:val="sr-Cyrl-RS"/>
        </w:rPr>
      </w:pPr>
    </w:p>
    <w:p w:rsidR="007C792A" w:rsidRPr="000B45BC" w:rsidRDefault="007C792A" w:rsidP="00CE588A">
      <w:pPr>
        <w:spacing w:before="0"/>
        <w:jc w:val="right"/>
        <w:rPr>
          <w:rFonts w:cs="Arial"/>
          <w:bCs/>
          <w:noProof/>
          <w:lang w:val="sr-Cyrl-RS"/>
        </w:rPr>
      </w:pPr>
    </w:p>
    <w:p w:rsidR="007C792A" w:rsidRPr="000B45BC" w:rsidRDefault="007C792A" w:rsidP="00CE588A">
      <w:pPr>
        <w:spacing w:before="0"/>
        <w:jc w:val="right"/>
        <w:rPr>
          <w:rFonts w:cs="Arial"/>
          <w:bCs/>
          <w:noProof/>
          <w:lang w:val="sr-Cyrl-RS"/>
        </w:rPr>
      </w:pPr>
    </w:p>
    <w:p w:rsidR="007C792A" w:rsidRPr="000B45BC" w:rsidRDefault="007C792A" w:rsidP="00CE588A">
      <w:pPr>
        <w:spacing w:before="0"/>
        <w:jc w:val="right"/>
        <w:rPr>
          <w:rFonts w:cs="Arial"/>
          <w:bCs/>
          <w:noProof/>
          <w:lang w:val="sr-Cyrl-RS"/>
        </w:rPr>
      </w:pPr>
    </w:p>
    <w:p w:rsidR="00F5264D" w:rsidRPr="000B45BC" w:rsidRDefault="00476290" w:rsidP="00476290">
      <w:pPr>
        <w:spacing w:before="0"/>
        <w:rPr>
          <w:rFonts w:cs="Arial"/>
          <w:color w:val="548DD4" w:themeColor="text2" w:themeTint="99"/>
          <w:sz w:val="24"/>
          <w:szCs w:val="24"/>
          <w:lang w:val="sr-Cyrl-RS"/>
        </w:rPr>
      </w:pPr>
      <w:r w:rsidRPr="000B45BC">
        <w:rPr>
          <w:rFonts w:cs="Arial"/>
          <w:bCs/>
          <w:noProof/>
          <w:lang w:val="sr-Cyrl-RS"/>
        </w:rPr>
        <w:t xml:space="preserve">                                                                               </w:t>
      </w:r>
      <w:r w:rsidR="00C53AC6" w:rsidRPr="000B45BC">
        <w:rPr>
          <w:rFonts w:cs="Arial"/>
          <w:bCs/>
          <w:noProof/>
          <w:sz w:val="24"/>
          <w:szCs w:val="24"/>
          <w:lang w:val="sr-Cyrl-RS"/>
        </w:rPr>
        <w:t xml:space="preserve">Укупан број страна документације: </w:t>
      </w:r>
      <w:r w:rsidR="00AD0ABD" w:rsidRPr="000B45BC">
        <w:rPr>
          <w:rFonts w:cs="Arial"/>
          <w:bCs/>
          <w:noProof/>
          <w:sz w:val="24"/>
          <w:szCs w:val="24"/>
          <w:lang w:val="sr-Cyrl-RS"/>
        </w:rPr>
        <w:t>4</w:t>
      </w:r>
      <w:r w:rsidR="00160AE7" w:rsidRPr="000B45BC">
        <w:rPr>
          <w:rFonts w:cs="Arial"/>
          <w:bCs/>
          <w:noProof/>
          <w:sz w:val="24"/>
          <w:szCs w:val="24"/>
          <w:lang w:val="sr-Cyrl-RS"/>
        </w:rPr>
        <w:t>5</w:t>
      </w:r>
    </w:p>
    <w:p w:rsidR="001853E1" w:rsidRPr="000B45BC" w:rsidRDefault="001853E1" w:rsidP="00CE588A">
      <w:pPr>
        <w:pStyle w:val="BodyText"/>
        <w:spacing w:before="0"/>
        <w:rPr>
          <w:rFonts w:cs="Arial"/>
          <w:sz w:val="22"/>
          <w:szCs w:val="22"/>
          <w:lang w:val="sr-Cyrl-RS"/>
        </w:rPr>
      </w:pPr>
    </w:p>
    <w:p w:rsidR="00FA0E61" w:rsidRPr="000B45BC" w:rsidRDefault="00473AD5" w:rsidP="004C51BC">
      <w:pPr>
        <w:pStyle w:val="Heading10"/>
        <w:numPr>
          <w:ilvl w:val="0"/>
          <w:numId w:val="12"/>
        </w:numPr>
        <w:spacing w:before="0"/>
        <w:rPr>
          <w:rFonts w:cs="Arial"/>
          <w:lang w:val="sr-Cyrl-RS"/>
        </w:rPr>
      </w:pPr>
      <w:r w:rsidRPr="000B45BC">
        <w:rPr>
          <w:rFonts w:cs="Arial"/>
          <w:lang w:val="sr-Cyrl-RS"/>
        </w:rPr>
        <w:br w:type="page"/>
      </w:r>
      <w:bookmarkStart w:id="10" w:name="_Toc430335136"/>
      <w:bookmarkStart w:id="11" w:name="_Toc442559876"/>
      <w:bookmarkStart w:id="12" w:name="_Toc427817447"/>
      <w:r w:rsidR="00FA0E61" w:rsidRPr="000B45BC">
        <w:rPr>
          <w:rFonts w:cs="Arial"/>
          <w:lang w:val="sr-Cyrl-RS"/>
        </w:rPr>
        <w:lastRenderedPageBreak/>
        <w:t>ОПШТИ ПОДАЦИ О ЈАВНОЈ НАБАВЦИ</w:t>
      </w:r>
      <w:bookmarkEnd w:id="10"/>
      <w:bookmarkEnd w:id="11"/>
    </w:p>
    <w:p w:rsidR="004276AD" w:rsidRPr="000B45BC" w:rsidRDefault="004276AD" w:rsidP="00CE588A">
      <w:pPr>
        <w:tabs>
          <w:tab w:val="left" w:pos="1134"/>
        </w:tabs>
        <w:spacing w:before="0"/>
        <w:rPr>
          <w:rFonts w:cs="Arial"/>
          <w:color w:val="FF0000"/>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6844"/>
      </w:tblGrid>
      <w:tr w:rsidR="00651DAE" w:rsidRPr="000B45BC" w:rsidTr="00624B3F">
        <w:tc>
          <w:tcPr>
            <w:tcW w:w="3348" w:type="dxa"/>
            <w:shd w:val="clear" w:color="auto" w:fill="E7E6E6"/>
            <w:vAlign w:val="center"/>
          </w:tcPr>
          <w:p w:rsidR="00651DAE" w:rsidRPr="000B45BC" w:rsidRDefault="00651DAE" w:rsidP="00651DAE">
            <w:pPr>
              <w:autoSpaceDE w:val="0"/>
              <w:autoSpaceDN w:val="0"/>
              <w:adjustRightInd w:val="0"/>
              <w:spacing w:before="0"/>
              <w:rPr>
                <w:rFonts w:cs="Arial"/>
                <w:bCs/>
                <w:sz w:val="24"/>
                <w:szCs w:val="24"/>
                <w:lang w:val="sr-Cyrl-RS"/>
              </w:rPr>
            </w:pPr>
          </w:p>
          <w:p w:rsidR="00651DAE" w:rsidRPr="000B45BC" w:rsidRDefault="00651DAE" w:rsidP="00651DAE">
            <w:pPr>
              <w:autoSpaceDE w:val="0"/>
              <w:autoSpaceDN w:val="0"/>
              <w:adjustRightInd w:val="0"/>
              <w:spacing w:before="0"/>
              <w:rPr>
                <w:rFonts w:cs="Arial"/>
                <w:bCs/>
                <w:sz w:val="24"/>
                <w:szCs w:val="24"/>
                <w:lang w:val="sr-Cyrl-RS"/>
              </w:rPr>
            </w:pPr>
            <w:r w:rsidRPr="000B45BC">
              <w:rPr>
                <w:rFonts w:cs="Arial"/>
                <w:bCs/>
                <w:sz w:val="24"/>
                <w:szCs w:val="24"/>
                <w:lang w:val="sr-Cyrl-RS"/>
              </w:rPr>
              <w:t>Назив и адреса наручиоца</w:t>
            </w:r>
          </w:p>
        </w:tc>
        <w:tc>
          <w:tcPr>
            <w:tcW w:w="6844" w:type="dxa"/>
            <w:shd w:val="clear" w:color="auto" w:fill="auto"/>
            <w:vAlign w:val="center"/>
          </w:tcPr>
          <w:p w:rsidR="00651DAE" w:rsidRPr="000B45BC" w:rsidRDefault="00651DAE" w:rsidP="00651DAE">
            <w:pPr>
              <w:suppressAutoHyphens/>
              <w:spacing w:before="0"/>
              <w:jc w:val="left"/>
              <w:rPr>
                <w:rFonts w:cs="Arial"/>
                <w:lang w:val="sr-Cyrl-RS"/>
              </w:rPr>
            </w:pPr>
            <w:r w:rsidRPr="000B45BC">
              <w:rPr>
                <w:rFonts w:cs="Arial"/>
                <w:lang w:val="sr-Cyrl-RS"/>
              </w:rPr>
              <w:t>Јавно предузеће „Електропривреда Србије“ Београд,</w:t>
            </w:r>
          </w:p>
          <w:p w:rsidR="00651DAE" w:rsidRPr="000B45BC" w:rsidRDefault="00651DAE" w:rsidP="00651DAE">
            <w:pPr>
              <w:suppressAutoHyphens/>
              <w:spacing w:before="0"/>
              <w:jc w:val="left"/>
              <w:rPr>
                <w:rFonts w:cs="Arial"/>
                <w:lang w:val="sr-Cyrl-RS"/>
              </w:rPr>
            </w:pPr>
            <w:r w:rsidRPr="000B45BC">
              <w:rPr>
                <w:rFonts w:cs="Arial"/>
                <w:lang w:val="sr-Cyrl-RS"/>
              </w:rPr>
              <w:t>Балканска 13, 11000 Београд</w:t>
            </w:r>
          </w:p>
          <w:p w:rsidR="00651DAE" w:rsidRPr="000B45BC" w:rsidRDefault="00651DAE" w:rsidP="00651DAE">
            <w:pPr>
              <w:suppressAutoHyphens/>
              <w:spacing w:before="0"/>
              <w:jc w:val="left"/>
              <w:rPr>
                <w:rFonts w:cs="Arial"/>
                <w:lang w:val="sr-Cyrl-RS"/>
              </w:rPr>
            </w:pPr>
          </w:p>
          <w:p w:rsidR="00651DAE" w:rsidRPr="000B45BC" w:rsidRDefault="00651DAE" w:rsidP="00651DAE">
            <w:pPr>
              <w:tabs>
                <w:tab w:val="left" w:pos="1134"/>
              </w:tabs>
              <w:spacing w:before="0"/>
              <w:rPr>
                <w:rFonts w:cs="Arial"/>
                <w:color w:val="7030A0"/>
                <w:sz w:val="24"/>
                <w:szCs w:val="24"/>
                <w:lang w:val="sr-Cyrl-RS"/>
              </w:rPr>
            </w:pPr>
            <w:r w:rsidRPr="000B45BC">
              <w:rPr>
                <w:rFonts w:cs="Arial"/>
                <w:lang w:val="sr-Cyrl-RS"/>
              </w:rPr>
              <w:t>ЈП ЕПС</w:t>
            </w:r>
          </w:p>
        </w:tc>
      </w:tr>
      <w:tr w:rsidR="007C792A" w:rsidRPr="000B45BC" w:rsidTr="00C3117D">
        <w:tc>
          <w:tcPr>
            <w:tcW w:w="3348" w:type="dxa"/>
            <w:shd w:val="clear" w:color="auto" w:fill="E7E6E6"/>
            <w:vAlign w:val="center"/>
          </w:tcPr>
          <w:p w:rsidR="007C792A" w:rsidRPr="000B45BC" w:rsidRDefault="007C792A" w:rsidP="00C3117D">
            <w:pPr>
              <w:autoSpaceDE w:val="0"/>
              <w:autoSpaceDN w:val="0"/>
              <w:adjustRightInd w:val="0"/>
              <w:rPr>
                <w:rFonts w:cs="Arial"/>
                <w:bCs/>
                <w:sz w:val="24"/>
                <w:szCs w:val="24"/>
                <w:lang w:val="sr-Cyrl-RS"/>
              </w:rPr>
            </w:pPr>
            <w:r w:rsidRPr="000B45BC">
              <w:rPr>
                <w:rFonts w:cs="Arial"/>
                <w:bCs/>
                <w:sz w:val="24"/>
                <w:szCs w:val="24"/>
                <w:lang w:val="sr-Cyrl-RS"/>
              </w:rPr>
              <w:t>Интернет страница наручиоца</w:t>
            </w:r>
          </w:p>
        </w:tc>
        <w:tc>
          <w:tcPr>
            <w:tcW w:w="6844" w:type="dxa"/>
          </w:tcPr>
          <w:p w:rsidR="007C792A" w:rsidRPr="000B45BC" w:rsidRDefault="00196644" w:rsidP="00C3117D">
            <w:pPr>
              <w:autoSpaceDE w:val="0"/>
              <w:autoSpaceDN w:val="0"/>
              <w:adjustRightInd w:val="0"/>
              <w:rPr>
                <w:rFonts w:cs="Arial"/>
                <w:bCs/>
                <w:color w:val="FF0000"/>
                <w:sz w:val="24"/>
                <w:szCs w:val="24"/>
                <w:lang w:val="sr-Cyrl-RS"/>
              </w:rPr>
            </w:pPr>
            <w:hyperlink r:id="rId166" w:history="1">
              <w:r w:rsidR="007C792A" w:rsidRPr="000B45BC">
                <w:rPr>
                  <w:rFonts w:cs="Arial"/>
                  <w:color w:val="0000FF"/>
                  <w:kern w:val="1"/>
                  <w:sz w:val="24"/>
                  <w:szCs w:val="24"/>
                  <w:u w:val="single"/>
                  <w:lang w:val="sr-Cyrl-RS" w:eastAsia="ar-SA"/>
                </w:rPr>
                <w:t>www.eps.rs</w:t>
              </w:r>
            </w:hyperlink>
            <w:r w:rsidR="007C792A" w:rsidRPr="000B45BC">
              <w:rPr>
                <w:rFonts w:cs="Arial"/>
                <w:color w:val="000000"/>
                <w:kern w:val="1"/>
                <w:sz w:val="24"/>
                <w:szCs w:val="24"/>
                <w:lang w:val="sr-Cyrl-RS" w:eastAsia="ar-SA"/>
              </w:rPr>
              <w:t xml:space="preserve"> </w:t>
            </w:r>
          </w:p>
        </w:tc>
      </w:tr>
      <w:tr w:rsidR="007C792A" w:rsidRPr="000B45BC" w:rsidTr="00C3117D">
        <w:tc>
          <w:tcPr>
            <w:tcW w:w="3348" w:type="dxa"/>
            <w:shd w:val="clear" w:color="auto" w:fill="E7E6E6"/>
            <w:vAlign w:val="center"/>
          </w:tcPr>
          <w:p w:rsidR="007C792A" w:rsidRPr="000B45BC" w:rsidRDefault="007C792A" w:rsidP="00C3117D">
            <w:pPr>
              <w:autoSpaceDE w:val="0"/>
              <w:autoSpaceDN w:val="0"/>
              <w:adjustRightInd w:val="0"/>
              <w:rPr>
                <w:rFonts w:cs="Arial"/>
                <w:bCs/>
                <w:sz w:val="24"/>
                <w:szCs w:val="24"/>
                <w:lang w:val="sr-Cyrl-RS"/>
              </w:rPr>
            </w:pPr>
            <w:r w:rsidRPr="000B45BC">
              <w:rPr>
                <w:rFonts w:cs="Arial"/>
                <w:bCs/>
                <w:sz w:val="24"/>
                <w:szCs w:val="24"/>
                <w:lang w:val="sr-Cyrl-RS"/>
              </w:rPr>
              <w:t>Врста поступка</w:t>
            </w:r>
          </w:p>
        </w:tc>
        <w:tc>
          <w:tcPr>
            <w:tcW w:w="6844" w:type="dxa"/>
            <w:vAlign w:val="center"/>
          </w:tcPr>
          <w:p w:rsidR="00E04FCD" w:rsidRPr="000B45BC" w:rsidRDefault="00E04FCD" w:rsidP="00C3117D">
            <w:pPr>
              <w:autoSpaceDE w:val="0"/>
              <w:autoSpaceDN w:val="0"/>
              <w:adjustRightInd w:val="0"/>
              <w:rPr>
                <w:rFonts w:cs="Arial"/>
                <w:bCs/>
                <w:sz w:val="24"/>
                <w:szCs w:val="24"/>
                <w:lang w:val="sr-Cyrl-RS"/>
              </w:rPr>
            </w:pPr>
          </w:p>
          <w:p w:rsidR="007C792A" w:rsidRPr="000B45BC" w:rsidRDefault="007C792A" w:rsidP="00C3117D">
            <w:pPr>
              <w:autoSpaceDE w:val="0"/>
              <w:autoSpaceDN w:val="0"/>
              <w:adjustRightInd w:val="0"/>
              <w:rPr>
                <w:rFonts w:cs="Arial"/>
                <w:bCs/>
                <w:sz w:val="24"/>
                <w:szCs w:val="24"/>
                <w:lang w:val="sr-Cyrl-RS"/>
              </w:rPr>
            </w:pPr>
            <w:r w:rsidRPr="000B45BC">
              <w:rPr>
                <w:rFonts w:cs="Arial"/>
                <w:bCs/>
                <w:sz w:val="24"/>
                <w:szCs w:val="24"/>
                <w:lang w:val="sr-Cyrl-RS"/>
              </w:rPr>
              <w:t>Отворени поступак</w:t>
            </w:r>
          </w:p>
          <w:p w:rsidR="00E04FCD" w:rsidRPr="000B45BC" w:rsidRDefault="00E04FCD" w:rsidP="00C3117D">
            <w:pPr>
              <w:autoSpaceDE w:val="0"/>
              <w:autoSpaceDN w:val="0"/>
              <w:adjustRightInd w:val="0"/>
              <w:rPr>
                <w:rFonts w:cs="Arial"/>
                <w:bCs/>
                <w:sz w:val="24"/>
                <w:szCs w:val="24"/>
                <w:lang w:val="sr-Cyrl-RS"/>
              </w:rPr>
            </w:pPr>
          </w:p>
        </w:tc>
      </w:tr>
      <w:tr w:rsidR="007C792A" w:rsidRPr="000B45BC" w:rsidTr="0013536C">
        <w:trPr>
          <w:trHeight w:val="995"/>
        </w:trPr>
        <w:tc>
          <w:tcPr>
            <w:tcW w:w="3348" w:type="dxa"/>
            <w:shd w:val="clear" w:color="auto" w:fill="E7E6E6"/>
            <w:vAlign w:val="center"/>
          </w:tcPr>
          <w:p w:rsidR="007C792A" w:rsidRPr="000B45BC" w:rsidRDefault="007C792A" w:rsidP="00C3117D">
            <w:pPr>
              <w:autoSpaceDE w:val="0"/>
              <w:autoSpaceDN w:val="0"/>
              <w:adjustRightInd w:val="0"/>
              <w:rPr>
                <w:rFonts w:cs="Arial"/>
                <w:bCs/>
                <w:sz w:val="24"/>
                <w:szCs w:val="24"/>
                <w:lang w:val="sr-Cyrl-RS"/>
              </w:rPr>
            </w:pPr>
            <w:r w:rsidRPr="000B45BC">
              <w:rPr>
                <w:rFonts w:cs="Arial"/>
                <w:bCs/>
                <w:sz w:val="24"/>
                <w:szCs w:val="24"/>
                <w:lang w:val="sr-Cyrl-RS"/>
              </w:rPr>
              <w:t>Предмет јавне набавке</w:t>
            </w:r>
          </w:p>
        </w:tc>
        <w:tc>
          <w:tcPr>
            <w:tcW w:w="6844" w:type="dxa"/>
            <w:vAlign w:val="center"/>
          </w:tcPr>
          <w:p w:rsidR="007C792A" w:rsidRPr="000B45BC" w:rsidRDefault="00F94451" w:rsidP="0013536C">
            <w:pPr>
              <w:jc w:val="left"/>
              <w:rPr>
                <w:rFonts w:ascii="Times New Roman" w:hAnsi="Times New Roman"/>
                <w:color w:val="7030A0"/>
                <w:sz w:val="24"/>
                <w:szCs w:val="24"/>
                <w:lang w:val="sr-Cyrl-RS"/>
              </w:rPr>
            </w:pPr>
            <w:r w:rsidRPr="000B45BC">
              <w:rPr>
                <w:rFonts w:cs="Arial"/>
                <w:sz w:val="24"/>
                <w:szCs w:val="24"/>
                <w:lang w:val="sr-Cyrl-RS"/>
              </w:rPr>
              <w:t>Млински делови - одливци за ТЕНТ-А</w:t>
            </w:r>
          </w:p>
        </w:tc>
      </w:tr>
      <w:tr w:rsidR="007C792A" w:rsidRPr="000B45BC" w:rsidTr="009F7334">
        <w:trPr>
          <w:trHeight w:val="593"/>
        </w:trPr>
        <w:tc>
          <w:tcPr>
            <w:tcW w:w="3348" w:type="dxa"/>
            <w:shd w:val="clear" w:color="auto" w:fill="E7E6E6"/>
            <w:vAlign w:val="center"/>
          </w:tcPr>
          <w:p w:rsidR="007C792A" w:rsidRPr="000B45BC" w:rsidRDefault="007C792A" w:rsidP="00C3117D">
            <w:pPr>
              <w:autoSpaceDE w:val="0"/>
              <w:autoSpaceDN w:val="0"/>
              <w:adjustRightInd w:val="0"/>
              <w:rPr>
                <w:rFonts w:cs="Arial"/>
                <w:bCs/>
                <w:sz w:val="24"/>
                <w:szCs w:val="24"/>
                <w:lang w:val="sr-Cyrl-RS"/>
              </w:rPr>
            </w:pPr>
            <w:r w:rsidRPr="000B45BC">
              <w:rPr>
                <w:rFonts w:cs="Arial"/>
                <w:bCs/>
                <w:sz w:val="24"/>
                <w:szCs w:val="24"/>
                <w:lang w:val="sr-Cyrl-RS"/>
              </w:rPr>
              <w:t>Циљ поступка</w:t>
            </w:r>
          </w:p>
        </w:tc>
        <w:tc>
          <w:tcPr>
            <w:tcW w:w="6844" w:type="dxa"/>
          </w:tcPr>
          <w:p w:rsidR="007C792A" w:rsidRPr="000B45BC" w:rsidRDefault="009F7334" w:rsidP="00C3117D">
            <w:pPr>
              <w:autoSpaceDE w:val="0"/>
              <w:autoSpaceDN w:val="0"/>
              <w:adjustRightInd w:val="0"/>
              <w:rPr>
                <w:rFonts w:cs="Arial"/>
                <w:bCs/>
                <w:sz w:val="24"/>
                <w:szCs w:val="24"/>
                <w:lang w:val="sr-Cyrl-RS"/>
              </w:rPr>
            </w:pPr>
            <w:r w:rsidRPr="000B45BC">
              <w:rPr>
                <w:rFonts w:cs="Arial"/>
                <w:bCs/>
                <w:sz w:val="24"/>
                <w:szCs w:val="24"/>
                <w:lang w:val="sr-Cyrl-RS"/>
              </w:rPr>
              <w:t>Закључење Уговора о јавној набавци</w:t>
            </w:r>
          </w:p>
        </w:tc>
      </w:tr>
      <w:tr w:rsidR="009F7334" w:rsidRPr="000B45BC" w:rsidTr="00C3117D">
        <w:trPr>
          <w:trHeight w:val="1057"/>
        </w:trPr>
        <w:tc>
          <w:tcPr>
            <w:tcW w:w="3348" w:type="dxa"/>
            <w:shd w:val="clear" w:color="auto" w:fill="E7E6E6"/>
            <w:vAlign w:val="center"/>
          </w:tcPr>
          <w:p w:rsidR="009F7334" w:rsidRPr="000B45BC" w:rsidRDefault="009F7334" w:rsidP="009F7334">
            <w:pPr>
              <w:autoSpaceDE w:val="0"/>
              <w:autoSpaceDN w:val="0"/>
              <w:adjustRightInd w:val="0"/>
              <w:rPr>
                <w:rFonts w:cs="Arial"/>
                <w:bCs/>
                <w:sz w:val="24"/>
                <w:szCs w:val="24"/>
                <w:lang w:val="sr-Cyrl-RS"/>
              </w:rPr>
            </w:pPr>
            <w:r w:rsidRPr="000B45BC">
              <w:rPr>
                <w:rFonts w:cs="Arial"/>
                <w:bCs/>
                <w:sz w:val="24"/>
                <w:szCs w:val="24"/>
                <w:lang w:val="sr-Cyrl-RS"/>
              </w:rPr>
              <w:t>Контакт</w:t>
            </w:r>
          </w:p>
        </w:tc>
        <w:tc>
          <w:tcPr>
            <w:tcW w:w="6844" w:type="dxa"/>
            <w:vAlign w:val="center"/>
          </w:tcPr>
          <w:p w:rsidR="009F7334" w:rsidRPr="000B45BC" w:rsidRDefault="00A309BE" w:rsidP="009F7334">
            <w:pPr>
              <w:rPr>
                <w:rFonts w:cs="Arial"/>
                <w:sz w:val="24"/>
                <w:szCs w:val="24"/>
                <w:lang w:val="sr-Cyrl-RS"/>
              </w:rPr>
            </w:pPr>
            <w:r w:rsidRPr="000B45BC">
              <w:rPr>
                <w:rFonts w:cs="Arial"/>
                <w:sz w:val="24"/>
                <w:szCs w:val="24"/>
                <w:lang w:val="sr-Cyrl-RS"/>
              </w:rPr>
              <w:t xml:space="preserve">Андриана Грујичин и </w:t>
            </w:r>
            <w:r w:rsidR="0013536C" w:rsidRPr="000B45BC">
              <w:rPr>
                <w:rFonts w:cs="Arial"/>
                <w:sz w:val="24"/>
                <w:szCs w:val="24"/>
                <w:lang w:val="sr-Cyrl-RS"/>
              </w:rPr>
              <w:t>Јожеф Ђумић</w:t>
            </w:r>
            <w:r w:rsidR="009F7334" w:rsidRPr="000B45BC">
              <w:rPr>
                <w:rFonts w:cs="Arial"/>
                <w:sz w:val="24"/>
                <w:szCs w:val="24"/>
                <w:lang w:val="sr-Cyrl-RS"/>
              </w:rPr>
              <w:t>.</w:t>
            </w:r>
          </w:p>
          <w:p w:rsidR="009F7334" w:rsidRPr="000B45BC" w:rsidRDefault="009F7334" w:rsidP="009F7334">
            <w:pPr>
              <w:rPr>
                <w:rFonts w:cs="Arial"/>
                <w:color w:val="00B050"/>
                <w:sz w:val="24"/>
                <w:szCs w:val="24"/>
                <w:lang w:val="sr-Cyrl-RS"/>
              </w:rPr>
            </w:pPr>
            <w:r w:rsidRPr="000B45BC">
              <w:rPr>
                <w:rFonts w:cs="Arial"/>
                <w:sz w:val="24"/>
                <w:szCs w:val="24"/>
                <w:lang w:val="sr-Cyrl-RS"/>
              </w:rPr>
              <w:t>email:</w:t>
            </w:r>
            <w:r w:rsidR="00A309BE" w:rsidRPr="000B45BC">
              <w:rPr>
                <w:rFonts w:cs="Arial"/>
                <w:sz w:val="24"/>
                <w:szCs w:val="24"/>
                <w:lang w:val="sr-Cyrl-RS"/>
              </w:rPr>
              <w:t xml:space="preserve"> andriana.grujicin@eps.rs и</w:t>
            </w:r>
            <w:r w:rsidRPr="000B45BC">
              <w:rPr>
                <w:rFonts w:cs="Arial"/>
                <w:sz w:val="24"/>
                <w:szCs w:val="24"/>
                <w:lang w:val="sr-Cyrl-RS"/>
              </w:rPr>
              <w:t xml:space="preserve"> </w:t>
            </w:r>
            <w:hyperlink r:id="rId167" w:history="1">
              <w:r w:rsidR="0013536C" w:rsidRPr="000B45BC">
                <w:rPr>
                  <w:rStyle w:val="Hyperlink"/>
                  <w:rFonts w:cs="Arial"/>
                  <w:color w:val="auto"/>
                  <w:sz w:val="24"/>
                  <w:szCs w:val="24"/>
                  <w:u w:val="none"/>
                  <w:lang w:val="sr-Cyrl-RS"/>
                </w:rPr>
                <w:t>jozef.djumic@eps.rs</w:t>
              </w:r>
            </w:hyperlink>
          </w:p>
        </w:tc>
      </w:tr>
    </w:tbl>
    <w:p w:rsidR="00FA0E61" w:rsidRPr="000B45BC" w:rsidRDefault="00FA0E61" w:rsidP="00CE588A">
      <w:pPr>
        <w:spacing w:before="0"/>
        <w:rPr>
          <w:rFonts w:cs="Arial"/>
          <w:lang w:val="sr-Cyrl-RS"/>
        </w:rPr>
      </w:pPr>
    </w:p>
    <w:p w:rsidR="002E12CC" w:rsidRPr="000B45BC" w:rsidRDefault="002E12CC" w:rsidP="004C51BC">
      <w:pPr>
        <w:pStyle w:val="Heading10"/>
        <w:numPr>
          <w:ilvl w:val="0"/>
          <w:numId w:val="12"/>
        </w:numPr>
        <w:spacing w:before="0"/>
        <w:jc w:val="both"/>
        <w:rPr>
          <w:rFonts w:cs="Arial"/>
          <w:sz w:val="24"/>
          <w:szCs w:val="24"/>
          <w:lang w:val="sr-Cyrl-RS"/>
        </w:rPr>
      </w:pPr>
      <w:bookmarkStart w:id="13" w:name="_Toc442559878"/>
      <w:bookmarkStart w:id="14" w:name="_Toc427817448"/>
      <w:r w:rsidRPr="000B45BC">
        <w:rPr>
          <w:rFonts w:cs="Arial"/>
          <w:sz w:val="24"/>
          <w:szCs w:val="24"/>
          <w:lang w:val="sr-Cyrl-RS"/>
        </w:rPr>
        <w:t>ПОДАЦИ О ПРЕДМЕТУ ЈАВНЕ НАБАВКЕ</w:t>
      </w:r>
    </w:p>
    <w:p w:rsidR="002E12CC" w:rsidRPr="000B45BC" w:rsidRDefault="002E12CC" w:rsidP="00CE588A">
      <w:pPr>
        <w:pStyle w:val="Heading10"/>
        <w:spacing w:before="0"/>
        <w:ind w:left="0" w:firstLine="0"/>
        <w:jc w:val="both"/>
        <w:rPr>
          <w:rFonts w:cs="Arial"/>
          <w:sz w:val="24"/>
          <w:szCs w:val="24"/>
          <w:lang w:val="sr-Cyrl-RS"/>
        </w:rPr>
      </w:pPr>
      <w:r w:rsidRPr="000B45BC">
        <w:rPr>
          <w:rFonts w:cs="Arial"/>
          <w:sz w:val="24"/>
          <w:szCs w:val="24"/>
          <w:lang w:val="sr-Cyrl-RS"/>
        </w:rPr>
        <w:t xml:space="preserve">2.1 Опис предмета јавне набавке, назив и ознака из општег речника </w:t>
      </w:r>
      <w:r w:rsidR="0032186E" w:rsidRPr="000B45BC">
        <w:rPr>
          <w:rFonts w:cs="Arial"/>
          <w:sz w:val="24"/>
          <w:szCs w:val="24"/>
          <w:lang w:val="sr-Cyrl-RS"/>
        </w:rPr>
        <w:t xml:space="preserve"> </w:t>
      </w:r>
      <w:r w:rsidRPr="000B45BC">
        <w:rPr>
          <w:rFonts w:cs="Arial"/>
          <w:sz w:val="24"/>
          <w:szCs w:val="24"/>
          <w:lang w:val="sr-Cyrl-RS"/>
        </w:rPr>
        <w:t>набавке</w:t>
      </w:r>
    </w:p>
    <w:p w:rsidR="0032186E" w:rsidRPr="000B45BC" w:rsidRDefault="0032186E" w:rsidP="00CE588A">
      <w:pPr>
        <w:spacing w:before="0"/>
        <w:rPr>
          <w:rFonts w:cs="Arial"/>
          <w:sz w:val="24"/>
          <w:szCs w:val="24"/>
          <w:lang w:val="sr-Cyrl-RS" w:eastAsia="ar-SA"/>
        </w:rPr>
      </w:pPr>
    </w:p>
    <w:p w:rsidR="00BA4EE8" w:rsidRPr="000B45BC" w:rsidRDefault="002E12CC" w:rsidP="00492268">
      <w:pPr>
        <w:pStyle w:val="Header"/>
        <w:rPr>
          <w:rFonts w:cs="Arial"/>
          <w:szCs w:val="24"/>
          <w:lang w:val="sr-Cyrl-RS"/>
        </w:rPr>
      </w:pPr>
      <w:r w:rsidRPr="000B45BC">
        <w:rPr>
          <w:rFonts w:cs="Arial"/>
          <w:b/>
          <w:szCs w:val="24"/>
          <w:lang w:val="sr-Cyrl-RS" w:eastAsia="zh-CN"/>
        </w:rPr>
        <w:t>Опис предмета јавне набавке:</w:t>
      </w:r>
      <w:r w:rsidRPr="000B45BC">
        <w:rPr>
          <w:rFonts w:cs="Arial"/>
          <w:szCs w:val="24"/>
          <w:lang w:val="sr-Cyrl-RS" w:eastAsia="zh-CN"/>
        </w:rPr>
        <w:t xml:space="preserve"> </w:t>
      </w:r>
      <w:r w:rsidR="00F94451" w:rsidRPr="000B45BC">
        <w:rPr>
          <w:rFonts w:cs="Arial"/>
          <w:szCs w:val="24"/>
          <w:lang w:val="sr-Cyrl-RS"/>
        </w:rPr>
        <w:t>Млински делови - одливци за ТЕНТ-А</w:t>
      </w:r>
    </w:p>
    <w:p w:rsidR="00BA4EE8" w:rsidRPr="000B45BC" w:rsidRDefault="00BA4EE8" w:rsidP="00492268">
      <w:pPr>
        <w:pStyle w:val="Header"/>
        <w:rPr>
          <w:rFonts w:cs="Arial"/>
          <w:szCs w:val="24"/>
          <w:lang w:val="sr-Cyrl-RS" w:eastAsia="zh-CN"/>
        </w:rPr>
      </w:pPr>
      <w:r w:rsidRPr="000B45BC">
        <w:rPr>
          <w:rFonts w:cs="Arial"/>
          <w:b/>
          <w:szCs w:val="24"/>
          <w:lang w:val="sr-Cyrl-RS" w:eastAsia="zh-CN"/>
        </w:rPr>
        <w:t>Назив из општег речника набавке:</w:t>
      </w:r>
      <w:r w:rsidRPr="000B45BC">
        <w:rPr>
          <w:rFonts w:cs="Arial"/>
          <w:szCs w:val="24"/>
          <w:lang w:val="sr-Cyrl-RS" w:eastAsia="zh-CN"/>
        </w:rPr>
        <w:t xml:space="preserve"> </w:t>
      </w:r>
      <w:r w:rsidR="00F94451" w:rsidRPr="000B45BC">
        <w:rPr>
          <w:rFonts w:cs="Arial"/>
          <w:szCs w:val="24"/>
          <w:lang w:val="sr-Cyrl-RS" w:eastAsia="zh-CN"/>
        </w:rPr>
        <w:t>Помоћни уређаји за котлове</w:t>
      </w:r>
    </w:p>
    <w:p w:rsidR="0032186E" w:rsidRPr="000B45BC" w:rsidRDefault="00BA4EE8" w:rsidP="00DF11C3">
      <w:pPr>
        <w:pStyle w:val="Header"/>
        <w:rPr>
          <w:rFonts w:cs="Arial"/>
          <w:szCs w:val="24"/>
          <w:lang w:val="sr-Cyrl-RS" w:eastAsia="zh-CN"/>
        </w:rPr>
      </w:pPr>
      <w:r w:rsidRPr="000B45BC">
        <w:rPr>
          <w:rFonts w:cs="Arial"/>
          <w:b/>
          <w:szCs w:val="24"/>
          <w:lang w:val="sr-Cyrl-RS" w:eastAsia="zh-CN"/>
        </w:rPr>
        <w:t>Ознака из општег речника набавке:</w:t>
      </w:r>
      <w:r w:rsidRPr="000B45BC">
        <w:rPr>
          <w:rFonts w:cs="Arial"/>
          <w:szCs w:val="24"/>
          <w:lang w:val="sr-Cyrl-RS" w:eastAsia="zh-CN"/>
        </w:rPr>
        <w:t xml:space="preserve"> </w:t>
      </w:r>
      <w:r w:rsidR="00F94451" w:rsidRPr="000B45BC">
        <w:rPr>
          <w:rFonts w:cs="Arial"/>
          <w:szCs w:val="24"/>
          <w:lang w:val="sr-Cyrl-RS" w:eastAsia="zh-CN"/>
        </w:rPr>
        <w:t>42164000</w:t>
      </w:r>
    </w:p>
    <w:p w:rsidR="00426459" w:rsidRPr="000B45BC" w:rsidRDefault="00426459" w:rsidP="00DF11C3">
      <w:pPr>
        <w:pStyle w:val="Header"/>
        <w:rPr>
          <w:rFonts w:cs="Arial"/>
          <w:szCs w:val="24"/>
          <w:lang w:val="sr-Cyrl-RS" w:eastAsia="zh-CN"/>
        </w:rPr>
      </w:pPr>
    </w:p>
    <w:p w:rsidR="002E12CC" w:rsidRPr="000B45BC" w:rsidRDefault="002E12CC" w:rsidP="00CE588A">
      <w:pPr>
        <w:spacing w:before="0"/>
        <w:rPr>
          <w:rFonts w:cs="Arial"/>
          <w:sz w:val="24"/>
          <w:szCs w:val="24"/>
          <w:lang w:val="sr-Cyrl-RS" w:eastAsia="zh-CN"/>
        </w:rPr>
      </w:pPr>
      <w:r w:rsidRPr="000B45BC">
        <w:rPr>
          <w:rFonts w:cs="Arial"/>
          <w:sz w:val="24"/>
          <w:szCs w:val="24"/>
          <w:lang w:val="sr-Cyrl-RS" w:eastAsia="zh-CN"/>
        </w:rPr>
        <w:t>Детаљани подаци о предмету набавке наведени су у техничкој спецификацији (поглавље 3. Конкурсне документације)</w:t>
      </w:r>
    </w:p>
    <w:p w:rsidR="00833083" w:rsidRPr="000B45BC" w:rsidRDefault="00BA4EE8" w:rsidP="00CE588A">
      <w:pPr>
        <w:spacing w:before="0"/>
        <w:jc w:val="left"/>
        <w:rPr>
          <w:rFonts w:cs="Arial"/>
          <w:lang w:val="sr-Cyrl-RS"/>
        </w:rPr>
      </w:pPr>
      <w:r w:rsidRPr="000B45BC">
        <w:rPr>
          <w:rFonts w:cs="Arial"/>
          <w:lang w:val="sr-Cyrl-RS"/>
        </w:rPr>
        <w:br w:type="page"/>
      </w:r>
    </w:p>
    <w:p w:rsidR="00D27D1E" w:rsidRPr="000B45BC" w:rsidRDefault="00DB369C" w:rsidP="00A309BE">
      <w:pPr>
        <w:pStyle w:val="Heading10"/>
        <w:numPr>
          <w:ilvl w:val="0"/>
          <w:numId w:val="12"/>
        </w:numPr>
        <w:spacing w:before="0" w:after="120"/>
        <w:jc w:val="both"/>
        <w:rPr>
          <w:rFonts w:cs="Arial"/>
          <w:lang w:val="sr-Cyrl-RS"/>
        </w:rPr>
      </w:pPr>
      <w:r w:rsidRPr="000B45BC">
        <w:rPr>
          <w:rFonts w:cs="Arial"/>
          <w:lang w:val="sr-Cyrl-RS"/>
        </w:rPr>
        <w:lastRenderedPageBreak/>
        <w:t>ТЕХНИЧК</w:t>
      </w:r>
      <w:r w:rsidR="0032186E" w:rsidRPr="000B45BC">
        <w:rPr>
          <w:rFonts w:cs="Arial"/>
          <w:lang w:val="sr-Cyrl-RS"/>
        </w:rPr>
        <w:t>А</w:t>
      </w:r>
      <w:r w:rsidRPr="000B45BC">
        <w:rPr>
          <w:rFonts w:cs="Arial"/>
          <w:lang w:val="sr-Cyrl-RS"/>
        </w:rPr>
        <w:t xml:space="preserve"> </w:t>
      </w:r>
      <w:r w:rsidR="0032186E" w:rsidRPr="000B45BC">
        <w:rPr>
          <w:rFonts w:cs="Arial"/>
          <w:lang w:val="sr-Cyrl-RS"/>
        </w:rPr>
        <w:t>СПЕЦИФИКАЦИЈА</w:t>
      </w:r>
      <w:r w:rsidRPr="000B45BC">
        <w:rPr>
          <w:rFonts w:cs="Arial"/>
          <w:lang w:val="sr-Cyrl-RS"/>
        </w:rPr>
        <w:t xml:space="preserve"> </w:t>
      </w:r>
      <w:bookmarkEnd w:id="13"/>
    </w:p>
    <w:p w:rsidR="006A04D3" w:rsidRPr="000B45BC" w:rsidRDefault="00492268" w:rsidP="00A309BE">
      <w:pPr>
        <w:spacing w:before="0" w:after="120"/>
        <w:rPr>
          <w:rFonts w:cs="Arial"/>
          <w:b/>
          <w:u w:val="single"/>
          <w:lang w:val="sr-Cyrl-RS"/>
        </w:rPr>
      </w:pPr>
      <w:r w:rsidRPr="000B45BC">
        <w:rPr>
          <w:rFonts w:cs="Arial"/>
          <w:b/>
          <w:lang w:val="sr-Cyrl-RS"/>
        </w:rPr>
        <w:t>3.1</w:t>
      </w:r>
      <w:r w:rsidRPr="000B45BC">
        <w:rPr>
          <w:rFonts w:cs="Arial"/>
          <w:b/>
          <w:lang w:val="sr-Cyrl-RS"/>
        </w:rPr>
        <w:tab/>
      </w:r>
      <w:r w:rsidRPr="000B45BC">
        <w:rPr>
          <w:rFonts w:cs="Arial"/>
          <w:b/>
          <w:u w:val="single"/>
          <w:lang w:val="sr-Cyrl-RS"/>
        </w:rPr>
        <w:t>Предмет јавне набавке</w:t>
      </w:r>
    </w:p>
    <w:p w:rsidR="001B44F0" w:rsidRPr="000B45BC" w:rsidRDefault="00833083" w:rsidP="00A309BE">
      <w:pPr>
        <w:spacing w:before="0" w:after="120"/>
        <w:rPr>
          <w:rFonts w:cs="Arial"/>
          <w:lang w:val="sr-Cyrl-RS"/>
        </w:rPr>
      </w:pPr>
      <w:r w:rsidRPr="000B45BC">
        <w:rPr>
          <w:rFonts w:cs="Arial"/>
          <w:lang w:val="sr-Cyrl-RS"/>
        </w:rPr>
        <w:t xml:space="preserve">Предмет јавне набавке је испорука </w:t>
      </w:r>
      <w:r w:rsidR="00354238" w:rsidRPr="000B45BC">
        <w:rPr>
          <w:rFonts w:cs="Arial"/>
          <w:lang w:val="sr-Cyrl-RS"/>
        </w:rPr>
        <w:t xml:space="preserve">Млинских делова - одливака </w:t>
      </w:r>
      <w:r w:rsidRPr="000B45BC">
        <w:rPr>
          <w:rFonts w:cs="Arial"/>
          <w:lang w:val="sr-Cyrl-RS"/>
        </w:rPr>
        <w:t xml:space="preserve">за потребе </w:t>
      </w:r>
      <w:r w:rsidR="00AF7061" w:rsidRPr="000B45BC">
        <w:rPr>
          <w:rFonts w:cs="Arial"/>
          <w:lang w:val="sr-Cyrl-RS"/>
        </w:rPr>
        <w:t>ТЕНТ-А Обреновац</w:t>
      </w:r>
    </w:p>
    <w:p w:rsidR="00AF7061" w:rsidRPr="000B45BC" w:rsidRDefault="00AF7061" w:rsidP="00A309BE">
      <w:pPr>
        <w:spacing w:before="0" w:after="120"/>
        <w:rPr>
          <w:rFonts w:cs="Arial"/>
          <w:b/>
          <w:lang w:val="sr-Cyrl-RS"/>
        </w:rPr>
      </w:pPr>
      <w:r w:rsidRPr="000B45BC">
        <w:rPr>
          <w:rFonts w:cs="Arial"/>
          <w:b/>
          <w:lang w:val="sr-Cyrl-RS"/>
        </w:rPr>
        <w:t>3.2</w:t>
      </w:r>
      <w:r w:rsidRPr="000B45BC">
        <w:rPr>
          <w:rFonts w:cs="Arial"/>
          <w:b/>
          <w:lang w:val="sr-Cyrl-RS"/>
        </w:rPr>
        <w:tab/>
        <w:t>Технички услови</w:t>
      </w:r>
    </w:p>
    <w:p w:rsidR="00AF7061" w:rsidRPr="000B45BC" w:rsidRDefault="00AF7061" w:rsidP="00A309BE">
      <w:pPr>
        <w:spacing w:before="0"/>
        <w:ind w:left="426" w:hanging="426"/>
        <w:rPr>
          <w:rFonts w:cs="Arial"/>
          <w:noProof/>
          <w:lang w:val="sr-Cyrl-RS"/>
        </w:rPr>
      </w:pPr>
      <w:r w:rsidRPr="000B45BC">
        <w:rPr>
          <w:rFonts w:cs="Arial"/>
          <w:b/>
          <w:noProof/>
          <w:lang w:val="sr-Cyrl-RS"/>
        </w:rPr>
        <w:t>3.2.1</w:t>
      </w:r>
      <w:r w:rsidRPr="000B45BC">
        <w:rPr>
          <w:rFonts w:cs="Arial"/>
          <w:noProof/>
          <w:lang w:val="sr-Cyrl-RS"/>
        </w:rPr>
        <w:tab/>
        <w:t xml:space="preserve">Цену ставки бр. 1, 14-21 (одливци који се машински обрађују), дати са урачунатом   </w:t>
      </w:r>
    </w:p>
    <w:p w:rsidR="00AF7061" w:rsidRPr="000B45BC" w:rsidRDefault="00AF7061" w:rsidP="004664A1">
      <w:pPr>
        <w:spacing w:before="0" w:after="120"/>
        <w:ind w:left="425" w:hanging="425"/>
        <w:jc w:val="left"/>
        <w:rPr>
          <w:rFonts w:cs="Arial"/>
          <w:b/>
          <w:noProof/>
          <w:lang w:val="sr-Cyrl-RS"/>
        </w:rPr>
      </w:pPr>
      <w:r w:rsidRPr="000B45BC">
        <w:rPr>
          <w:rFonts w:cs="Arial"/>
          <w:noProof/>
          <w:lang w:val="sr-Cyrl-RS"/>
        </w:rPr>
        <w:t xml:space="preserve">           машинском обрадом.</w:t>
      </w:r>
    </w:p>
    <w:p w:rsidR="00AF7061" w:rsidRPr="000B45BC" w:rsidRDefault="00AF7061" w:rsidP="004664A1">
      <w:pPr>
        <w:spacing w:before="0"/>
        <w:ind w:left="425" w:hanging="425"/>
        <w:rPr>
          <w:rFonts w:cs="Arial"/>
          <w:noProof/>
          <w:lang w:val="sr-Cyrl-RS"/>
        </w:rPr>
      </w:pPr>
      <w:r w:rsidRPr="000B45BC">
        <w:rPr>
          <w:rFonts w:cs="Arial"/>
          <w:b/>
          <w:noProof/>
          <w:lang w:val="sr-Cyrl-RS"/>
        </w:rPr>
        <w:t>3.2.2.</w:t>
      </w:r>
      <w:r w:rsidRPr="000B45BC">
        <w:rPr>
          <w:rFonts w:cs="Arial"/>
          <w:noProof/>
          <w:lang w:val="sr-Cyrl-RS"/>
        </w:rPr>
        <w:t xml:space="preserve">  Све навојне отворе у свим машински обрађеним одливцима обавезно</w:t>
      </w:r>
      <w:r w:rsidRPr="000B45BC">
        <w:rPr>
          <w:rFonts w:cs="Arial"/>
          <w:b/>
          <w:noProof/>
          <w:lang w:val="sr-Cyrl-RS"/>
        </w:rPr>
        <w:t xml:space="preserve"> </w:t>
      </w:r>
      <w:r w:rsidRPr="000B45BC">
        <w:rPr>
          <w:rFonts w:cs="Arial"/>
          <w:noProof/>
          <w:lang w:val="sr-Cyrl-RS"/>
        </w:rPr>
        <w:t xml:space="preserve">напунити машћу </w:t>
      </w:r>
    </w:p>
    <w:p w:rsidR="00AF7061" w:rsidRPr="000B45BC" w:rsidRDefault="00AF7061" w:rsidP="004664A1">
      <w:pPr>
        <w:spacing w:before="0"/>
        <w:rPr>
          <w:rFonts w:cs="Arial"/>
          <w:noProof/>
          <w:lang w:val="sr-Cyrl-RS"/>
        </w:rPr>
      </w:pPr>
      <w:r w:rsidRPr="000B45BC">
        <w:rPr>
          <w:rFonts w:cs="Arial"/>
          <w:noProof/>
          <w:lang w:val="sr-Cyrl-RS"/>
        </w:rPr>
        <w:t>(100%</w:t>
      </w:r>
      <w:r w:rsidRPr="000B45BC">
        <w:rPr>
          <w:rFonts w:cs="Arial"/>
          <w:b/>
          <w:noProof/>
          <w:lang w:val="sr-Cyrl-RS"/>
        </w:rPr>
        <w:t xml:space="preserve"> </w:t>
      </w:r>
      <w:r w:rsidRPr="000B45BC">
        <w:rPr>
          <w:rFonts w:cs="Arial"/>
          <w:noProof/>
          <w:lang w:val="sr-Cyrl-RS"/>
        </w:rPr>
        <w:t>запуњеност</w:t>
      </w:r>
      <w:r w:rsidRPr="000B45BC">
        <w:rPr>
          <w:rFonts w:cs="Arial"/>
          <w:b/>
          <w:noProof/>
          <w:lang w:val="sr-Cyrl-RS"/>
        </w:rPr>
        <w:t xml:space="preserve"> </w:t>
      </w:r>
      <w:r w:rsidRPr="000B45BC">
        <w:rPr>
          <w:rFonts w:cs="Arial"/>
          <w:noProof/>
          <w:lang w:val="sr-Cyrl-RS"/>
        </w:rPr>
        <w:t>отвора са машћу веће тврдоће). У супротном, уколико макар и на  једном елементу овај захтев не буде испоштован како се тражи, сви</w:t>
      </w:r>
      <w:r w:rsidRPr="000B45BC">
        <w:rPr>
          <w:rFonts w:cs="Arial"/>
          <w:b/>
          <w:noProof/>
          <w:lang w:val="sr-Cyrl-RS"/>
        </w:rPr>
        <w:t xml:space="preserve"> </w:t>
      </w:r>
      <w:r w:rsidRPr="000B45BC">
        <w:rPr>
          <w:rFonts w:cs="Arial"/>
          <w:noProof/>
          <w:lang w:val="sr-Cyrl-RS"/>
        </w:rPr>
        <w:t xml:space="preserve">елементи те врсте  </w:t>
      </w:r>
    </w:p>
    <w:p w:rsidR="00AF7061" w:rsidRPr="000B45BC" w:rsidRDefault="00AF7061" w:rsidP="004664A1">
      <w:pPr>
        <w:spacing w:before="0" w:after="120"/>
        <w:rPr>
          <w:rFonts w:cs="Arial"/>
          <w:noProof/>
          <w:lang w:val="sr-Cyrl-RS"/>
        </w:rPr>
      </w:pPr>
      <w:r w:rsidRPr="000B45BC">
        <w:rPr>
          <w:rFonts w:cs="Arial"/>
          <w:noProof/>
          <w:lang w:val="sr-Cyrl-RS"/>
        </w:rPr>
        <w:t>биће враћени добављачу на допуњавање.</w:t>
      </w:r>
    </w:p>
    <w:p w:rsidR="00AF7061" w:rsidRPr="000B45BC" w:rsidRDefault="00AF7061" w:rsidP="004664A1">
      <w:pPr>
        <w:spacing w:before="0"/>
        <w:ind w:left="426" w:hanging="426"/>
        <w:jc w:val="left"/>
        <w:rPr>
          <w:rFonts w:cs="Arial"/>
          <w:noProof/>
          <w:lang w:val="sr-Cyrl-RS"/>
        </w:rPr>
      </w:pPr>
      <w:r w:rsidRPr="000B45BC">
        <w:rPr>
          <w:rFonts w:cs="Arial"/>
          <w:b/>
          <w:noProof/>
          <w:lang w:val="sr-Cyrl-RS"/>
        </w:rPr>
        <w:t>3.2.3.</w:t>
      </w:r>
      <w:r w:rsidRPr="000B45BC">
        <w:rPr>
          <w:rFonts w:cs="Arial"/>
          <w:noProof/>
          <w:lang w:val="sr-Cyrl-RS"/>
        </w:rPr>
        <w:t xml:space="preserve">   Испорука ситнијих одливака (испод 10 kg/kom.) мора бити у дрвеним или металним   </w:t>
      </w:r>
    </w:p>
    <w:p w:rsidR="00AF7061" w:rsidRPr="000B45BC" w:rsidRDefault="00AF7061" w:rsidP="004664A1">
      <w:pPr>
        <w:spacing w:before="0"/>
        <w:jc w:val="left"/>
        <w:rPr>
          <w:rFonts w:cs="Arial"/>
          <w:noProof/>
          <w:lang w:val="sr-Cyrl-RS"/>
        </w:rPr>
      </w:pPr>
      <w:r w:rsidRPr="000B45BC">
        <w:rPr>
          <w:rFonts w:cs="Arial"/>
          <w:noProof/>
          <w:lang w:val="sr-Cyrl-RS"/>
        </w:rPr>
        <w:t>сандуцима са перфорираним дном.</w:t>
      </w:r>
    </w:p>
    <w:p w:rsidR="00AF7061" w:rsidRPr="000B45BC" w:rsidRDefault="00AF7061" w:rsidP="00AF7061">
      <w:pPr>
        <w:spacing w:before="0"/>
        <w:ind w:left="426" w:hanging="426"/>
        <w:jc w:val="left"/>
        <w:rPr>
          <w:rFonts w:cs="Arial"/>
          <w:noProof/>
          <w:lang w:val="sr-Cyrl-RS"/>
        </w:rPr>
      </w:pPr>
      <w:r w:rsidRPr="000B45BC">
        <w:rPr>
          <w:rFonts w:cs="Arial"/>
          <w:noProof/>
          <w:lang w:val="sr-Cyrl-RS"/>
        </w:rPr>
        <w:t xml:space="preserve"> </w:t>
      </w:r>
    </w:p>
    <w:p w:rsidR="00AF7061" w:rsidRPr="000B45BC" w:rsidRDefault="00AF7061" w:rsidP="00AF7061">
      <w:pPr>
        <w:spacing w:before="0"/>
        <w:ind w:left="426" w:hanging="426"/>
        <w:jc w:val="left"/>
        <w:rPr>
          <w:rFonts w:cs="Arial"/>
          <w:noProof/>
          <w:lang w:val="sr-Cyrl-RS"/>
        </w:rPr>
      </w:pPr>
      <w:r w:rsidRPr="000B45BC">
        <w:rPr>
          <w:rFonts w:cs="Arial"/>
          <w:b/>
          <w:noProof/>
          <w:lang w:val="sr-Cyrl-RS"/>
        </w:rPr>
        <w:t>3.2.4.</w:t>
      </w:r>
      <w:r w:rsidRPr="000B45BC">
        <w:rPr>
          <w:rFonts w:cs="Arial"/>
          <w:noProof/>
          <w:lang w:val="sr-Cyrl-RS"/>
        </w:rPr>
        <w:t xml:space="preserve">   Испорука крупнијих одливака (преко 10 kg/kom.) мора бити на палетама и везана  </w:t>
      </w:r>
    </w:p>
    <w:p w:rsidR="00AF7061" w:rsidRPr="000B45BC" w:rsidRDefault="00AF7061" w:rsidP="00AF7061">
      <w:pPr>
        <w:spacing w:before="0"/>
        <w:jc w:val="left"/>
        <w:rPr>
          <w:rFonts w:cs="Arial"/>
          <w:noProof/>
          <w:lang w:val="sr-Cyrl-RS"/>
        </w:rPr>
      </w:pPr>
      <w:r w:rsidRPr="000B45BC">
        <w:rPr>
          <w:rFonts w:cs="Arial"/>
          <w:noProof/>
          <w:lang w:val="sr-Cyrl-RS"/>
        </w:rPr>
        <w:t>искључиво челичном траком. Ударне плоче паковати по 12 комада на палети.</w:t>
      </w:r>
    </w:p>
    <w:p w:rsidR="00AF7061" w:rsidRPr="000B45BC" w:rsidRDefault="00AF7061" w:rsidP="00AF7061">
      <w:pPr>
        <w:tabs>
          <w:tab w:val="left" w:pos="180"/>
          <w:tab w:val="left" w:pos="360"/>
          <w:tab w:val="left" w:pos="540"/>
          <w:tab w:val="left" w:pos="6630"/>
        </w:tabs>
        <w:spacing w:before="0"/>
        <w:ind w:left="426" w:right="-180" w:hanging="426"/>
        <w:jc w:val="left"/>
        <w:rPr>
          <w:rFonts w:cs="Arial"/>
          <w:noProof/>
          <w:lang w:val="sr-Cyrl-RS"/>
        </w:rPr>
      </w:pPr>
    </w:p>
    <w:p w:rsidR="00AF7061" w:rsidRPr="000B45BC" w:rsidRDefault="00AF7061" w:rsidP="00AF7061">
      <w:pPr>
        <w:tabs>
          <w:tab w:val="left" w:pos="180"/>
          <w:tab w:val="left" w:pos="360"/>
          <w:tab w:val="left" w:pos="540"/>
          <w:tab w:val="left" w:pos="6630"/>
        </w:tabs>
        <w:spacing w:before="0"/>
        <w:ind w:left="426" w:right="-180" w:hanging="426"/>
        <w:jc w:val="left"/>
        <w:rPr>
          <w:rFonts w:cs="Arial"/>
          <w:noProof/>
          <w:lang w:val="sr-Cyrl-RS"/>
        </w:rPr>
      </w:pPr>
      <w:r w:rsidRPr="000B45BC">
        <w:rPr>
          <w:rFonts w:cs="Arial"/>
          <w:b/>
          <w:noProof/>
          <w:lang w:val="sr-Cyrl-RS"/>
        </w:rPr>
        <w:t>3.2.5</w:t>
      </w:r>
      <w:r w:rsidRPr="000B45BC">
        <w:rPr>
          <w:rFonts w:cs="Arial"/>
          <w:noProof/>
          <w:lang w:val="sr-Cyrl-RS"/>
        </w:rPr>
        <w:t xml:space="preserve">.   Сваки комад сваке ставке мора бити јасно обележен трајним упуштеним жигом фирме   </w:t>
      </w:r>
    </w:p>
    <w:p w:rsidR="00AF7061" w:rsidRPr="000B45BC" w:rsidRDefault="00AF7061" w:rsidP="00AF7061">
      <w:pPr>
        <w:tabs>
          <w:tab w:val="left" w:pos="180"/>
          <w:tab w:val="left" w:pos="360"/>
          <w:tab w:val="left" w:pos="540"/>
          <w:tab w:val="left" w:pos="6630"/>
        </w:tabs>
        <w:spacing w:before="0" w:line="360" w:lineRule="auto"/>
        <w:ind w:left="426" w:right="-180" w:hanging="426"/>
        <w:jc w:val="left"/>
        <w:rPr>
          <w:rFonts w:cs="Arial"/>
          <w:noProof/>
          <w:lang w:val="sr-Cyrl-RS"/>
        </w:rPr>
      </w:pPr>
      <w:r w:rsidRPr="000B45BC">
        <w:rPr>
          <w:rFonts w:cs="Arial"/>
          <w:noProof/>
          <w:lang w:val="sr-Cyrl-RS"/>
        </w:rPr>
        <w:t>добављача.</w:t>
      </w:r>
    </w:p>
    <w:p w:rsidR="00AF7061" w:rsidRPr="000B45BC" w:rsidRDefault="00AF7061" w:rsidP="00AF7061">
      <w:pPr>
        <w:spacing w:before="0" w:after="120"/>
        <w:jc w:val="left"/>
        <w:rPr>
          <w:rFonts w:cs="Arial"/>
          <w:noProof/>
          <w:lang w:val="sr-Cyrl-RS"/>
        </w:rPr>
      </w:pPr>
      <w:r w:rsidRPr="000B45BC">
        <w:rPr>
          <w:rFonts w:cs="Arial"/>
          <w:b/>
          <w:noProof/>
          <w:lang w:val="sr-Cyrl-RS"/>
        </w:rPr>
        <w:t>3.2.6</w:t>
      </w:r>
      <w:r w:rsidRPr="000B45BC">
        <w:rPr>
          <w:rFonts w:cs="Arial"/>
          <w:noProof/>
          <w:lang w:val="sr-Cyrl-RS"/>
        </w:rPr>
        <w:t xml:space="preserve">. Начин пријема робе у магацин наручиоца: Уз сваку отпремницу, за све испоручене елементе, мора бити приложена: </w:t>
      </w:r>
    </w:p>
    <w:p w:rsidR="00AF7061" w:rsidRPr="000B45BC" w:rsidRDefault="00AF7061" w:rsidP="00AF7061">
      <w:pPr>
        <w:spacing w:before="0"/>
        <w:ind w:left="426" w:right="-360" w:hanging="426"/>
        <w:jc w:val="left"/>
        <w:rPr>
          <w:rFonts w:cs="Arial"/>
          <w:noProof/>
          <w:lang w:val="sr-Cyrl-RS"/>
        </w:rPr>
      </w:pPr>
      <w:r w:rsidRPr="000B45BC">
        <w:rPr>
          <w:rFonts w:cs="Arial"/>
          <w:noProof/>
          <w:lang w:val="sr-Cyrl-RS"/>
        </w:rPr>
        <w:t xml:space="preserve">              - МЕРНА КАРТА</w:t>
      </w:r>
    </w:p>
    <w:p w:rsidR="00AF7061" w:rsidRPr="000B45BC" w:rsidRDefault="00AF7061" w:rsidP="00AF7061">
      <w:pPr>
        <w:spacing w:before="0"/>
        <w:ind w:left="1134" w:hanging="426"/>
        <w:jc w:val="left"/>
        <w:rPr>
          <w:rFonts w:cs="Arial"/>
          <w:noProof/>
          <w:lang w:val="sr-Cyrl-RS"/>
        </w:rPr>
      </w:pPr>
      <w:r w:rsidRPr="000B45BC">
        <w:rPr>
          <w:rFonts w:cs="Arial"/>
          <w:noProof/>
          <w:lang w:val="sr-Cyrl-RS"/>
        </w:rPr>
        <w:t xml:space="preserve">   - АТЕСТ хемијског састава</w:t>
      </w:r>
    </w:p>
    <w:p w:rsidR="00AF7061" w:rsidRPr="000B45BC" w:rsidRDefault="00AF7061" w:rsidP="00AF7061">
      <w:pPr>
        <w:spacing w:before="0" w:line="360" w:lineRule="auto"/>
        <w:ind w:left="1134" w:hanging="426"/>
        <w:jc w:val="left"/>
        <w:rPr>
          <w:rFonts w:cs="Arial"/>
          <w:noProof/>
          <w:lang w:val="sr-Cyrl-RS"/>
        </w:rPr>
      </w:pPr>
      <w:r w:rsidRPr="000B45BC">
        <w:rPr>
          <w:rFonts w:cs="Arial"/>
          <w:noProof/>
          <w:lang w:val="sr-Cyrl-RS"/>
        </w:rPr>
        <w:t xml:space="preserve">   - АТЕСТ механичких карактеристика   </w:t>
      </w:r>
    </w:p>
    <w:p w:rsidR="00AF7061" w:rsidRPr="000B45BC" w:rsidRDefault="00AF7061" w:rsidP="00AF7061">
      <w:pPr>
        <w:tabs>
          <w:tab w:val="left" w:pos="180"/>
          <w:tab w:val="left" w:pos="360"/>
          <w:tab w:val="left" w:pos="540"/>
          <w:tab w:val="left" w:pos="6630"/>
        </w:tabs>
        <w:spacing w:before="0"/>
        <w:ind w:left="426" w:right="-180" w:hanging="426"/>
        <w:jc w:val="left"/>
        <w:rPr>
          <w:rFonts w:cs="Arial"/>
          <w:noProof/>
          <w:lang w:val="sr-Cyrl-RS"/>
        </w:rPr>
      </w:pPr>
      <w:r w:rsidRPr="000B45BC">
        <w:rPr>
          <w:rFonts w:cs="Arial"/>
          <w:b/>
          <w:noProof/>
          <w:lang w:val="sr-Cyrl-RS"/>
        </w:rPr>
        <w:t>3.2.6.1.</w:t>
      </w:r>
      <w:r w:rsidRPr="000B45BC">
        <w:rPr>
          <w:rFonts w:cs="Arial"/>
          <w:noProof/>
          <w:lang w:val="sr-Cyrl-RS"/>
        </w:rPr>
        <w:t xml:space="preserve">   Уколико се након испоруке, или при монтажи, или током експлоатације у оквиру гарантног </w:t>
      </w:r>
    </w:p>
    <w:p w:rsidR="00AF7061" w:rsidRPr="000B45BC" w:rsidRDefault="00AF7061" w:rsidP="00354238">
      <w:pPr>
        <w:tabs>
          <w:tab w:val="left" w:pos="0"/>
          <w:tab w:val="left" w:pos="180"/>
          <w:tab w:val="left" w:pos="6630"/>
        </w:tabs>
        <w:spacing w:before="0" w:after="120"/>
        <w:ind w:right="-181"/>
        <w:jc w:val="left"/>
        <w:rPr>
          <w:rFonts w:cs="Arial"/>
          <w:noProof/>
          <w:lang w:val="sr-Cyrl-RS"/>
        </w:rPr>
      </w:pPr>
      <w:r w:rsidRPr="000B45BC">
        <w:rPr>
          <w:rFonts w:cs="Arial"/>
          <w:noProof/>
          <w:lang w:val="sr-Cyrl-RS"/>
        </w:rPr>
        <w:t>периода, установи да димензионе вредности не одговарају вредностима из техничке документације, или се установи да хомогеност одливака није задовољавајућа, као и   евентуално неки други технички недостатак, сви елементи те врсте биће враћени добављачу.</w:t>
      </w:r>
    </w:p>
    <w:p w:rsidR="00354238" w:rsidRPr="000B45BC" w:rsidRDefault="00354238" w:rsidP="004664A1">
      <w:pPr>
        <w:tabs>
          <w:tab w:val="left" w:pos="0"/>
          <w:tab w:val="left" w:pos="180"/>
          <w:tab w:val="left" w:pos="6630"/>
        </w:tabs>
        <w:spacing w:before="0" w:after="120"/>
        <w:ind w:right="-181"/>
        <w:jc w:val="left"/>
        <w:rPr>
          <w:rFonts w:cs="Arial"/>
          <w:noProof/>
          <w:lang w:val="sr-Cyrl-RS"/>
        </w:rPr>
      </w:pPr>
      <w:r w:rsidRPr="000B45BC">
        <w:rPr>
          <w:rFonts w:cs="Arial"/>
          <w:b/>
          <w:noProof/>
          <w:lang w:val="sr-Cyrl-RS"/>
        </w:rPr>
        <w:t xml:space="preserve">3.3          Спецификација добара </w:t>
      </w:r>
    </w:p>
    <w:tbl>
      <w:tblPr>
        <w:tblStyle w:val="TableGrid"/>
        <w:tblW w:w="0" w:type="auto"/>
        <w:tblLook w:val="04A0" w:firstRow="1" w:lastRow="0" w:firstColumn="1" w:lastColumn="0" w:noHBand="0" w:noVBand="1"/>
      </w:tblPr>
      <w:tblGrid>
        <w:gridCol w:w="686"/>
        <w:gridCol w:w="1557"/>
        <w:gridCol w:w="6089"/>
        <w:gridCol w:w="586"/>
        <w:gridCol w:w="1278"/>
      </w:tblGrid>
      <w:tr w:rsidR="00354238" w:rsidRPr="000B45BC" w:rsidTr="000949C5">
        <w:trPr>
          <w:trHeight w:val="300"/>
        </w:trPr>
        <w:tc>
          <w:tcPr>
            <w:tcW w:w="686" w:type="dxa"/>
            <w:hideMark/>
          </w:tcPr>
          <w:p w:rsidR="00354238" w:rsidRPr="000B45BC" w:rsidRDefault="00BA1579" w:rsidP="000949C5">
            <w:pPr>
              <w:tabs>
                <w:tab w:val="left" w:pos="0"/>
                <w:tab w:val="left" w:pos="180"/>
                <w:tab w:val="left" w:pos="6630"/>
              </w:tabs>
              <w:spacing w:before="0"/>
              <w:ind w:right="-180"/>
              <w:jc w:val="left"/>
              <w:rPr>
                <w:rFonts w:cs="Arial"/>
                <w:b/>
                <w:bCs/>
                <w:noProof/>
                <w:lang w:val="sr-Cyrl-RS"/>
              </w:rPr>
            </w:pPr>
            <w:r w:rsidRPr="000B45BC">
              <w:rPr>
                <w:rFonts w:cs="Arial"/>
                <w:b/>
                <w:bCs/>
                <w:noProof/>
                <w:lang w:val="sr-Cyrl-RS"/>
              </w:rPr>
              <w:t>Р</w:t>
            </w:r>
            <w:r w:rsidR="000949C5" w:rsidRPr="000B45BC">
              <w:rPr>
                <w:rFonts w:cs="Arial"/>
                <w:b/>
                <w:bCs/>
                <w:noProof/>
                <w:lang w:val="sr-Cyrl-RS"/>
              </w:rPr>
              <w:t xml:space="preserve">ед. </w:t>
            </w:r>
            <w:r w:rsidRPr="000B45BC">
              <w:rPr>
                <w:rFonts w:cs="Arial"/>
                <w:b/>
                <w:bCs/>
                <w:noProof/>
                <w:lang w:val="sr-Cyrl-RS"/>
              </w:rPr>
              <w:t>број</w:t>
            </w:r>
          </w:p>
        </w:tc>
        <w:tc>
          <w:tcPr>
            <w:tcW w:w="1557" w:type="dxa"/>
            <w:hideMark/>
          </w:tcPr>
          <w:p w:rsidR="00354238" w:rsidRPr="000B45BC" w:rsidRDefault="00BA1579" w:rsidP="00354238">
            <w:pPr>
              <w:tabs>
                <w:tab w:val="left" w:pos="0"/>
                <w:tab w:val="left" w:pos="180"/>
                <w:tab w:val="left" w:pos="6630"/>
              </w:tabs>
              <w:spacing w:before="0"/>
              <w:ind w:right="-180"/>
              <w:jc w:val="left"/>
              <w:rPr>
                <w:rFonts w:cs="Arial"/>
                <w:b/>
                <w:bCs/>
                <w:noProof/>
                <w:lang w:val="sr-Cyrl-RS"/>
              </w:rPr>
            </w:pPr>
            <w:r w:rsidRPr="000B45BC">
              <w:rPr>
                <w:rFonts w:cs="Arial"/>
                <w:b/>
                <w:bCs/>
                <w:noProof/>
                <w:lang w:val="sr-Cyrl-RS"/>
              </w:rPr>
              <w:t>Шифра артикла</w:t>
            </w:r>
          </w:p>
        </w:tc>
        <w:tc>
          <w:tcPr>
            <w:tcW w:w="6089" w:type="dxa"/>
            <w:hideMark/>
          </w:tcPr>
          <w:p w:rsidR="00354238" w:rsidRPr="000B45BC" w:rsidRDefault="00BA1579" w:rsidP="00354238">
            <w:pPr>
              <w:tabs>
                <w:tab w:val="left" w:pos="0"/>
                <w:tab w:val="left" w:pos="180"/>
                <w:tab w:val="left" w:pos="6630"/>
              </w:tabs>
              <w:spacing w:before="0"/>
              <w:ind w:right="-180"/>
              <w:jc w:val="left"/>
              <w:rPr>
                <w:rFonts w:cs="Arial"/>
                <w:b/>
                <w:bCs/>
                <w:noProof/>
                <w:lang w:val="sr-Cyrl-RS"/>
              </w:rPr>
            </w:pPr>
            <w:r w:rsidRPr="000B45BC">
              <w:rPr>
                <w:rFonts w:cs="Arial"/>
                <w:b/>
                <w:bCs/>
                <w:noProof/>
                <w:lang w:val="sr-Cyrl-RS"/>
              </w:rPr>
              <w:t>Назив артикла</w:t>
            </w:r>
          </w:p>
        </w:tc>
        <w:tc>
          <w:tcPr>
            <w:tcW w:w="586" w:type="dxa"/>
            <w:hideMark/>
          </w:tcPr>
          <w:p w:rsidR="00354238" w:rsidRPr="000B45BC" w:rsidRDefault="00BA1579" w:rsidP="00354238">
            <w:pPr>
              <w:tabs>
                <w:tab w:val="left" w:pos="0"/>
                <w:tab w:val="left" w:pos="180"/>
                <w:tab w:val="left" w:pos="6630"/>
              </w:tabs>
              <w:spacing w:before="0"/>
              <w:ind w:right="-180"/>
              <w:jc w:val="left"/>
              <w:rPr>
                <w:rFonts w:cs="Arial"/>
                <w:b/>
                <w:bCs/>
                <w:noProof/>
                <w:lang w:val="sr-Cyrl-RS"/>
              </w:rPr>
            </w:pPr>
            <w:r w:rsidRPr="000B45BC">
              <w:rPr>
                <w:rFonts w:cs="Arial"/>
                <w:b/>
                <w:bCs/>
                <w:noProof/>
                <w:lang w:val="sr-Cyrl-RS"/>
              </w:rPr>
              <w:t>ЈМ</w:t>
            </w:r>
          </w:p>
        </w:tc>
        <w:tc>
          <w:tcPr>
            <w:tcW w:w="1278" w:type="dxa"/>
            <w:hideMark/>
          </w:tcPr>
          <w:p w:rsidR="00354238" w:rsidRPr="000B45BC" w:rsidRDefault="00BA1579" w:rsidP="00354238">
            <w:pPr>
              <w:tabs>
                <w:tab w:val="left" w:pos="0"/>
                <w:tab w:val="left" w:pos="180"/>
                <w:tab w:val="left" w:pos="6630"/>
              </w:tabs>
              <w:spacing w:before="0"/>
              <w:ind w:right="-180"/>
              <w:jc w:val="left"/>
              <w:rPr>
                <w:rFonts w:cs="Arial"/>
                <w:b/>
                <w:bCs/>
                <w:noProof/>
                <w:lang w:val="sr-Cyrl-RS"/>
              </w:rPr>
            </w:pPr>
            <w:r w:rsidRPr="000B45BC">
              <w:rPr>
                <w:rFonts w:cs="Arial"/>
                <w:b/>
                <w:bCs/>
                <w:noProof/>
                <w:lang w:val="sr-Cyrl-RS"/>
              </w:rPr>
              <w:t>Количина</w:t>
            </w:r>
          </w:p>
        </w:tc>
      </w:tr>
      <w:tr w:rsidR="00354238" w:rsidRPr="000B45BC" w:rsidTr="000949C5">
        <w:trPr>
          <w:trHeight w:val="450"/>
        </w:trPr>
        <w:tc>
          <w:tcPr>
            <w:tcW w:w="686"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1</w:t>
            </w:r>
            <w:r w:rsidR="000949C5" w:rsidRPr="000B45BC">
              <w:rPr>
                <w:rFonts w:cs="Arial"/>
                <w:noProof/>
                <w:lang w:val="sr-Cyrl-RS"/>
              </w:rPr>
              <w:t>.</w:t>
            </w:r>
          </w:p>
        </w:tc>
        <w:tc>
          <w:tcPr>
            <w:tcW w:w="1557"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A54121007</w:t>
            </w:r>
          </w:p>
        </w:tc>
        <w:tc>
          <w:tcPr>
            <w:tcW w:w="6089"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Zaštitni segment diska, crt. М210-170:19-22 / 2а</w:t>
            </w:r>
          </w:p>
        </w:tc>
        <w:tc>
          <w:tcPr>
            <w:tcW w:w="586" w:type="dxa"/>
            <w:hideMark/>
          </w:tcPr>
          <w:p w:rsidR="00354238" w:rsidRPr="000B45BC" w:rsidRDefault="00371B14"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ком</w:t>
            </w:r>
          </w:p>
        </w:tc>
        <w:tc>
          <w:tcPr>
            <w:tcW w:w="1278"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180</w:t>
            </w:r>
          </w:p>
        </w:tc>
      </w:tr>
      <w:tr w:rsidR="00371B14" w:rsidRPr="000B45BC" w:rsidTr="000949C5">
        <w:trPr>
          <w:trHeight w:val="450"/>
        </w:trPr>
        <w:tc>
          <w:tcPr>
            <w:tcW w:w="686" w:type="dxa"/>
            <w:hideMark/>
          </w:tcPr>
          <w:p w:rsidR="00371B14" w:rsidRPr="000B45BC" w:rsidRDefault="00371B14"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2</w:t>
            </w:r>
            <w:r w:rsidR="000949C5" w:rsidRPr="000B45BC">
              <w:rPr>
                <w:rFonts w:cs="Arial"/>
                <w:noProof/>
                <w:lang w:val="sr-Cyrl-RS"/>
              </w:rPr>
              <w:t>.</w:t>
            </w:r>
          </w:p>
        </w:tc>
        <w:tc>
          <w:tcPr>
            <w:tcW w:w="1557" w:type="dxa"/>
            <w:hideMark/>
          </w:tcPr>
          <w:p w:rsidR="00371B14" w:rsidRPr="000B45BC" w:rsidRDefault="00371B14"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A54121448</w:t>
            </w:r>
          </w:p>
        </w:tc>
        <w:tc>
          <w:tcPr>
            <w:tcW w:w="6089" w:type="dxa"/>
            <w:hideMark/>
          </w:tcPr>
          <w:p w:rsidR="00371B14" w:rsidRPr="000B45BC" w:rsidRDefault="00371B14"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Modifikovana udarna ploča, 16-M,-LEVA -, crt. 4121 / 4318</w:t>
            </w:r>
          </w:p>
        </w:tc>
        <w:tc>
          <w:tcPr>
            <w:tcW w:w="586" w:type="dxa"/>
            <w:hideMark/>
          </w:tcPr>
          <w:p w:rsidR="00371B14" w:rsidRPr="000B45BC" w:rsidRDefault="00371B14" w:rsidP="0009180A">
            <w:pPr>
              <w:tabs>
                <w:tab w:val="left" w:pos="0"/>
                <w:tab w:val="left" w:pos="180"/>
                <w:tab w:val="left" w:pos="6630"/>
              </w:tabs>
              <w:spacing w:before="0"/>
              <w:ind w:right="-180"/>
              <w:jc w:val="left"/>
              <w:rPr>
                <w:rFonts w:cs="Arial"/>
                <w:noProof/>
                <w:lang w:val="sr-Cyrl-RS"/>
              </w:rPr>
            </w:pPr>
            <w:r w:rsidRPr="000B45BC">
              <w:rPr>
                <w:rFonts w:cs="Arial"/>
                <w:noProof/>
                <w:lang w:val="sr-Cyrl-RS"/>
              </w:rPr>
              <w:t>ком</w:t>
            </w:r>
          </w:p>
        </w:tc>
        <w:tc>
          <w:tcPr>
            <w:tcW w:w="1278" w:type="dxa"/>
            <w:hideMark/>
          </w:tcPr>
          <w:p w:rsidR="00371B14" w:rsidRPr="000B45BC" w:rsidRDefault="00371B14"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240</w:t>
            </w:r>
          </w:p>
        </w:tc>
      </w:tr>
      <w:tr w:rsidR="00371B14" w:rsidRPr="000B45BC" w:rsidTr="000949C5">
        <w:trPr>
          <w:trHeight w:val="450"/>
        </w:trPr>
        <w:tc>
          <w:tcPr>
            <w:tcW w:w="686" w:type="dxa"/>
            <w:hideMark/>
          </w:tcPr>
          <w:p w:rsidR="00371B14" w:rsidRPr="000B45BC" w:rsidRDefault="00371B14"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3</w:t>
            </w:r>
            <w:r w:rsidR="000949C5" w:rsidRPr="000B45BC">
              <w:rPr>
                <w:rFonts w:cs="Arial"/>
                <w:noProof/>
                <w:lang w:val="sr-Cyrl-RS"/>
              </w:rPr>
              <w:t>.</w:t>
            </w:r>
          </w:p>
        </w:tc>
        <w:tc>
          <w:tcPr>
            <w:tcW w:w="1557" w:type="dxa"/>
            <w:hideMark/>
          </w:tcPr>
          <w:p w:rsidR="00371B14" w:rsidRPr="000B45BC" w:rsidRDefault="00371B14"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A54121449</w:t>
            </w:r>
          </w:p>
        </w:tc>
        <w:tc>
          <w:tcPr>
            <w:tcW w:w="6089" w:type="dxa"/>
            <w:hideMark/>
          </w:tcPr>
          <w:p w:rsidR="00371B14" w:rsidRPr="000B45BC" w:rsidRDefault="00371B14"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Modifikovanaudarna ploča, 16-M-DESNA -,  crt. 4121 / 4319</w:t>
            </w:r>
          </w:p>
        </w:tc>
        <w:tc>
          <w:tcPr>
            <w:tcW w:w="586" w:type="dxa"/>
            <w:hideMark/>
          </w:tcPr>
          <w:p w:rsidR="00371B14" w:rsidRPr="000B45BC" w:rsidRDefault="00371B14" w:rsidP="0009180A">
            <w:pPr>
              <w:tabs>
                <w:tab w:val="left" w:pos="0"/>
                <w:tab w:val="left" w:pos="180"/>
                <w:tab w:val="left" w:pos="6630"/>
              </w:tabs>
              <w:spacing w:before="0"/>
              <w:ind w:right="-180"/>
              <w:jc w:val="left"/>
              <w:rPr>
                <w:rFonts w:cs="Arial"/>
                <w:noProof/>
                <w:lang w:val="sr-Cyrl-RS"/>
              </w:rPr>
            </w:pPr>
            <w:r w:rsidRPr="000B45BC">
              <w:rPr>
                <w:rFonts w:cs="Arial"/>
                <w:noProof/>
                <w:lang w:val="sr-Cyrl-RS"/>
              </w:rPr>
              <w:t>ком</w:t>
            </w:r>
          </w:p>
        </w:tc>
        <w:tc>
          <w:tcPr>
            <w:tcW w:w="1278" w:type="dxa"/>
            <w:hideMark/>
          </w:tcPr>
          <w:p w:rsidR="00371B14" w:rsidRPr="000B45BC" w:rsidRDefault="00371B14"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120</w:t>
            </w:r>
          </w:p>
        </w:tc>
      </w:tr>
      <w:tr w:rsidR="00371B14" w:rsidRPr="000B45BC" w:rsidTr="000949C5">
        <w:trPr>
          <w:trHeight w:val="450"/>
        </w:trPr>
        <w:tc>
          <w:tcPr>
            <w:tcW w:w="686" w:type="dxa"/>
            <w:hideMark/>
          </w:tcPr>
          <w:p w:rsidR="00371B14" w:rsidRPr="000B45BC" w:rsidRDefault="00371B14"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4</w:t>
            </w:r>
            <w:r w:rsidR="000949C5" w:rsidRPr="000B45BC">
              <w:rPr>
                <w:rFonts w:cs="Arial"/>
                <w:noProof/>
                <w:lang w:val="sr-Cyrl-RS"/>
              </w:rPr>
              <w:t>.</w:t>
            </w:r>
          </w:p>
        </w:tc>
        <w:tc>
          <w:tcPr>
            <w:tcW w:w="1557" w:type="dxa"/>
            <w:hideMark/>
          </w:tcPr>
          <w:p w:rsidR="00371B14" w:rsidRPr="000B45BC" w:rsidRDefault="00371B14"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A54121437</w:t>
            </w:r>
          </w:p>
        </w:tc>
        <w:tc>
          <w:tcPr>
            <w:tcW w:w="6089" w:type="dxa"/>
            <w:hideMark/>
          </w:tcPr>
          <w:p w:rsidR="00371B14" w:rsidRPr="000B45BC" w:rsidRDefault="00371B14"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Modifikovana udarna ploča, 17-Mcrt. M 210-170:19-30 / 3-4258</w:t>
            </w:r>
          </w:p>
        </w:tc>
        <w:tc>
          <w:tcPr>
            <w:tcW w:w="586" w:type="dxa"/>
            <w:hideMark/>
          </w:tcPr>
          <w:p w:rsidR="00371B14" w:rsidRPr="000B45BC" w:rsidRDefault="00371B14" w:rsidP="0009180A">
            <w:pPr>
              <w:tabs>
                <w:tab w:val="left" w:pos="0"/>
                <w:tab w:val="left" w:pos="180"/>
                <w:tab w:val="left" w:pos="6630"/>
              </w:tabs>
              <w:spacing w:before="0"/>
              <w:ind w:right="-180"/>
              <w:jc w:val="left"/>
              <w:rPr>
                <w:rFonts w:cs="Arial"/>
                <w:noProof/>
                <w:lang w:val="sr-Cyrl-RS"/>
              </w:rPr>
            </w:pPr>
            <w:r w:rsidRPr="000B45BC">
              <w:rPr>
                <w:rFonts w:cs="Arial"/>
                <w:noProof/>
                <w:lang w:val="sr-Cyrl-RS"/>
              </w:rPr>
              <w:t>ком</w:t>
            </w:r>
          </w:p>
        </w:tc>
        <w:tc>
          <w:tcPr>
            <w:tcW w:w="1278" w:type="dxa"/>
            <w:hideMark/>
          </w:tcPr>
          <w:p w:rsidR="00371B14" w:rsidRPr="000B45BC" w:rsidRDefault="00371B14"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360</w:t>
            </w:r>
          </w:p>
        </w:tc>
      </w:tr>
      <w:tr w:rsidR="00354238" w:rsidRPr="000B45BC" w:rsidTr="000949C5">
        <w:trPr>
          <w:trHeight w:val="450"/>
        </w:trPr>
        <w:tc>
          <w:tcPr>
            <w:tcW w:w="686"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5</w:t>
            </w:r>
            <w:r w:rsidR="000949C5" w:rsidRPr="000B45BC">
              <w:rPr>
                <w:rFonts w:cs="Arial"/>
                <w:noProof/>
                <w:lang w:val="sr-Cyrl-RS"/>
              </w:rPr>
              <w:t>.</w:t>
            </w:r>
          </w:p>
        </w:tc>
        <w:tc>
          <w:tcPr>
            <w:tcW w:w="1557"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A54121071</w:t>
            </w:r>
          </w:p>
        </w:tc>
        <w:tc>
          <w:tcPr>
            <w:tcW w:w="6089"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Klin, poz. 51, -LEVI-crt. 4121 02 11 / 0083A</w:t>
            </w:r>
          </w:p>
        </w:tc>
        <w:tc>
          <w:tcPr>
            <w:tcW w:w="586" w:type="dxa"/>
            <w:hideMark/>
          </w:tcPr>
          <w:p w:rsidR="00354238" w:rsidRPr="000B45BC" w:rsidRDefault="00371B14"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ком</w:t>
            </w:r>
          </w:p>
        </w:tc>
        <w:tc>
          <w:tcPr>
            <w:tcW w:w="1278"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500</w:t>
            </w:r>
          </w:p>
        </w:tc>
      </w:tr>
      <w:tr w:rsidR="00354238" w:rsidRPr="000B45BC" w:rsidTr="000949C5">
        <w:trPr>
          <w:trHeight w:val="450"/>
        </w:trPr>
        <w:tc>
          <w:tcPr>
            <w:tcW w:w="686"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6</w:t>
            </w:r>
            <w:r w:rsidR="000949C5" w:rsidRPr="000B45BC">
              <w:rPr>
                <w:rFonts w:cs="Arial"/>
                <w:noProof/>
                <w:lang w:val="sr-Cyrl-RS"/>
              </w:rPr>
              <w:t>.</w:t>
            </w:r>
          </w:p>
        </w:tc>
        <w:tc>
          <w:tcPr>
            <w:tcW w:w="1557"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A54121072</w:t>
            </w:r>
          </w:p>
        </w:tc>
        <w:tc>
          <w:tcPr>
            <w:tcW w:w="6089"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Klin, poz. 51, -DESNI-crt. 4121 02 11 / 0083B</w:t>
            </w:r>
          </w:p>
        </w:tc>
        <w:tc>
          <w:tcPr>
            <w:tcW w:w="586" w:type="dxa"/>
            <w:hideMark/>
          </w:tcPr>
          <w:p w:rsidR="00354238" w:rsidRPr="000B45BC" w:rsidRDefault="00371B14"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ком</w:t>
            </w:r>
          </w:p>
        </w:tc>
        <w:tc>
          <w:tcPr>
            <w:tcW w:w="1278"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500</w:t>
            </w:r>
          </w:p>
        </w:tc>
      </w:tr>
      <w:tr w:rsidR="00354238" w:rsidRPr="000B45BC" w:rsidTr="000949C5">
        <w:trPr>
          <w:trHeight w:val="450"/>
        </w:trPr>
        <w:tc>
          <w:tcPr>
            <w:tcW w:w="686"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7</w:t>
            </w:r>
            <w:r w:rsidR="000949C5" w:rsidRPr="000B45BC">
              <w:rPr>
                <w:rFonts w:cs="Arial"/>
                <w:noProof/>
                <w:lang w:val="sr-Cyrl-RS"/>
              </w:rPr>
              <w:t>.</w:t>
            </w:r>
          </w:p>
        </w:tc>
        <w:tc>
          <w:tcPr>
            <w:tcW w:w="1557"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A54121073</w:t>
            </w:r>
          </w:p>
        </w:tc>
        <w:tc>
          <w:tcPr>
            <w:tcW w:w="6089"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Klin, poz. 52, -LEVI-crt. 4121 02 11 / 0083C</w:t>
            </w:r>
          </w:p>
        </w:tc>
        <w:tc>
          <w:tcPr>
            <w:tcW w:w="586" w:type="dxa"/>
            <w:hideMark/>
          </w:tcPr>
          <w:p w:rsidR="00354238" w:rsidRPr="000B45BC" w:rsidRDefault="00371B14"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ком</w:t>
            </w:r>
          </w:p>
        </w:tc>
        <w:tc>
          <w:tcPr>
            <w:tcW w:w="1278"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500</w:t>
            </w:r>
          </w:p>
        </w:tc>
      </w:tr>
      <w:tr w:rsidR="00354238" w:rsidRPr="000B45BC" w:rsidTr="000949C5">
        <w:trPr>
          <w:trHeight w:val="450"/>
        </w:trPr>
        <w:tc>
          <w:tcPr>
            <w:tcW w:w="686"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8</w:t>
            </w:r>
            <w:r w:rsidR="000949C5" w:rsidRPr="000B45BC">
              <w:rPr>
                <w:rFonts w:cs="Arial"/>
                <w:noProof/>
                <w:lang w:val="sr-Cyrl-RS"/>
              </w:rPr>
              <w:t>.</w:t>
            </w:r>
          </w:p>
        </w:tc>
        <w:tc>
          <w:tcPr>
            <w:tcW w:w="1557"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A54121074</w:t>
            </w:r>
          </w:p>
        </w:tc>
        <w:tc>
          <w:tcPr>
            <w:tcW w:w="6089"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Klin, poz. 52, -DESNI-crt. 4121 02 1 1/ 0083D</w:t>
            </w:r>
          </w:p>
        </w:tc>
        <w:tc>
          <w:tcPr>
            <w:tcW w:w="586" w:type="dxa"/>
            <w:hideMark/>
          </w:tcPr>
          <w:p w:rsidR="00354238" w:rsidRPr="000B45BC" w:rsidRDefault="00371B14"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ком</w:t>
            </w:r>
          </w:p>
        </w:tc>
        <w:tc>
          <w:tcPr>
            <w:tcW w:w="1278"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500</w:t>
            </w:r>
          </w:p>
        </w:tc>
      </w:tr>
      <w:tr w:rsidR="00354238" w:rsidRPr="000B45BC" w:rsidTr="000949C5">
        <w:trPr>
          <w:trHeight w:val="450"/>
        </w:trPr>
        <w:tc>
          <w:tcPr>
            <w:tcW w:w="686"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9</w:t>
            </w:r>
            <w:r w:rsidR="000949C5" w:rsidRPr="000B45BC">
              <w:rPr>
                <w:rFonts w:cs="Arial"/>
                <w:noProof/>
                <w:lang w:val="sr-Cyrl-RS"/>
              </w:rPr>
              <w:t>.</w:t>
            </w:r>
          </w:p>
        </w:tc>
        <w:tc>
          <w:tcPr>
            <w:tcW w:w="1557"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A54121440</w:t>
            </w:r>
          </w:p>
        </w:tc>
        <w:tc>
          <w:tcPr>
            <w:tcW w:w="6089"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Modifikovani zaštitni trapez, 29-M -LEVI-, crt.  4121 02 11/ 0081A</w:t>
            </w:r>
          </w:p>
        </w:tc>
        <w:tc>
          <w:tcPr>
            <w:tcW w:w="586" w:type="dxa"/>
            <w:hideMark/>
          </w:tcPr>
          <w:p w:rsidR="00354238" w:rsidRPr="000B45BC" w:rsidRDefault="00371B14"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ком</w:t>
            </w:r>
          </w:p>
        </w:tc>
        <w:tc>
          <w:tcPr>
            <w:tcW w:w="1278"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400</w:t>
            </w:r>
          </w:p>
        </w:tc>
      </w:tr>
      <w:tr w:rsidR="00354238" w:rsidRPr="000B45BC" w:rsidTr="000949C5">
        <w:trPr>
          <w:trHeight w:val="450"/>
        </w:trPr>
        <w:tc>
          <w:tcPr>
            <w:tcW w:w="686"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10</w:t>
            </w:r>
            <w:r w:rsidR="000949C5" w:rsidRPr="000B45BC">
              <w:rPr>
                <w:rFonts w:cs="Arial"/>
                <w:noProof/>
                <w:lang w:val="sr-Cyrl-RS"/>
              </w:rPr>
              <w:t>.</w:t>
            </w:r>
          </w:p>
        </w:tc>
        <w:tc>
          <w:tcPr>
            <w:tcW w:w="1557"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A54121441</w:t>
            </w:r>
          </w:p>
        </w:tc>
        <w:tc>
          <w:tcPr>
            <w:tcW w:w="6089"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Modifikovani zaštitni trapez, 29-M -DESNI-, crt. 4121 02 11 / 0081B</w:t>
            </w:r>
          </w:p>
        </w:tc>
        <w:tc>
          <w:tcPr>
            <w:tcW w:w="586" w:type="dxa"/>
            <w:hideMark/>
          </w:tcPr>
          <w:p w:rsidR="00354238" w:rsidRPr="000B45BC" w:rsidRDefault="00371B14"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ком</w:t>
            </w:r>
          </w:p>
        </w:tc>
        <w:tc>
          <w:tcPr>
            <w:tcW w:w="1278"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160</w:t>
            </w:r>
          </w:p>
        </w:tc>
      </w:tr>
      <w:tr w:rsidR="00354238" w:rsidRPr="000B45BC" w:rsidTr="000949C5">
        <w:trPr>
          <w:trHeight w:val="450"/>
        </w:trPr>
        <w:tc>
          <w:tcPr>
            <w:tcW w:w="686"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11</w:t>
            </w:r>
            <w:r w:rsidR="000949C5" w:rsidRPr="000B45BC">
              <w:rPr>
                <w:rFonts w:cs="Arial"/>
                <w:noProof/>
                <w:lang w:val="sr-Cyrl-RS"/>
              </w:rPr>
              <w:t>.</w:t>
            </w:r>
          </w:p>
        </w:tc>
        <w:tc>
          <w:tcPr>
            <w:tcW w:w="1557"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A54121438</w:t>
            </w:r>
          </w:p>
        </w:tc>
        <w:tc>
          <w:tcPr>
            <w:tcW w:w="6089"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Modifikovani zaštitni trapez, 30-M -LEVI-, crt. 4121 / 4259-A</w:t>
            </w:r>
          </w:p>
        </w:tc>
        <w:tc>
          <w:tcPr>
            <w:tcW w:w="586" w:type="dxa"/>
            <w:hideMark/>
          </w:tcPr>
          <w:p w:rsidR="00354238" w:rsidRPr="000B45BC" w:rsidRDefault="00371B14"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ком</w:t>
            </w:r>
          </w:p>
        </w:tc>
        <w:tc>
          <w:tcPr>
            <w:tcW w:w="1278"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300</w:t>
            </w:r>
          </w:p>
        </w:tc>
      </w:tr>
      <w:tr w:rsidR="00354238" w:rsidRPr="000B45BC" w:rsidTr="000949C5">
        <w:trPr>
          <w:trHeight w:val="450"/>
        </w:trPr>
        <w:tc>
          <w:tcPr>
            <w:tcW w:w="686"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lastRenderedPageBreak/>
              <w:t>12</w:t>
            </w:r>
            <w:r w:rsidR="002736C7" w:rsidRPr="000B45BC">
              <w:rPr>
                <w:rFonts w:cs="Arial"/>
                <w:noProof/>
                <w:lang w:val="sr-Cyrl-RS"/>
              </w:rPr>
              <w:t>.</w:t>
            </w:r>
          </w:p>
        </w:tc>
        <w:tc>
          <w:tcPr>
            <w:tcW w:w="1557"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A54121439</w:t>
            </w:r>
          </w:p>
        </w:tc>
        <w:tc>
          <w:tcPr>
            <w:tcW w:w="6089"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Modifikovani zaštitni trapez, 30-M -DESNI-, crt. 4121/ 4260-A</w:t>
            </w:r>
          </w:p>
        </w:tc>
        <w:tc>
          <w:tcPr>
            <w:tcW w:w="586" w:type="dxa"/>
            <w:hideMark/>
          </w:tcPr>
          <w:p w:rsidR="00354238" w:rsidRPr="000B45BC" w:rsidRDefault="00371B14"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ком</w:t>
            </w:r>
          </w:p>
        </w:tc>
        <w:tc>
          <w:tcPr>
            <w:tcW w:w="1278"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100</w:t>
            </w:r>
          </w:p>
        </w:tc>
      </w:tr>
      <w:tr w:rsidR="00354238" w:rsidRPr="000B45BC" w:rsidTr="000949C5">
        <w:trPr>
          <w:trHeight w:val="450"/>
        </w:trPr>
        <w:tc>
          <w:tcPr>
            <w:tcW w:w="686"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13</w:t>
            </w:r>
            <w:r w:rsidR="002736C7" w:rsidRPr="000B45BC">
              <w:rPr>
                <w:rFonts w:cs="Arial"/>
                <w:noProof/>
                <w:lang w:val="sr-Cyrl-RS"/>
              </w:rPr>
              <w:t>.</w:t>
            </w:r>
          </w:p>
        </w:tc>
        <w:tc>
          <w:tcPr>
            <w:tcW w:w="1557"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A54121084</w:t>
            </w:r>
          </w:p>
        </w:tc>
        <w:tc>
          <w:tcPr>
            <w:tcW w:w="6089"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Ugaoni pancir,crt. 4121 / 0413</w:t>
            </w:r>
          </w:p>
        </w:tc>
        <w:tc>
          <w:tcPr>
            <w:tcW w:w="586" w:type="dxa"/>
            <w:hideMark/>
          </w:tcPr>
          <w:p w:rsidR="00354238" w:rsidRPr="000B45BC" w:rsidRDefault="00371B14"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ком</w:t>
            </w:r>
          </w:p>
        </w:tc>
        <w:tc>
          <w:tcPr>
            <w:tcW w:w="1278"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2.500</w:t>
            </w:r>
          </w:p>
        </w:tc>
      </w:tr>
      <w:tr w:rsidR="00354238" w:rsidRPr="000B45BC" w:rsidTr="000949C5">
        <w:trPr>
          <w:trHeight w:val="450"/>
        </w:trPr>
        <w:tc>
          <w:tcPr>
            <w:tcW w:w="686"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14</w:t>
            </w:r>
            <w:r w:rsidR="002736C7" w:rsidRPr="000B45BC">
              <w:rPr>
                <w:rFonts w:cs="Arial"/>
                <w:noProof/>
                <w:lang w:val="sr-Cyrl-RS"/>
              </w:rPr>
              <w:t>.</w:t>
            </w:r>
          </w:p>
        </w:tc>
        <w:tc>
          <w:tcPr>
            <w:tcW w:w="1557"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A54122933</w:t>
            </w:r>
          </w:p>
        </w:tc>
        <w:tc>
          <w:tcPr>
            <w:tcW w:w="6089"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Čekić udarni - LEVI, crt. 4122 / 4369.1</w:t>
            </w:r>
          </w:p>
        </w:tc>
        <w:tc>
          <w:tcPr>
            <w:tcW w:w="586" w:type="dxa"/>
            <w:hideMark/>
          </w:tcPr>
          <w:p w:rsidR="00354238" w:rsidRPr="000B45BC" w:rsidRDefault="00371B14"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ком</w:t>
            </w:r>
          </w:p>
        </w:tc>
        <w:tc>
          <w:tcPr>
            <w:tcW w:w="1278"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680</w:t>
            </w:r>
          </w:p>
        </w:tc>
      </w:tr>
      <w:tr w:rsidR="00354238" w:rsidRPr="000B45BC" w:rsidTr="000949C5">
        <w:trPr>
          <w:trHeight w:val="450"/>
        </w:trPr>
        <w:tc>
          <w:tcPr>
            <w:tcW w:w="686"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15</w:t>
            </w:r>
            <w:r w:rsidR="002736C7" w:rsidRPr="000B45BC">
              <w:rPr>
                <w:rFonts w:cs="Arial"/>
                <w:noProof/>
                <w:lang w:val="sr-Cyrl-RS"/>
              </w:rPr>
              <w:t>.</w:t>
            </w:r>
          </w:p>
        </w:tc>
        <w:tc>
          <w:tcPr>
            <w:tcW w:w="1557"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A54122934</w:t>
            </w:r>
          </w:p>
        </w:tc>
        <w:tc>
          <w:tcPr>
            <w:tcW w:w="6089"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Čekić udarni  - DESNI, crt. 4122 / 4369.1</w:t>
            </w:r>
          </w:p>
        </w:tc>
        <w:tc>
          <w:tcPr>
            <w:tcW w:w="586" w:type="dxa"/>
            <w:hideMark/>
          </w:tcPr>
          <w:p w:rsidR="00354238" w:rsidRPr="000B45BC" w:rsidRDefault="00371B14"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ком</w:t>
            </w:r>
          </w:p>
        </w:tc>
        <w:tc>
          <w:tcPr>
            <w:tcW w:w="1278"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850</w:t>
            </w:r>
          </w:p>
        </w:tc>
      </w:tr>
      <w:tr w:rsidR="00354238" w:rsidRPr="000B45BC" w:rsidTr="000949C5">
        <w:trPr>
          <w:trHeight w:val="450"/>
        </w:trPr>
        <w:tc>
          <w:tcPr>
            <w:tcW w:w="686"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16</w:t>
            </w:r>
            <w:r w:rsidR="002736C7" w:rsidRPr="000B45BC">
              <w:rPr>
                <w:rFonts w:cs="Arial"/>
                <w:noProof/>
                <w:lang w:val="sr-Cyrl-RS"/>
              </w:rPr>
              <w:t>.</w:t>
            </w:r>
          </w:p>
        </w:tc>
        <w:tc>
          <w:tcPr>
            <w:tcW w:w="1557"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A54122935</w:t>
            </w:r>
          </w:p>
        </w:tc>
        <w:tc>
          <w:tcPr>
            <w:tcW w:w="6089"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Čekić IV reda, - LEVI -crt. 4122 / 4369.1</w:t>
            </w:r>
          </w:p>
        </w:tc>
        <w:tc>
          <w:tcPr>
            <w:tcW w:w="586" w:type="dxa"/>
            <w:hideMark/>
          </w:tcPr>
          <w:p w:rsidR="00354238" w:rsidRPr="000B45BC" w:rsidRDefault="00371B14"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ком</w:t>
            </w:r>
          </w:p>
        </w:tc>
        <w:tc>
          <w:tcPr>
            <w:tcW w:w="1278"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12</w:t>
            </w:r>
          </w:p>
        </w:tc>
      </w:tr>
      <w:tr w:rsidR="00354238" w:rsidRPr="000B45BC" w:rsidTr="000949C5">
        <w:trPr>
          <w:trHeight w:val="450"/>
        </w:trPr>
        <w:tc>
          <w:tcPr>
            <w:tcW w:w="686"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17</w:t>
            </w:r>
            <w:r w:rsidR="002736C7" w:rsidRPr="000B45BC">
              <w:rPr>
                <w:rFonts w:cs="Arial"/>
                <w:noProof/>
                <w:lang w:val="sr-Cyrl-RS"/>
              </w:rPr>
              <w:t>.</w:t>
            </w:r>
          </w:p>
        </w:tc>
        <w:tc>
          <w:tcPr>
            <w:tcW w:w="1557"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A54122936</w:t>
            </w:r>
          </w:p>
        </w:tc>
        <w:tc>
          <w:tcPr>
            <w:tcW w:w="6089"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Čekić IV reda, -DESNI -crt. 4122 / 4369.1</w:t>
            </w:r>
          </w:p>
        </w:tc>
        <w:tc>
          <w:tcPr>
            <w:tcW w:w="586" w:type="dxa"/>
            <w:hideMark/>
          </w:tcPr>
          <w:p w:rsidR="00354238" w:rsidRPr="000B45BC" w:rsidRDefault="00371B14"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ком</w:t>
            </w:r>
          </w:p>
        </w:tc>
        <w:tc>
          <w:tcPr>
            <w:tcW w:w="1278"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30</w:t>
            </w:r>
          </w:p>
        </w:tc>
      </w:tr>
      <w:tr w:rsidR="00354238" w:rsidRPr="000B45BC" w:rsidTr="000949C5">
        <w:trPr>
          <w:trHeight w:val="450"/>
        </w:trPr>
        <w:tc>
          <w:tcPr>
            <w:tcW w:w="686"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18</w:t>
            </w:r>
            <w:r w:rsidR="002736C7" w:rsidRPr="000B45BC">
              <w:rPr>
                <w:rFonts w:cs="Arial"/>
                <w:noProof/>
                <w:lang w:val="sr-Cyrl-RS"/>
              </w:rPr>
              <w:t>.</w:t>
            </w:r>
          </w:p>
        </w:tc>
        <w:tc>
          <w:tcPr>
            <w:tcW w:w="1557"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A54122897</w:t>
            </w:r>
          </w:p>
        </w:tc>
        <w:tc>
          <w:tcPr>
            <w:tcW w:w="6089"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Habajući ugaonik diska , -LEVI-crt. 4122 / 4368.2</w:t>
            </w:r>
          </w:p>
        </w:tc>
        <w:tc>
          <w:tcPr>
            <w:tcW w:w="586" w:type="dxa"/>
            <w:hideMark/>
          </w:tcPr>
          <w:p w:rsidR="00354238" w:rsidRPr="000B45BC" w:rsidRDefault="00371B14"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ком</w:t>
            </w:r>
          </w:p>
        </w:tc>
        <w:tc>
          <w:tcPr>
            <w:tcW w:w="1278"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156</w:t>
            </w:r>
          </w:p>
        </w:tc>
      </w:tr>
      <w:tr w:rsidR="00354238" w:rsidRPr="000B45BC" w:rsidTr="000949C5">
        <w:trPr>
          <w:trHeight w:val="450"/>
        </w:trPr>
        <w:tc>
          <w:tcPr>
            <w:tcW w:w="686"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19</w:t>
            </w:r>
            <w:r w:rsidR="002736C7" w:rsidRPr="000B45BC">
              <w:rPr>
                <w:rFonts w:cs="Arial"/>
                <w:noProof/>
                <w:lang w:val="sr-Cyrl-RS"/>
              </w:rPr>
              <w:t>.</w:t>
            </w:r>
          </w:p>
        </w:tc>
        <w:tc>
          <w:tcPr>
            <w:tcW w:w="1557"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A54122898</w:t>
            </w:r>
          </w:p>
        </w:tc>
        <w:tc>
          <w:tcPr>
            <w:tcW w:w="6089"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Habajući ugaonik diska, -DESNI-crt. 4122 / 4368.2</w:t>
            </w:r>
          </w:p>
        </w:tc>
        <w:tc>
          <w:tcPr>
            <w:tcW w:w="586" w:type="dxa"/>
            <w:hideMark/>
          </w:tcPr>
          <w:p w:rsidR="00354238" w:rsidRPr="000B45BC" w:rsidRDefault="00371B14"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ком</w:t>
            </w:r>
          </w:p>
        </w:tc>
        <w:tc>
          <w:tcPr>
            <w:tcW w:w="1278"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144</w:t>
            </w:r>
          </w:p>
        </w:tc>
      </w:tr>
      <w:tr w:rsidR="00354238" w:rsidRPr="000B45BC" w:rsidTr="000949C5">
        <w:trPr>
          <w:trHeight w:val="450"/>
        </w:trPr>
        <w:tc>
          <w:tcPr>
            <w:tcW w:w="686"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20</w:t>
            </w:r>
            <w:r w:rsidR="002736C7" w:rsidRPr="000B45BC">
              <w:rPr>
                <w:rFonts w:cs="Arial"/>
                <w:noProof/>
                <w:lang w:val="sr-Cyrl-RS"/>
              </w:rPr>
              <w:t>.</w:t>
            </w:r>
          </w:p>
        </w:tc>
        <w:tc>
          <w:tcPr>
            <w:tcW w:w="1557"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A54122899</w:t>
            </w:r>
          </w:p>
        </w:tc>
        <w:tc>
          <w:tcPr>
            <w:tcW w:w="6089"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Habajući ugaonik prstena , -LEVI-crt. 4122 / 4368.2</w:t>
            </w:r>
          </w:p>
        </w:tc>
        <w:tc>
          <w:tcPr>
            <w:tcW w:w="586" w:type="dxa"/>
            <w:hideMark/>
          </w:tcPr>
          <w:p w:rsidR="00354238" w:rsidRPr="000B45BC" w:rsidRDefault="00371B14"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ком</w:t>
            </w:r>
          </w:p>
        </w:tc>
        <w:tc>
          <w:tcPr>
            <w:tcW w:w="1278"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140</w:t>
            </w:r>
          </w:p>
        </w:tc>
      </w:tr>
      <w:tr w:rsidR="00354238" w:rsidRPr="000B45BC" w:rsidTr="000949C5">
        <w:trPr>
          <w:trHeight w:val="450"/>
        </w:trPr>
        <w:tc>
          <w:tcPr>
            <w:tcW w:w="686"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21</w:t>
            </w:r>
            <w:r w:rsidR="002736C7" w:rsidRPr="000B45BC">
              <w:rPr>
                <w:rFonts w:cs="Arial"/>
                <w:noProof/>
                <w:lang w:val="sr-Cyrl-RS"/>
              </w:rPr>
              <w:t>.</w:t>
            </w:r>
          </w:p>
        </w:tc>
        <w:tc>
          <w:tcPr>
            <w:tcW w:w="1557"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A54122900</w:t>
            </w:r>
          </w:p>
        </w:tc>
        <w:tc>
          <w:tcPr>
            <w:tcW w:w="6089"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Habajući ugaonik prstena , -DESNI-crt. 4122 / 4368.2</w:t>
            </w:r>
          </w:p>
        </w:tc>
        <w:tc>
          <w:tcPr>
            <w:tcW w:w="586" w:type="dxa"/>
            <w:hideMark/>
          </w:tcPr>
          <w:p w:rsidR="00354238" w:rsidRPr="000B45BC" w:rsidRDefault="00371B14"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ком</w:t>
            </w:r>
          </w:p>
        </w:tc>
        <w:tc>
          <w:tcPr>
            <w:tcW w:w="1278"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160</w:t>
            </w:r>
          </w:p>
        </w:tc>
      </w:tr>
      <w:tr w:rsidR="00354238" w:rsidRPr="000B45BC" w:rsidTr="000949C5">
        <w:trPr>
          <w:trHeight w:val="450"/>
        </w:trPr>
        <w:tc>
          <w:tcPr>
            <w:tcW w:w="686"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22</w:t>
            </w:r>
            <w:r w:rsidR="002736C7" w:rsidRPr="000B45BC">
              <w:rPr>
                <w:rFonts w:cs="Arial"/>
                <w:noProof/>
                <w:lang w:val="sr-Cyrl-RS"/>
              </w:rPr>
              <w:t>.</w:t>
            </w:r>
          </w:p>
        </w:tc>
        <w:tc>
          <w:tcPr>
            <w:tcW w:w="1557"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A54122746</w:t>
            </w:r>
          </w:p>
        </w:tc>
        <w:tc>
          <w:tcPr>
            <w:tcW w:w="6089"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Ugaoni pancir, mlin 32 i 35crt. 4122 / 4309</w:t>
            </w:r>
          </w:p>
        </w:tc>
        <w:tc>
          <w:tcPr>
            <w:tcW w:w="586" w:type="dxa"/>
            <w:hideMark/>
          </w:tcPr>
          <w:p w:rsidR="00354238" w:rsidRPr="000B45BC" w:rsidRDefault="00371B14"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ком</w:t>
            </w:r>
          </w:p>
        </w:tc>
        <w:tc>
          <w:tcPr>
            <w:tcW w:w="1278"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400</w:t>
            </w:r>
          </w:p>
        </w:tc>
      </w:tr>
      <w:tr w:rsidR="00354238" w:rsidRPr="000B45BC" w:rsidTr="000949C5">
        <w:trPr>
          <w:trHeight w:val="450"/>
        </w:trPr>
        <w:tc>
          <w:tcPr>
            <w:tcW w:w="686"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23</w:t>
            </w:r>
            <w:r w:rsidR="002736C7" w:rsidRPr="000B45BC">
              <w:rPr>
                <w:rFonts w:cs="Arial"/>
                <w:noProof/>
                <w:lang w:val="sr-Cyrl-RS"/>
              </w:rPr>
              <w:t>.</w:t>
            </w:r>
          </w:p>
        </w:tc>
        <w:tc>
          <w:tcPr>
            <w:tcW w:w="1557"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A54122834</w:t>
            </w:r>
          </w:p>
        </w:tc>
        <w:tc>
          <w:tcPr>
            <w:tcW w:w="6089"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Ugaoni pancir,crt. B151020-32-25-IG04-00030</w:t>
            </w:r>
          </w:p>
        </w:tc>
        <w:tc>
          <w:tcPr>
            <w:tcW w:w="586" w:type="dxa"/>
            <w:hideMark/>
          </w:tcPr>
          <w:p w:rsidR="00354238" w:rsidRPr="000B45BC" w:rsidRDefault="00371B14"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ком</w:t>
            </w:r>
          </w:p>
        </w:tc>
        <w:tc>
          <w:tcPr>
            <w:tcW w:w="1278"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2.000</w:t>
            </w:r>
          </w:p>
        </w:tc>
      </w:tr>
      <w:tr w:rsidR="00354238" w:rsidRPr="000B45BC" w:rsidTr="000949C5">
        <w:trPr>
          <w:trHeight w:val="450"/>
        </w:trPr>
        <w:tc>
          <w:tcPr>
            <w:tcW w:w="686"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24</w:t>
            </w:r>
            <w:r w:rsidR="002736C7" w:rsidRPr="000B45BC">
              <w:rPr>
                <w:rFonts w:cs="Arial"/>
                <w:noProof/>
                <w:lang w:val="sr-Cyrl-RS"/>
              </w:rPr>
              <w:t>.</w:t>
            </w:r>
          </w:p>
        </w:tc>
        <w:tc>
          <w:tcPr>
            <w:tcW w:w="1557"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A54123691</w:t>
            </w:r>
          </w:p>
        </w:tc>
        <w:tc>
          <w:tcPr>
            <w:tcW w:w="6089"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Modifikovana udarna ploča, poz. 51-M-LEVA-  crt. 4123 / 4261</w:t>
            </w:r>
          </w:p>
        </w:tc>
        <w:tc>
          <w:tcPr>
            <w:tcW w:w="586" w:type="dxa"/>
            <w:hideMark/>
          </w:tcPr>
          <w:p w:rsidR="00354238" w:rsidRPr="000B45BC" w:rsidRDefault="00371B14"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ком</w:t>
            </w:r>
          </w:p>
        </w:tc>
        <w:tc>
          <w:tcPr>
            <w:tcW w:w="1278"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24</w:t>
            </w:r>
          </w:p>
        </w:tc>
      </w:tr>
      <w:tr w:rsidR="00354238" w:rsidRPr="000B45BC" w:rsidTr="000949C5">
        <w:trPr>
          <w:trHeight w:val="450"/>
        </w:trPr>
        <w:tc>
          <w:tcPr>
            <w:tcW w:w="686"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25</w:t>
            </w:r>
            <w:r w:rsidR="002736C7" w:rsidRPr="000B45BC">
              <w:rPr>
                <w:rFonts w:cs="Arial"/>
                <w:noProof/>
                <w:lang w:val="sr-Cyrl-RS"/>
              </w:rPr>
              <w:t>.</w:t>
            </w:r>
          </w:p>
        </w:tc>
        <w:tc>
          <w:tcPr>
            <w:tcW w:w="1557"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A54123692</w:t>
            </w:r>
          </w:p>
        </w:tc>
        <w:tc>
          <w:tcPr>
            <w:tcW w:w="6089"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Modifikovana udarna ploča, poz. 51-M-DESNA-  crt. 4123 / 4262</w:t>
            </w:r>
          </w:p>
        </w:tc>
        <w:tc>
          <w:tcPr>
            <w:tcW w:w="586" w:type="dxa"/>
            <w:hideMark/>
          </w:tcPr>
          <w:p w:rsidR="00354238" w:rsidRPr="000B45BC" w:rsidRDefault="00371B14"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ком</w:t>
            </w:r>
          </w:p>
        </w:tc>
        <w:tc>
          <w:tcPr>
            <w:tcW w:w="1278"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48</w:t>
            </w:r>
          </w:p>
        </w:tc>
      </w:tr>
      <w:tr w:rsidR="00354238" w:rsidRPr="000B45BC" w:rsidTr="000949C5">
        <w:trPr>
          <w:trHeight w:val="450"/>
        </w:trPr>
        <w:tc>
          <w:tcPr>
            <w:tcW w:w="686"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26</w:t>
            </w:r>
            <w:r w:rsidR="002736C7" w:rsidRPr="000B45BC">
              <w:rPr>
                <w:rFonts w:cs="Arial"/>
                <w:noProof/>
                <w:lang w:val="sr-Cyrl-RS"/>
              </w:rPr>
              <w:t>.</w:t>
            </w:r>
          </w:p>
        </w:tc>
        <w:tc>
          <w:tcPr>
            <w:tcW w:w="1557"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A54123693</w:t>
            </w:r>
          </w:p>
        </w:tc>
        <w:tc>
          <w:tcPr>
            <w:tcW w:w="6089"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Modifikovana udarna ploča, poz. 52-M-LEVA-  crt. 4123 / 4263</w:t>
            </w:r>
          </w:p>
        </w:tc>
        <w:tc>
          <w:tcPr>
            <w:tcW w:w="586" w:type="dxa"/>
            <w:hideMark/>
          </w:tcPr>
          <w:p w:rsidR="00354238" w:rsidRPr="000B45BC" w:rsidRDefault="00371B14"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ком</w:t>
            </w:r>
          </w:p>
        </w:tc>
        <w:tc>
          <w:tcPr>
            <w:tcW w:w="1278"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24</w:t>
            </w:r>
          </w:p>
        </w:tc>
      </w:tr>
      <w:tr w:rsidR="00354238" w:rsidRPr="000B45BC" w:rsidTr="000949C5">
        <w:trPr>
          <w:trHeight w:val="450"/>
        </w:trPr>
        <w:tc>
          <w:tcPr>
            <w:tcW w:w="686"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27</w:t>
            </w:r>
            <w:r w:rsidR="002736C7" w:rsidRPr="000B45BC">
              <w:rPr>
                <w:rFonts w:cs="Arial"/>
                <w:noProof/>
                <w:lang w:val="sr-Cyrl-RS"/>
              </w:rPr>
              <w:t>.</w:t>
            </w:r>
          </w:p>
        </w:tc>
        <w:tc>
          <w:tcPr>
            <w:tcW w:w="1557"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A54123694</w:t>
            </w:r>
          </w:p>
        </w:tc>
        <w:tc>
          <w:tcPr>
            <w:tcW w:w="6089"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Modifikovana udarna ploča, poz. 52-M-DESNA-  crt. 4123 / 4264</w:t>
            </w:r>
          </w:p>
        </w:tc>
        <w:tc>
          <w:tcPr>
            <w:tcW w:w="586" w:type="dxa"/>
            <w:hideMark/>
          </w:tcPr>
          <w:p w:rsidR="00354238" w:rsidRPr="000B45BC" w:rsidRDefault="00371B14"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ком</w:t>
            </w:r>
          </w:p>
        </w:tc>
        <w:tc>
          <w:tcPr>
            <w:tcW w:w="1278"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48</w:t>
            </w:r>
          </w:p>
        </w:tc>
      </w:tr>
      <w:tr w:rsidR="00354238" w:rsidRPr="000B45BC" w:rsidTr="000949C5">
        <w:trPr>
          <w:trHeight w:val="450"/>
        </w:trPr>
        <w:tc>
          <w:tcPr>
            <w:tcW w:w="686"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28</w:t>
            </w:r>
            <w:r w:rsidR="002736C7" w:rsidRPr="000B45BC">
              <w:rPr>
                <w:rFonts w:cs="Arial"/>
                <w:noProof/>
                <w:lang w:val="sr-Cyrl-RS"/>
              </w:rPr>
              <w:t>.</w:t>
            </w:r>
          </w:p>
        </w:tc>
        <w:tc>
          <w:tcPr>
            <w:tcW w:w="1557"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A54123695</w:t>
            </w:r>
          </w:p>
        </w:tc>
        <w:tc>
          <w:tcPr>
            <w:tcW w:w="6089"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Modifikovana udarna ploča, poz. 53-M, unutrašnja</w:t>
            </w:r>
            <w:r w:rsidRPr="000B45BC">
              <w:rPr>
                <w:rFonts w:cs="Arial"/>
                <w:noProof/>
                <w:lang w:val="sr-Cyrl-RS"/>
              </w:rPr>
              <w:br/>
              <w:t>crt. 4123 / 4265</w:t>
            </w:r>
          </w:p>
        </w:tc>
        <w:tc>
          <w:tcPr>
            <w:tcW w:w="586" w:type="dxa"/>
            <w:hideMark/>
          </w:tcPr>
          <w:p w:rsidR="00354238" w:rsidRPr="000B45BC" w:rsidRDefault="00371B14"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ком</w:t>
            </w:r>
          </w:p>
        </w:tc>
        <w:tc>
          <w:tcPr>
            <w:tcW w:w="1278"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72</w:t>
            </w:r>
          </w:p>
        </w:tc>
      </w:tr>
      <w:tr w:rsidR="00354238" w:rsidRPr="000B45BC" w:rsidTr="000949C5">
        <w:trPr>
          <w:trHeight w:val="450"/>
        </w:trPr>
        <w:tc>
          <w:tcPr>
            <w:tcW w:w="686"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29</w:t>
            </w:r>
            <w:r w:rsidR="002736C7" w:rsidRPr="000B45BC">
              <w:rPr>
                <w:rFonts w:cs="Arial"/>
                <w:noProof/>
                <w:lang w:val="sr-Cyrl-RS"/>
              </w:rPr>
              <w:t>.</w:t>
            </w:r>
          </w:p>
        </w:tc>
        <w:tc>
          <w:tcPr>
            <w:tcW w:w="1557"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A54123697</w:t>
            </w:r>
          </w:p>
        </w:tc>
        <w:tc>
          <w:tcPr>
            <w:tcW w:w="6089"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Dodatni klin udarne ploče, poz. 51/52-DESNI-, crt. 4123 / 4267</w:t>
            </w:r>
          </w:p>
        </w:tc>
        <w:tc>
          <w:tcPr>
            <w:tcW w:w="586" w:type="dxa"/>
            <w:hideMark/>
          </w:tcPr>
          <w:p w:rsidR="00354238" w:rsidRPr="000B45BC" w:rsidRDefault="00371B14"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ком</w:t>
            </w:r>
          </w:p>
        </w:tc>
        <w:tc>
          <w:tcPr>
            <w:tcW w:w="1278"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100</w:t>
            </w:r>
          </w:p>
        </w:tc>
      </w:tr>
      <w:tr w:rsidR="00354238" w:rsidRPr="000B45BC" w:rsidTr="000949C5">
        <w:trPr>
          <w:trHeight w:val="450"/>
        </w:trPr>
        <w:tc>
          <w:tcPr>
            <w:tcW w:w="686"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30</w:t>
            </w:r>
            <w:r w:rsidR="002736C7" w:rsidRPr="000B45BC">
              <w:rPr>
                <w:rFonts w:cs="Arial"/>
                <w:noProof/>
                <w:lang w:val="sr-Cyrl-RS"/>
              </w:rPr>
              <w:t>.</w:t>
            </w:r>
          </w:p>
        </w:tc>
        <w:tc>
          <w:tcPr>
            <w:tcW w:w="1557"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A54123123</w:t>
            </w:r>
          </w:p>
        </w:tc>
        <w:tc>
          <w:tcPr>
            <w:tcW w:w="6089"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Ugaoni pancir, tip 1crt. 4123 / 3064</w:t>
            </w:r>
          </w:p>
        </w:tc>
        <w:tc>
          <w:tcPr>
            <w:tcW w:w="586" w:type="dxa"/>
            <w:hideMark/>
          </w:tcPr>
          <w:p w:rsidR="00354238" w:rsidRPr="000B45BC" w:rsidRDefault="00371B14"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ком</w:t>
            </w:r>
          </w:p>
        </w:tc>
        <w:tc>
          <w:tcPr>
            <w:tcW w:w="1278" w:type="dxa"/>
            <w:hideMark/>
          </w:tcPr>
          <w:p w:rsidR="00354238" w:rsidRPr="000B45BC" w:rsidRDefault="00354238" w:rsidP="00354238">
            <w:pPr>
              <w:tabs>
                <w:tab w:val="left" w:pos="0"/>
                <w:tab w:val="left" w:pos="180"/>
                <w:tab w:val="left" w:pos="6630"/>
              </w:tabs>
              <w:spacing w:before="0"/>
              <w:ind w:right="-180"/>
              <w:jc w:val="left"/>
              <w:rPr>
                <w:rFonts w:cs="Arial"/>
                <w:noProof/>
                <w:lang w:val="sr-Cyrl-RS"/>
              </w:rPr>
            </w:pPr>
            <w:r w:rsidRPr="000B45BC">
              <w:rPr>
                <w:rFonts w:cs="Arial"/>
                <w:noProof/>
                <w:lang w:val="sr-Cyrl-RS"/>
              </w:rPr>
              <w:t>1.200</w:t>
            </w:r>
          </w:p>
        </w:tc>
      </w:tr>
    </w:tbl>
    <w:p w:rsidR="00354238" w:rsidRPr="000B45BC" w:rsidRDefault="00354238" w:rsidP="00AF7061">
      <w:pPr>
        <w:tabs>
          <w:tab w:val="left" w:pos="0"/>
          <w:tab w:val="left" w:pos="180"/>
          <w:tab w:val="left" w:pos="6630"/>
        </w:tabs>
        <w:spacing w:before="0"/>
        <w:ind w:right="-180"/>
        <w:jc w:val="left"/>
        <w:rPr>
          <w:rFonts w:cs="Arial"/>
          <w:b/>
          <w:noProof/>
          <w:lang w:val="sr-Cyrl-RS"/>
        </w:rPr>
      </w:pPr>
    </w:p>
    <w:p w:rsidR="00354238" w:rsidRPr="000B45BC" w:rsidRDefault="00354238" w:rsidP="00AF7061">
      <w:pPr>
        <w:tabs>
          <w:tab w:val="left" w:pos="0"/>
          <w:tab w:val="left" w:pos="180"/>
          <w:tab w:val="left" w:pos="6630"/>
        </w:tabs>
        <w:spacing w:before="0"/>
        <w:ind w:right="-180"/>
        <w:jc w:val="left"/>
        <w:rPr>
          <w:rFonts w:cs="Arial"/>
          <w:b/>
          <w:noProof/>
          <w:lang w:val="sr-Cyrl-RS"/>
        </w:rPr>
      </w:pPr>
    </w:p>
    <w:p w:rsidR="00371B14" w:rsidRPr="000B45BC" w:rsidRDefault="00354238" w:rsidP="00AF7061">
      <w:pPr>
        <w:tabs>
          <w:tab w:val="left" w:pos="0"/>
          <w:tab w:val="left" w:pos="180"/>
          <w:tab w:val="left" w:pos="6630"/>
        </w:tabs>
        <w:spacing w:before="0"/>
        <w:ind w:right="-180"/>
        <w:jc w:val="left"/>
        <w:rPr>
          <w:rFonts w:cs="Arial"/>
          <w:b/>
          <w:noProof/>
          <w:lang w:val="sr-Cyrl-RS"/>
        </w:rPr>
      </w:pPr>
      <w:r w:rsidRPr="000B45BC">
        <w:rPr>
          <w:rFonts w:cs="Arial"/>
          <w:b/>
          <w:noProof/>
          <w:lang w:val="sr-Cyrl-RS"/>
        </w:rPr>
        <w:t>3.3.1    Цртежи специфицираних добара</w:t>
      </w:r>
    </w:p>
    <w:p w:rsidR="0060357B" w:rsidRPr="000B45BC" w:rsidRDefault="00371B14" w:rsidP="00AF7061">
      <w:pPr>
        <w:tabs>
          <w:tab w:val="left" w:pos="0"/>
          <w:tab w:val="left" w:pos="180"/>
          <w:tab w:val="left" w:pos="6630"/>
        </w:tabs>
        <w:spacing w:before="0"/>
        <w:ind w:right="-180"/>
        <w:jc w:val="left"/>
        <w:rPr>
          <w:rFonts w:cs="Arial"/>
          <w:b/>
          <w:noProof/>
          <w:lang w:val="sr-Cyrl-RS"/>
        </w:rPr>
      </w:pPr>
      <w:r w:rsidRPr="000B45BC">
        <w:rPr>
          <w:rFonts w:cs="Arial"/>
          <w:b/>
          <w:noProof/>
          <w:lang w:val="sr-Cyrl-RS"/>
        </w:rPr>
        <w:t xml:space="preserve">3.3.1.1 </w:t>
      </w:r>
      <w:r w:rsidR="0060357B" w:rsidRPr="000B45BC">
        <w:rPr>
          <w:rFonts w:cs="Arial"/>
          <w:noProof/>
          <w:lang w:val="sr-Cyrl-RS"/>
        </w:rPr>
        <w:t>Број цртежа се налази на сваком сртежу доле десно</w:t>
      </w:r>
      <w:r w:rsidRPr="000B45BC">
        <w:rPr>
          <w:rFonts w:cs="Arial"/>
          <w:noProof/>
          <w:lang w:val="sr-Cyrl-RS"/>
        </w:rPr>
        <w:t>.</w:t>
      </w:r>
    </w:p>
    <w:p w:rsidR="00371B14" w:rsidRPr="000B45BC" w:rsidRDefault="00371B14" w:rsidP="00AF7061">
      <w:pPr>
        <w:tabs>
          <w:tab w:val="left" w:pos="0"/>
          <w:tab w:val="left" w:pos="180"/>
          <w:tab w:val="left" w:pos="6630"/>
        </w:tabs>
        <w:spacing w:before="0"/>
        <w:ind w:right="-180"/>
        <w:jc w:val="left"/>
        <w:rPr>
          <w:rFonts w:cs="Arial"/>
          <w:noProof/>
          <w:lang w:val="sr-Cyrl-RS"/>
        </w:rPr>
      </w:pPr>
      <w:r w:rsidRPr="000B45BC">
        <w:rPr>
          <w:rFonts w:cs="Arial"/>
          <w:b/>
          <w:noProof/>
          <w:lang w:val="sr-Cyrl-RS"/>
        </w:rPr>
        <w:t>3.3.1.2</w:t>
      </w:r>
      <w:r w:rsidRPr="000B45BC">
        <w:rPr>
          <w:rFonts w:cs="Arial"/>
          <w:noProof/>
          <w:lang w:val="sr-Cyrl-RS"/>
        </w:rPr>
        <w:t xml:space="preserve"> Цртежи ће бити објављени као прилог Конкурсне документације</w:t>
      </w:r>
    </w:p>
    <w:p w:rsidR="00BA1579" w:rsidRPr="000B45BC" w:rsidRDefault="00BA1579" w:rsidP="00AF7061">
      <w:pPr>
        <w:tabs>
          <w:tab w:val="left" w:pos="0"/>
          <w:tab w:val="left" w:pos="180"/>
          <w:tab w:val="left" w:pos="6630"/>
        </w:tabs>
        <w:spacing w:before="0"/>
        <w:ind w:right="-180"/>
        <w:jc w:val="left"/>
        <w:rPr>
          <w:rFonts w:cs="Arial"/>
          <w:noProof/>
          <w:lang w:val="sr-Cyrl-RS"/>
        </w:rPr>
      </w:pPr>
      <w:r w:rsidRPr="000B45BC">
        <w:rPr>
          <w:rFonts w:cs="Arial"/>
          <w:b/>
          <w:noProof/>
          <w:lang w:val="sr-Cyrl-RS"/>
        </w:rPr>
        <w:t>3.3.1.3</w:t>
      </w:r>
      <w:r w:rsidRPr="000B45BC">
        <w:rPr>
          <w:rFonts w:cs="Arial"/>
          <w:noProof/>
          <w:lang w:val="sr-Cyrl-RS"/>
        </w:rPr>
        <w:t xml:space="preserve"> Цртеж за позицију 26 (4123/4263) је идентичан цртежу за позицију 25 (4123/4262) само је инверзан-као у огледалу.</w:t>
      </w:r>
    </w:p>
    <w:p w:rsidR="00BA1579" w:rsidRPr="000B45BC" w:rsidRDefault="00BA1579" w:rsidP="00AF7061">
      <w:pPr>
        <w:tabs>
          <w:tab w:val="left" w:pos="0"/>
          <w:tab w:val="left" w:pos="180"/>
          <w:tab w:val="left" w:pos="6630"/>
        </w:tabs>
        <w:spacing w:before="0"/>
        <w:ind w:right="-180"/>
        <w:jc w:val="left"/>
        <w:rPr>
          <w:rFonts w:cs="Arial"/>
          <w:b/>
          <w:noProof/>
          <w:lang w:val="sr-Cyrl-RS"/>
        </w:rPr>
      </w:pPr>
      <w:r w:rsidRPr="000B45BC">
        <w:rPr>
          <w:rFonts w:cs="Arial"/>
          <w:b/>
          <w:noProof/>
          <w:lang w:val="sr-Cyrl-RS"/>
        </w:rPr>
        <w:t xml:space="preserve">3.3.1.4 </w:t>
      </w:r>
      <w:r w:rsidRPr="000B45BC">
        <w:rPr>
          <w:rFonts w:cs="Arial"/>
          <w:noProof/>
          <w:lang w:val="sr-Cyrl-RS"/>
        </w:rPr>
        <w:t>Цртеж за позицију 28 (4123/4265) је идентичан цртежу за позицију 27 (4123/4264) само је инверзан-као у огледалу.</w:t>
      </w:r>
    </w:p>
    <w:p w:rsidR="00354238" w:rsidRPr="000B45BC" w:rsidRDefault="00354238" w:rsidP="00AF7061">
      <w:pPr>
        <w:tabs>
          <w:tab w:val="left" w:pos="0"/>
          <w:tab w:val="left" w:pos="180"/>
          <w:tab w:val="left" w:pos="6630"/>
        </w:tabs>
        <w:spacing w:before="0"/>
        <w:ind w:right="-180"/>
        <w:jc w:val="left"/>
        <w:rPr>
          <w:rFonts w:cs="Arial"/>
          <w:b/>
          <w:noProof/>
          <w:lang w:val="sr-Cyrl-RS"/>
        </w:rPr>
      </w:pPr>
    </w:p>
    <w:p w:rsidR="00354238" w:rsidRPr="000B45BC" w:rsidRDefault="00354238" w:rsidP="00AF7061">
      <w:pPr>
        <w:tabs>
          <w:tab w:val="left" w:pos="0"/>
          <w:tab w:val="left" w:pos="180"/>
          <w:tab w:val="left" w:pos="6630"/>
        </w:tabs>
        <w:spacing w:before="0"/>
        <w:ind w:right="-180"/>
        <w:jc w:val="left"/>
        <w:rPr>
          <w:rFonts w:cs="Arial"/>
          <w:noProof/>
          <w:lang w:val="sr-Cyrl-RS"/>
        </w:rPr>
      </w:pPr>
    </w:p>
    <w:p w:rsidR="00354238" w:rsidRPr="000B45BC" w:rsidRDefault="00354238" w:rsidP="009C096E">
      <w:pPr>
        <w:spacing w:before="0" w:after="120"/>
        <w:rPr>
          <w:b/>
          <w:lang w:val="sr-Cyrl-RS"/>
        </w:rPr>
      </w:pPr>
    </w:p>
    <w:p w:rsidR="00354238" w:rsidRPr="000B45BC" w:rsidRDefault="00354238" w:rsidP="009C096E">
      <w:pPr>
        <w:spacing w:before="0" w:after="120"/>
        <w:rPr>
          <w:b/>
          <w:lang w:val="sr-Cyrl-RS"/>
        </w:rPr>
      </w:pPr>
    </w:p>
    <w:p w:rsidR="00354238" w:rsidRPr="000B45BC" w:rsidRDefault="00354238" w:rsidP="009C096E">
      <w:pPr>
        <w:spacing w:before="0" w:after="120"/>
        <w:rPr>
          <w:b/>
          <w:lang w:val="sr-Cyrl-RS"/>
        </w:rPr>
      </w:pPr>
    </w:p>
    <w:p w:rsidR="00F06964" w:rsidRPr="000B45BC" w:rsidRDefault="00F06964" w:rsidP="009C096E">
      <w:pPr>
        <w:spacing w:before="0" w:after="120"/>
        <w:rPr>
          <w:b/>
          <w:lang w:val="sr-Cyrl-RS"/>
        </w:rPr>
      </w:pPr>
    </w:p>
    <w:p w:rsidR="00EF2C1D" w:rsidRPr="000B45BC" w:rsidRDefault="00EF2C1D" w:rsidP="009C096E">
      <w:pPr>
        <w:spacing w:before="0" w:after="120"/>
        <w:rPr>
          <w:b/>
          <w:lang w:val="sr-Cyrl-RS"/>
        </w:rPr>
      </w:pPr>
    </w:p>
    <w:p w:rsidR="00EF2C1D" w:rsidRPr="000B45BC" w:rsidRDefault="00EF2C1D" w:rsidP="00E04FCD">
      <w:pPr>
        <w:tabs>
          <w:tab w:val="left" w:pos="709"/>
        </w:tabs>
        <w:spacing w:before="0" w:after="120"/>
        <w:rPr>
          <w:b/>
          <w:lang w:val="sr-Cyrl-RS"/>
        </w:rPr>
      </w:pPr>
    </w:p>
    <w:p w:rsidR="004664A1" w:rsidRPr="000B45BC" w:rsidRDefault="004664A1" w:rsidP="00E04FCD">
      <w:pPr>
        <w:tabs>
          <w:tab w:val="left" w:pos="709"/>
        </w:tabs>
        <w:spacing w:before="0" w:after="120"/>
        <w:rPr>
          <w:b/>
          <w:lang w:val="sr-Cyrl-RS"/>
        </w:rPr>
      </w:pPr>
    </w:p>
    <w:p w:rsidR="006E4E7E" w:rsidRPr="000B45BC" w:rsidRDefault="006E4E7E" w:rsidP="009C096E">
      <w:pPr>
        <w:spacing w:before="0" w:after="120"/>
        <w:rPr>
          <w:b/>
          <w:lang w:val="sr-Cyrl-RS"/>
        </w:rPr>
      </w:pPr>
      <w:r w:rsidRPr="000B45BC">
        <w:rPr>
          <w:b/>
          <w:lang w:val="sr-Cyrl-RS"/>
        </w:rPr>
        <w:t>3.</w:t>
      </w:r>
      <w:r w:rsidR="00EF2C1D" w:rsidRPr="000B45BC">
        <w:rPr>
          <w:b/>
          <w:lang w:val="sr-Cyrl-RS"/>
        </w:rPr>
        <w:t>4</w:t>
      </w:r>
      <w:r w:rsidRPr="000B45BC">
        <w:rPr>
          <w:b/>
          <w:lang w:val="sr-Cyrl-RS"/>
        </w:rPr>
        <w:tab/>
        <w:t>Документација која се доставља као обавезни део понуде</w:t>
      </w:r>
    </w:p>
    <w:p w:rsidR="006E4E7E" w:rsidRPr="000B45BC" w:rsidRDefault="006E4E7E" w:rsidP="009C096E">
      <w:pPr>
        <w:spacing w:before="0" w:after="120"/>
        <w:rPr>
          <w:rFonts w:cs="Arial"/>
          <w:lang w:val="sr-Cyrl-RS"/>
        </w:rPr>
      </w:pPr>
      <w:r w:rsidRPr="000B45BC">
        <w:rPr>
          <w:rFonts w:cs="Arial"/>
          <w:lang w:val="sr-Cyrl-RS"/>
        </w:rPr>
        <w:t xml:space="preserve">           Техничка документација којом се доказује испуњеност захтеваних техничких карактеристика.</w:t>
      </w:r>
    </w:p>
    <w:p w:rsidR="006E4E7E" w:rsidRPr="000B45BC" w:rsidRDefault="006E4E7E" w:rsidP="006E4E7E">
      <w:pPr>
        <w:spacing w:before="0" w:after="120"/>
        <w:rPr>
          <w:rFonts w:cs="Arial"/>
          <w:lang w:val="sr-Cyrl-RS"/>
        </w:rPr>
      </w:pPr>
      <w:r w:rsidRPr="000B45BC">
        <w:rPr>
          <w:rFonts w:cs="Arial"/>
          <w:b/>
          <w:lang w:val="sr-Cyrl-RS"/>
        </w:rPr>
        <w:t>3.</w:t>
      </w:r>
      <w:r w:rsidR="00EF2C1D" w:rsidRPr="000B45BC">
        <w:rPr>
          <w:rFonts w:cs="Arial"/>
          <w:b/>
          <w:lang w:val="sr-Cyrl-RS"/>
        </w:rPr>
        <w:t>4</w:t>
      </w:r>
      <w:r w:rsidRPr="000B45BC">
        <w:rPr>
          <w:rFonts w:cs="Arial"/>
          <w:b/>
          <w:lang w:val="sr-Cyrl-RS"/>
        </w:rPr>
        <w:t>.1</w:t>
      </w:r>
      <w:r w:rsidRPr="000B45BC">
        <w:rPr>
          <w:rFonts w:cs="Arial"/>
          <w:lang w:val="sr-Cyrl-RS"/>
        </w:rPr>
        <w:tab/>
        <w:t xml:space="preserve">Понуђач је дужан да достави декларацију и/или каталог којим се доказује квалитет понуђених добара тј да понуђена добра одговарају захтеву из техничке спецификације. </w:t>
      </w:r>
    </w:p>
    <w:p w:rsidR="00CC5801" w:rsidRPr="000B45BC" w:rsidRDefault="00CC5801" w:rsidP="006E4E7E">
      <w:pPr>
        <w:spacing w:before="0" w:after="120"/>
        <w:rPr>
          <w:b/>
          <w:lang w:val="sr-Cyrl-RS"/>
        </w:rPr>
      </w:pPr>
      <w:r w:rsidRPr="000B45BC">
        <w:rPr>
          <w:b/>
          <w:lang w:val="sr-Cyrl-RS"/>
        </w:rPr>
        <w:t>3.</w:t>
      </w:r>
      <w:r w:rsidR="00E04FCD" w:rsidRPr="000B45BC">
        <w:rPr>
          <w:b/>
          <w:lang w:val="sr-Cyrl-RS"/>
        </w:rPr>
        <w:t>5</w:t>
      </w:r>
      <w:r w:rsidR="00CF6E9D" w:rsidRPr="000B45BC">
        <w:rPr>
          <w:b/>
          <w:lang w:val="sr-Cyrl-RS"/>
        </w:rPr>
        <w:t xml:space="preserve">   </w:t>
      </w:r>
      <w:r w:rsidRPr="000B45BC">
        <w:rPr>
          <w:b/>
          <w:lang w:val="sr-Cyrl-RS"/>
        </w:rPr>
        <w:t xml:space="preserve">Документација која се доставља приликом испоруке, </w:t>
      </w:r>
      <w:r w:rsidR="00C561B4" w:rsidRPr="000B45BC">
        <w:rPr>
          <w:b/>
          <w:lang w:val="sr-Cyrl-RS"/>
        </w:rPr>
        <w:t xml:space="preserve">гарантни рок, </w:t>
      </w:r>
      <w:r w:rsidRPr="000B45BC">
        <w:rPr>
          <w:b/>
          <w:lang w:val="sr-Cyrl-RS"/>
        </w:rPr>
        <w:t>рок и место испоруке</w:t>
      </w:r>
    </w:p>
    <w:p w:rsidR="00E04FCD" w:rsidRPr="000B45BC" w:rsidRDefault="00D3016A" w:rsidP="00E04FCD">
      <w:pPr>
        <w:spacing w:before="0" w:after="120"/>
        <w:ind w:left="709" w:hanging="709"/>
        <w:rPr>
          <w:b/>
          <w:lang w:val="sr-Cyrl-RS"/>
        </w:rPr>
      </w:pPr>
      <w:r w:rsidRPr="000B45BC">
        <w:rPr>
          <w:b/>
          <w:lang w:val="sr-Cyrl-RS"/>
        </w:rPr>
        <w:t>3.</w:t>
      </w:r>
      <w:r w:rsidR="00EF2C1D" w:rsidRPr="000B45BC">
        <w:rPr>
          <w:b/>
          <w:lang w:val="sr-Cyrl-RS"/>
        </w:rPr>
        <w:t>5</w:t>
      </w:r>
      <w:r w:rsidR="00CC5801" w:rsidRPr="000B45BC">
        <w:rPr>
          <w:b/>
          <w:lang w:val="sr-Cyrl-RS"/>
        </w:rPr>
        <w:t>.1   Документација која се доставља приликом испоруке</w:t>
      </w:r>
    </w:p>
    <w:p w:rsidR="00E04FCD" w:rsidRPr="000B45BC" w:rsidRDefault="00CC5801" w:rsidP="00E04FCD">
      <w:pPr>
        <w:spacing w:before="0" w:after="120"/>
        <w:rPr>
          <w:lang w:val="sr-Cyrl-RS"/>
        </w:rPr>
      </w:pPr>
      <w:r w:rsidRPr="000B45BC">
        <w:rPr>
          <w:lang w:val="sr-Cyrl-RS"/>
        </w:rPr>
        <w:t xml:space="preserve"> - техничка и пратећа документација, упутство за </w:t>
      </w:r>
      <w:r w:rsidR="00FD793A" w:rsidRPr="000B45BC">
        <w:rPr>
          <w:lang w:val="sr-Cyrl-RS"/>
        </w:rPr>
        <w:t>руковање</w:t>
      </w:r>
      <w:r w:rsidR="006E4E7E" w:rsidRPr="000B45BC">
        <w:rPr>
          <w:lang w:val="sr-Cyrl-RS"/>
        </w:rPr>
        <w:t>, безбедан рад</w:t>
      </w:r>
      <w:r w:rsidR="00FD793A" w:rsidRPr="000B45BC">
        <w:rPr>
          <w:lang w:val="sr-Cyrl-RS"/>
        </w:rPr>
        <w:t xml:space="preserve"> и коришће</w:t>
      </w:r>
      <w:r w:rsidR="006E4E7E" w:rsidRPr="000B45BC">
        <w:rPr>
          <w:lang w:val="sr-Cyrl-RS"/>
        </w:rPr>
        <w:t>ње добара:</w:t>
      </w:r>
    </w:p>
    <w:p w:rsidR="00EF2C1D" w:rsidRPr="000B45BC" w:rsidRDefault="00CC5801" w:rsidP="00E04FCD">
      <w:pPr>
        <w:spacing w:before="0"/>
        <w:rPr>
          <w:lang w:val="sr-Cyrl-RS"/>
        </w:rPr>
      </w:pPr>
      <w:r w:rsidRPr="000B45BC">
        <w:rPr>
          <w:lang w:val="sr-Cyrl-RS"/>
        </w:rPr>
        <w:t xml:space="preserve"> - Декларација о квалитету добара издата од стране произвођача за испоручена добра, укол</w:t>
      </w:r>
    </w:p>
    <w:p w:rsidR="00CC5801" w:rsidRPr="000B45BC" w:rsidRDefault="00CC5801" w:rsidP="00E04FCD">
      <w:pPr>
        <w:spacing w:before="0"/>
        <w:rPr>
          <w:lang w:val="sr-Cyrl-RS"/>
        </w:rPr>
      </w:pPr>
      <w:r w:rsidRPr="000B45BC">
        <w:rPr>
          <w:lang w:val="sr-Cyrl-RS"/>
        </w:rPr>
        <w:t xml:space="preserve">ико нису наведена на оригиналном паковању, онда као лист уз испоручена  добра; </w:t>
      </w:r>
    </w:p>
    <w:p w:rsidR="003153AC" w:rsidRPr="000B45BC" w:rsidRDefault="008C66F5" w:rsidP="00CC5801">
      <w:pPr>
        <w:rPr>
          <w:rFonts w:eastAsia="Calibri" w:cs="Arial"/>
          <w:color w:val="000000" w:themeColor="text1"/>
          <w:lang w:val="sr-Cyrl-RS" w:eastAsia="sr-Latn-CS"/>
        </w:rPr>
      </w:pPr>
      <w:r w:rsidRPr="000B45BC">
        <w:rPr>
          <w:rFonts w:eastAsia="Calibri" w:cs="Arial"/>
          <w:b/>
          <w:color w:val="000000" w:themeColor="text1"/>
          <w:lang w:val="sr-Cyrl-RS" w:eastAsia="sr-Latn-CS"/>
        </w:rPr>
        <w:t>3.</w:t>
      </w:r>
      <w:r w:rsidR="00EF2C1D" w:rsidRPr="000B45BC">
        <w:rPr>
          <w:rFonts w:eastAsia="Calibri" w:cs="Arial"/>
          <w:b/>
          <w:color w:val="000000" w:themeColor="text1"/>
          <w:lang w:val="sr-Cyrl-RS" w:eastAsia="sr-Latn-CS"/>
        </w:rPr>
        <w:t>6</w:t>
      </w:r>
      <w:r w:rsidR="00CC5801" w:rsidRPr="000B45BC">
        <w:rPr>
          <w:rFonts w:eastAsia="Calibri" w:cs="Arial"/>
          <w:b/>
          <w:color w:val="000000" w:themeColor="text1"/>
          <w:lang w:val="sr-Cyrl-RS" w:eastAsia="sr-Latn-CS"/>
        </w:rPr>
        <w:t xml:space="preserve">  </w:t>
      </w:r>
      <w:r w:rsidR="00FD793A" w:rsidRPr="000B45BC">
        <w:rPr>
          <w:rFonts w:eastAsia="Calibri" w:cs="Arial"/>
          <w:b/>
          <w:color w:val="000000" w:themeColor="text1"/>
          <w:lang w:val="sr-Cyrl-RS" w:eastAsia="sr-Latn-CS"/>
        </w:rPr>
        <w:t xml:space="preserve"> </w:t>
      </w:r>
      <w:r w:rsidR="00CC5801" w:rsidRPr="000B45BC">
        <w:rPr>
          <w:rFonts w:eastAsia="Calibri" w:cs="Arial"/>
          <w:b/>
          <w:color w:val="000000" w:themeColor="text1"/>
          <w:lang w:val="sr-Cyrl-RS" w:eastAsia="sr-Latn-CS"/>
        </w:rPr>
        <w:t xml:space="preserve"> </w:t>
      </w:r>
      <w:r w:rsidR="00492268" w:rsidRPr="000B45BC">
        <w:rPr>
          <w:rFonts w:eastAsia="Calibri" w:cs="Arial"/>
          <w:b/>
          <w:color w:val="000000" w:themeColor="text1"/>
          <w:lang w:val="sr-Cyrl-RS" w:eastAsia="sr-Latn-CS"/>
        </w:rPr>
        <w:t>Гарантни рок</w:t>
      </w:r>
      <w:r w:rsidR="00CC5801" w:rsidRPr="000B45BC">
        <w:rPr>
          <w:rFonts w:eastAsia="Calibri" w:cs="Arial"/>
          <w:b/>
          <w:color w:val="000000" w:themeColor="text1"/>
          <w:lang w:val="sr-Cyrl-RS" w:eastAsia="sr-Latn-CS"/>
        </w:rPr>
        <w:t>:</w:t>
      </w:r>
      <w:r w:rsidR="00492268" w:rsidRPr="000B45BC">
        <w:rPr>
          <w:rFonts w:eastAsia="Calibri" w:cs="Arial"/>
          <w:b/>
          <w:color w:val="000000" w:themeColor="text1"/>
          <w:lang w:val="sr-Cyrl-RS" w:eastAsia="sr-Latn-CS"/>
        </w:rPr>
        <w:t xml:space="preserve"> </w:t>
      </w:r>
      <w:r w:rsidR="000E28E5" w:rsidRPr="000B45BC">
        <w:rPr>
          <w:rFonts w:eastAsia="Calibri" w:cs="Arial"/>
          <w:color w:val="000000" w:themeColor="text1"/>
          <w:lang w:val="sr-Cyrl-RS" w:eastAsia="sr-Latn-CS"/>
        </w:rPr>
        <w:t xml:space="preserve">минимум </w:t>
      </w:r>
      <w:r w:rsidR="006E45AA" w:rsidRPr="000B45BC">
        <w:rPr>
          <w:rFonts w:eastAsia="Calibri" w:cs="Arial"/>
          <w:color w:val="000000" w:themeColor="text1"/>
          <w:lang w:val="sr-Cyrl-RS" w:eastAsia="sr-Latn-CS"/>
        </w:rPr>
        <w:t>24</w:t>
      </w:r>
      <w:r w:rsidR="000E28E5" w:rsidRPr="000B45BC">
        <w:rPr>
          <w:rFonts w:eastAsia="Calibri" w:cs="Arial"/>
          <w:color w:val="000000" w:themeColor="text1"/>
          <w:lang w:val="sr-Cyrl-RS" w:eastAsia="sr-Latn-CS"/>
        </w:rPr>
        <w:t xml:space="preserve"> </w:t>
      </w:r>
      <w:r w:rsidR="006E45AA" w:rsidRPr="000B45BC">
        <w:rPr>
          <w:rFonts w:eastAsia="Calibri" w:cs="Arial"/>
          <w:color w:val="000000" w:themeColor="text1"/>
          <w:lang w:val="sr-Cyrl-RS" w:eastAsia="sr-Latn-CS"/>
        </w:rPr>
        <w:t>месеца</w:t>
      </w:r>
      <w:r w:rsidR="008E2BA0" w:rsidRPr="000B45BC">
        <w:rPr>
          <w:lang w:val="sr-Cyrl-RS"/>
        </w:rPr>
        <w:t>, рок почиње да тече од сачињавања записника о квантитативном и квалитативном пријему добара</w:t>
      </w:r>
    </w:p>
    <w:p w:rsidR="00CC5801" w:rsidRPr="000B45BC" w:rsidRDefault="00D3016A" w:rsidP="00FC15A8">
      <w:pPr>
        <w:tabs>
          <w:tab w:val="left" w:pos="0"/>
          <w:tab w:val="left" w:pos="709"/>
          <w:tab w:val="left" w:pos="851"/>
        </w:tabs>
        <w:spacing w:after="120"/>
        <w:rPr>
          <w:b/>
          <w:lang w:val="sr-Cyrl-RS"/>
        </w:rPr>
      </w:pPr>
      <w:r w:rsidRPr="000B45BC">
        <w:rPr>
          <w:b/>
          <w:lang w:val="sr-Cyrl-RS"/>
        </w:rPr>
        <w:t>3.</w:t>
      </w:r>
      <w:r w:rsidR="000E28E5" w:rsidRPr="000B45BC">
        <w:rPr>
          <w:b/>
          <w:lang w:val="sr-Cyrl-RS"/>
        </w:rPr>
        <w:t>7</w:t>
      </w:r>
      <w:r w:rsidR="00CC5801" w:rsidRPr="000B45BC">
        <w:rPr>
          <w:b/>
          <w:lang w:val="sr-Cyrl-RS"/>
        </w:rPr>
        <w:t>.</w:t>
      </w:r>
      <w:r w:rsidR="00CC5801" w:rsidRPr="000B45BC">
        <w:rPr>
          <w:sz w:val="24"/>
          <w:szCs w:val="24"/>
          <w:lang w:val="sr-Cyrl-RS"/>
        </w:rPr>
        <w:t xml:space="preserve">  </w:t>
      </w:r>
      <w:r w:rsidR="00FD793A" w:rsidRPr="000B45BC">
        <w:rPr>
          <w:sz w:val="24"/>
          <w:szCs w:val="24"/>
          <w:lang w:val="sr-Cyrl-RS"/>
        </w:rPr>
        <w:t xml:space="preserve"> </w:t>
      </w:r>
      <w:r w:rsidR="00CC5801" w:rsidRPr="000B45BC">
        <w:rPr>
          <w:b/>
          <w:lang w:val="sr-Cyrl-RS"/>
        </w:rPr>
        <w:t>Рок испоруке</w:t>
      </w:r>
    </w:p>
    <w:p w:rsidR="00CC5801" w:rsidRPr="000B45BC" w:rsidRDefault="00B87B4F" w:rsidP="00B87B4F">
      <w:pPr>
        <w:spacing w:after="120"/>
        <w:rPr>
          <w:rFonts w:cs="Arial"/>
          <w:lang w:val="sr-Cyrl-RS"/>
        </w:rPr>
      </w:pPr>
      <w:r w:rsidRPr="000B45BC">
        <w:rPr>
          <w:rFonts w:cs="Arial"/>
          <w:lang w:val="sr-Cyrl-RS"/>
        </w:rPr>
        <w:t xml:space="preserve">          </w:t>
      </w:r>
      <w:r w:rsidR="00CC5801" w:rsidRPr="000B45BC">
        <w:rPr>
          <w:rFonts w:cs="Arial"/>
          <w:lang w:val="sr-Cyrl-RS"/>
        </w:rPr>
        <w:t xml:space="preserve">Рок испоруке предметних добара је </w:t>
      </w:r>
    </w:p>
    <w:p w:rsidR="00B87B4F" w:rsidRPr="000B45BC" w:rsidRDefault="00B87B4F" w:rsidP="00B87B4F">
      <w:pPr>
        <w:spacing w:after="120"/>
        <w:ind w:left="709"/>
        <w:rPr>
          <w:rFonts w:cs="Arial"/>
          <w:lang w:val="sr-Cyrl-RS"/>
        </w:rPr>
      </w:pPr>
      <w:r w:rsidRPr="000B45BC">
        <w:rPr>
          <w:rFonts w:cs="Arial"/>
          <w:lang w:val="sr-Cyrl-RS"/>
        </w:rPr>
        <w:t xml:space="preserve">¼ сваког елемента:     45 дана од потписивања уговора </w:t>
      </w:r>
    </w:p>
    <w:p w:rsidR="00B87B4F" w:rsidRPr="000B45BC" w:rsidRDefault="00B87B4F" w:rsidP="00B87B4F">
      <w:pPr>
        <w:spacing w:after="120"/>
        <w:ind w:left="709"/>
        <w:rPr>
          <w:rFonts w:cs="Arial"/>
          <w:lang w:val="sr-Cyrl-RS"/>
        </w:rPr>
      </w:pPr>
      <w:r w:rsidRPr="000B45BC">
        <w:rPr>
          <w:rFonts w:cs="Arial"/>
          <w:lang w:val="sr-Cyrl-RS"/>
        </w:rPr>
        <w:t xml:space="preserve">¼ сваког елемента:     90 дана од потписивања уговора </w:t>
      </w:r>
    </w:p>
    <w:p w:rsidR="00E04FCD" w:rsidRPr="000B45BC" w:rsidRDefault="00B87B4F" w:rsidP="00B87B4F">
      <w:pPr>
        <w:spacing w:after="120"/>
        <w:ind w:left="709"/>
        <w:rPr>
          <w:rFonts w:cs="Arial"/>
          <w:lang w:val="sr-Cyrl-RS"/>
        </w:rPr>
      </w:pPr>
      <w:r w:rsidRPr="000B45BC">
        <w:rPr>
          <w:rFonts w:cs="Arial"/>
          <w:lang w:val="sr-Cyrl-RS"/>
        </w:rPr>
        <w:t xml:space="preserve">¼ сваког елемента:     135 дана од потписивања уговора </w:t>
      </w:r>
    </w:p>
    <w:p w:rsidR="00B87B4F" w:rsidRPr="000B45BC" w:rsidRDefault="00B87B4F" w:rsidP="00B87B4F">
      <w:pPr>
        <w:spacing w:after="120"/>
        <w:ind w:left="709"/>
        <w:rPr>
          <w:rFonts w:cs="Arial"/>
          <w:lang w:val="sr-Cyrl-RS"/>
        </w:rPr>
      </w:pPr>
      <w:r w:rsidRPr="000B45BC">
        <w:rPr>
          <w:rFonts w:cs="Arial"/>
          <w:lang w:val="sr-Cyrl-RS"/>
        </w:rPr>
        <w:t>¼ сваког елемента:     180 дана од потписивања уговора</w:t>
      </w:r>
    </w:p>
    <w:p w:rsidR="00CC5801" w:rsidRPr="000B45BC" w:rsidRDefault="00FD793A" w:rsidP="00FD793A">
      <w:pPr>
        <w:tabs>
          <w:tab w:val="left" w:pos="709"/>
        </w:tabs>
        <w:spacing w:after="120"/>
        <w:rPr>
          <w:highlight w:val="yellow"/>
          <w:lang w:val="sr-Cyrl-RS"/>
        </w:rPr>
      </w:pPr>
      <w:r w:rsidRPr="000B45BC">
        <w:rPr>
          <w:rFonts w:cs="Arial"/>
          <w:lang w:val="sr-Cyrl-RS"/>
        </w:rPr>
        <w:t xml:space="preserve">         </w:t>
      </w:r>
    </w:p>
    <w:p w:rsidR="00FD793A" w:rsidRPr="000B45BC" w:rsidRDefault="00CC5801" w:rsidP="00CF6E9D">
      <w:pPr>
        <w:autoSpaceDE w:val="0"/>
        <w:autoSpaceDN w:val="0"/>
        <w:adjustRightInd w:val="0"/>
        <w:spacing w:before="0" w:after="120"/>
        <w:rPr>
          <w:b/>
          <w:lang w:val="sr-Cyrl-RS"/>
        </w:rPr>
      </w:pPr>
      <w:r w:rsidRPr="000B45BC">
        <w:rPr>
          <w:b/>
          <w:lang w:val="sr-Cyrl-RS"/>
        </w:rPr>
        <w:t>3.</w:t>
      </w:r>
      <w:r w:rsidR="00BB78E8" w:rsidRPr="000B45BC">
        <w:rPr>
          <w:b/>
          <w:lang w:val="sr-Cyrl-RS"/>
        </w:rPr>
        <w:t>8</w:t>
      </w:r>
      <w:r w:rsidRPr="000B45BC">
        <w:rPr>
          <w:lang w:val="sr-Cyrl-RS"/>
        </w:rPr>
        <w:t xml:space="preserve"> </w:t>
      </w:r>
      <w:r w:rsidRPr="000B45BC">
        <w:rPr>
          <w:b/>
          <w:lang w:val="sr-Cyrl-RS"/>
        </w:rPr>
        <w:t>Место испоруке добара</w:t>
      </w:r>
      <w:r w:rsidR="00CF6E9D" w:rsidRPr="000B45BC">
        <w:rPr>
          <w:b/>
          <w:lang w:val="sr-Cyrl-RS"/>
        </w:rPr>
        <w:t xml:space="preserve">:   </w:t>
      </w:r>
      <w:r w:rsidR="00CF6E9D" w:rsidRPr="000B45BC">
        <w:rPr>
          <w:lang w:val="sr-Cyrl-RS"/>
        </w:rPr>
        <w:t>магацин</w:t>
      </w:r>
      <w:r w:rsidRPr="000B45BC">
        <w:rPr>
          <w:lang w:val="sr-Cyrl-RS"/>
        </w:rPr>
        <w:t xml:space="preserve"> наручиоца </w:t>
      </w:r>
      <w:r w:rsidR="00EF2C1D" w:rsidRPr="000B45BC">
        <w:rPr>
          <w:lang w:val="sr-Cyrl-RS"/>
        </w:rPr>
        <w:t>ЈП ЕПС Термоелектрана Никола Тесла А Обреноовац</w:t>
      </w:r>
      <w:r w:rsidRPr="000B45BC">
        <w:rPr>
          <w:lang w:val="sr-Cyrl-RS"/>
        </w:rPr>
        <w:t xml:space="preserve"> </w:t>
      </w:r>
      <w:r w:rsidR="00CF6E9D" w:rsidRPr="000B45BC">
        <w:rPr>
          <w:lang w:val="sr-Cyrl-RS"/>
        </w:rPr>
        <w:t>Богољуба Урошевића Црног 44 15 000 Обреновац.</w:t>
      </w:r>
    </w:p>
    <w:p w:rsidR="00CC5801" w:rsidRPr="000B45BC" w:rsidRDefault="00CC5801" w:rsidP="00CF6E9D">
      <w:pPr>
        <w:autoSpaceDE w:val="0"/>
        <w:autoSpaceDN w:val="0"/>
        <w:adjustRightInd w:val="0"/>
        <w:spacing w:before="0" w:after="120"/>
        <w:ind w:left="709" w:hanging="709"/>
        <w:rPr>
          <w:rFonts w:cs="Arial"/>
          <w:b/>
          <w:bCs/>
          <w:sz w:val="24"/>
          <w:szCs w:val="24"/>
          <w:lang w:val="sr-Cyrl-RS"/>
        </w:rPr>
      </w:pPr>
      <w:r w:rsidRPr="000B45BC">
        <w:rPr>
          <w:rFonts w:cs="Arial"/>
          <w:b/>
          <w:bCs/>
          <w:sz w:val="24"/>
          <w:szCs w:val="24"/>
          <w:lang w:val="sr-Cyrl-RS"/>
        </w:rPr>
        <w:t>3.</w:t>
      </w:r>
      <w:r w:rsidR="00BB78E8" w:rsidRPr="000B45BC">
        <w:rPr>
          <w:rFonts w:cs="Arial"/>
          <w:b/>
          <w:bCs/>
          <w:sz w:val="24"/>
          <w:szCs w:val="24"/>
          <w:lang w:val="sr-Cyrl-RS"/>
        </w:rPr>
        <w:t>9</w:t>
      </w:r>
      <w:r w:rsidRPr="000B45BC">
        <w:rPr>
          <w:rFonts w:cs="Arial"/>
          <w:b/>
          <w:bCs/>
          <w:sz w:val="24"/>
          <w:szCs w:val="24"/>
          <w:lang w:val="sr-Cyrl-RS"/>
        </w:rPr>
        <w:t xml:space="preserve">   </w:t>
      </w:r>
      <w:r w:rsidR="00FD793A" w:rsidRPr="000B45BC">
        <w:rPr>
          <w:rFonts w:cs="Arial"/>
          <w:b/>
          <w:bCs/>
          <w:sz w:val="24"/>
          <w:szCs w:val="24"/>
          <w:lang w:val="sr-Cyrl-RS"/>
        </w:rPr>
        <w:t xml:space="preserve">  </w:t>
      </w:r>
      <w:r w:rsidRPr="000B45BC">
        <w:rPr>
          <w:rFonts w:cs="Arial"/>
          <w:b/>
          <w:bCs/>
          <w:sz w:val="24"/>
          <w:szCs w:val="24"/>
          <w:lang w:val="sr-Cyrl-RS"/>
        </w:rPr>
        <w:t xml:space="preserve">Квалитативни и квантитативни пријем </w:t>
      </w:r>
    </w:p>
    <w:p w:rsidR="00CC5801" w:rsidRPr="000B45BC" w:rsidRDefault="00CC5801" w:rsidP="00FD793A">
      <w:pPr>
        <w:spacing w:before="0"/>
        <w:ind w:left="709" w:hanging="709"/>
        <w:rPr>
          <w:rFonts w:cs="Arial"/>
          <w:bCs/>
          <w:lang w:val="sr-Cyrl-RS"/>
        </w:rPr>
      </w:pPr>
      <w:r w:rsidRPr="000B45BC">
        <w:rPr>
          <w:rFonts w:cs="Arial"/>
          <w:bCs/>
          <w:sz w:val="24"/>
          <w:szCs w:val="24"/>
          <w:lang w:val="sr-Cyrl-RS"/>
        </w:rPr>
        <w:t xml:space="preserve">         </w:t>
      </w:r>
      <w:r w:rsidR="00FD793A" w:rsidRPr="000B45BC">
        <w:rPr>
          <w:rFonts w:cs="Arial"/>
          <w:bCs/>
          <w:sz w:val="24"/>
          <w:szCs w:val="24"/>
          <w:lang w:val="sr-Cyrl-RS"/>
        </w:rPr>
        <w:t xml:space="preserve"> </w:t>
      </w:r>
      <w:r w:rsidRPr="000B45BC">
        <w:rPr>
          <w:rFonts w:cs="Arial"/>
          <w:bCs/>
          <w:lang w:val="sr-Cyrl-RS"/>
        </w:rPr>
        <w:t>Изабрани понуђач се обавезује да писаним путем обавести Наручиоца о тачном</w:t>
      </w:r>
    </w:p>
    <w:p w:rsidR="00CC5801" w:rsidRPr="000B45BC" w:rsidRDefault="00CC5801" w:rsidP="00FD793A">
      <w:pPr>
        <w:spacing w:before="0"/>
        <w:ind w:left="709" w:hanging="709"/>
        <w:rPr>
          <w:rFonts w:cs="Arial"/>
          <w:bCs/>
          <w:lang w:val="sr-Cyrl-RS"/>
        </w:rPr>
      </w:pPr>
      <w:r w:rsidRPr="000B45BC">
        <w:rPr>
          <w:rFonts w:cs="Arial"/>
          <w:bCs/>
          <w:lang w:val="sr-Cyrl-RS"/>
        </w:rPr>
        <w:t>датуму испоруке најмање 2 (два) радна дана пре планираног датума испоруке.</w:t>
      </w:r>
    </w:p>
    <w:p w:rsidR="00CC5801" w:rsidRPr="000B45BC" w:rsidRDefault="00CC5801" w:rsidP="00FD793A">
      <w:pPr>
        <w:tabs>
          <w:tab w:val="left" w:pos="0"/>
          <w:tab w:val="left" w:pos="567"/>
          <w:tab w:val="left" w:pos="709"/>
        </w:tabs>
        <w:spacing w:after="120"/>
        <w:rPr>
          <w:rFonts w:cs="Arial"/>
          <w:bCs/>
          <w:lang w:val="sr-Cyrl-RS"/>
        </w:rPr>
      </w:pPr>
      <w:r w:rsidRPr="000B45BC">
        <w:rPr>
          <w:rFonts w:cs="Arial"/>
          <w:bCs/>
          <w:lang w:val="sr-Cyrl-RS"/>
        </w:rPr>
        <w:t xml:space="preserve">          </w:t>
      </w:r>
      <w:r w:rsidR="00FD793A" w:rsidRPr="000B45BC">
        <w:rPr>
          <w:rFonts w:cs="Arial"/>
          <w:bCs/>
          <w:lang w:val="sr-Cyrl-RS"/>
        </w:rPr>
        <w:t xml:space="preserve"> </w:t>
      </w:r>
      <w:r w:rsidRPr="000B45BC">
        <w:rPr>
          <w:rFonts w:cs="Arial"/>
          <w:bCs/>
          <w:lang w:val="sr-Cyrl-RS"/>
        </w:rPr>
        <w:t xml:space="preserve">Пријем предмета </w:t>
      </w:r>
      <w:r w:rsidR="00176D82" w:rsidRPr="000B45BC">
        <w:rPr>
          <w:rFonts w:cs="Arial"/>
          <w:bCs/>
          <w:lang w:val="sr-Cyrl-RS"/>
        </w:rPr>
        <w:t>уговора</w:t>
      </w:r>
      <w:r w:rsidRPr="000B45BC">
        <w:rPr>
          <w:rFonts w:cs="Arial"/>
          <w:bCs/>
          <w:lang w:val="sr-Cyrl-RS"/>
        </w:rPr>
        <w:t xml:space="preserve"> споразума констатоваће се потписивањем Записника о </w:t>
      </w:r>
      <w:r w:rsidR="00236E8A" w:rsidRPr="000B45BC">
        <w:rPr>
          <w:rFonts w:cs="Arial"/>
          <w:bCs/>
          <w:lang w:val="sr-Cyrl-RS"/>
        </w:rPr>
        <w:t>квантитативном и квалитативном пријему добара -</w:t>
      </w:r>
      <w:r w:rsidRPr="000B45BC">
        <w:rPr>
          <w:rFonts w:cs="Arial"/>
          <w:bCs/>
          <w:lang w:val="sr-Cyrl-RS"/>
        </w:rPr>
        <w:t xml:space="preserve"> и отпремнице и провером:</w:t>
      </w:r>
    </w:p>
    <w:p w:rsidR="00CC5801" w:rsidRPr="000B45BC" w:rsidRDefault="00CC5801" w:rsidP="00CC5801">
      <w:pPr>
        <w:tabs>
          <w:tab w:val="left" w:pos="709"/>
        </w:tabs>
        <w:spacing w:after="120"/>
        <w:ind w:left="709"/>
        <w:rPr>
          <w:rFonts w:cs="Arial"/>
          <w:bCs/>
          <w:lang w:val="sr-Cyrl-RS"/>
        </w:rPr>
      </w:pPr>
      <w:r w:rsidRPr="000B45BC">
        <w:rPr>
          <w:rFonts w:cs="Arial"/>
          <w:bCs/>
          <w:lang w:val="sr-Cyrl-RS"/>
        </w:rPr>
        <w:t>- да ли је испоручена уговорена  количина;</w:t>
      </w:r>
    </w:p>
    <w:p w:rsidR="00CC5801" w:rsidRPr="000B45BC" w:rsidRDefault="00CC5801" w:rsidP="00CC5801">
      <w:pPr>
        <w:tabs>
          <w:tab w:val="left" w:pos="709"/>
        </w:tabs>
        <w:spacing w:after="120"/>
        <w:ind w:left="709"/>
        <w:rPr>
          <w:rFonts w:cs="Arial"/>
          <w:bCs/>
          <w:lang w:val="sr-Cyrl-RS"/>
        </w:rPr>
      </w:pPr>
      <w:r w:rsidRPr="000B45BC">
        <w:rPr>
          <w:rFonts w:cs="Arial"/>
          <w:bCs/>
          <w:lang w:val="sr-Cyrl-RS"/>
        </w:rPr>
        <w:t>- да ли су добра испоручена у оригиналном паковању;</w:t>
      </w:r>
    </w:p>
    <w:p w:rsidR="00CC5801" w:rsidRPr="000B45BC" w:rsidRDefault="00CC5801" w:rsidP="00CC5801">
      <w:pPr>
        <w:tabs>
          <w:tab w:val="left" w:pos="709"/>
        </w:tabs>
        <w:spacing w:after="120"/>
        <w:ind w:left="709"/>
        <w:rPr>
          <w:rFonts w:cs="Arial"/>
          <w:bCs/>
          <w:lang w:val="sr-Cyrl-RS"/>
        </w:rPr>
      </w:pPr>
      <w:r w:rsidRPr="000B45BC">
        <w:rPr>
          <w:rFonts w:cs="Arial"/>
          <w:bCs/>
          <w:lang w:val="sr-Cyrl-RS"/>
        </w:rPr>
        <w:t>- да ли су добра без видљивог оштећења;</w:t>
      </w:r>
    </w:p>
    <w:p w:rsidR="00CC5801" w:rsidRPr="000B45BC" w:rsidRDefault="00CC5801" w:rsidP="00FD793A">
      <w:pPr>
        <w:spacing w:after="120"/>
        <w:ind w:firstLine="709"/>
        <w:rPr>
          <w:rFonts w:cs="Arial"/>
          <w:bCs/>
          <w:lang w:val="sr-Cyrl-RS"/>
        </w:rPr>
      </w:pPr>
      <w:r w:rsidRPr="000B45BC">
        <w:rPr>
          <w:rFonts w:cs="Arial"/>
          <w:bCs/>
          <w:lang w:val="sr-Cyrl-RS"/>
        </w:rPr>
        <w:t>- да ли је уз испоручена добра достављена комплетна  документација наведена у конкурсној документацији.</w:t>
      </w:r>
    </w:p>
    <w:p w:rsidR="00CC5801" w:rsidRPr="000B45BC" w:rsidRDefault="00CC5801" w:rsidP="00FD793A">
      <w:pPr>
        <w:tabs>
          <w:tab w:val="left" w:pos="709"/>
        </w:tabs>
        <w:spacing w:after="120"/>
        <w:rPr>
          <w:lang w:val="sr-Cyrl-RS"/>
        </w:rPr>
      </w:pPr>
      <w:r w:rsidRPr="000B45BC">
        <w:rPr>
          <w:rFonts w:cs="Arial"/>
          <w:bCs/>
          <w:lang w:val="sr-Cyrl-RS"/>
        </w:rPr>
        <w:t xml:space="preserve">          </w:t>
      </w:r>
      <w:r w:rsidR="00FD793A" w:rsidRPr="000B45BC">
        <w:rPr>
          <w:rFonts w:cs="Arial"/>
          <w:bCs/>
          <w:lang w:val="sr-Cyrl-RS"/>
        </w:rPr>
        <w:t xml:space="preserve">  </w:t>
      </w:r>
      <w:r w:rsidRPr="000B45BC">
        <w:rPr>
          <w:rFonts w:cs="Arial"/>
          <w:bCs/>
          <w:lang w:val="sr-Cyrl-RS"/>
        </w:rPr>
        <w:t>У случају да дође до одступања од уговореног, изабрани понуђач је дужан да најкраћем могућем року отклони све недостатке а док се ти недостаци не отклоне, сматраће се да испорука није извршена.</w:t>
      </w:r>
    </w:p>
    <w:p w:rsidR="008E0895" w:rsidRPr="000B45BC" w:rsidRDefault="008E0895" w:rsidP="00CE588A">
      <w:pPr>
        <w:spacing w:before="0"/>
        <w:rPr>
          <w:rFonts w:cs="Arial"/>
          <w:i/>
          <w:color w:val="00B0F0"/>
          <w:lang w:val="sr-Cyrl-RS" w:eastAsia="zh-CN"/>
        </w:rPr>
      </w:pPr>
    </w:p>
    <w:p w:rsidR="003153AC" w:rsidRPr="000B45BC" w:rsidRDefault="003153AC" w:rsidP="00CE588A">
      <w:pPr>
        <w:spacing w:before="0"/>
        <w:rPr>
          <w:rFonts w:cs="Arial"/>
          <w:i/>
          <w:color w:val="00B0F0"/>
          <w:lang w:val="sr-Cyrl-RS" w:eastAsia="zh-CN"/>
        </w:rPr>
      </w:pPr>
    </w:p>
    <w:p w:rsidR="003153AC" w:rsidRPr="000B45BC" w:rsidRDefault="003153AC" w:rsidP="00CE588A">
      <w:pPr>
        <w:spacing w:before="0"/>
        <w:rPr>
          <w:rFonts w:cs="Arial"/>
          <w:i/>
          <w:color w:val="00B0F0"/>
          <w:lang w:val="sr-Cyrl-RS" w:eastAsia="zh-CN"/>
        </w:rPr>
      </w:pPr>
    </w:p>
    <w:p w:rsidR="003153AC" w:rsidRPr="000B45BC" w:rsidRDefault="003153AC" w:rsidP="00CE588A">
      <w:pPr>
        <w:spacing w:before="0"/>
        <w:rPr>
          <w:rFonts w:cs="Arial"/>
          <w:i/>
          <w:color w:val="00B0F0"/>
          <w:lang w:val="sr-Cyrl-RS" w:eastAsia="zh-CN"/>
        </w:rPr>
      </w:pPr>
    </w:p>
    <w:p w:rsidR="00492268" w:rsidRPr="000B45BC" w:rsidRDefault="00492268" w:rsidP="00CE588A">
      <w:pPr>
        <w:spacing w:before="0"/>
        <w:rPr>
          <w:rFonts w:cs="Arial"/>
          <w:i/>
          <w:color w:val="00B0F0"/>
          <w:lang w:val="sr-Cyrl-RS" w:eastAsia="zh-CN"/>
        </w:rPr>
      </w:pPr>
    </w:p>
    <w:p w:rsidR="00492268" w:rsidRPr="000B45BC" w:rsidRDefault="00492268" w:rsidP="00CE588A">
      <w:pPr>
        <w:spacing w:before="0"/>
        <w:rPr>
          <w:rFonts w:cs="Arial"/>
          <w:i/>
          <w:color w:val="00B0F0"/>
          <w:lang w:val="sr-Cyrl-RS" w:eastAsia="zh-CN"/>
        </w:rPr>
      </w:pPr>
    </w:p>
    <w:p w:rsidR="00492268" w:rsidRPr="000B45BC" w:rsidRDefault="00492268" w:rsidP="00CE588A">
      <w:pPr>
        <w:spacing w:before="0"/>
        <w:rPr>
          <w:rFonts w:cs="Arial"/>
          <w:i/>
          <w:color w:val="00B0F0"/>
          <w:lang w:val="sr-Cyrl-RS" w:eastAsia="zh-CN"/>
        </w:rPr>
      </w:pPr>
    </w:p>
    <w:p w:rsidR="00492268" w:rsidRPr="000B45BC" w:rsidRDefault="00492268" w:rsidP="00CE588A">
      <w:pPr>
        <w:spacing w:before="0"/>
        <w:rPr>
          <w:rFonts w:cs="Arial"/>
          <w:i/>
          <w:color w:val="00B0F0"/>
          <w:lang w:val="sr-Cyrl-RS" w:eastAsia="zh-CN"/>
        </w:rPr>
      </w:pPr>
    </w:p>
    <w:p w:rsidR="00492268" w:rsidRPr="000B45BC" w:rsidRDefault="00492268" w:rsidP="00CE588A">
      <w:pPr>
        <w:spacing w:before="0"/>
        <w:rPr>
          <w:rFonts w:cs="Arial"/>
          <w:i/>
          <w:color w:val="00B0F0"/>
          <w:lang w:val="sr-Cyrl-RS" w:eastAsia="zh-CN"/>
        </w:rPr>
      </w:pPr>
    </w:p>
    <w:p w:rsidR="00EF2C1D" w:rsidRPr="000B45BC" w:rsidRDefault="00EF2C1D" w:rsidP="00CE588A">
      <w:pPr>
        <w:spacing w:before="0"/>
        <w:rPr>
          <w:rFonts w:cs="Arial"/>
          <w:i/>
          <w:color w:val="00B0F0"/>
          <w:lang w:val="sr-Cyrl-RS" w:eastAsia="zh-CN"/>
        </w:rPr>
      </w:pPr>
    </w:p>
    <w:p w:rsidR="006C38A3" w:rsidRPr="000B45BC" w:rsidRDefault="00756A02" w:rsidP="006C38A3">
      <w:pPr>
        <w:pStyle w:val="Heading10"/>
        <w:numPr>
          <w:ilvl w:val="0"/>
          <w:numId w:val="12"/>
        </w:numPr>
        <w:spacing w:before="0"/>
        <w:rPr>
          <w:rFonts w:cs="Arial"/>
          <w:lang w:val="sr-Cyrl-RS"/>
        </w:rPr>
      </w:pPr>
      <w:bookmarkStart w:id="15" w:name="_Toc442559884"/>
      <w:r w:rsidRPr="000B45BC">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5"/>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8668"/>
      </w:tblGrid>
      <w:tr w:rsidR="00175774" w:rsidRPr="000B45BC" w:rsidTr="00245D8C">
        <w:trPr>
          <w:trHeight w:val="524"/>
          <w:jc w:val="center"/>
        </w:trPr>
        <w:tc>
          <w:tcPr>
            <w:tcW w:w="730" w:type="dxa"/>
            <w:vAlign w:val="center"/>
          </w:tcPr>
          <w:p w:rsidR="00175774" w:rsidRPr="000B45BC" w:rsidRDefault="00175774" w:rsidP="00245D8C">
            <w:pPr>
              <w:spacing w:before="0"/>
              <w:rPr>
                <w:rFonts w:cs="Arial"/>
                <w:b/>
                <w:lang w:val="sr-Cyrl-RS"/>
              </w:rPr>
            </w:pPr>
            <w:r w:rsidRPr="000B45BC">
              <w:rPr>
                <w:rFonts w:cs="Arial"/>
                <w:b/>
                <w:lang w:val="sr-Cyrl-RS"/>
              </w:rPr>
              <w:t>Ред. бр.</w:t>
            </w:r>
          </w:p>
        </w:tc>
        <w:tc>
          <w:tcPr>
            <w:tcW w:w="8668" w:type="dxa"/>
            <w:vAlign w:val="center"/>
          </w:tcPr>
          <w:p w:rsidR="00175774" w:rsidRPr="000B45BC" w:rsidRDefault="00175774" w:rsidP="00245D8C">
            <w:pPr>
              <w:spacing w:before="0"/>
              <w:ind w:right="-180"/>
              <w:jc w:val="center"/>
              <w:rPr>
                <w:rFonts w:cs="Arial"/>
                <w:b/>
                <w:lang w:val="sr-Cyrl-RS"/>
              </w:rPr>
            </w:pPr>
            <w:r w:rsidRPr="000B45BC">
              <w:rPr>
                <w:rStyle w:val="Heading1Char"/>
                <w:lang w:val="sr-Cyrl-RS"/>
              </w:rPr>
              <w:t>4.1</w:t>
            </w:r>
            <w:r w:rsidRPr="000B45BC">
              <w:rPr>
                <w:rFonts w:cs="Arial"/>
                <w:b/>
                <w:lang w:val="sr-Cyrl-RS"/>
              </w:rPr>
              <w:t xml:space="preserve">  ОБАВЕЗНИ УСЛОВИ</w:t>
            </w:r>
          </w:p>
          <w:p w:rsidR="00175774" w:rsidRPr="000B45BC" w:rsidRDefault="00175774" w:rsidP="00245D8C">
            <w:pPr>
              <w:spacing w:before="0"/>
              <w:jc w:val="center"/>
              <w:rPr>
                <w:rFonts w:cs="Arial"/>
                <w:b/>
                <w:color w:val="FF0000"/>
                <w:lang w:val="sr-Cyrl-RS"/>
              </w:rPr>
            </w:pPr>
            <w:r w:rsidRPr="000B45BC">
              <w:rPr>
                <w:rFonts w:cs="Arial"/>
                <w:b/>
                <w:lang w:val="sr-Cyrl-RS"/>
              </w:rPr>
              <w:t>ЗА УЧЕШЋЕ У ПОСТУПКУ ЈАВНЕ НАБАВКЕ ИЗ ЧЛАНА 75. З</w:t>
            </w:r>
            <w:r w:rsidR="005C7CDE" w:rsidRPr="000B45BC">
              <w:rPr>
                <w:rFonts w:cs="Arial"/>
                <w:b/>
                <w:lang w:val="sr-Cyrl-RS"/>
              </w:rPr>
              <w:t>АКОНА</w:t>
            </w:r>
          </w:p>
        </w:tc>
      </w:tr>
      <w:tr w:rsidR="00175774" w:rsidRPr="000B45BC" w:rsidTr="00245D8C">
        <w:trPr>
          <w:jc w:val="center"/>
        </w:trPr>
        <w:tc>
          <w:tcPr>
            <w:tcW w:w="730" w:type="dxa"/>
            <w:vAlign w:val="center"/>
          </w:tcPr>
          <w:p w:rsidR="00175774" w:rsidRPr="000B45BC" w:rsidRDefault="00175774" w:rsidP="00CE588A">
            <w:pPr>
              <w:spacing w:before="0"/>
              <w:jc w:val="center"/>
              <w:rPr>
                <w:rFonts w:cs="Arial"/>
                <w:lang w:val="sr-Cyrl-RS"/>
              </w:rPr>
            </w:pPr>
            <w:r w:rsidRPr="000B45BC">
              <w:rPr>
                <w:rFonts w:cs="Arial"/>
                <w:lang w:val="sr-Cyrl-RS"/>
              </w:rPr>
              <w:t>1.</w:t>
            </w:r>
          </w:p>
        </w:tc>
        <w:tc>
          <w:tcPr>
            <w:tcW w:w="8668" w:type="dxa"/>
            <w:vAlign w:val="center"/>
          </w:tcPr>
          <w:p w:rsidR="001C349C" w:rsidRPr="000B45BC" w:rsidRDefault="00175774" w:rsidP="00CE588A">
            <w:pPr>
              <w:autoSpaceDE w:val="0"/>
              <w:autoSpaceDN w:val="0"/>
              <w:adjustRightInd w:val="0"/>
              <w:spacing w:before="0"/>
              <w:rPr>
                <w:rFonts w:cs="Arial"/>
                <w:b/>
                <w:u w:val="single"/>
                <w:lang w:val="sr-Cyrl-RS"/>
              </w:rPr>
            </w:pPr>
            <w:r w:rsidRPr="000B45BC">
              <w:rPr>
                <w:rFonts w:cs="Arial"/>
                <w:b/>
                <w:u w:val="single"/>
                <w:lang w:val="sr-Cyrl-RS"/>
              </w:rPr>
              <w:t>Услов:</w:t>
            </w:r>
          </w:p>
          <w:p w:rsidR="00175774" w:rsidRPr="000B45BC" w:rsidRDefault="00175774" w:rsidP="004C51BC">
            <w:pPr>
              <w:pStyle w:val="ListParagraph"/>
              <w:numPr>
                <w:ilvl w:val="3"/>
                <w:numId w:val="19"/>
              </w:numPr>
              <w:autoSpaceDE w:val="0"/>
              <w:autoSpaceDN w:val="0"/>
              <w:adjustRightInd w:val="0"/>
              <w:spacing w:before="0" w:after="0" w:line="240" w:lineRule="auto"/>
              <w:ind w:left="245" w:hanging="245"/>
              <w:rPr>
                <w:rFonts w:ascii="Arial" w:hAnsi="Arial" w:cs="Arial"/>
                <w:lang w:val="sr-Cyrl-RS"/>
              </w:rPr>
            </w:pPr>
            <w:r w:rsidRPr="000B45BC">
              <w:rPr>
                <w:rFonts w:ascii="Arial" w:hAnsi="Arial" w:cs="Arial"/>
                <w:lang w:val="sr-Cyrl-RS"/>
              </w:rPr>
              <w:t>Да је понуђач регистрован код надлежног органа, односно уписан у одговарајући регистар;</w:t>
            </w:r>
          </w:p>
          <w:p w:rsidR="00175774" w:rsidRPr="000B45BC" w:rsidRDefault="00175774" w:rsidP="00CE588A">
            <w:pPr>
              <w:autoSpaceDE w:val="0"/>
              <w:autoSpaceDN w:val="0"/>
              <w:adjustRightInd w:val="0"/>
              <w:spacing w:before="0"/>
              <w:rPr>
                <w:rFonts w:cs="Arial"/>
                <w:b/>
                <w:u w:val="single"/>
                <w:lang w:val="sr-Cyrl-RS"/>
              </w:rPr>
            </w:pPr>
            <w:r w:rsidRPr="000B45BC">
              <w:rPr>
                <w:rFonts w:cs="Arial"/>
                <w:b/>
                <w:u w:val="single"/>
                <w:lang w:val="sr-Cyrl-RS"/>
              </w:rPr>
              <w:t xml:space="preserve">Доказ: </w:t>
            </w:r>
          </w:p>
          <w:p w:rsidR="00175774" w:rsidRPr="000B45BC" w:rsidRDefault="00175774" w:rsidP="00CE588A">
            <w:pPr>
              <w:tabs>
                <w:tab w:val="left" w:pos="680"/>
              </w:tabs>
              <w:snapToGrid w:val="0"/>
              <w:spacing w:before="0"/>
              <w:rPr>
                <w:rFonts w:eastAsia="Calibri" w:cs="Arial"/>
                <w:lang w:val="sr-Cyrl-RS"/>
              </w:rPr>
            </w:pPr>
            <w:r w:rsidRPr="000B45BC">
              <w:rPr>
                <w:rFonts w:eastAsia="Calibri" w:cs="Arial"/>
                <w:lang w:val="sr-Cyrl-RS"/>
              </w:rPr>
              <w:t xml:space="preserve">- </w:t>
            </w:r>
            <w:r w:rsidRPr="000B45BC">
              <w:rPr>
                <w:rFonts w:eastAsia="Calibri" w:cs="Arial"/>
                <w:b/>
                <w:lang w:val="sr-Cyrl-RS"/>
              </w:rPr>
              <w:t>за правно лице:</w:t>
            </w:r>
            <w:r w:rsidR="001C349C" w:rsidRPr="000B45BC">
              <w:rPr>
                <w:rFonts w:eastAsia="Calibri" w:cs="Arial"/>
                <w:b/>
                <w:lang w:val="sr-Cyrl-RS"/>
              </w:rPr>
              <w:t xml:space="preserve"> </w:t>
            </w:r>
            <w:r w:rsidRPr="000B45BC">
              <w:rPr>
                <w:rFonts w:eastAsia="Calibri" w:cs="Arial"/>
                <w:lang w:val="sr-Cyrl-RS"/>
              </w:rPr>
              <w:t>Извод из регистра</w:t>
            </w:r>
            <w:r w:rsidR="00476290" w:rsidRPr="000B45BC">
              <w:rPr>
                <w:rFonts w:eastAsia="Calibri" w:cs="Arial"/>
                <w:lang w:val="sr-Cyrl-RS"/>
              </w:rPr>
              <w:t xml:space="preserve"> </w:t>
            </w:r>
            <w:r w:rsidRPr="000B45BC">
              <w:rPr>
                <w:rFonts w:eastAsia="Calibri" w:cs="Arial"/>
                <w:lang w:val="sr-Cyrl-RS"/>
              </w:rPr>
              <w:t xml:space="preserve">Агенције за привредне регистре, односно извод из регистра надлежног Привредног суда </w:t>
            </w:r>
          </w:p>
          <w:p w:rsidR="00175774" w:rsidRPr="000B45BC" w:rsidRDefault="00175774" w:rsidP="00CE588A">
            <w:pPr>
              <w:tabs>
                <w:tab w:val="left" w:pos="680"/>
              </w:tabs>
              <w:snapToGrid w:val="0"/>
              <w:spacing w:before="0"/>
              <w:rPr>
                <w:rFonts w:eastAsia="Calibri" w:cs="Arial"/>
                <w:lang w:val="sr-Cyrl-RS"/>
              </w:rPr>
            </w:pPr>
            <w:r w:rsidRPr="000B45BC">
              <w:rPr>
                <w:rFonts w:eastAsia="Calibri" w:cs="Arial"/>
                <w:lang w:val="sr-Cyrl-RS"/>
              </w:rPr>
              <w:t xml:space="preserve">- </w:t>
            </w:r>
            <w:r w:rsidRPr="000B45BC">
              <w:rPr>
                <w:rFonts w:eastAsia="Calibri" w:cs="Arial"/>
                <w:b/>
                <w:lang w:val="sr-Cyrl-RS"/>
              </w:rPr>
              <w:t xml:space="preserve">за предузетнике: </w:t>
            </w:r>
            <w:r w:rsidRPr="000B45BC">
              <w:rPr>
                <w:rFonts w:eastAsia="Calibri" w:cs="Arial"/>
                <w:lang w:val="sr-Cyrl-RS"/>
              </w:rPr>
              <w:t xml:space="preserve">Извод из регистра Агенције за привредне регистре, односно извод из одговарајућег регистра </w:t>
            </w:r>
          </w:p>
          <w:p w:rsidR="00175774" w:rsidRPr="000B45BC" w:rsidRDefault="00175774" w:rsidP="00CE588A">
            <w:pPr>
              <w:autoSpaceDE w:val="0"/>
              <w:autoSpaceDN w:val="0"/>
              <w:adjustRightInd w:val="0"/>
              <w:spacing w:before="0"/>
              <w:rPr>
                <w:rFonts w:eastAsia="Calibri" w:cs="Arial"/>
                <w:i/>
                <w:lang w:val="sr-Cyrl-RS"/>
              </w:rPr>
            </w:pPr>
            <w:r w:rsidRPr="000B45BC">
              <w:rPr>
                <w:rFonts w:eastAsia="Calibri" w:cs="Arial"/>
                <w:i/>
                <w:lang w:val="sr-Cyrl-RS"/>
              </w:rPr>
              <w:t xml:space="preserve">Напомена: </w:t>
            </w:r>
          </w:p>
          <w:p w:rsidR="00175774" w:rsidRPr="000B45BC" w:rsidRDefault="00175774" w:rsidP="004C51BC">
            <w:pPr>
              <w:numPr>
                <w:ilvl w:val="0"/>
                <w:numId w:val="13"/>
              </w:numPr>
              <w:tabs>
                <w:tab w:val="left" w:pos="680"/>
              </w:tabs>
              <w:snapToGrid w:val="0"/>
              <w:spacing w:before="0"/>
              <w:ind w:left="714" w:hanging="357"/>
              <w:contextualSpacing/>
              <w:jc w:val="left"/>
              <w:rPr>
                <w:rFonts w:eastAsia="Calibri" w:cs="Arial"/>
                <w:i/>
                <w:lang w:val="sr-Cyrl-RS"/>
              </w:rPr>
            </w:pPr>
            <w:r w:rsidRPr="000B45BC">
              <w:rPr>
                <w:rFonts w:eastAsia="Calibri" w:cs="Arial"/>
                <w:i/>
                <w:lang w:val="sr-Cyrl-RS"/>
              </w:rPr>
              <w:t xml:space="preserve">У случају да понуду подноси група понуђача, овај доказ доставити за сваког </w:t>
            </w:r>
            <w:r w:rsidR="00B46D29" w:rsidRPr="000B45BC">
              <w:rPr>
                <w:rFonts w:eastAsia="Calibri" w:cs="Arial"/>
                <w:i/>
                <w:lang w:val="sr-Cyrl-RS"/>
              </w:rPr>
              <w:t>члана групе понуђача</w:t>
            </w:r>
          </w:p>
          <w:p w:rsidR="00175774" w:rsidRPr="000B45BC" w:rsidRDefault="00175774" w:rsidP="004C51BC">
            <w:pPr>
              <w:numPr>
                <w:ilvl w:val="0"/>
                <w:numId w:val="13"/>
              </w:numPr>
              <w:tabs>
                <w:tab w:val="left" w:pos="680"/>
              </w:tabs>
              <w:snapToGrid w:val="0"/>
              <w:spacing w:before="0"/>
              <w:ind w:left="714" w:hanging="357"/>
              <w:contextualSpacing/>
              <w:jc w:val="left"/>
              <w:rPr>
                <w:rFonts w:cs="Arial"/>
                <w:lang w:val="sr-Cyrl-RS"/>
              </w:rPr>
            </w:pPr>
            <w:r w:rsidRPr="000B45BC">
              <w:rPr>
                <w:rFonts w:eastAsia="Calibri" w:cs="Arial"/>
                <w:i/>
                <w:lang w:val="sr-Cyrl-RS"/>
              </w:rPr>
              <w:t xml:space="preserve">У случају да понуђач подноси понуду са подизвођачем, овај доказ доставити и за сваког подизвођача </w:t>
            </w:r>
          </w:p>
        </w:tc>
      </w:tr>
      <w:tr w:rsidR="00175774" w:rsidRPr="000B45BC" w:rsidTr="00A309BE">
        <w:trPr>
          <w:trHeight w:val="2108"/>
          <w:jc w:val="center"/>
        </w:trPr>
        <w:tc>
          <w:tcPr>
            <w:tcW w:w="730" w:type="dxa"/>
            <w:vAlign w:val="center"/>
          </w:tcPr>
          <w:p w:rsidR="00175774" w:rsidRPr="000B45BC" w:rsidRDefault="00175774" w:rsidP="00CE588A">
            <w:pPr>
              <w:spacing w:before="0"/>
              <w:jc w:val="center"/>
              <w:rPr>
                <w:rFonts w:cs="Arial"/>
                <w:lang w:val="sr-Cyrl-RS"/>
              </w:rPr>
            </w:pPr>
            <w:r w:rsidRPr="000B45BC">
              <w:rPr>
                <w:rFonts w:cs="Arial"/>
                <w:lang w:val="sr-Cyrl-RS"/>
              </w:rPr>
              <w:t>2.</w:t>
            </w:r>
          </w:p>
        </w:tc>
        <w:tc>
          <w:tcPr>
            <w:tcW w:w="8668" w:type="dxa"/>
            <w:vAlign w:val="center"/>
          </w:tcPr>
          <w:p w:rsidR="001C349C" w:rsidRPr="000B45BC" w:rsidRDefault="00175774" w:rsidP="00CE588A">
            <w:pPr>
              <w:autoSpaceDE w:val="0"/>
              <w:autoSpaceDN w:val="0"/>
              <w:adjustRightInd w:val="0"/>
              <w:spacing w:before="0"/>
              <w:rPr>
                <w:rFonts w:cs="Arial"/>
                <w:lang w:val="sr-Cyrl-RS"/>
              </w:rPr>
            </w:pPr>
            <w:r w:rsidRPr="000B45BC">
              <w:rPr>
                <w:rFonts w:cs="Arial"/>
                <w:b/>
                <w:u w:val="single"/>
                <w:lang w:val="sr-Cyrl-RS"/>
              </w:rPr>
              <w:t>Услов:</w:t>
            </w:r>
            <w:r w:rsidRPr="000B45BC">
              <w:rPr>
                <w:rFonts w:cs="Arial"/>
                <w:lang w:val="sr-Cyrl-RS"/>
              </w:rPr>
              <w:t xml:space="preserve"> </w:t>
            </w:r>
          </w:p>
          <w:p w:rsidR="00175774" w:rsidRPr="000B45BC" w:rsidRDefault="00175774" w:rsidP="004C51BC">
            <w:pPr>
              <w:pStyle w:val="ListParagraph"/>
              <w:numPr>
                <w:ilvl w:val="3"/>
                <w:numId w:val="19"/>
              </w:numPr>
              <w:autoSpaceDE w:val="0"/>
              <w:autoSpaceDN w:val="0"/>
              <w:adjustRightInd w:val="0"/>
              <w:spacing w:before="0" w:after="0" w:line="240" w:lineRule="auto"/>
              <w:ind w:left="245" w:hanging="245"/>
              <w:rPr>
                <w:rFonts w:ascii="Arial" w:hAnsi="Arial" w:cs="Arial"/>
                <w:lang w:val="sr-Cyrl-RS"/>
              </w:rPr>
            </w:pPr>
            <w:r w:rsidRPr="000B45BC">
              <w:rPr>
                <w:rFonts w:ascii="Arial" w:hAnsi="Arial" w:cs="Arial"/>
                <w:lang w:val="sr-Cyrl-R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0B45BC" w:rsidRDefault="00175774" w:rsidP="00CE588A">
            <w:pPr>
              <w:autoSpaceDE w:val="0"/>
              <w:autoSpaceDN w:val="0"/>
              <w:adjustRightInd w:val="0"/>
              <w:spacing w:before="0"/>
              <w:rPr>
                <w:rFonts w:cs="Arial"/>
                <w:b/>
                <w:u w:val="single"/>
                <w:lang w:val="sr-Cyrl-RS"/>
              </w:rPr>
            </w:pPr>
            <w:r w:rsidRPr="000B45BC">
              <w:rPr>
                <w:rFonts w:cs="Arial"/>
                <w:b/>
                <w:u w:val="single"/>
                <w:lang w:val="sr-Cyrl-RS"/>
              </w:rPr>
              <w:t>Доказ:</w:t>
            </w:r>
          </w:p>
          <w:p w:rsidR="00175774" w:rsidRPr="000B45BC" w:rsidRDefault="00175774" w:rsidP="00CE588A">
            <w:pPr>
              <w:autoSpaceDE w:val="0"/>
              <w:autoSpaceDN w:val="0"/>
              <w:adjustRightInd w:val="0"/>
              <w:spacing w:before="0"/>
              <w:rPr>
                <w:rFonts w:cs="Arial"/>
                <w:b/>
                <w:u w:val="single"/>
                <w:lang w:val="sr-Cyrl-RS"/>
              </w:rPr>
            </w:pPr>
            <w:r w:rsidRPr="000B45BC">
              <w:rPr>
                <w:rFonts w:eastAsia="Calibri" w:cs="Arial"/>
                <w:lang w:val="sr-Cyrl-RS"/>
              </w:rPr>
              <w:t xml:space="preserve">- </w:t>
            </w:r>
            <w:r w:rsidRPr="000B45BC">
              <w:rPr>
                <w:rFonts w:eastAsia="Calibri" w:cs="Arial"/>
                <w:b/>
                <w:lang w:val="sr-Cyrl-RS"/>
              </w:rPr>
              <w:t>за правно лице:</w:t>
            </w:r>
          </w:p>
          <w:p w:rsidR="00175774" w:rsidRPr="000B45BC" w:rsidRDefault="00175774" w:rsidP="00CE588A">
            <w:pPr>
              <w:spacing w:before="0"/>
              <w:rPr>
                <w:rFonts w:cs="Arial"/>
                <w:lang w:val="sr-Cyrl-RS"/>
              </w:rPr>
            </w:pPr>
            <w:r w:rsidRPr="000B45BC">
              <w:rPr>
                <w:rFonts w:cs="Arial"/>
                <w:lang w:val="sr-Cyrl-RS"/>
              </w:rPr>
              <w:t>1) ЗА ЗАКОНСКОГ ЗАСТУПНИКА</w:t>
            </w:r>
            <w:r w:rsidRPr="000B45BC">
              <w:rPr>
                <w:rFonts w:cs="Arial"/>
                <w:b/>
                <w:lang w:val="sr-Cyrl-RS"/>
              </w:rPr>
              <w:t xml:space="preserve"> – уверење из казнене евиденције надлежне полицијске управе Министарства унутрашњих послова</w:t>
            </w:r>
            <w:r w:rsidRPr="000B45BC">
              <w:rPr>
                <w:rFonts w:cs="Arial"/>
                <w:lang w:val="sr-Cyrl-RS"/>
              </w:rPr>
              <w:t xml:space="preserve"> – захтев за издавање овог уверења може се поднети према </w:t>
            </w:r>
            <w:r w:rsidRPr="000B45BC">
              <w:rPr>
                <w:rFonts w:cs="Arial"/>
                <w:b/>
                <w:lang w:val="sr-Cyrl-RS"/>
              </w:rPr>
              <w:t>месту рођења</w:t>
            </w:r>
            <w:r w:rsidRPr="000B45BC">
              <w:rPr>
                <w:rFonts w:cs="Arial"/>
                <w:lang w:val="sr-Cyrl-RS"/>
              </w:rPr>
              <w:t xml:space="preserve"> или према </w:t>
            </w:r>
            <w:r w:rsidRPr="000B45BC">
              <w:rPr>
                <w:rFonts w:cs="Arial"/>
                <w:b/>
                <w:lang w:val="sr-Cyrl-RS"/>
              </w:rPr>
              <w:t>месту пребивалишта</w:t>
            </w:r>
            <w:r w:rsidRPr="000B45BC">
              <w:rPr>
                <w:rFonts w:cs="Arial"/>
                <w:lang w:val="sr-Cyrl-RS"/>
              </w:rPr>
              <w:t>.</w:t>
            </w:r>
          </w:p>
          <w:p w:rsidR="00175774" w:rsidRPr="000B45BC" w:rsidRDefault="00175774" w:rsidP="00CE588A">
            <w:pPr>
              <w:spacing w:before="0"/>
              <w:rPr>
                <w:rFonts w:cs="Arial"/>
                <w:lang w:val="sr-Cyrl-RS"/>
              </w:rPr>
            </w:pPr>
            <w:r w:rsidRPr="000B45BC">
              <w:rPr>
                <w:rFonts w:cs="Arial"/>
                <w:lang w:val="sr-Cyrl-R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1C349C" w:rsidRPr="000B45BC">
              <w:rPr>
                <w:rFonts w:cs="Arial"/>
                <w:lang w:val="sr-Cyrl-RS"/>
              </w:rPr>
              <w:t xml:space="preserve"> </w:t>
            </w:r>
            <w:hyperlink r:id="rId168" w:history="1">
              <w:r w:rsidRPr="000B45BC">
                <w:rPr>
                  <w:rStyle w:val="Hyperlink"/>
                  <w:rFonts w:cs="Arial"/>
                  <w:lang w:val="sr-Cyrl-RS"/>
                </w:rPr>
                <w:t>http://www.bg.vi.sud.rs/lt/articles/o-visem-sudu/obavestenje-ke-za-pravna-lica.html</w:t>
              </w:r>
            </w:hyperlink>
          </w:p>
          <w:p w:rsidR="00175774" w:rsidRPr="000B45BC" w:rsidRDefault="00175774" w:rsidP="00CE588A">
            <w:pPr>
              <w:spacing w:before="0"/>
              <w:rPr>
                <w:rFonts w:cs="Arial"/>
                <w:lang w:val="sr-Cyrl-RS"/>
              </w:rPr>
            </w:pPr>
            <w:r w:rsidRPr="000B45BC">
              <w:rPr>
                <w:rFonts w:cs="Arial"/>
                <w:lang w:val="sr-Cyrl-R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B45BC">
              <w:rPr>
                <w:rFonts w:cs="Arial"/>
                <w:b/>
                <w:lang w:val="sr-Cyrl-RS"/>
              </w:rPr>
              <w:t xml:space="preserve">Уверење Основног суда  </w:t>
            </w:r>
            <w:r w:rsidRPr="000B45BC">
              <w:rPr>
                <w:rFonts w:cs="Arial"/>
                <w:lang w:val="sr-Cyrl-RS"/>
              </w:rPr>
              <w:t>(</w:t>
            </w:r>
            <w:r w:rsidRPr="000B45BC">
              <w:rPr>
                <w:rFonts w:cs="Arial"/>
                <w:b/>
                <w:lang w:val="sr-Cyrl-RS"/>
              </w:rPr>
              <w:t>које обухвата и податке из казнене евиденције за кривична дела која су у надлежности редовног кривичног одељења Вишег суда</w:t>
            </w:r>
            <w:r w:rsidRPr="000B45BC">
              <w:rPr>
                <w:rFonts w:cs="Arial"/>
                <w:lang w:val="sr-Cyrl-R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0B45BC" w:rsidRDefault="00175774" w:rsidP="00CE588A">
            <w:pPr>
              <w:spacing w:before="0"/>
              <w:rPr>
                <w:rFonts w:cs="Arial"/>
                <w:b/>
                <w:lang w:val="sr-Cyrl-RS"/>
              </w:rPr>
            </w:pPr>
            <w:r w:rsidRPr="000B45BC">
              <w:rPr>
                <w:rFonts w:cs="Arial"/>
                <w:b/>
                <w:i/>
                <w:u w:val="single"/>
                <w:lang w:val="sr-Cyrl-RS"/>
              </w:rPr>
              <w:t>Посебна напомена:</w:t>
            </w:r>
            <w:r w:rsidR="00B46D29" w:rsidRPr="000B45BC">
              <w:rPr>
                <w:rFonts w:cs="Arial"/>
                <w:lang w:val="sr-Cyrl-RS"/>
              </w:rPr>
              <w:t xml:space="preserve"> Уколико уверење О</w:t>
            </w:r>
            <w:r w:rsidRPr="000B45BC">
              <w:rPr>
                <w:rFonts w:cs="Arial"/>
                <w:lang w:val="sr-Cyrl-R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B45BC">
              <w:rPr>
                <w:rFonts w:cs="Arial"/>
                <w:u w:val="single"/>
                <w:lang w:val="sr-Cyrl-RS"/>
              </w:rPr>
              <w:t>и</w:t>
            </w:r>
            <w:r w:rsidRPr="000B45BC">
              <w:rPr>
                <w:rFonts w:cs="Arial"/>
                <w:lang w:val="sr-Cyrl-R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B45BC">
              <w:rPr>
                <w:rFonts w:cs="Arial"/>
                <w:b/>
                <w:lang w:val="sr-Cyrl-RS"/>
              </w:rPr>
              <w:t>кривична дела против привреде и кривично дело примања мита.</w:t>
            </w:r>
          </w:p>
          <w:p w:rsidR="00175774" w:rsidRPr="000B45BC" w:rsidRDefault="00175774" w:rsidP="00CE588A">
            <w:pPr>
              <w:spacing w:before="0"/>
              <w:rPr>
                <w:rFonts w:cs="Arial"/>
                <w:lang w:val="sr-Cyrl-RS"/>
              </w:rPr>
            </w:pPr>
            <w:r w:rsidRPr="000B45BC">
              <w:rPr>
                <w:rFonts w:cs="Arial"/>
                <w:b/>
                <w:lang w:val="sr-Cyrl-RS"/>
              </w:rPr>
              <w:t>- за физичко лице и предузетника: Уверење из казнене евиденције надлежне полицијске управе Министарства унутрашњих послова</w:t>
            </w:r>
            <w:r w:rsidRPr="000B45BC">
              <w:rPr>
                <w:rFonts w:cs="Arial"/>
                <w:lang w:val="sr-Cyrl-RS"/>
              </w:rPr>
              <w:t xml:space="preserve"> – захтев за издавање овог уверења може се поднети према </w:t>
            </w:r>
            <w:r w:rsidRPr="000B45BC">
              <w:rPr>
                <w:rFonts w:cs="Arial"/>
                <w:b/>
                <w:lang w:val="sr-Cyrl-RS"/>
              </w:rPr>
              <w:t>месту рођења</w:t>
            </w:r>
            <w:r w:rsidRPr="000B45BC">
              <w:rPr>
                <w:rFonts w:cs="Arial"/>
                <w:lang w:val="sr-Cyrl-RS"/>
              </w:rPr>
              <w:t xml:space="preserve"> или према </w:t>
            </w:r>
            <w:r w:rsidRPr="000B45BC">
              <w:rPr>
                <w:rFonts w:cs="Arial"/>
                <w:b/>
                <w:lang w:val="sr-Cyrl-RS"/>
              </w:rPr>
              <w:t>месту пребивалишта</w:t>
            </w:r>
            <w:r w:rsidRPr="000B45BC">
              <w:rPr>
                <w:rFonts w:cs="Arial"/>
                <w:lang w:val="sr-Cyrl-RS"/>
              </w:rPr>
              <w:t>.</w:t>
            </w:r>
          </w:p>
          <w:p w:rsidR="00175774" w:rsidRPr="000B45BC" w:rsidRDefault="00175774" w:rsidP="00CE588A">
            <w:pPr>
              <w:autoSpaceDE w:val="0"/>
              <w:autoSpaceDN w:val="0"/>
              <w:adjustRightInd w:val="0"/>
              <w:spacing w:before="0"/>
              <w:rPr>
                <w:rFonts w:eastAsia="Calibri" w:cs="Arial"/>
                <w:b/>
                <w:i/>
                <w:u w:val="single"/>
                <w:lang w:val="sr-Cyrl-RS"/>
              </w:rPr>
            </w:pPr>
            <w:r w:rsidRPr="000B45BC">
              <w:rPr>
                <w:rFonts w:eastAsia="Calibri" w:cs="Arial"/>
                <w:b/>
                <w:i/>
                <w:u w:val="single"/>
                <w:lang w:val="sr-Cyrl-RS"/>
              </w:rPr>
              <w:lastRenderedPageBreak/>
              <w:t xml:space="preserve">Напомена: </w:t>
            </w:r>
          </w:p>
          <w:p w:rsidR="00175774" w:rsidRPr="000B45BC" w:rsidRDefault="00175774" w:rsidP="004C51BC">
            <w:pPr>
              <w:numPr>
                <w:ilvl w:val="0"/>
                <w:numId w:val="15"/>
              </w:numPr>
              <w:tabs>
                <w:tab w:val="left" w:pos="680"/>
              </w:tabs>
              <w:snapToGrid w:val="0"/>
              <w:spacing w:before="0"/>
              <w:ind w:left="714" w:hanging="357"/>
              <w:contextualSpacing/>
              <w:jc w:val="left"/>
              <w:rPr>
                <w:rFonts w:eastAsia="Calibri" w:cs="Arial"/>
                <w:i/>
                <w:lang w:val="sr-Cyrl-RS"/>
              </w:rPr>
            </w:pPr>
            <w:r w:rsidRPr="000B45BC">
              <w:rPr>
                <w:rFonts w:eastAsia="Calibri" w:cs="Arial"/>
                <w:i/>
                <w:lang w:val="sr-Cyrl-RS"/>
              </w:rPr>
              <w:t>У случају да понуду подноси правно лице потребно је доставити овај доказ и за правно лице и за законског заступника</w:t>
            </w:r>
          </w:p>
          <w:p w:rsidR="00175774" w:rsidRPr="000B45BC" w:rsidRDefault="00175774" w:rsidP="004C51BC">
            <w:pPr>
              <w:numPr>
                <w:ilvl w:val="0"/>
                <w:numId w:val="15"/>
              </w:numPr>
              <w:tabs>
                <w:tab w:val="left" w:pos="680"/>
              </w:tabs>
              <w:snapToGrid w:val="0"/>
              <w:spacing w:before="0"/>
              <w:ind w:left="714" w:hanging="357"/>
              <w:contextualSpacing/>
              <w:jc w:val="left"/>
              <w:rPr>
                <w:rFonts w:eastAsia="Calibri" w:cs="Arial"/>
                <w:i/>
                <w:lang w:val="sr-Cyrl-RS"/>
              </w:rPr>
            </w:pPr>
            <w:r w:rsidRPr="000B45BC">
              <w:rPr>
                <w:rFonts w:eastAsia="Calibri" w:cs="Arial"/>
                <w:i/>
                <w:lang w:val="sr-Cyrl-RS"/>
              </w:rPr>
              <w:t>У случају да правно лице има више законских заступника, ове доказе доставити за сваког од њих</w:t>
            </w:r>
          </w:p>
          <w:p w:rsidR="00175774" w:rsidRPr="000B45BC" w:rsidRDefault="00175774" w:rsidP="004C51BC">
            <w:pPr>
              <w:numPr>
                <w:ilvl w:val="0"/>
                <w:numId w:val="15"/>
              </w:numPr>
              <w:tabs>
                <w:tab w:val="left" w:pos="680"/>
              </w:tabs>
              <w:snapToGrid w:val="0"/>
              <w:spacing w:before="0"/>
              <w:ind w:left="714" w:hanging="357"/>
              <w:contextualSpacing/>
              <w:jc w:val="left"/>
              <w:rPr>
                <w:rFonts w:eastAsia="Calibri" w:cs="Arial"/>
                <w:i/>
                <w:lang w:val="sr-Cyrl-RS"/>
              </w:rPr>
            </w:pPr>
            <w:r w:rsidRPr="000B45BC">
              <w:rPr>
                <w:rFonts w:eastAsia="Calibri" w:cs="Arial"/>
                <w:i/>
                <w:lang w:val="sr-Cyrl-RS"/>
              </w:rPr>
              <w:t xml:space="preserve">У случају да понуду подноси група понуђача, ове доказе доставити за сваког </w:t>
            </w:r>
            <w:r w:rsidR="00B46D29" w:rsidRPr="000B45BC">
              <w:rPr>
                <w:rFonts w:eastAsia="Calibri" w:cs="Arial"/>
                <w:i/>
                <w:lang w:val="sr-Cyrl-RS"/>
              </w:rPr>
              <w:t>члана групе понуђача</w:t>
            </w:r>
          </w:p>
          <w:p w:rsidR="00B46D29" w:rsidRPr="000B45BC" w:rsidRDefault="00175774" w:rsidP="004C51BC">
            <w:pPr>
              <w:numPr>
                <w:ilvl w:val="0"/>
                <w:numId w:val="15"/>
              </w:numPr>
              <w:tabs>
                <w:tab w:val="left" w:pos="680"/>
              </w:tabs>
              <w:snapToGrid w:val="0"/>
              <w:spacing w:before="0"/>
              <w:ind w:left="714" w:hanging="357"/>
              <w:contextualSpacing/>
              <w:jc w:val="left"/>
              <w:rPr>
                <w:rFonts w:cs="Arial"/>
                <w:lang w:val="sr-Cyrl-RS"/>
              </w:rPr>
            </w:pPr>
            <w:r w:rsidRPr="000B45BC">
              <w:rPr>
                <w:rFonts w:eastAsia="Calibri" w:cs="Arial"/>
                <w:i/>
                <w:lang w:val="sr-Cyrl-RS"/>
              </w:rPr>
              <w:t xml:space="preserve">У случају да понуђач подноси понуду са подизвођачем, ове доказе доставити и за </w:t>
            </w:r>
            <w:r w:rsidR="00B46D29" w:rsidRPr="000B45BC">
              <w:rPr>
                <w:rFonts w:eastAsia="Calibri" w:cs="Arial"/>
                <w:i/>
                <w:lang w:val="sr-Cyrl-RS"/>
              </w:rPr>
              <w:t xml:space="preserve">сваког </w:t>
            </w:r>
            <w:r w:rsidRPr="000B45BC">
              <w:rPr>
                <w:rFonts w:eastAsia="Calibri" w:cs="Arial"/>
                <w:i/>
                <w:lang w:val="sr-Cyrl-RS"/>
              </w:rPr>
              <w:t xml:space="preserve">подизвођача </w:t>
            </w:r>
          </w:p>
          <w:p w:rsidR="00B46D29" w:rsidRPr="000B45BC" w:rsidRDefault="00175774" w:rsidP="001C349C">
            <w:pPr>
              <w:tabs>
                <w:tab w:val="left" w:pos="680"/>
              </w:tabs>
              <w:snapToGrid w:val="0"/>
              <w:spacing w:before="0"/>
              <w:contextualSpacing/>
              <w:jc w:val="left"/>
              <w:rPr>
                <w:rFonts w:cs="Arial"/>
                <w:lang w:val="sr-Cyrl-RS"/>
              </w:rPr>
            </w:pPr>
            <w:r w:rsidRPr="000B45BC">
              <w:rPr>
                <w:rFonts w:eastAsia="Calibri" w:cs="Arial"/>
                <w:b/>
                <w:lang w:val="sr-Cyrl-RS"/>
              </w:rPr>
              <w:t>Ови докази не могу бити старији од два месеца пре отварања понуда</w:t>
            </w:r>
            <w:r w:rsidRPr="000B45BC">
              <w:rPr>
                <w:rFonts w:eastAsia="Calibri" w:cs="Arial"/>
                <w:lang w:val="sr-Cyrl-RS"/>
              </w:rPr>
              <w:t>.</w:t>
            </w:r>
          </w:p>
        </w:tc>
      </w:tr>
      <w:tr w:rsidR="00175774" w:rsidRPr="000B45BC" w:rsidTr="00245D8C">
        <w:trPr>
          <w:trHeight w:val="70"/>
          <w:jc w:val="center"/>
        </w:trPr>
        <w:tc>
          <w:tcPr>
            <w:tcW w:w="730" w:type="dxa"/>
            <w:vAlign w:val="center"/>
          </w:tcPr>
          <w:p w:rsidR="00175774" w:rsidRPr="000B45BC" w:rsidRDefault="00175774" w:rsidP="00CE588A">
            <w:pPr>
              <w:spacing w:before="0"/>
              <w:jc w:val="center"/>
              <w:rPr>
                <w:rFonts w:cs="Arial"/>
                <w:lang w:val="sr-Cyrl-RS"/>
              </w:rPr>
            </w:pPr>
            <w:r w:rsidRPr="000B45BC">
              <w:rPr>
                <w:rFonts w:cs="Arial"/>
                <w:lang w:val="sr-Cyrl-RS"/>
              </w:rPr>
              <w:lastRenderedPageBreak/>
              <w:t>3.</w:t>
            </w:r>
          </w:p>
        </w:tc>
        <w:tc>
          <w:tcPr>
            <w:tcW w:w="8668" w:type="dxa"/>
            <w:vAlign w:val="center"/>
          </w:tcPr>
          <w:p w:rsidR="001C349C" w:rsidRPr="000B45BC" w:rsidRDefault="00175774" w:rsidP="00CE588A">
            <w:pPr>
              <w:snapToGrid w:val="0"/>
              <w:spacing w:before="0"/>
              <w:rPr>
                <w:rFonts w:cs="Arial"/>
                <w:lang w:val="sr-Cyrl-RS"/>
              </w:rPr>
            </w:pPr>
            <w:r w:rsidRPr="000B45BC">
              <w:rPr>
                <w:rFonts w:cs="Arial"/>
                <w:b/>
                <w:u w:val="single"/>
                <w:lang w:val="sr-Cyrl-RS"/>
              </w:rPr>
              <w:t>Услов</w:t>
            </w:r>
            <w:r w:rsidRPr="000B45BC">
              <w:rPr>
                <w:rFonts w:cs="Arial"/>
                <w:u w:val="single"/>
                <w:lang w:val="sr-Cyrl-RS"/>
              </w:rPr>
              <w:t>:</w:t>
            </w:r>
            <w:r w:rsidRPr="000B45BC">
              <w:rPr>
                <w:rFonts w:cs="Arial"/>
                <w:lang w:val="sr-Cyrl-RS"/>
              </w:rPr>
              <w:t xml:space="preserve"> </w:t>
            </w:r>
          </w:p>
          <w:p w:rsidR="00175774" w:rsidRPr="000B45BC" w:rsidRDefault="00175774" w:rsidP="004C51BC">
            <w:pPr>
              <w:pStyle w:val="ListParagraph"/>
              <w:numPr>
                <w:ilvl w:val="3"/>
                <w:numId w:val="19"/>
              </w:numPr>
              <w:autoSpaceDE w:val="0"/>
              <w:autoSpaceDN w:val="0"/>
              <w:adjustRightInd w:val="0"/>
              <w:spacing w:before="0" w:after="0" w:line="240" w:lineRule="auto"/>
              <w:ind w:left="245" w:hanging="245"/>
              <w:rPr>
                <w:rFonts w:ascii="Arial" w:hAnsi="Arial" w:cs="Arial"/>
                <w:lang w:val="sr-Cyrl-RS"/>
              </w:rPr>
            </w:pPr>
            <w:r w:rsidRPr="000B45BC">
              <w:rPr>
                <w:rFonts w:ascii="Arial" w:hAnsi="Arial" w:cs="Arial"/>
                <w:lang w:val="sr-Cyrl-R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0B45BC" w:rsidRDefault="00175774" w:rsidP="00CE588A">
            <w:pPr>
              <w:autoSpaceDE w:val="0"/>
              <w:autoSpaceDN w:val="0"/>
              <w:adjustRightInd w:val="0"/>
              <w:spacing w:before="0"/>
              <w:rPr>
                <w:rFonts w:cs="Arial"/>
                <w:b/>
                <w:u w:val="single"/>
                <w:lang w:val="sr-Cyrl-RS"/>
              </w:rPr>
            </w:pPr>
            <w:r w:rsidRPr="000B45BC">
              <w:rPr>
                <w:rFonts w:cs="Arial"/>
                <w:b/>
                <w:u w:val="single"/>
                <w:lang w:val="sr-Cyrl-RS"/>
              </w:rPr>
              <w:t>Доказ:</w:t>
            </w:r>
          </w:p>
          <w:p w:rsidR="00175774" w:rsidRPr="000B45BC" w:rsidRDefault="00175774" w:rsidP="00CE588A">
            <w:pPr>
              <w:snapToGrid w:val="0"/>
              <w:spacing w:before="0"/>
              <w:rPr>
                <w:rFonts w:eastAsia="Calibri" w:cs="Arial"/>
                <w:lang w:val="sr-Cyrl-RS"/>
              </w:rPr>
            </w:pPr>
            <w:r w:rsidRPr="000B45BC">
              <w:rPr>
                <w:rFonts w:eastAsia="Calibri" w:cs="Arial"/>
                <w:lang w:val="sr-Cyrl-RS"/>
              </w:rPr>
              <w:t xml:space="preserve">- </w:t>
            </w:r>
            <w:r w:rsidRPr="000B45BC">
              <w:rPr>
                <w:rFonts w:eastAsia="Calibri" w:cs="Arial"/>
                <w:b/>
                <w:lang w:val="sr-Cyrl-RS"/>
              </w:rPr>
              <w:t xml:space="preserve">за правно лице, предузетнике и физичка лица: </w:t>
            </w:r>
          </w:p>
          <w:p w:rsidR="00175774" w:rsidRPr="000B45BC" w:rsidRDefault="00175774" w:rsidP="00CE588A">
            <w:pPr>
              <w:snapToGrid w:val="0"/>
              <w:spacing w:before="0"/>
              <w:rPr>
                <w:rFonts w:eastAsia="Calibri" w:cs="Arial"/>
                <w:lang w:val="sr-Cyrl-RS"/>
              </w:rPr>
            </w:pPr>
            <w:r w:rsidRPr="000B45BC">
              <w:rPr>
                <w:rFonts w:eastAsia="Calibri" w:cs="Arial"/>
                <w:b/>
                <w:lang w:val="sr-Cyrl-RS"/>
              </w:rPr>
              <w:t>1.Уверење Пореске управе</w:t>
            </w:r>
            <w:r w:rsidRPr="000B45BC">
              <w:rPr>
                <w:rFonts w:eastAsia="Calibri" w:cs="Arial"/>
                <w:lang w:val="sr-Cyrl-RS"/>
              </w:rPr>
              <w:t xml:space="preserve"> Министарства финансија да је измирио доспеле </w:t>
            </w:r>
            <w:r w:rsidRPr="000B45BC">
              <w:rPr>
                <w:rFonts w:cs="Arial"/>
                <w:lang w:val="sr-Cyrl-RS"/>
              </w:rPr>
              <w:t xml:space="preserve">порезе и доприносе </w:t>
            </w:r>
            <w:r w:rsidRPr="000B45BC">
              <w:rPr>
                <w:rFonts w:eastAsia="Calibri" w:cs="Arial"/>
                <w:b/>
                <w:u w:val="single"/>
                <w:lang w:val="sr-Cyrl-RS"/>
              </w:rPr>
              <w:t>и</w:t>
            </w:r>
          </w:p>
          <w:p w:rsidR="00175774" w:rsidRPr="000B45BC" w:rsidRDefault="00175774" w:rsidP="00CE588A">
            <w:pPr>
              <w:spacing w:before="0"/>
              <w:rPr>
                <w:rFonts w:cs="Arial"/>
                <w:lang w:val="sr-Cyrl-RS"/>
              </w:rPr>
            </w:pPr>
            <w:r w:rsidRPr="000B45BC">
              <w:rPr>
                <w:rFonts w:eastAsia="Calibri" w:cs="Arial"/>
                <w:b/>
                <w:lang w:val="sr-Cyrl-RS"/>
              </w:rPr>
              <w:t xml:space="preserve">2.Уверење Управе јавних прихода </w:t>
            </w:r>
            <w:r w:rsidR="00B24BAB" w:rsidRPr="000B45BC">
              <w:rPr>
                <w:rFonts w:eastAsia="Calibri" w:cs="Arial"/>
                <w:b/>
                <w:lang w:val="sr-Cyrl-RS"/>
              </w:rPr>
              <w:t>локалне самоуправе (</w:t>
            </w:r>
            <w:r w:rsidRPr="000B45BC">
              <w:rPr>
                <w:rFonts w:eastAsia="Calibri" w:cs="Arial"/>
                <w:b/>
                <w:lang w:val="sr-Cyrl-RS"/>
              </w:rPr>
              <w:t>града, односно општине</w:t>
            </w:r>
            <w:r w:rsidR="00B24BAB" w:rsidRPr="000B45BC">
              <w:rPr>
                <w:rFonts w:cs="Arial"/>
                <w:lang w:val="sr-Cyrl-RS"/>
              </w:rPr>
              <w:t xml:space="preserve">) </w:t>
            </w:r>
            <w:r w:rsidRPr="000B45BC">
              <w:rPr>
                <w:rFonts w:cs="Arial"/>
                <w:lang w:val="sr-Cyrl-RS"/>
              </w:rPr>
              <w:t>према месту седишта пореског обвезника правног лица</w:t>
            </w:r>
            <w:r w:rsidR="00B24BAB" w:rsidRPr="000B45BC">
              <w:rPr>
                <w:rFonts w:cs="Arial"/>
                <w:lang w:val="sr-Cyrl-RS"/>
              </w:rPr>
              <w:t xml:space="preserve"> и предузетника</w:t>
            </w:r>
            <w:r w:rsidRPr="000B45BC">
              <w:rPr>
                <w:rFonts w:cs="Arial"/>
                <w:lang w:val="sr-Cyrl-RS"/>
              </w:rPr>
              <w:t xml:space="preserve">, односно према пребивалишту физичког лица, </w:t>
            </w:r>
            <w:r w:rsidRPr="000B45BC">
              <w:rPr>
                <w:rFonts w:eastAsia="Calibri" w:cs="Arial"/>
                <w:lang w:val="sr-Cyrl-RS"/>
              </w:rPr>
              <w:t xml:space="preserve">да је измирио обавезе по основу изворних локалних јавних прихода </w:t>
            </w:r>
          </w:p>
          <w:p w:rsidR="00175774" w:rsidRPr="000B45BC" w:rsidRDefault="00175774" w:rsidP="00CE588A">
            <w:pPr>
              <w:spacing w:before="0"/>
              <w:ind w:right="122"/>
              <w:rPr>
                <w:rFonts w:cs="Arial"/>
                <w:b/>
                <w:u w:val="single"/>
                <w:lang w:val="sr-Cyrl-RS"/>
              </w:rPr>
            </w:pPr>
            <w:r w:rsidRPr="000B45BC">
              <w:rPr>
                <w:rFonts w:cs="Arial"/>
                <w:b/>
                <w:u w:val="single"/>
                <w:lang w:val="sr-Cyrl-RS"/>
              </w:rPr>
              <w:t>Напомена:</w:t>
            </w:r>
          </w:p>
          <w:p w:rsidR="00175774" w:rsidRPr="000B45BC" w:rsidRDefault="00B24BAB" w:rsidP="004C51BC">
            <w:pPr>
              <w:numPr>
                <w:ilvl w:val="0"/>
                <w:numId w:val="11"/>
              </w:numPr>
              <w:autoSpaceDE w:val="0"/>
              <w:autoSpaceDN w:val="0"/>
              <w:adjustRightInd w:val="0"/>
              <w:snapToGrid w:val="0"/>
              <w:spacing w:before="0"/>
              <w:ind w:hanging="357"/>
              <w:contextualSpacing/>
              <w:jc w:val="left"/>
              <w:rPr>
                <w:rFonts w:eastAsia="TimesNewRomanPSMT" w:cs="Arial"/>
                <w:b/>
                <w:u w:val="single"/>
                <w:lang w:val="sr-Cyrl-RS"/>
              </w:rPr>
            </w:pPr>
            <w:r w:rsidRPr="000B45BC">
              <w:rPr>
                <w:rFonts w:eastAsia="TimesNewRomanPSMT" w:cs="Arial"/>
                <w:i/>
                <w:lang w:val="sr-Cyrl-RS"/>
              </w:rPr>
              <w:t>Уколико локална (општи</w:t>
            </w:r>
            <w:r w:rsidR="00175774" w:rsidRPr="000B45BC">
              <w:rPr>
                <w:rFonts w:eastAsia="TimesNewRomanPSMT" w:cs="Arial"/>
                <w:i/>
                <w:lang w:val="sr-Cyrl-RS"/>
              </w:rPr>
              <w:t>н</w:t>
            </w:r>
            <w:r w:rsidRPr="000B45BC">
              <w:rPr>
                <w:rFonts w:eastAsia="TimesNewRomanPSMT" w:cs="Arial"/>
                <w:i/>
                <w:lang w:val="sr-Cyrl-RS"/>
              </w:rPr>
              <w:t>с</w:t>
            </w:r>
            <w:r w:rsidR="00175774" w:rsidRPr="000B45BC">
              <w:rPr>
                <w:rFonts w:eastAsia="TimesNewRomanPSMT" w:cs="Arial"/>
                <w:i/>
                <w:lang w:val="sr-Cyrl-RS"/>
              </w:rPr>
              <w:t>ка) управа</w:t>
            </w:r>
            <w:r w:rsidRPr="000B45BC">
              <w:rPr>
                <w:rFonts w:eastAsia="TimesNewRomanPSMT" w:cs="Arial"/>
                <w:i/>
                <w:lang w:val="sr-Cyrl-RS"/>
              </w:rPr>
              <w:t xml:space="preserve"> јавних приход</w:t>
            </w:r>
            <w:r w:rsidR="00175774" w:rsidRPr="000B45BC">
              <w:rPr>
                <w:rFonts w:eastAsia="TimesNewRomanPSMT" w:cs="Arial"/>
                <w:i/>
                <w:lang w:val="sr-Cyrl-R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B45BC">
              <w:rPr>
                <w:rFonts w:eastAsia="TimesNewRomanPSMT" w:cs="Arial"/>
                <w:i/>
                <w:lang w:val="sr-Cyrl-RS"/>
              </w:rPr>
              <w:t xml:space="preserve">јавних прихода </w:t>
            </w:r>
            <w:r w:rsidR="00175774" w:rsidRPr="000B45BC">
              <w:rPr>
                <w:rFonts w:eastAsia="TimesNewRomanPSMT" w:cs="Arial"/>
                <w:i/>
                <w:lang w:val="sr-Cyrl-RS"/>
              </w:rPr>
              <w:t xml:space="preserve">приложи и потврде </w:t>
            </w:r>
            <w:r w:rsidRPr="000B45BC">
              <w:rPr>
                <w:rFonts w:eastAsia="TimesNewRomanPSMT" w:cs="Arial"/>
                <w:i/>
                <w:lang w:val="sr-Cyrl-RS"/>
              </w:rPr>
              <w:t xml:space="preserve">тих </w:t>
            </w:r>
            <w:r w:rsidR="00175774" w:rsidRPr="000B45BC">
              <w:rPr>
                <w:rFonts w:eastAsia="TimesNewRomanPSMT" w:cs="Arial"/>
                <w:i/>
                <w:lang w:val="sr-Cyrl-RS"/>
              </w:rPr>
              <w:t>осталих лок</w:t>
            </w:r>
            <w:r w:rsidRPr="000B45BC">
              <w:rPr>
                <w:rFonts w:eastAsia="TimesNewRomanPSMT" w:cs="Arial"/>
                <w:i/>
                <w:lang w:val="sr-Cyrl-RS"/>
              </w:rPr>
              <w:t>а</w:t>
            </w:r>
            <w:r w:rsidR="00175774" w:rsidRPr="000B45BC">
              <w:rPr>
                <w:rFonts w:eastAsia="TimesNewRomanPSMT" w:cs="Arial"/>
                <w:i/>
                <w:lang w:val="sr-Cyrl-RS"/>
              </w:rPr>
              <w:t xml:space="preserve">лних органа/организација/установа </w:t>
            </w:r>
          </w:p>
          <w:p w:rsidR="00175774" w:rsidRPr="000B45BC" w:rsidRDefault="00175774" w:rsidP="004C51BC">
            <w:pPr>
              <w:numPr>
                <w:ilvl w:val="0"/>
                <w:numId w:val="11"/>
              </w:numPr>
              <w:autoSpaceDE w:val="0"/>
              <w:autoSpaceDN w:val="0"/>
              <w:adjustRightInd w:val="0"/>
              <w:snapToGrid w:val="0"/>
              <w:spacing w:before="0"/>
              <w:ind w:hanging="357"/>
              <w:contextualSpacing/>
              <w:jc w:val="left"/>
              <w:rPr>
                <w:rFonts w:eastAsia="Calibri" w:cs="Arial"/>
                <w:i/>
                <w:lang w:val="sr-Cyrl-RS"/>
              </w:rPr>
            </w:pPr>
            <w:r w:rsidRPr="000B45BC">
              <w:rPr>
                <w:rFonts w:eastAsia="TimesNewRomanPSMT" w:cs="Arial"/>
                <w:i/>
                <w:lang w:val="sr-Cyrl-RS"/>
              </w:rPr>
              <w:t xml:space="preserve">Уколико је понуђач у поступку приватизације, уместо горе наведена два доказа, потребно је доставити </w:t>
            </w:r>
            <w:r w:rsidRPr="000B45BC">
              <w:rPr>
                <w:rFonts w:eastAsia="TimesNewRomanPSMT" w:cs="Arial"/>
                <w:b/>
                <w:i/>
                <w:lang w:val="sr-Cyrl-RS"/>
              </w:rPr>
              <w:t>у</w:t>
            </w:r>
            <w:r w:rsidRPr="000B45BC">
              <w:rPr>
                <w:rFonts w:eastAsia="Calibri" w:cs="Arial"/>
                <w:b/>
                <w:i/>
                <w:lang w:val="sr-Cyrl-RS"/>
              </w:rPr>
              <w:t>верење Агенције за приватизацију да се налази у поступку приватизације</w:t>
            </w:r>
          </w:p>
          <w:p w:rsidR="00175774" w:rsidRPr="000B45BC" w:rsidRDefault="00175774" w:rsidP="004C51BC">
            <w:pPr>
              <w:numPr>
                <w:ilvl w:val="0"/>
                <w:numId w:val="11"/>
              </w:numPr>
              <w:tabs>
                <w:tab w:val="left" w:pos="680"/>
              </w:tabs>
              <w:snapToGrid w:val="0"/>
              <w:spacing w:before="0"/>
              <w:ind w:hanging="357"/>
              <w:contextualSpacing/>
              <w:jc w:val="left"/>
              <w:rPr>
                <w:rFonts w:eastAsia="Calibri" w:cs="Arial"/>
                <w:i/>
                <w:lang w:val="sr-Cyrl-RS"/>
              </w:rPr>
            </w:pPr>
            <w:r w:rsidRPr="000B45BC">
              <w:rPr>
                <w:rFonts w:eastAsia="Calibri" w:cs="Arial"/>
                <w:i/>
                <w:lang w:val="sr-Cyrl-RS"/>
              </w:rPr>
              <w:t>У случају да понуду подноси група понуђача, ове доказе доставити за сваког учесника из групе</w:t>
            </w:r>
          </w:p>
          <w:p w:rsidR="00175774" w:rsidRPr="000B45BC" w:rsidRDefault="00175774" w:rsidP="004C51BC">
            <w:pPr>
              <w:numPr>
                <w:ilvl w:val="0"/>
                <w:numId w:val="14"/>
              </w:numPr>
              <w:tabs>
                <w:tab w:val="left" w:pos="680"/>
              </w:tabs>
              <w:snapToGrid w:val="0"/>
              <w:spacing w:before="0"/>
              <w:contextualSpacing/>
              <w:jc w:val="left"/>
              <w:rPr>
                <w:rFonts w:cs="Arial"/>
                <w:lang w:val="sr-Cyrl-RS"/>
              </w:rPr>
            </w:pPr>
            <w:r w:rsidRPr="000B45BC">
              <w:rPr>
                <w:rFonts w:eastAsia="Calibri" w:cs="Arial"/>
                <w:i/>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0B45BC" w:rsidRDefault="00175774" w:rsidP="00CE588A">
            <w:pPr>
              <w:tabs>
                <w:tab w:val="left" w:pos="680"/>
              </w:tabs>
              <w:snapToGrid w:val="0"/>
              <w:spacing w:before="0"/>
              <w:contextualSpacing/>
              <w:rPr>
                <w:rFonts w:eastAsia="Calibri" w:cs="Arial"/>
                <w:lang w:val="sr-Cyrl-RS"/>
              </w:rPr>
            </w:pPr>
            <w:r w:rsidRPr="000B45BC">
              <w:rPr>
                <w:rFonts w:eastAsia="Calibri" w:cs="Arial"/>
                <w:b/>
                <w:lang w:val="sr-Cyrl-RS"/>
              </w:rPr>
              <w:t xml:space="preserve">Ови докази не могу бити старији од два месеца </w:t>
            </w:r>
            <w:r w:rsidR="00B24BAB" w:rsidRPr="000B45BC">
              <w:rPr>
                <w:rFonts w:eastAsia="Calibri" w:cs="Arial"/>
                <w:b/>
                <w:lang w:val="sr-Cyrl-RS"/>
              </w:rPr>
              <w:t>пре</w:t>
            </w:r>
            <w:r w:rsidRPr="000B45BC">
              <w:rPr>
                <w:rFonts w:eastAsia="Calibri" w:cs="Arial"/>
                <w:b/>
                <w:lang w:val="sr-Cyrl-RS"/>
              </w:rPr>
              <w:t xml:space="preserve"> отварања понуда</w:t>
            </w:r>
            <w:r w:rsidRPr="000B45BC">
              <w:rPr>
                <w:rFonts w:eastAsia="Calibri" w:cs="Arial"/>
                <w:lang w:val="sr-Cyrl-RS"/>
              </w:rPr>
              <w:t>.</w:t>
            </w:r>
          </w:p>
        </w:tc>
      </w:tr>
      <w:tr w:rsidR="00175774" w:rsidRPr="000B45BC" w:rsidTr="00245D8C">
        <w:trPr>
          <w:jc w:val="center"/>
        </w:trPr>
        <w:tc>
          <w:tcPr>
            <w:tcW w:w="730" w:type="dxa"/>
            <w:vAlign w:val="center"/>
          </w:tcPr>
          <w:p w:rsidR="00175774" w:rsidRPr="000B45BC" w:rsidRDefault="00175774" w:rsidP="00CE588A">
            <w:pPr>
              <w:spacing w:before="0"/>
              <w:jc w:val="center"/>
              <w:rPr>
                <w:rFonts w:cs="Arial"/>
                <w:lang w:val="sr-Cyrl-RS"/>
              </w:rPr>
            </w:pPr>
            <w:r w:rsidRPr="000B45BC">
              <w:rPr>
                <w:rFonts w:cs="Arial"/>
                <w:lang w:val="sr-Cyrl-RS"/>
              </w:rPr>
              <w:t xml:space="preserve">4. </w:t>
            </w:r>
          </w:p>
        </w:tc>
        <w:tc>
          <w:tcPr>
            <w:tcW w:w="8668" w:type="dxa"/>
          </w:tcPr>
          <w:p w:rsidR="001C349C" w:rsidRPr="000B45BC" w:rsidRDefault="00175774" w:rsidP="00CE588A">
            <w:pPr>
              <w:snapToGrid w:val="0"/>
              <w:spacing w:before="0"/>
              <w:rPr>
                <w:rFonts w:cs="Arial"/>
                <w:b/>
                <w:u w:val="single"/>
                <w:lang w:val="sr-Cyrl-RS"/>
              </w:rPr>
            </w:pPr>
            <w:r w:rsidRPr="000B45BC">
              <w:rPr>
                <w:rFonts w:cs="Arial"/>
                <w:b/>
                <w:u w:val="single"/>
                <w:lang w:val="sr-Cyrl-RS"/>
              </w:rPr>
              <w:t>Услов:</w:t>
            </w:r>
          </w:p>
          <w:p w:rsidR="00175774" w:rsidRPr="000B45BC" w:rsidRDefault="00175774" w:rsidP="004C51BC">
            <w:pPr>
              <w:pStyle w:val="ListParagraph"/>
              <w:numPr>
                <w:ilvl w:val="3"/>
                <w:numId w:val="19"/>
              </w:numPr>
              <w:autoSpaceDE w:val="0"/>
              <w:autoSpaceDN w:val="0"/>
              <w:adjustRightInd w:val="0"/>
              <w:spacing w:before="0" w:after="0" w:line="240" w:lineRule="auto"/>
              <w:ind w:left="245" w:hanging="245"/>
              <w:rPr>
                <w:rFonts w:ascii="Arial" w:hAnsi="Arial" w:cs="Arial"/>
                <w:lang w:val="sr-Cyrl-RS"/>
              </w:rPr>
            </w:pPr>
            <w:r w:rsidRPr="000B45BC">
              <w:rPr>
                <w:rFonts w:ascii="Arial" w:hAnsi="Arial" w:cs="Arial"/>
                <w:lang w:val="sr-Cyrl-R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0B45BC" w:rsidRDefault="00175774" w:rsidP="00CE588A">
            <w:pPr>
              <w:autoSpaceDE w:val="0"/>
              <w:autoSpaceDN w:val="0"/>
              <w:adjustRightInd w:val="0"/>
              <w:spacing w:before="0"/>
              <w:rPr>
                <w:rFonts w:cs="Arial"/>
                <w:b/>
                <w:u w:val="single"/>
                <w:lang w:val="sr-Cyrl-RS"/>
              </w:rPr>
            </w:pPr>
            <w:r w:rsidRPr="000B45BC">
              <w:rPr>
                <w:rFonts w:cs="Arial"/>
                <w:b/>
                <w:u w:val="single"/>
                <w:lang w:val="sr-Cyrl-RS"/>
              </w:rPr>
              <w:t>Доказ:</w:t>
            </w:r>
          </w:p>
          <w:p w:rsidR="00175774" w:rsidRPr="000B45BC" w:rsidRDefault="00175774" w:rsidP="00CE588A">
            <w:pPr>
              <w:spacing w:before="0"/>
              <w:rPr>
                <w:rFonts w:cs="Arial"/>
                <w:b/>
                <w:lang w:val="sr-Cyrl-RS"/>
              </w:rPr>
            </w:pPr>
            <w:r w:rsidRPr="000B45BC">
              <w:rPr>
                <w:rFonts w:cs="Arial"/>
                <w:lang w:val="sr-Cyrl-RS"/>
              </w:rPr>
              <w:t>Потписан и оверен Образац изјаве на основу члана 75. став 2. ЗЈН</w:t>
            </w:r>
            <w:r w:rsidR="00BF39C7" w:rsidRPr="000B45BC">
              <w:rPr>
                <w:rFonts w:cs="Arial"/>
                <w:lang w:val="sr-Cyrl-RS"/>
              </w:rPr>
              <w:t xml:space="preserve"> </w:t>
            </w:r>
          </w:p>
          <w:p w:rsidR="005E487E" w:rsidRPr="000B45BC" w:rsidRDefault="00175774" w:rsidP="00CE588A">
            <w:pPr>
              <w:snapToGrid w:val="0"/>
              <w:spacing w:before="0"/>
              <w:rPr>
                <w:rFonts w:cs="Arial"/>
                <w:b/>
                <w:u w:val="single"/>
                <w:lang w:val="sr-Cyrl-RS"/>
              </w:rPr>
            </w:pPr>
            <w:r w:rsidRPr="000B45BC">
              <w:rPr>
                <w:rFonts w:cs="Arial"/>
                <w:b/>
                <w:i/>
                <w:u w:val="single"/>
                <w:lang w:val="sr-Cyrl-RS"/>
              </w:rPr>
              <w:t>Напомена:</w:t>
            </w:r>
          </w:p>
          <w:p w:rsidR="005E487E" w:rsidRPr="000B45BC" w:rsidRDefault="00175774" w:rsidP="00A309BE">
            <w:pPr>
              <w:numPr>
                <w:ilvl w:val="0"/>
                <w:numId w:val="16"/>
              </w:numPr>
              <w:snapToGrid w:val="0"/>
              <w:spacing w:before="0"/>
              <w:ind w:left="459"/>
              <w:rPr>
                <w:rFonts w:cs="Arial"/>
                <w:i/>
                <w:lang w:val="sr-Cyrl-RS"/>
              </w:rPr>
            </w:pPr>
            <w:r w:rsidRPr="000B45BC">
              <w:rPr>
                <w:rFonts w:cs="Arial"/>
                <w:i/>
                <w:lang w:val="sr-Cyrl-RS"/>
              </w:rPr>
              <w:t xml:space="preserve">Изјава мора да буде потписана од стране овалшћеног лица </w:t>
            </w:r>
            <w:r w:rsidR="005E487E" w:rsidRPr="000B45BC">
              <w:rPr>
                <w:rFonts w:cs="Arial"/>
                <w:i/>
                <w:lang w:val="sr-Cyrl-RS"/>
              </w:rPr>
              <w:t>за заступање понуђача</w:t>
            </w:r>
            <w:r w:rsidRPr="000B45BC">
              <w:rPr>
                <w:rFonts w:cs="Arial"/>
                <w:i/>
                <w:lang w:val="sr-Cyrl-RS"/>
              </w:rPr>
              <w:t xml:space="preserve"> и оверена печатом. </w:t>
            </w:r>
          </w:p>
          <w:p w:rsidR="006C38A3" w:rsidRPr="000B45BC" w:rsidRDefault="00175774" w:rsidP="00A309BE">
            <w:pPr>
              <w:numPr>
                <w:ilvl w:val="0"/>
                <w:numId w:val="16"/>
              </w:numPr>
              <w:snapToGrid w:val="0"/>
              <w:spacing w:before="0"/>
              <w:ind w:left="459"/>
              <w:rPr>
                <w:rFonts w:cs="Arial"/>
                <w:i/>
                <w:lang w:val="sr-Cyrl-RS"/>
              </w:rPr>
            </w:pPr>
            <w:r w:rsidRPr="000B45BC">
              <w:rPr>
                <w:rFonts w:cs="Arial"/>
                <w:i/>
                <w:lang w:val="sr-Cyrl-RS"/>
              </w:rPr>
              <w:t xml:space="preserve">Уколико понуду подноси група понуђача Изјава мора бити </w:t>
            </w:r>
            <w:r w:rsidR="005E487E" w:rsidRPr="000B45BC">
              <w:rPr>
                <w:rFonts w:cs="Arial"/>
                <w:i/>
                <w:lang w:val="sr-Cyrl-RS"/>
              </w:rPr>
              <w:t>достављена за сваког члана групе понуђача. Изјава мора бити</w:t>
            </w:r>
            <w:r w:rsidRPr="000B45BC">
              <w:rPr>
                <w:rFonts w:cs="Arial"/>
                <w:i/>
                <w:lang w:val="sr-Cyrl-RS"/>
              </w:rPr>
              <w:t xml:space="preserve"> потписана од стране овлашћеног лица </w:t>
            </w:r>
            <w:r w:rsidR="005E487E" w:rsidRPr="000B45BC">
              <w:rPr>
                <w:rFonts w:cs="Arial"/>
                <w:i/>
                <w:lang w:val="sr-Cyrl-RS"/>
              </w:rPr>
              <w:t xml:space="preserve">за заступање </w:t>
            </w:r>
            <w:r w:rsidRPr="000B45BC">
              <w:rPr>
                <w:rFonts w:cs="Arial"/>
                <w:i/>
                <w:lang w:val="sr-Cyrl-RS"/>
              </w:rPr>
              <w:t xml:space="preserve">понуђача из групе понуђача и оверена печатом.  </w:t>
            </w:r>
          </w:p>
        </w:tc>
      </w:tr>
      <w:tr w:rsidR="000E2DF2" w:rsidRPr="000B45BC" w:rsidTr="00245D8C">
        <w:trPr>
          <w:jc w:val="center"/>
        </w:trPr>
        <w:tc>
          <w:tcPr>
            <w:tcW w:w="730" w:type="dxa"/>
            <w:vAlign w:val="center"/>
          </w:tcPr>
          <w:p w:rsidR="000E2DF2" w:rsidRPr="000B45BC" w:rsidRDefault="000E2DF2" w:rsidP="00CE588A">
            <w:pPr>
              <w:spacing w:before="0"/>
              <w:jc w:val="center"/>
              <w:rPr>
                <w:rFonts w:cs="Arial"/>
                <w:lang w:val="sr-Cyrl-RS"/>
              </w:rPr>
            </w:pPr>
          </w:p>
        </w:tc>
        <w:tc>
          <w:tcPr>
            <w:tcW w:w="8668" w:type="dxa"/>
          </w:tcPr>
          <w:p w:rsidR="006C38A3" w:rsidRPr="000B45BC" w:rsidRDefault="006C38A3" w:rsidP="006C38A3">
            <w:pPr>
              <w:snapToGrid w:val="0"/>
              <w:spacing w:before="0"/>
              <w:jc w:val="center"/>
              <w:rPr>
                <w:rFonts w:cs="Arial"/>
                <w:b/>
                <w:lang w:val="sr-Cyrl-RS"/>
              </w:rPr>
            </w:pPr>
            <w:r w:rsidRPr="000B45BC">
              <w:rPr>
                <w:rFonts w:cs="Arial"/>
                <w:b/>
                <w:lang w:val="sr-Cyrl-RS"/>
              </w:rPr>
              <w:t>5. ДОДАТНИ УСЛОВИ</w:t>
            </w:r>
          </w:p>
          <w:p w:rsidR="000E2DF2" w:rsidRPr="000B45BC" w:rsidRDefault="006C38A3" w:rsidP="006C38A3">
            <w:pPr>
              <w:snapToGrid w:val="0"/>
              <w:spacing w:before="0"/>
              <w:jc w:val="center"/>
              <w:rPr>
                <w:rFonts w:cs="Arial"/>
                <w:b/>
                <w:u w:val="single"/>
                <w:lang w:val="sr-Cyrl-RS"/>
              </w:rPr>
            </w:pPr>
            <w:r w:rsidRPr="000B45BC">
              <w:rPr>
                <w:rFonts w:cs="Arial"/>
                <w:b/>
                <w:lang w:val="sr-Cyrl-RS"/>
              </w:rPr>
              <w:t>ЗА УЧЕШЋЕ У ПОСТУПКУ ЈАВНЕ НАБАВКЕ ИЗ ЧЛАНА76. ЗАКОНА</w:t>
            </w:r>
          </w:p>
        </w:tc>
      </w:tr>
      <w:tr w:rsidR="00637F06" w:rsidRPr="000B45BC" w:rsidTr="00245D8C">
        <w:trPr>
          <w:jc w:val="center"/>
        </w:trPr>
        <w:tc>
          <w:tcPr>
            <w:tcW w:w="730" w:type="dxa"/>
            <w:vAlign w:val="center"/>
          </w:tcPr>
          <w:p w:rsidR="00637F06" w:rsidRPr="000B45BC" w:rsidRDefault="00637F06" w:rsidP="00CE588A">
            <w:pPr>
              <w:spacing w:before="0"/>
              <w:jc w:val="center"/>
              <w:rPr>
                <w:rFonts w:cs="Arial"/>
                <w:lang w:val="sr-Cyrl-RS"/>
              </w:rPr>
            </w:pPr>
            <w:r w:rsidRPr="000B45BC">
              <w:rPr>
                <w:rFonts w:cs="Arial"/>
                <w:lang w:val="sr-Cyrl-RS"/>
              </w:rPr>
              <w:t>5</w:t>
            </w:r>
            <w:r w:rsidR="00A309BE" w:rsidRPr="000B45BC">
              <w:rPr>
                <w:rFonts w:cs="Arial"/>
                <w:lang w:val="sr-Cyrl-RS"/>
              </w:rPr>
              <w:t>.</w:t>
            </w:r>
          </w:p>
        </w:tc>
        <w:tc>
          <w:tcPr>
            <w:tcW w:w="8668" w:type="dxa"/>
          </w:tcPr>
          <w:p w:rsidR="00637F06" w:rsidRPr="000B45BC" w:rsidRDefault="00637F06" w:rsidP="00637F06">
            <w:pPr>
              <w:snapToGrid w:val="0"/>
              <w:spacing w:before="0"/>
              <w:jc w:val="left"/>
              <w:rPr>
                <w:rFonts w:cs="Arial"/>
                <w:lang w:val="sr-Cyrl-RS"/>
              </w:rPr>
            </w:pPr>
            <w:r w:rsidRPr="000B45BC">
              <w:rPr>
                <w:rFonts w:cs="Arial"/>
                <w:lang w:val="sr-Cyrl-RS"/>
              </w:rPr>
              <w:t>Финансијски капацитет</w:t>
            </w:r>
          </w:p>
          <w:p w:rsidR="00637F06" w:rsidRPr="000B45BC" w:rsidRDefault="00637F06" w:rsidP="00637F06">
            <w:pPr>
              <w:snapToGrid w:val="0"/>
              <w:spacing w:before="0"/>
              <w:jc w:val="left"/>
              <w:rPr>
                <w:rFonts w:cs="Arial"/>
                <w:lang w:val="sr-Cyrl-RS"/>
              </w:rPr>
            </w:pPr>
            <w:r w:rsidRPr="000B45BC">
              <w:rPr>
                <w:rFonts w:cs="Arial"/>
                <w:b/>
                <w:lang w:val="sr-Cyrl-RS"/>
              </w:rPr>
              <w:t>Услов:</w:t>
            </w:r>
            <w:r w:rsidRPr="000B45BC">
              <w:rPr>
                <w:rFonts w:cs="Arial"/>
                <w:lang w:val="sr-Cyrl-RS"/>
              </w:rPr>
              <w:t xml:space="preserve"> Да је понуђач имао укупан приход у претходне три године (2015, 2016 и 2017 година) узносу од најмање 240.000.000,00 РСД</w:t>
            </w:r>
          </w:p>
          <w:p w:rsidR="00637F06" w:rsidRPr="000B45BC" w:rsidRDefault="00637F06" w:rsidP="00637F06">
            <w:pPr>
              <w:snapToGrid w:val="0"/>
              <w:spacing w:before="0"/>
              <w:jc w:val="left"/>
              <w:rPr>
                <w:rFonts w:cs="Arial"/>
                <w:b/>
                <w:lang w:val="sr-Cyrl-RS"/>
              </w:rPr>
            </w:pPr>
            <w:r w:rsidRPr="000B45BC">
              <w:rPr>
                <w:rFonts w:cs="Arial"/>
                <w:b/>
                <w:lang w:val="sr-Cyrl-RS"/>
              </w:rPr>
              <w:lastRenderedPageBreak/>
              <w:t xml:space="preserve">Доказ: </w:t>
            </w:r>
          </w:p>
          <w:p w:rsidR="00637F06" w:rsidRPr="000B45BC" w:rsidRDefault="00637F06" w:rsidP="00637F06">
            <w:pPr>
              <w:snapToGrid w:val="0"/>
              <w:spacing w:before="0"/>
              <w:jc w:val="left"/>
              <w:rPr>
                <w:rFonts w:cs="Arial"/>
                <w:b/>
                <w:u w:val="single"/>
                <w:lang w:val="sr-Cyrl-RS"/>
              </w:rPr>
            </w:pPr>
            <w:r w:rsidRPr="000B45BC">
              <w:rPr>
                <w:rFonts w:cs="Arial"/>
                <w:lang w:val="sr-Cyrl-RS"/>
              </w:rPr>
              <w:t>Ивештај НБС о бонитету за наведене године БОН ЈН</w:t>
            </w:r>
          </w:p>
        </w:tc>
      </w:tr>
      <w:tr w:rsidR="006C38A3" w:rsidRPr="000B45BC" w:rsidTr="006C38A3">
        <w:trPr>
          <w:jc w:val="center"/>
        </w:trPr>
        <w:tc>
          <w:tcPr>
            <w:tcW w:w="730" w:type="dxa"/>
            <w:vAlign w:val="center"/>
          </w:tcPr>
          <w:p w:rsidR="006C38A3" w:rsidRPr="000B45BC" w:rsidRDefault="00637F06" w:rsidP="006C38A3">
            <w:pPr>
              <w:spacing w:before="0"/>
              <w:jc w:val="center"/>
              <w:rPr>
                <w:rFonts w:cs="Arial"/>
                <w:lang w:val="sr-Cyrl-RS"/>
              </w:rPr>
            </w:pPr>
            <w:r w:rsidRPr="000B45BC">
              <w:rPr>
                <w:rFonts w:cs="Arial"/>
                <w:lang w:val="sr-Cyrl-RS"/>
              </w:rPr>
              <w:lastRenderedPageBreak/>
              <w:t>6</w:t>
            </w:r>
            <w:r w:rsidR="006C38A3" w:rsidRPr="000B45BC">
              <w:rPr>
                <w:rFonts w:cs="Arial"/>
                <w:lang w:val="sr-Cyrl-RS"/>
              </w:rPr>
              <w:t>.</w:t>
            </w:r>
          </w:p>
        </w:tc>
        <w:tc>
          <w:tcPr>
            <w:tcW w:w="8668" w:type="dxa"/>
          </w:tcPr>
          <w:p w:rsidR="006C38A3" w:rsidRPr="000B45BC" w:rsidRDefault="006C38A3" w:rsidP="006C38A3">
            <w:pPr>
              <w:snapToGrid w:val="0"/>
              <w:spacing w:before="0"/>
              <w:rPr>
                <w:rFonts w:cs="Arial"/>
                <w:lang w:val="sr-Cyrl-RS"/>
              </w:rPr>
            </w:pPr>
          </w:p>
          <w:p w:rsidR="006C38A3" w:rsidRPr="000B45BC" w:rsidRDefault="006C38A3" w:rsidP="006C38A3">
            <w:pPr>
              <w:snapToGrid w:val="0"/>
              <w:spacing w:before="0"/>
              <w:rPr>
                <w:rFonts w:cs="Arial"/>
                <w:lang w:val="sr-Cyrl-RS"/>
              </w:rPr>
            </w:pPr>
            <w:r w:rsidRPr="000B45BC">
              <w:rPr>
                <w:rFonts w:cs="Arial"/>
                <w:lang w:val="sr-Cyrl-RS"/>
              </w:rPr>
              <w:t>Пословни капацитет</w:t>
            </w:r>
          </w:p>
          <w:p w:rsidR="006C38A3" w:rsidRPr="000B45BC" w:rsidRDefault="006C38A3" w:rsidP="006C38A3">
            <w:pPr>
              <w:snapToGrid w:val="0"/>
              <w:spacing w:before="0"/>
              <w:rPr>
                <w:rFonts w:cs="Arial"/>
                <w:b/>
                <w:u w:val="single"/>
                <w:lang w:val="sr-Cyrl-RS"/>
              </w:rPr>
            </w:pPr>
            <w:r w:rsidRPr="000B45BC">
              <w:rPr>
                <w:rFonts w:cs="Arial"/>
                <w:b/>
                <w:u w:val="single"/>
                <w:lang w:val="sr-Cyrl-RS"/>
              </w:rPr>
              <w:t>Услов:</w:t>
            </w:r>
          </w:p>
          <w:p w:rsidR="006C38A3" w:rsidRPr="000B45BC" w:rsidRDefault="006C38A3" w:rsidP="006C38A3">
            <w:pPr>
              <w:snapToGrid w:val="0"/>
              <w:spacing w:before="0"/>
              <w:rPr>
                <w:rFonts w:cs="Arial"/>
                <w:lang w:val="sr-Cyrl-RS"/>
              </w:rPr>
            </w:pPr>
            <w:r w:rsidRPr="000B45BC">
              <w:rPr>
                <w:rFonts w:cs="Arial"/>
                <w:lang w:val="sr-Cyrl-RS"/>
              </w:rPr>
              <w:t>1) Да је понуђач у п</w:t>
            </w:r>
            <w:r w:rsidR="0099349C" w:rsidRPr="000B45BC">
              <w:rPr>
                <w:rFonts w:cs="Arial"/>
                <w:lang w:val="sr-Cyrl-RS"/>
              </w:rPr>
              <w:t>ретходе 3 (три</w:t>
            </w:r>
            <w:r w:rsidRPr="000B45BC">
              <w:rPr>
                <w:rFonts w:cs="Arial"/>
                <w:lang w:val="sr-Cyrl-RS"/>
              </w:rPr>
              <w:t>)</w:t>
            </w:r>
            <w:r w:rsidR="0099349C" w:rsidRPr="000B45BC">
              <w:rPr>
                <w:rFonts w:cs="Arial"/>
                <w:lang w:val="sr-Cyrl-RS"/>
              </w:rPr>
              <w:t xml:space="preserve"> године</w:t>
            </w:r>
            <w:r w:rsidRPr="000B45BC">
              <w:rPr>
                <w:rFonts w:cs="Arial"/>
                <w:lang w:val="sr-Cyrl-RS"/>
              </w:rPr>
              <w:t xml:space="preserve"> до дана објављивања Позива за подношење понуда на Порталу јавних набавки, испоручио добра која су иста или врло слична предметној јавној набавци, у укупном износу не мањем од 120.000.000,00 динара.</w:t>
            </w:r>
          </w:p>
          <w:p w:rsidR="006C38A3" w:rsidRPr="000B45BC" w:rsidRDefault="006C38A3" w:rsidP="006C38A3">
            <w:pPr>
              <w:snapToGrid w:val="0"/>
              <w:spacing w:before="0"/>
              <w:rPr>
                <w:rFonts w:cs="Arial"/>
                <w:lang w:val="sr-Cyrl-RS"/>
              </w:rPr>
            </w:pPr>
            <w:r w:rsidRPr="000B45BC">
              <w:rPr>
                <w:rFonts w:cs="Arial"/>
                <w:lang w:val="sr-Cyrl-RS"/>
              </w:rPr>
              <w:t>Под истим или врло сличним уговорима, подразумева се испорука одливака од челичног лива за млинове за угаљ, у термоенергетском постројењу (блоку) снаге 100 MW и више и то мора бити видљиво из уговора или доказиво на други начин.</w:t>
            </w:r>
          </w:p>
          <w:p w:rsidR="006C38A3" w:rsidRPr="000B45BC" w:rsidRDefault="006C38A3" w:rsidP="006C38A3">
            <w:pPr>
              <w:snapToGrid w:val="0"/>
              <w:spacing w:before="0"/>
              <w:rPr>
                <w:rFonts w:cs="Arial"/>
                <w:lang w:val="sr-Cyrl-RS"/>
              </w:rPr>
            </w:pPr>
          </w:p>
          <w:p w:rsidR="006C38A3" w:rsidRPr="000B45BC" w:rsidRDefault="006C38A3" w:rsidP="006C38A3">
            <w:pPr>
              <w:snapToGrid w:val="0"/>
              <w:spacing w:before="0"/>
              <w:rPr>
                <w:rFonts w:cs="Arial"/>
                <w:lang w:val="sr-Cyrl-RS"/>
              </w:rPr>
            </w:pPr>
            <w:r w:rsidRPr="000B45BC">
              <w:rPr>
                <w:rFonts w:cs="Arial"/>
                <w:lang w:val="sr-Cyrl-RS"/>
              </w:rPr>
              <w:t>2) Сертификат ISO 9001 или одговарајући.</w:t>
            </w:r>
          </w:p>
          <w:p w:rsidR="006C38A3" w:rsidRPr="000B45BC" w:rsidRDefault="006C38A3" w:rsidP="006C38A3">
            <w:pPr>
              <w:snapToGrid w:val="0"/>
              <w:spacing w:before="0"/>
              <w:rPr>
                <w:rFonts w:cs="Arial"/>
                <w:lang w:val="sr-Cyrl-RS"/>
              </w:rPr>
            </w:pPr>
          </w:p>
          <w:p w:rsidR="006C38A3" w:rsidRPr="000B45BC" w:rsidRDefault="00DF25F1" w:rsidP="006C38A3">
            <w:pPr>
              <w:snapToGrid w:val="0"/>
              <w:spacing w:before="0"/>
              <w:rPr>
                <w:rFonts w:cs="Arial"/>
                <w:b/>
                <w:u w:val="single"/>
                <w:lang w:val="sr-Cyrl-RS"/>
              </w:rPr>
            </w:pPr>
            <w:r w:rsidRPr="000B45BC">
              <w:rPr>
                <w:rFonts w:cs="Arial"/>
                <w:b/>
                <w:u w:val="single"/>
                <w:lang w:val="sr-Cyrl-RS"/>
              </w:rPr>
              <w:t>Доказ:</w:t>
            </w:r>
            <w:r w:rsidR="006C38A3" w:rsidRPr="000B45BC">
              <w:rPr>
                <w:rFonts w:cs="Arial"/>
                <w:b/>
                <w:u w:val="single"/>
                <w:lang w:val="sr-Cyrl-RS"/>
              </w:rPr>
              <w:t xml:space="preserve"> </w:t>
            </w:r>
          </w:p>
          <w:p w:rsidR="006C38A3" w:rsidRPr="000B45BC" w:rsidRDefault="006C38A3" w:rsidP="006C38A3">
            <w:pPr>
              <w:snapToGrid w:val="0"/>
              <w:spacing w:before="0"/>
              <w:rPr>
                <w:rFonts w:cs="Arial"/>
                <w:lang w:val="sr-Cyrl-RS"/>
              </w:rPr>
            </w:pPr>
            <w:r w:rsidRPr="000B45BC">
              <w:rPr>
                <w:rFonts w:cs="Arial"/>
                <w:lang w:val="sr-Cyrl-RS"/>
              </w:rPr>
              <w:t>- Попуњен, потписан и оверен образац Списак испоручених добара-стручне референце (образац број 5).</w:t>
            </w:r>
          </w:p>
          <w:p w:rsidR="006C38A3" w:rsidRPr="000B45BC" w:rsidRDefault="006C38A3" w:rsidP="006C38A3">
            <w:pPr>
              <w:snapToGrid w:val="0"/>
              <w:spacing w:before="0"/>
              <w:rPr>
                <w:rFonts w:cs="Arial"/>
                <w:lang w:val="sr-Cyrl-RS"/>
              </w:rPr>
            </w:pPr>
            <w:r w:rsidRPr="000B45BC">
              <w:rPr>
                <w:rFonts w:cs="Arial"/>
                <w:lang w:val="sr-Cyrl-RS"/>
              </w:rPr>
              <w:t>- Попуњене, потписане и оверене потврде о референтним набавкама од стране купца (образац број 6).</w:t>
            </w:r>
          </w:p>
          <w:p w:rsidR="006C38A3" w:rsidRPr="000B45BC" w:rsidRDefault="006C38A3" w:rsidP="006C38A3">
            <w:pPr>
              <w:snapToGrid w:val="0"/>
              <w:spacing w:before="0"/>
              <w:rPr>
                <w:rFonts w:cs="Arial"/>
                <w:lang w:val="sr-Cyrl-RS"/>
              </w:rPr>
            </w:pPr>
            <w:r w:rsidRPr="000B45BC">
              <w:rPr>
                <w:rFonts w:cs="Arial"/>
                <w:lang w:val="sr-Cyrl-RS"/>
              </w:rPr>
              <w:t>- Копија важећег сертификата  ISO 9001.</w:t>
            </w:r>
          </w:p>
          <w:p w:rsidR="006C38A3" w:rsidRPr="000B45BC" w:rsidRDefault="006C38A3" w:rsidP="006C38A3">
            <w:pPr>
              <w:snapToGrid w:val="0"/>
              <w:spacing w:before="0"/>
              <w:rPr>
                <w:rFonts w:cs="Arial"/>
                <w:lang w:val="sr-Cyrl-RS"/>
              </w:rPr>
            </w:pPr>
            <w:r w:rsidRPr="000B45BC">
              <w:rPr>
                <w:rFonts w:cs="Arial"/>
                <w:lang w:val="sr-Cyrl-RS"/>
              </w:rPr>
              <w:t>Наручилац задржава право да изврши проверу Потврде о референтим набавкама.</w:t>
            </w:r>
          </w:p>
          <w:p w:rsidR="006C38A3" w:rsidRPr="000B45BC" w:rsidRDefault="006C38A3" w:rsidP="006C38A3">
            <w:pPr>
              <w:snapToGrid w:val="0"/>
              <w:spacing w:before="0"/>
              <w:rPr>
                <w:rFonts w:cs="Arial"/>
                <w:lang w:val="sr-Cyrl-RS"/>
              </w:rPr>
            </w:pPr>
            <w:r w:rsidRPr="000B45BC">
              <w:rPr>
                <w:rFonts w:cs="Arial"/>
                <w:lang w:val="sr-Cyrl-RS"/>
              </w:rPr>
              <w:t>На Списку испоручених добара-стручне референце мора бити јасно наведено ко је крајњи корисник добара и његов контакт.</w:t>
            </w:r>
          </w:p>
          <w:p w:rsidR="006C38A3" w:rsidRPr="000B45BC" w:rsidRDefault="006C38A3" w:rsidP="006C38A3">
            <w:pPr>
              <w:snapToGrid w:val="0"/>
              <w:spacing w:before="0"/>
              <w:rPr>
                <w:rFonts w:cs="Arial"/>
                <w:lang w:val="sr-Cyrl-RS"/>
              </w:rPr>
            </w:pPr>
            <w:r w:rsidRPr="000B45BC">
              <w:rPr>
                <w:rFonts w:cs="Arial"/>
                <w:lang w:val="sr-Cyrl-RS"/>
              </w:rPr>
              <w:t>Уколико је референцу издало лице које није крајњи корисник наручилац задржава право да изврши проверу Потврде о референтим набавкама код крајњег корисника.</w:t>
            </w:r>
          </w:p>
          <w:p w:rsidR="006C38A3" w:rsidRPr="000B45BC" w:rsidRDefault="006C38A3" w:rsidP="006C38A3">
            <w:pPr>
              <w:snapToGrid w:val="0"/>
              <w:spacing w:before="0"/>
              <w:rPr>
                <w:rFonts w:cs="Arial"/>
                <w:lang w:val="sr-Cyrl-RS"/>
              </w:rPr>
            </w:pPr>
            <w:r w:rsidRPr="000B45BC">
              <w:rPr>
                <w:rFonts w:cs="Arial"/>
                <w:lang w:val="sr-Cyrl-RS"/>
              </w:rPr>
              <w:t xml:space="preserve">Крајњи корисник добара је оно лице код кога су предметна добра у експлоатацији и врше своју наменску функцију. </w:t>
            </w:r>
          </w:p>
          <w:p w:rsidR="006C38A3" w:rsidRPr="000B45BC" w:rsidRDefault="006C38A3" w:rsidP="006C38A3">
            <w:pPr>
              <w:snapToGrid w:val="0"/>
              <w:spacing w:before="0"/>
              <w:rPr>
                <w:rFonts w:cs="Arial"/>
                <w:lang w:val="sr-Cyrl-RS"/>
              </w:rPr>
            </w:pPr>
            <w:r w:rsidRPr="000B45BC">
              <w:rPr>
                <w:rFonts w:cs="Arial"/>
                <w:lang w:val="sr-Cyrl-RS"/>
              </w:rPr>
              <w:t>Уколико крајњи корисник у остављеном примереном року не одговори на захтев наручиоца, наручилац може од понуђача тражити да достави неки од следећих доказа: копије фактура, копије реализованих уговора, копије отпремница , пореску пријаву за тај порески период и сл..</w:t>
            </w:r>
          </w:p>
          <w:p w:rsidR="006C38A3" w:rsidRPr="000B45BC" w:rsidRDefault="006C38A3" w:rsidP="006C38A3">
            <w:pPr>
              <w:snapToGrid w:val="0"/>
              <w:spacing w:before="0"/>
              <w:rPr>
                <w:rFonts w:cs="Arial"/>
                <w:lang w:val="sr-Cyrl-RS"/>
              </w:rPr>
            </w:pPr>
            <w:r w:rsidRPr="000B45BC">
              <w:rPr>
                <w:rFonts w:cs="Arial"/>
                <w:lang w:val="sr-Cyrl-RS"/>
              </w:rPr>
              <w:t>Понуђачу који је са наручиоцем склопио свеобухватни уговор, признаје се за референцу само  онај део уговора који се односи на предметна добра.</w:t>
            </w:r>
          </w:p>
        </w:tc>
      </w:tr>
    </w:tbl>
    <w:p w:rsidR="00784913" w:rsidRPr="000B45BC" w:rsidRDefault="00784913" w:rsidP="00CE588A">
      <w:pPr>
        <w:spacing w:before="0"/>
        <w:rPr>
          <w:rFonts w:cs="Arial"/>
          <w:lang w:val="sr-Cyrl-RS" w:eastAsia="zh-CN"/>
        </w:rPr>
      </w:pPr>
    </w:p>
    <w:p w:rsidR="00B13CD3" w:rsidRPr="000B45BC" w:rsidRDefault="00B13CD3" w:rsidP="00CE588A">
      <w:pPr>
        <w:spacing w:before="0"/>
        <w:rPr>
          <w:rFonts w:cs="Arial"/>
          <w:lang w:val="sr-Cyrl-RS" w:eastAsia="zh-CN"/>
        </w:rPr>
      </w:pPr>
      <w:r w:rsidRPr="000B45BC">
        <w:rPr>
          <w:rFonts w:cs="Arial"/>
          <w:lang w:val="sr-Cyrl-RS" w:eastAsia="zh-CN"/>
        </w:rPr>
        <w:t xml:space="preserve">Понуда понуђача који не докаже да испуњава наведене обавезне и додатне услове из тачака 1. </w:t>
      </w:r>
      <w:r w:rsidR="007F582B" w:rsidRPr="000B45BC">
        <w:rPr>
          <w:rFonts w:cs="Arial"/>
          <w:lang w:val="sr-Cyrl-RS" w:eastAsia="zh-CN"/>
        </w:rPr>
        <w:t>д</w:t>
      </w:r>
      <w:r w:rsidRPr="000B45BC">
        <w:rPr>
          <w:rFonts w:cs="Arial"/>
          <w:lang w:val="sr-Cyrl-RS" w:eastAsia="zh-CN"/>
        </w:rPr>
        <w:t>о</w:t>
      </w:r>
      <w:r w:rsidR="007F582B" w:rsidRPr="000B45BC">
        <w:rPr>
          <w:rFonts w:cs="Arial"/>
          <w:lang w:val="sr-Cyrl-RS" w:eastAsia="zh-CN"/>
        </w:rPr>
        <w:t xml:space="preserve"> </w:t>
      </w:r>
      <w:r w:rsidR="002736C7" w:rsidRPr="000B45BC">
        <w:rPr>
          <w:rFonts w:cs="Arial"/>
          <w:lang w:val="sr-Cyrl-RS" w:eastAsia="zh-CN"/>
        </w:rPr>
        <w:t>6.</w:t>
      </w:r>
      <w:r w:rsidRPr="000B45BC">
        <w:rPr>
          <w:rFonts w:cs="Arial"/>
          <w:lang w:val="sr-Cyrl-RS" w:eastAsia="zh-CN"/>
        </w:rPr>
        <w:t xml:space="preserve"> овог обрасца, биће одбијена као неприхватљива.</w:t>
      </w:r>
    </w:p>
    <w:p w:rsidR="0054733D" w:rsidRPr="000B45BC" w:rsidRDefault="0054733D" w:rsidP="00CE588A">
      <w:pPr>
        <w:spacing w:before="0"/>
        <w:rPr>
          <w:rFonts w:cs="Arial"/>
          <w:lang w:val="sr-Cyrl-RS" w:eastAsia="zh-CN"/>
        </w:rPr>
      </w:pPr>
    </w:p>
    <w:p w:rsidR="00C10575" w:rsidRPr="000B45BC" w:rsidRDefault="007F582B" w:rsidP="00CE588A">
      <w:pPr>
        <w:spacing w:before="0"/>
        <w:rPr>
          <w:rFonts w:cs="Arial"/>
          <w:lang w:val="sr-Cyrl-RS"/>
        </w:rPr>
      </w:pPr>
      <w:r w:rsidRPr="000B45BC">
        <w:rPr>
          <w:rFonts w:cs="Arial"/>
          <w:lang w:val="sr-Cyrl-RS"/>
        </w:rPr>
        <w:t xml:space="preserve">1. </w:t>
      </w:r>
      <w:r w:rsidR="00C10575" w:rsidRPr="000B45BC">
        <w:rPr>
          <w:rFonts w:cs="Arial"/>
          <w:lang w:val="sr-Cyrl-RS"/>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Pr="000B45BC" w:rsidRDefault="007F582B" w:rsidP="00CE588A">
      <w:pPr>
        <w:spacing w:before="0"/>
        <w:rPr>
          <w:rFonts w:cs="Arial"/>
          <w:lang w:val="sr-Cyrl-RS" w:eastAsia="zh-CN"/>
        </w:rPr>
      </w:pPr>
      <w:r w:rsidRPr="000B45BC">
        <w:rPr>
          <w:rFonts w:cs="Arial"/>
          <w:lang w:val="sr-Cyrl-RS" w:eastAsia="zh-CN"/>
        </w:rPr>
        <w:t xml:space="preserve">2. </w:t>
      </w:r>
      <w:r w:rsidR="00C10575" w:rsidRPr="000B45BC">
        <w:rPr>
          <w:rFonts w:cs="Arial"/>
          <w:lang w:val="sr-Cyrl-RS"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0B45BC" w:rsidRDefault="007F582B" w:rsidP="00CE588A">
      <w:pPr>
        <w:spacing w:before="0"/>
        <w:rPr>
          <w:rFonts w:cs="Arial"/>
          <w:lang w:val="sr-Cyrl-RS" w:eastAsia="zh-CN"/>
        </w:rPr>
      </w:pPr>
      <w:r w:rsidRPr="000B45BC">
        <w:rPr>
          <w:rFonts w:cs="Arial"/>
          <w:lang w:val="sr-Cyrl-RS" w:eastAsia="zh-CN"/>
        </w:rPr>
        <w:t xml:space="preserve">3. </w:t>
      </w:r>
      <w:r w:rsidR="00B13CD3" w:rsidRPr="000B45BC">
        <w:rPr>
          <w:rFonts w:cs="Arial"/>
          <w:lang w:val="sr-Cyrl-RS" w:eastAsia="zh-CN"/>
        </w:rPr>
        <w:t>Докази о испуњености услова из члана 77. З</w:t>
      </w:r>
      <w:r w:rsidRPr="000B45BC">
        <w:rPr>
          <w:rFonts w:cs="Arial"/>
          <w:lang w:val="sr-Cyrl-RS" w:eastAsia="zh-CN"/>
        </w:rPr>
        <w:t>акона</w:t>
      </w:r>
      <w:r w:rsidR="00B13CD3" w:rsidRPr="000B45BC">
        <w:rPr>
          <w:rFonts w:cs="Arial"/>
          <w:lang w:val="sr-Cyrl-RS"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0B45BC" w:rsidRDefault="00B13CD3" w:rsidP="00CE588A">
      <w:pPr>
        <w:spacing w:before="0"/>
        <w:rPr>
          <w:rFonts w:cs="Arial"/>
          <w:lang w:val="sr-Cyrl-RS" w:eastAsia="zh-CN"/>
        </w:rPr>
      </w:pPr>
      <w:r w:rsidRPr="000B45BC">
        <w:rPr>
          <w:rFonts w:cs="Arial"/>
          <w:lang w:val="sr-Cyrl-R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0B45BC" w:rsidRDefault="007F582B" w:rsidP="00CE588A">
      <w:pPr>
        <w:spacing w:before="0"/>
        <w:rPr>
          <w:rFonts w:cs="Arial"/>
          <w:lang w:val="sr-Cyrl-RS" w:eastAsia="zh-CN"/>
        </w:rPr>
      </w:pPr>
      <w:r w:rsidRPr="000B45BC">
        <w:rPr>
          <w:rFonts w:cs="Arial"/>
          <w:lang w:val="sr-Cyrl-RS" w:eastAsia="zh-CN"/>
        </w:rPr>
        <w:t>4.</w:t>
      </w:r>
      <w:r w:rsidR="00B13CD3" w:rsidRPr="000B45BC">
        <w:rPr>
          <w:rFonts w:cs="Arial"/>
          <w:lang w:val="sr-Cyrl-RS" w:eastAsia="zh-CN"/>
        </w:rPr>
        <w:t xml:space="preserve"> </w:t>
      </w:r>
      <w:r w:rsidRPr="000B45BC">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w:t>
      </w:r>
      <w:r w:rsidRPr="000B45BC">
        <w:rPr>
          <w:rFonts w:cs="Arial"/>
          <w:lang w:val="sr-Cyrl-RS" w:eastAsia="zh-CN"/>
        </w:rPr>
        <w:lastRenderedPageBreak/>
        <w:t>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0B45BC">
        <w:rPr>
          <w:rFonts w:cs="Arial"/>
          <w:lang w:val="sr-Cyrl-RS" w:eastAsia="zh-CN"/>
        </w:rPr>
        <w:t xml:space="preserve">пожељно на меморандуму, </w:t>
      </w:r>
      <w:r w:rsidRPr="000B45BC">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0B45BC" w:rsidRDefault="00D96616" w:rsidP="00CE588A">
      <w:pPr>
        <w:spacing w:before="0"/>
        <w:rPr>
          <w:rFonts w:cs="Arial"/>
          <w:lang w:val="sr-Cyrl-RS" w:eastAsia="zh-CN"/>
        </w:rPr>
      </w:pPr>
      <w:r w:rsidRPr="000B45BC">
        <w:rPr>
          <w:rFonts w:cs="Arial"/>
          <w:lang w:val="sr-Cyrl-RS" w:eastAsia="zh-CN"/>
        </w:rPr>
        <w:t>На основу члана 79. став 5. З</w:t>
      </w:r>
      <w:r w:rsidR="007F582B" w:rsidRPr="000B45BC">
        <w:rPr>
          <w:rFonts w:cs="Arial"/>
          <w:lang w:val="sr-Cyrl-RS" w:eastAsia="zh-CN"/>
        </w:rPr>
        <w:t>акона</w:t>
      </w:r>
      <w:r w:rsidRPr="000B45BC">
        <w:rPr>
          <w:rFonts w:cs="Arial"/>
          <w:lang w:val="sr-Cyrl-RS"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0B45BC" w:rsidRDefault="00D96616" w:rsidP="00CE588A">
      <w:pPr>
        <w:spacing w:before="0"/>
        <w:ind w:firstLine="720"/>
        <w:rPr>
          <w:rFonts w:cs="Arial"/>
          <w:lang w:val="sr-Cyrl-RS" w:eastAsia="zh-CN"/>
        </w:rPr>
      </w:pPr>
      <w:r w:rsidRPr="000B45BC">
        <w:rPr>
          <w:rFonts w:cs="Arial"/>
          <w:lang w:val="sr-Cyrl-RS" w:eastAsia="zh-CN"/>
        </w:rPr>
        <w:t>1)извод из регистра надлежног органа:</w:t>
      </w:r>
    </w:p>
    <w:p w:rsidR="00D96616" w:rsidRPr="000B45BC" w:rsidRDefault="00D96616" w:rsidP="00CE588A">
      <w:pPr>
        <w:spacing w:before="0"/>
        <w:ind w:firstLine="720"/>
        <w:rPr>
          <w:rFonts w:cs="Arial"/>
          <w:lang w:val="sr-Cyrl-RS" w:eastAsia="zh-CN"/>
        </w:rPr>
      </w:pPr>
      <w:r w:rsidRPr="000B45BC">
        <w:rPr>
          <w:rFonts w:cs="Arial"/>
          <w:lang w:val="sr-Cyrl-RS" w:eastAsia="zh-CN"/>
        </w:rPr>
        <w:t xml:space="preserve">-извод из регистра АПР: </w:t>
      </w:r>
      <w:hyperlink r:id="rId169" w:history="1">
        <w:r w:rsidRPr="000B45BC">
          <w:rPr>
            <w:rFonts w:cs="Arial"/>
            <w:lang w:val="sr-Cyrl-RS" w:eastAsia="zh-CN"/>
          </w:rPr>
          <w:t>www.apr.gov.rs</w:t>
        </w:r>
      </w:hyperlink>
    </w:p>
    <w:p w:rsidR="007F582B" w:rsidRPr="000B45BC" w:rsidRDefault="007F582B" w:rsidP="00CE588A">
      <w:pPr>
        <w:spacing w:before="0"/>
        <w:ind w:firstLine="720"/>
        <w:rPr>
          <w:rFonts w:cs="Arial"/>
          <w:lang w:val="sr-Cyrl-RS" w:eastAsia="zh-CN"/>
        </w:rPr>
      </w:pPr>
      <w:r w:rsidRPr="000B45BC">
        <w:rPr>
          <w:rFonts w:cs="Arial"/>
          <w:lang w:val="sr-Cyrl-RS" w:eastAsia="zh-CN"/>
        </w:rPr>
        <w:t>2)докази из члана 75. став 1. тачка 1) ,2) и 4) З</w:t>
      </w:r>
      <w:r w:rsidR="00D16608" w:rsidRPr="000B45BC">
        <w:rPr>
          <w:rFonts w:cs="Arial"/>
          <w:lang w:val="sr-Cyrl-RS" w:eastAsia="zh-CN"/>
        </w:rPr>
        <w:t>акона</w:t>
      </w:r>
    </w:p>
    <w:p w:rsidR="007F582B" w:rsidRPr="000B45BC" w:rsidRDefault="007F582B" w:rsidP="00CE588A">
      <w:pPr>
        <w:spacing w:before="0"/>
        <w:ind w:firstLine="720"/>
        <w:rPr>
          <w:rFonts w:cs="Arial"/>
          <w:lang w:val="sr-Cyrl-RS" w:eastAsia="zh-CN"/>
        </w:rPr>
      </w:pPr>
      <w:r w:rsidRPr="000B45BC">
        <w:rPr>
          <w:rFonts w:cs="Arial"/>
          <w:lang w:val="sr-Cyrl-RS" w:eastAsia="zh-CN"/>
        </w:rPr>
        <w:t xml:space="preserve">-регистар понуђача: </w:t>
      </w:r>
      <w:hyperlink r:id="rId170" w:history="1">
        <w:r w:rsidRPr="000B45BC">
          <w:rPr>
            <w:rFonts w:cs="Arial"/>
            <w:lang w:val="sr-Cyrl-RS" w:eastAsia="zh-CN"/>
          </w:rPr>
          <w:t>www.apr.gov.rs</w:t>
        </w:r>
      </w:hyperlink>
    </w:p>
    <w:p w:rsidR="00B13CD3" w:rsidRPr="000B45BC" w:rsidRDefault="00C10575" w:rsidP="00CE588A">
      <w:pPr>
        <w:spacing w:before="0"/>
        <w:rPr>
          <w:rFonts w:cs="Arial"/>
          <w:lang w:val="sr-Cyrl-RS" w:eastAsia="zh-CN"/>
        </w:rPr>
      </w:pPr>
      <w:r w:rsidRPr="000B45BC">
        <w:rPr>
          <w:rFonts w:cs="Arial"/>
          <w:lang w:val="sr-Cyrl-RS" w:eastAsia="zh-CN"/>
        </w:rPr>
        <w:t>5</w:t>
      </w:r>
      <w:r w:rsidR="00B13CD3" w:rsidRPr="000B45BC">
        <w:rPr>
          <w:rFonts w:cs="Arial"/>
          <w:lang w:val="sr-Cyrl-R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0B45BC">
        <w:rPr>
          <w:rFonts w:cs="Arial"/>
          <w:lang w:val="sr-Cyrl-RS" w:eastAsia="zh-CN"/>
        </w:rPr>
        <w:t>е уређује електронски документ.</w:t>
      </w:r>
    </w:p>
    <w:p w:rsidR="00B13CD3" w:rsidRPr="000B45BC" w:rsidRDefault="00C10575" w:rsidP="00CE588A">
      <w:pPr>
        <w:spacing w:before="0"/>
        <w:rPr>
          <w:rFonts w:cs="Arial"/>
          <w:lang w:val="sr-Cyrl-RS" w:eastAsia="zh-CN"/>
        </w:rPr>
      </w:pPr>
      <w:r w:rsidRPr="000B45BC">
        <w:rPr>
          <w:rFonts w:cs="Arial"/>
          <w:lang w:val="sr-Cyrl-RS" w:eastAsia="zh-CN"/>
        </w:rPr>
        <w:t>6</w:t>
      </w:r>
      <w:r w:rsidR="00B13CD3" w:rsidRPr="000B45BC">
        <w:rPr>
          <w:rFonts w:cs="Arial"/>
          <w:lang w:val="sr-Cyrl-R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0B45BC" w:rsidRDefault="00C10575" w:rsidP="00CE588A">
      <w:pPr>
        <w:spacing w:before="0"/>
        <w:rPr>
          <w:rFonts w:cs="Arial"/>
          <w:lang w:val="sr-Cyrl-RS" w:eastAsia="zh-CN"/>
        </w:rPr>
      </w:pPr>
      <w:r w:rsidRPr="000B45BC">
        <w:rPr>
          <w:rFonts w:cs="Arial"/>
          <w:lang w:val="sr-Cyrl-RS" w:eastAsia="zh-CN"/>
        </w:rPr>
        <w:t>7</w:t>
      </w:r>
      <w:r w:rsidR="00B13CD3" w:rsidRPr="000B45BC">
        <w:rPr>
          <w:rFonts w:cs="Arial"/>
          <w:lang w:val="sr-Cyrl-R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0B45BC" w:rsidRDefault="00A50A82" w:rsidP="00CE588A">
      <w:pPr>
        <w:spacing w:before="0"/>
        <w:rPr>
          <w:rFonts w:cs="Arial"/>
          <w:lang w:val="sr-Cyrl-RS" w:eastAsia="zh-CN"/>
        </w:rPr>
      </w:pPr>
      <w:r w:rsidRPr="000B45BC">
        <w:rPr>
          <w:rFonts w:cs="Arial"/>
          <w:lang w:val="sr-Cyrl-RS" w:eastAsia="zh-CN"/>
        </w:rPr>
        <w:t>8</w:t>
      </w:r>
      <w:r w:rsidR="00B13CD3" w:rsidRPr="000B45BC">
        <w:rPr>
          <w:rFonts w:cs="Arial"/>
          <w:lang w:val="sr-Cyrl-RS" w:eastAsia="zh-CN"/>
        </w:rPr>
        <w:t xml:space="preserve">. Ако се у држави у којој понуђач има седиште не издају докази из члана 77. </w:t>
      </w:r>
      <w:r w:rsidR="00C10575" w:rsidRPr="000B45BC">
        <w:rPr>
          <w:rFonts w:cs="Arial"/>
          <w:lang w:val="sr-Cyrl-RS" w:eastAsia="zh-CN"/>
        </w:rPr>
        <w:t xml:space="preserve">став 1. </w:t>
      </w:r>
      <w:r w:rsidR="00B13CD3" w:rsidRPr="000B45BC">
        <w:rPr>
          <w:rFonts w:cs="Arial"/>
          <w:lang w:val="sr-Cyrl-RS" w:eastAsia="zh-CN"/>
        </w:rPr>
        <w:t>З</w:t>
      </w:r>
      <w:r w:rsidR="007F582B" w:rsidRPr="000B45BC">
        <w:rPr>
          <w:rFonts w:cs="Arial"/>
          <w:lang w:val="sr-Cyrl-RS" w:eastAsia="zh-CN"/>
        </w:rPr>
        <w:t>акона</w:t>
      </w:r>
      <w:r w:rsidR="00B13CD3" w:rsidRPr="000B45BC">
        <w:rPr>
          <w:rFonts w:cs="Arial"/>
          <w:lang w:val="sr-Cyrl-RS"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0B45BC" w:rsidRDefault="00A50A82" w:rsidP="00CE588A">
      <w:pPr>
        <w:spacing w:before="0"/>
        <w:rPr>
          <w:rFonts w:cs="Arial"/>
          <w:lang w:val="sr-Cyrl-RS" w:eastAsia="zh-CN"/>
        </w:rPr>
      </w:pPr>
      <w:r w:rsidRPr="000B45BC">
        <w:rPr>
          <w:rFonts w:cs="Arial"/>
          <w:lang w:val="sr-Cyrl-RS" w:eastAsia="zh-CN"/>
        </w:rPr>
        <w:t>9</w:t>
      </w:r>
      <w:r w:rsidR="00B13CD3" w:rsidRPr="000B45BC">
        <w:rPr>
          <w:rFonts w:cs="Arial"/>
          <w:lang w:val="sr-Cyrl-RS"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8E0895" w:rsidRPr="000B45BC" w:rsidRDefault="008E0895" w:rsidP="00CE588A">
      <w:pPr>
        <w:spacing w:before="0"/>
        <w:rPr>
          <w:rFonts w:cs="Arial"/>
          <w:color w:val="00B0F0"/>
          <w:lang w:val="sr-Cyrl-RS" w:eastAsia="zh-CN"/>
        </w:rPr>
      </w:pPr>
    </w:p>
    <w:p w:rsidR="00F70912" w:rsidRPr="000B45BC" w:rsidRDefault="00F70912" w:rsidP="004050F9">
      <w:pPr>
        <w:spacing w:before="0"/>
        <w:jc w:val="left"/>
        <w:rPr>
          <w:rFonts w:cs="Arial"/>
          <w:color w:val="00B0F0"/>
          <w:lang w:val="sr-Cyrl-RS" w:eastAsia="zh-CN"/>
        </w:rPr>
      </w:pPr>
      <w:bookmarkStart w:id="16" w:name="_Toc300928429"/>
      <w:bookmarkStart w:id="17" w:name="_Toc301160124"/>
      <w:bookmarkStart w:id="18" w:name="_Toc301165012"/>
      <w:bookmarkStart w:id="19" w:name="_Toc301248344"/>
      <w:bookmarkStart w:id="20" w:name="_Toc300928434"/>
      <w:bookmarkStart w:id="21" w:name="_Toc301160129"/>
      <w:bookmarkStart w:id="22" w:name="_Toc301165017"/>
      <w:bookmarkStart w:id="23" w:name="_Toc301248349"/>
      <w:bookmarkStart w:id="24" w:name="_Toc300928436"/>
      <w:bookmarkStart w:id="25" w:name="_Toc301160131"/>
      <w:bookmarkStart w:id="26" w:name="_Toc301165019"/>
      <w:bookmarkStart w:id="27" w:name="_Toc301248351"/>
      <w:bookmarkStart w:id="28" w:name="_Toc300928440"/>
      <w:bookmarkStart w:id="29" w:name="_Toc301160135"/>
      <w:bookmarkStart w:id="30" w:name="_Toc301165023"/>
      <w:bookmarkStart w:id="31" w:name="_Toc301248355"/>
      <w:bookmarkStart w:id="32" w:name="_Toc300928441"/>
      <w:bookmarkStart w:id="33" w:name="_Toc301160136"/>
      <w:bookmarkStart w:id="34" w:name="_Toc301165024"/>
      <w:bookmarkStart w:id="35" w:name="_Toc301248356"/>
      <w:bookmarkStart w:id="36" w:name="_Toc300928443"/>
      <w:bookmarkStart w:id="37" w:name="_Toc301160138"/>
      <w:bookmarkStart w:id="38" w:name="_Toc301165026"/>
      <w:bookmarkStart w:id="39" w:name="_Toc301248358"/>
      <w:bookmarkStart w:id="40" w:name="_Toc300928444"/>
      <w:bookmarkStart w:id="41" w:name="_Toc301160139"/>
      <w:bookmarkStart w:id="42" w:name="_Toc301165027"/>
      <w:bookmarkStart w:id="43" w:name="_Toc301248359"/>
      <w:bookmarkStart w:id="44" w:name="_Toc300928445"/>
      <w:bookmarkStart w:id="45" w:name="_Toc301160140"/>
      <w:bookmarkStart w:id="46" w:name="_Toc301165028"/>
      <w:bookmarkStart w:id="47" w:name="_Toc301248360"/>
      <w:bookmarkStart w:id="48" w:name="_Toc300928447"/>
      <w:bookmarkStart w:id="49" w:name="_Toc301160142"/>
      <w:bookmarkStart w:id="50" w:name="_Toc301165030"/>
      <w:bookmarkStart w:id="51" w:name="_Toc301248362"/>
      <w:bookmarkStart w:id="52" w:name="_Toc300928448"/>
      <w:bookmarkStart w:id="53" w:name="_Toc301160143"/>
      <w:bookmarkStart w:id="54" w:name="_Toc301165031"/>
      <w:bookmarkStart w:id="55" w:name="_Toc301248363"/>
      <w:bookmarkStart w:id="56" w:name="_Toc300928449"/>
      <w:bookmarkStart w:id="57" w:name="_Toc301160144"/>
      <w:bookmarkStart w:id="58" w:name="_Toc301165032"/>
      <w:bookmarkStart w:id="59" w:name="_Toc301248364"/>
      <w:bookmarkStart w:id="60" w:name="_Toc300928450"/>
      <w:bookmarkStart w:id="61" w:name="_Toc301160145"/>
      <w:bookmarkStart w:id="62" w:name="_Toc301165033"/>
      <w:bookmarkStart w:id="63" w:name="_Toc301248365"/>
      <w:bookmarkStart w:id="64" w:name="_Toc300928451"/>
      <w:bookmarkStart w:id="65" w:name="_Toc301160146"/>
      <w:bookmarkStart w:id="66" w:name="_Toc301165034"/>
      <w:bookmarkStart w:id="67" w:name="_Toc301248366"/>
      <w:bookmarkStart w:id="68" w:name="_Toc300928452"/>
      <w:bookmarkStart w:id="69" w:name="_Toc301160147"/>
      <w:bookmarkStart w:id="70" w:name="_Toc301165035"/>
      <w:bookmarkStart w:id="71" w:name="_Toc301248367"/>
      <w:bookmarkStart w:id="72" w:name="_Toc300928453"/>
      <w:bookmarkStart w:id="73" w:name="_Toc301160148"/>
      <w:bookmarkStart w:id="74" w:name="_Toc301165036"/>
      <w:bookmarkStart w:id="75" w:name="_Toc301248368"/>
      <w:bookmarkStart w:id="76" w:name="_Toc300928454"/>
      <w:bookmarkStart w:id="77" w:name="_Toc301160149"/>
      <w:bookmarkStart w:id="78" w:name="_Toc301165037"/>
      <w:bookmarkStart w:id="79" w:name="_Toc301248369"/>
      <w:bookmarkStart w:id="80" w:name="_Toc300928455"/>
      <w:bookmarkStart w:id="81" w:name="_Toc301160150"/>
      <w:bookmarkStart w:id="82" w:name="_Toc301165038"/>
      <w:bookmarkStart w:id="83" w:name="_Toc301248370"/>
      <w:bookmarkStart w:id="84" w:name="_Toc300928456"/>
      <w:bookmarkStart w:id="85" w:name="_Toc301160151"/>
      <w:bookmarkStart w:id="86" w:name="_Toc301165039"/>
      <w:bookmarkStart w:id="87" w:name="_Toc301248371"/>
      <w:bookmarkStart w:id="88" w:name="_Toc300928457"/>
      <w:bookmarkStart w:id="89" w:name="_Toc301160152"/>
      <w:bookmarkStart w:id="90" w:name="_Toc301165040"/>
      <w:bookmarkStart w:id="91" w:name="_Toc301248372"/>
      <w:bookmarkStart w:id="92" w:name="_Toc300928458"/>
      <w:bookmarkStart w:id="93" w:name="_Toc301160153"/>
      <w:bookmarkStart w:id="94" w:name="_Toc301165041"/>
      <w:bookmarkStart w:id="95" w:name="_Toc301248373"/>
      <w:bookmarkStart w:id="96" w:name="_Toc300928459"/>
      <w:bookmarkStart w:id="97" w:name="_Toc301160154"/>
      <w:bookmarkStart w:id="98" w:name="_Toc301165042"/>
      <w:bookmarkStart w:id="99" w:name="_Toc301248374"/>
      <w:bookmarkStart w:id="100" w:name="_Toc300928462"/>
      <w:bookmarkStart w:id="101" w:name="_Toc301160157"/>
      <w:bookmarkStart w:id="102" w:name="_Toc301165045"/>
      <w:bookmarkStart w:id="103" w:name="_Toc301248377"/>
      <w:bookmarkStart w:id="104" w:name="_Toc300928464"/>
      <w:bookmarkStart w:id="105" w:name="_Toc301160159"/>
      <w:bookmarkStart w:id="106" w:name="_Toc301165047"/>
      <w:bookmarkStart w:id="107" w:name="_Toc301248379"/>
      <w:bookmarkStart w:id="108" w:name="_Toc300928466"/>
      <w:bookmarkStart w:id="109" w:name="_Toc301160161"/>
      <w:bookmarkStart w:id="110" w:name="_Toc301165049"/>
      <w:bookmarkStart w:id="111" w:name="_Toc301248381"/>
      <w:bookmarkStart w:id="112" w:name="_Toc300928467"/>
      <w:bookmarkStart w:id="113" w:name="_Toc301160162"/>
      <w:bookmarkStart w:id="114" w:name="_Toc301165050"/>
      <w:bookmarkStart w:id="115" w:name="_Toc301248382"/>
      <w:bookmarkStart w:id="116" w:name="_Toc300928468"/>
      <w:bookmarkStart w:id="117" w:name="_Toc301160163"/>
      <w:bookmarkStart w:id="118" w:name="_Toc301165051"/>
      <w:bookmarkStart w:id="119" w:name="_Toc301248383"/>
      <w:bookmarkStart w:id="120" w:name="_Toc300928474"/>
      <w:bookmarkStart w:id="121" w:name="_Toc301160169"/>
      <w:bookmarkStart w:id="122" w:name="_Toc301165057"/>
      <w:bookmarkStart w:id="123" w:name="_Toc301248389"/>
      <w:bookmarkStart w:id="124" w:name="_Toc300928476"/>
      <w:bookmarkStart w:id="125" w:name="_Toc301160171"/>
      <w:bookmarkStart w:id="126" w:name="_Toc301165059"/>
      <w:bookmarkStart w:id="127" w:name="_Toc301248391"/>
      <w:bookmarkStart w:id="128" w:name="_Toc300928478"/>
      <w:bookmarkStart w:id="129" w:name="_Toc301160173"/>
      <w:bookmarkStart w:id="130" w:name="_Toc301165061"/>
      <w:bookmarkStart w:id="131" w:name="_Toc301248393"/>
      <w:bookmarkStart w:id="132" w:name="_Toc300928480"/>
      <w:bookmarkStart w:id="133" w:name="_Toc301160175"/>
      <w:bookmarkStart w:id="134" w:name="_Toc301165063"/>
      <w:bookmarkStart w:id="135" w:name="_Toc301248395"/>
      <w:bookmarkStart w:id="136" w:name="_Toc300928482"/>
      <w:bookmarkStart w:id="137" w:name="_Toc301160177"/>
      <w:bookmarkStart w:id="138" w:name="_Toc301165065"/>
      <w:bookmarkStart w:id="139" w:name="_Toc301248397"/>
      <w:bookmarkStart w:id="140" w:name="_Toc300928484"/>
      <w:bookmarkStart w:id="141" w:name="_Toc301160179"/>
      <w:bookmarkStart w:id="142" w:name="_Toc301165067"/>
      <w:bookmarkStart w:id="143" w:name="_Toc301248399"/>
      <w:bookmarkStart w:id="144" w:name="_Toc300928486"/>
      <w:bookmarkStart w:id="145" w:name="_Toc301160181"/>
      <w:bookmarkStart w:id="146" w:name="_Toc301165069"/>
      <w:bookmarkStart w:id="147" w:name="_Toc301248401"/>
      <w:bookmarkStart w:id="148" w:name="_Toc300928487"/>
      <w:bookmarkStart w:id="149" w:name="_Toc301160182"/>
      <w:bookmarkStart w:id="150" w:name="_Toc301165070"/>
      <w:bookmarkStart w:id="151" w:name="_Toc301248402"/>
      <w:bookmarkStart w:id="152" w:name="_Toc300928488"/>
      <w:bookmarkStart w:id="153" w:name="_Toc301160183"/>
      <w:bookmarkStart w:id="154" w:name="_Toc301165071"/>
      <w:bookmarkStart w:id="155" w:name="_Toc301248403"/>
      <w:bookmarkStart w:id="156" w:name="_Toc300928490"/>
      <w:bookmarkStart w:id="157" w:name="_Toc301160185"/>
      <w:bookmarkStart w:id="158" w:name="_Toc301165073"/>
      <w:bookmarkStart w:id="159" w:name="_Toc301248405"/>
      <w:bookmarkStart w:id="160" w:name="_Toc300928492"/>
      <w:bookmarkStart w:id="161" w:name="_Toc301160187"/>
      <w:bookmarkStart w:id="162" w:name="_Toc301165075"/>
      <w:bookmarkStart w:id="163" w:name="_Toc301248407"/>
      <w:bookmarkStart w:id="164" w:name="_Toc300928494"/>
      <w:bookmarkStart w:id="165" w:name="_Toc301160189"/>
      <w:bookmarkStart w:id="166" w:name="_Toc301165077"/>
      <w:bookmarkStart w:id="167" w:name="_Toc301248409"/>
      <w:bookmarkStart w:id="168" w:name="_Toc300928496"/>
      <w:bookmarkStart w:id="169" w:name="_Toc301160191"/>
      <w:bookmarkStart w:id="170" w:name="_Toc301165079"/>
      <w:bookmarkStart w:id="171" w:name="_Toc301248411"/>
      <w:bookmarkStart w:id="172" w:name="_Toc300928497"/>
      <w:bookmarkStart w:id="173" w:name="_Toc301160192"/>
      <w:bookmarkStart w:id="174" w:name="_Toc301165080"/>
      <w:bookmarkStart w:id="175" w:name="_Toc301248412"/>
      <w:bookmarkStart w:id="176" w:name="_Toc300928498"/>
      <w:bookmarkStart w:id="177" w:name="_Toc301160193"/>
      <w:bookmarkStart w:id="178" w:name="_Toc301165081"/>
      <w:bookmarkStart w:id="179" w:name="_Toc301248413"/>
      <w:bookmarkStart w:id="180" w:name="_Toc300928499"/>
      <w:bookmarkStart w:id="181" w:name="_Toc301160194"/>
      <w:bookmarkStart w:id="182" w:name="_Toc301165082"/>
      <w:bookmarkStart w:id="183" w:name="_Toc301248414"/>
      <w:bookmarkStart w:id="184" w:name="_Toc297798704"/>
      <w:bookmarkStart w:id="185" w:name="_Toc310433002"/>
      <w:bookmarkStart w:id="186" w:name="_Toc374917437"/>
      <w:bookmarkStart w:id="187" w:name="_Toc415142477"/>
      <w:bookmarkStart w:id="188" w:name="_Toc430335150"/>
      <w:bookmarkEnd w:id="12"/>
      <w:bookmarkEnd w:id="1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0B45BC">
        <w:rPr>
          <w:rFonts w:cs="Arial"/>
          <w:lang w:val="sr-Cyrl-RS"/>
        </w:rPr>
        <w:br w:type="page"/>
      </w:r>
    </w:p>
    <w:p w:rsidR="00645F72" w:rsidRPr="000B45BC" w:rsidRDefault="003C4E60" w:rsidP="004050F9">
      <w:pPr>
        <w:pStyle w:val="KDPodnaslov1"/>
        <w:numPr>
          <w:ilvl w:val="0"/>
          <w:numId w:val="12"/>
        </w:numPr>
        <w:spacing w:before="0" w:after="120"/>
        <w:rPr>
          <w:rFonts w:cs="Arial"/>
          <w:lang w:val="sr-Cyrl-RS"/>
        </w:rPr>
      </w:pPr>
      <w:bookmarkStart w:id="189" w:name="_Toc430335194"/>
      <w:bookmarkStart w:id="190" w:name="_Toc430335287"/>
      <w:bookmarkStart w:id="191" w:name="_Toc430335706"/>
      <w:bookmarkStart w:id="192" w:name="_Toc430335196"/>
      <w:bookmarkStart w:id="193" w:name="_Toc430335289"/>
      <w:bookmarkStart w:id="194" w:name="_Toc430335708"/>
      <w:bookmarkStart w:id="195" w:name="_Toc442559887"/>
      <w:bookmarkEnd w:id="184"/>
      <w:bookmarkEnd w:id="185"/>
      <w:bookmarkEnd w:id="186"/>
      <w:bookmarkEnd w:id="187"/>
      <w:bookmarkEnd w:id="188"/>
      <w:bookmarkEnd w:id="189"/>
      <w:bookmarkEnd w:id="190"/>
      <w:bookmarkEnd w:id="191"/>
      <w:bookmarkEnd w:id="192"/>
      <w:bookmarkEnd w:id="193"/>
      <w:bookmarkEnd w:id="194"/>
      <w:r w:rsidRPr="000B45BC">
        <w:rPr>
          <w:rFonts w:cs="Arial"/>
          <w:lang w:val="sr-Cyrl-RS"/>
        </w:rPr>
        <w:lastRenderedPageBreak/>
        <w:t xml:space="preserve">  </w:t>
      </w:r>
      <w:r w:rsidR="008D2B23" w:rsidRPr="000B45BC">
        <w:rPr>
          <w:rFonts w:cs="Arial"/>
          <w:lang w:val="sr-Cyrl-RS"/>
        </w:rPr>
        <w:t>УПУТСТВО ПОНУЂАЧИМА КАКО ДА САЧИНЕ ПОНУДУ</w:t>
      </w:r>
      <w:bookmarkEnd w:id="195"/>
    </w:p>
    <w:p w:rsidR="008D2B23" w:rsidRPr="000B45BC" w:rsidRDefault="008D2B23" w:rsidP="00521FF5">
      <w:pPr>
        <w:pStyle w:val="KDParagraf"/>
        <w:tabs>
          <w:tab w:val="clear" w:pos="567"/>
          <w:tab w:val="left" w:pos="0"/>
        </w:tabs>
        <w:spacing w:before="0" w:after="120"/>
        <w:ind w:firstLine="567"/>
        <w:rPr>
          <w:rFonts w:cs="Arial"/>
          <w:lang w:val="sr-Cyrl-RS"/>
        </w:rPr>
      </w:pPr>
      <w:r w:rsidRPr="000B45BC">
        <w:rPr>
          <w:rFonts w:cs="Arial"/>
          <w:lang w:val="sr-Cyrl-R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0B45BC" w:rsidRDefault="008D2B23" w:rsidP="00521FF5">
      <w:pPr>
        <w:pStyle w:val="KDParagraf"/>
        <w:spacing w:before="0" w:after="120"/>
        <w:rPr>
          <w:rFonts w:cs="Arial"/>
          <w:lang w:val="sr-Cyrl-RS"/>
        </w:rPr>
      </w:pPr>
      <w:r w:rsidRPr="000B45BC">
        <w:rPr>
          <w:rFonts w:cs="Arial"/>
          <w:lang w:val="sr-Cyrl-RS"/>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0B45BC" w:rsidRDefault="00DD56A1" w:rsidP="008E2BA0">
      <w:pPr>
        <w:pStyle w:val="KDPodnaslov2"/>
        <w:numPr>
          <w:ilvl w:val="1"/>
          <w:numId w:val="37"/>
        </w:numPr>
        <w:tabs>
          <w:tab w:val="clear" w:pos="567"/>
          <w:tab w:val="left" w:pos="0"/>
        </w:tabs>
        <w:spacing w:before="0" w:after="120"/>
        <w:ind w:left="0" w:firstLine="0"/>
        <w:jc w:val="both"/>
        <w:rPr>
          <w:rFonts w:cs="Arial"/>
          <w:lang w:val="sr-Cyrl-RS"/>
        </w:rPr>
      </w:pPr>
      <w:bookmarkStart w:id="196" w:name="_Toc441651577"/>
      <w:bookmarkStart w:id="197" w:name="_Toc442559888"/>
      <w:r w:rsidRPr="000B45BC">
        <w:rPr>
          <w:rFonts w:cs="Arial"/>
          <w:lang w:val="sr-Cyrl-RS"/>
        </w:rPr>
        <w:t xml:space="preserve">  </w:t>
      </w:r>
      <w:r w:rsidR="008D2B23" w:rsidRPr="000B45BC">
        <w:rPr>
          <w:rFonts w:cs="Arial"/>
          <w:lang w:val="sr-Cyrl-RS"/>
        </w:rPr>
        <w:t>Језик на којем понуда мора бити састављена</w:t>
      </w:r>
      <w:bookmarkEnd w:id="196"/>
      <w:bookmarkEnd w:id="197"/>
    </w:p>
    <w:p w:rsidR="008E2BA0" w:rsidRPr="000B45BC" w:rsidRDefault="008E2BA0" w:rsidP="008E2BA0">
      <w:pPr>
        <w:pStyle w:val="KDParagraf"/>
        <w:tabs>
          <w:tab w:val="left" w:pos="0"/>
        </w:tabs>
        <w:spacing w:before="0" w:after="120"/>
        <w:jc w:val="left"/>
        <w:rPr>
          <w:rFonts w:cs="Arial"/>
          <w:lang w:val="sr-Cyrl-RS"/>
        </w:rPr>
      </w:pPr>
      <w:r w:rsidRPr="000B45BC">
        <w:rPr>
          <w:rFonts w:cs="Arial"/>
          <w:lang w:val="sr-Cyrl-RS"/>
        </w:rPr>
        <w:t xml:space="preserve">Наручилац је припремио конкурсну документацију на српском језику и водиће поступак јавне набавке на српском језику. </w:t>
      </w:r>
    </w:p>
    <w:p w:rsidR="008E2BA0" w:rsidRPr="000B45BC" w:rsidRDefault="008E2BA0" w:rsidP="008E2BA0">
      <w:pPr>
        <w:pStyle w:val="KDParagraf"/>
        <w:tabs>
          <w:tab w:val="left" w:pos="0"/>
        </w:tabs>
        <w:spacing w:before="0" w:after="120"/>
        <w:jc w:val="left"/>
        <w:rPr>
          <w:rFonts w:cs="Arial"/>
          <w:lang w:val="sr-Cyrl-RS"/>
        </w:rPr>
      </w:pPr>
      <w:r w:rsidRPr="000B45BC">
        <w:rPr>
          <w:rFonts w:cs="Arial"/>
          <w:lang w:val="sr-Cyrl-RS"/>
        </w:rPr>
        <w:t>Понуда са свим прилозима мора бити сачињена на српском језику.</w:t>
      </w:r>
    </w:p>
    <w:p w:rsidR="008D2B23" w:rsidRPr="000B45BC" w:rsidRDefault="008E2BA0" w:rsidP="008E2BA0">
      <w:pPr>
        <w:pStyle w:val="KDPodnaslov2"/>
        <w:spacing w:before="0" w:after="120"/>
        <w:rPr>
          <w:rFonts w:cs="Arial"/>
          <w:b w:val="0"/>
          <w:lang w:val="sr-Cyrl-RS"/>
        </w:rPr>
      </w:pPr>
      <w:r w:rsidRPr="000B45BC">
        <w:rPr>
          <w:rFonts w:cs="Arial"/>
          <w:b w:val="0"/>
          <w:lang w:val="sr-Cyrl-RS"/>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bookmarkStart w:id="198" w:name="_Toc441651578"/>
      <w:bookmarkStart w:id="199" w:name="_Toc442559889"/>
      <w:r w:rsidR="008D2B23" w:rsidRPr="000B45BC">
        <w:rPr>
          <w:rFonts w:cs="Arial"/>
          <w:b w:val="0"/>
          <w:lang w:val="sr-Cyrl-RS"/>
        </w:rPr>
        <w:t xml:space="preserve">Начин састављања </w:t>
      </w:r>
      <w:r w:rsidR="00FC355A" w:rsidRPr="000B45BC">
        <w:rPr>
          <w:rFonts w:cs="Arial"/>
          <w:b w:val="0"/>
          <w:lang w:val="sr-Cyrl-RS"/>
        </w:rPr>
        <w:t xml:space="preserve">и подношења </w:t>
      </w:r>
      <w:r w:rsidR="008D2B23" w:rsidRPr="000B45BC">
        <w:rPr>
          <w:rFonts w:cs="Arial"/>
          <w:b w:val="0"/>
          <w:lang w:val="sr-Cyrl-RS"/>
        </w:rPr>
        <w:t>понуде</w:t>
      </w:r>
      <w:bookmarkEnd w:id="198"/>
      <w:bookmarkEnd w:id="199"/>
    </w:p>
    <w:p w:rsidR="008D2B23" w:rsidRPr="000B45BC" w:rsidRDefault="008E2BA0" w:rsidP="008E2BA0">
      <w:pPr>
        <w:pStyle w:val="KDParagraf"/>
        <w:tabs>
          <w:tab w:val="clear" w:pos="567"/>
          <w:tab w:val="left" w:pos="0"/>
        </w:tabs>
        <w:spacing w:before="0" w:after="120"/>
        <w:rPr>
          <w:rFonts w:cs="Arial"/>
          <w:lang w:val="sr-Cyrl-RS"/>
        </w:rPr>
      </w:pPr>
      <w:r w:rsidRPr="000B45BC">
        <w:rPr>
          <w:rFonts w:cs="Arial"/>
          <w:b/>
          <w:lang w:val="sr-Cyrl-RS"/>
        </w:rPr>
        <w:t>5.1.1</w:t>
      </w:r>
      <w:r w:rsidRPr="000B45BC">
        <w:rPr>
          <w:rFonts w:cs="Arial"/>
          <w:lang w:val="sr-Cyrl-RS"/>
        </w:rPr>
        <w:t xml:space="preserve"> </w:t>
      </w:r>
      <w:r w:rsidR="008D2B23" w:rsidRPr="000B45BC">
        <w:rPr>
          <w:rFonts w:cs="Arial"/>
          <w:lang w:val="sr-Cyrl-RS"/>
        </w:rPr>
        <w:t>Понуђач је обавезан да сачини понуду тако што</w:t>
      </w:r>
      <w:r w:rsidR="00613B13" w:rsidRPr="000B45BC">
        <w:rPr>
          <w:rFonts w:cs="Arial"/>
          <w:lang w:val="sr-Cyrl-RS"/>
        </w:rPr>
        <w:t xml:space="preserve"> Понуђач </w:t>
      </w:r>
      <w:r w:rsidR="008D2B23" w:rsidRPr="000B45BC">
        <w:rPr>
          <w:rFonts w:cs="Arial"/>
          <w:lang w:val="sr-Cyrl-RS"/>
        </w:rPr>
        <w:t>уписује тражене податке у обрасце који су саста</w:t>
      </w:r>
      <w:r w:rsidR="00613B13" w:rsidRPr="000B45BC">
        <w:rPr>
          <w:rFonts w:cs="Arial"/>
          <w:lang w:val="sr-Cyrl-RS"/>
        </w:rPr>
        <w:t xml:space="preserve">вни део конкурсне документације </w:t>
      </w:r>
      <w:r w:rsidR="008D2B23" w:rsidRPr="000B45BC">
        <w:rPr>
          <w:rFonts w:cs="Arial"/>
          <w:lang w:val="sr-Cyrl-RS"/>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0B45BC">
        <w:rPr>
          <w:rFonts w:cs="Arial"/>
          <w:lang w:val="sr-Cyrl-RS"/>
        </w:rPr>
        <w:t xml:space="preserve"> Доставља их заједно са осталим документима који представљају обавезну садржину понуде.</w:t>
      </w:r>
    </w:p>
    <w:p w:rsidR="008D2B23" w:rsidRPr="000B45BC" w:rsidRDefault="008D2B23" w:rsidP="00521FF5">
      <w:pPr>
        <w:pStyle w:val="KDParagraf"/>
        <w:spacing w:before="0" w:after="120"/>
        <w:rPr>
          <w:rFonts w:cs="Arial"/>
          <w:lang w:val="sr-Cyrl-RS"/>
        </w:rPr>
      </w:pPr>
      <w:r w:rsidRPr="000B45BC">
        <w:rPr>
          <w:rFonts w:cs="Arial"/>
          <w:lang w:val="sr-Cyrl-RS"/>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0B45BC" w:rsidRDefault="008D2B23" w:rsidP="00521FF5">
      <w:pPr>
        <w:pStyle w:val="KDParagraf"/>
        <w:spacing w:before="0" w:after="120"/>
        <w:rPr>
          <w:rFonts w:cs="Arial"/>
          <w:lang w:val="sr-Cyrl-RS"/>
        </w:rPr>
      </w:pPr>
      <w:r w:rsidRPr="000B45BC">
        <w:rPr>
          <w:rFonts w:cs="Arial"/>
          <w:lang w:val="sr-Cyrl-RS"/>
        </w:rPr>
        <w:t xml:space="preserve">Препоручује се да се нумерација поднете документације </w:t>
      </w:r>
      <w:r w:rsidR="00FC355A" w:rsidRPr="000B45BC">
        <w:rPr>
          <w:rFonts w:cs="Arial"/>
          <w:lang w:val="sr-Cyrl-RS"/>
        </w:rPr>
        <w:t>и образац</w:t>
      </w:r>
      <w:r w:rsidR="00962DFB" w:rsidRPr="000B45BC">
        <w:rPr>
          <w:rFonts w:cs="Arial"/>
          <w:lang w:val="sr-Cyrl-RS"/>
        </w:rPr>
        <w:t>а</w:t>
      </w:r>
      <w:r w:rsidR="00FC355A" w:rsidRPr="000B45BC">
        <w:rPr>
          <w:rFonts w:cs="Arial"/>
          <w:lang w:val="sr-Cyrl-RS"/>
        </w:rPr>
        <w:t xml:space="preserve"> у понуди </w:t>
      </w:r>
      <w:r w:rsidRPr="000B45BC">
        <w:rPr>
          <w:rFonts w:cs="Arial"/>
          <w:lang w:val="sr-Cyrl-RS"/>
        </w:rPr>
        <w:t xml:space="preserve">изврши на свакоj страни на којој има текста, исписивањем </w:t>
      </w:r>
      <w:r w:rsidRPr="000B45BC">
        <w:rPr>
          <w:rFonts w:cs="Arial"/>
          <w:i/>
          <w:lang w:val="sr-Cyrl-RS"/>
        </w:rPr>
        <w:t>“1 од н“, „2 од н“</w:t>
      </w:r>
      <w:r w:rsidRPr="000B45BC">
        <w:rPr>
          <w:rFonts w:cs="Arial"/>
          <w:lang w:val="sr-Cyrl-RS"/>
        </w:rPr>
        <w:t xml:space="preserve"> и тако све до </w:t>
      </w:r>
      <w:r w:rsidRPr="000B45BC">
        <w:rPr>
          <w:rFonts w:cs="Arial"/>
          <w:i/>
          <w:lang w:val="sr-Cyrl-RS"/>
        </w:rPr>
        <w:t>„н од н“</w:t>
      </w:r>
      <w:r w:rsidRPr="000B45BC">
        <w:rPr>
          <w:rFonts w:cs="Arial"/>
          <w:lang w:val="sr-Cyrl-RS"/>
        </w:rPr>
        <w:t xml:space="preserve">, с тим да </w:t>
      </w:r>
      <w:r w:rsidRPr="000B45BC">
        <w:rPr>
          <w:rFonts w:cs="Arial"/>
          <w:i/>
          <w:lang w:val="sr-Cyrl-RS"/>
        </w:rPr>
        <w:t>„н“</w:t>
      </w:r>
      <w:r w:rsidRPr="000B45BC">
        <w:rPr>
          <w:rFonts w:cs="Arial"/>
          <w:lang w:val="sr-Cyrl-RS"/>
        </w:rPr>
        <w:t xml:space="preserve"> представља укупан број страна понуде.</w:t>
      </w:r>
    </w:p>
    <w:p w:rsidR="008D2B23" w:rsidRPr="000B45BC" w:rsidRDefault="008D2B23" w:rsidP="00521FF5">
      <w:pPr>
        <w:pStyle w:val="KDKomentar"/>
        <w:spacing w:before="0" w:after="120"/>
        <w:rPr>
          <w:rFonts w:cs="Arial"/>
          <w:i w:val="0"/>
          <w:color w:val="auto"/>
          <w:sz w:val="22"/>
          <w:szCs w:val="22"/>
          <w:lang w:val="sr-Cyrl-RS"/>
        </w:rPr>
      </w:pPr>
      <w:r w:rsidRPr="000B45BC">
        <w:rPr>
          <w:rFonts w:cs="Arial"/>
          <w:i w:val="0"/>
          <w:color w:val="auto"/>
          <w:sz w:val="22"/>
          <w:szCs w:val="22"/>
          <w:lang w:val="sr-Cyrl-RS"/>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1C4927" w:rsidRPr="000B45BC" w:rsidRDefault="00841E3D" w:rsidP="00521FF5">
      <w:pPr>
        <w:pStyle w:val="KDParagraf"/>
        <w:spacing w:before="0" w:after="120"/>
        <w:rPr>
          <w:rFonts w:cs="Arial"/>
          <w:lang w:val="sr-Cyrl-RS"/>
        </w:rPr>
      </w:pPr>
      <w:r w:rsidRPr="000B45BC">
        <w:rPr>
          <w:rFonts w:cs="Arial"/>
          <w:lang w:val="sr-Cyrl-RS"/>
        </w:rPr>
        <w:t xml:space="preserve">Понуђач подноси понуду у затвореној коверти или кутији, тако да се при отварању може проверити да ли је затворена, као и када, на адресу: </w:t>
      </w:r>
      <w:r w:rsidR="009566F7" w:rsidRPr="000B45BC">
        <w:rPr>
          <w:rFonts w:cs="Arial"/>
          <w:lang w:val="sr-Cyrl-RS"/>
        </w:rPr>
        <w:t>Јавно предузеће „Електропривреда Србије“ Београд, ул. Балканска бр. 13, 11000 Београд</w:t>
      </w:r>
      <w:r w:rsidR="001C4927" w:rsidRPr="000B45BC">
        <w:rPr>
          <w:rFonts w:cs="Arial"/>
          <w:lang w:val="sr-Cyrl-RS"/>
        </w:rPr>
        <w:t xml:space="preserve">, са назнаком „НЕ ОТВАРАТИ – ПОНУДА ЗА ЈАВНУ НАБАВКУ ДОБАРА: </w:t>
      </w:r>
      <w:r w:rsidR="00F94451" w:rsidRPr="000B45BC">
        <w:rPr>
          <w:rFonts w:cs="Arial"/>
          <w:lang w:val="sr-Cyrl-RS"/>
        </w:rPr>
        <w:t>Млински делови - одливци за ТЕНТ-А</w:t>
      </w:r>
      <w:r w:rsidR="00476290" w:rsidRPr="000B45BC">
        <w:rPr>
          <w:rFonts w:cs="Arial"/>
          <w:lang w:val="sr-Cyrl-RS"/>
        </w:rPr>
        <w:t xml:space="preserve"> </w:t>
      </w:r>
      <w:r w:rsidR="001C4927" w:rsidRPr="000B45BC">
        <w:rPr>
          <w:rFonts w:cs="Arial"/>
          <w:lang w:val="sr-Cyrl-RS"/>
        </w:rPr>
        <w:t xml:space="preserve">ЈН бр. </w:t>
      </w:r>
      <w:r w:rsidR="00F94451" w:rsidRPr="000B45BC">
        <w:rPr>
          <w:lang w:val="sr-Cyrl-RS"/>
        </w:rPr>
        <w:t>ЈН/3000/1533/2018</w:t>
      </w:r>
      <w:r w:rsidR="00B2397E" w:rsidRPr="000B45BC">
        <w:rPr>
          <w:lang w:val="sr-Cyrl-RS"/>
        </w:rPr>
        <w:t xml:space="preserve"> (1674-2018)</w:t>
      </w:r>
      <w:r w:rsidR="001C4927" w:rsidRPr="000B45BC">
        <w:rPr>
          <w:rFonts w:cs="Arial"/>
          <w:lang w:val="sr-Cyrl-RS"/>
        </w:rPr>
        <w:t>".</w:t>
      </w:r>
    </w:p>
    <w:p w:rsidR="008D2B23" w:rsidRPr="000B45BC" w:rsidRDefault="008D2B23" w:rsidP="00521FF5">
      <w:pPr>
        <w:pStyle w:val="KDParagraf"/>
        <w:spacing w:before="0" w:after="120"/>
        <w:rPr>
          <w:rFonts w:cs="Arial"/>
          <w:lang w:val="sr-Cyrl-RS"/>
        </w:rPr>
      </w:pPr>
      <w:r w:rsidRPr="000B45BC">
        <w:rPr>
          <w:rFonts w:cs="Arial"/>
          <w:lang w:val="sr-Cyrl-RS"/>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0B45BC" w:rsidRDefault="008D2B23" w:rsidP="00521FF5">
      <w:pPr>
        <w:pStyle w:val="KDParagraf"/>
        <w:spacing w:before="0" w:after="120"/>
        <w:rPr>
          <w:rFonts w:cs="Arial"/>
          <w:lang w:val="sr-Cyrl-RS"/>
        </w:rPr>
      </w:pPr>
      <w:r w:rsidRPr="000B45BC">
        <w:rPr>
          <w:rFonts w:eastAsia="TimesNewRomanPSMT" w:cs="Arial"/>
          <w:bCs/>
          <w:lang w:val="sr-Cyrl-RS"/>
        </w:rPr>
        <w:t>У случају да понуду подноси група п</w:t>
      </w:r>
      <w:r w:rsidR="009B3371" w:rsidRPr="000B45BC">
        <w:rPr>
          <w:rFonts w:eastAsia="TimesNewRomanPSMT" w:cs="Arial"/>
          <w:bCs/>
          <w:lang w:val="sr-Cyrl-RS"/>
        </w:rPr>
        <w:t xml:space="preserve">онуђача, на полеђини коверте </w:t>
      </w:r>
      <w:r w:rsidRPr="000B45BC">
        <w:rPr>
          <w:rFonts w:eastAsia="TimesNewRomanPSMT" w:cs="Arial"/>
          <w:bCs/>
          <w:lang w:val="sr-Cyrl-RS"/>
        </w:rPr>
        <w:t xml:space="preserve"> назначити да се ради о групи понуђача и навести називе и адресу свих чланова групе понуђача</w:t>
      </w:r>
      <w:r w:rsidRPr="000B45BC">
        <w:rPr>
          <w:rFonts w:cs="Arial"/>
          <w:lang w:val="sr-Cyrl-RS"/>
        </w:rPr>
        <w:t>.</w:t>
      </w:r>
    </w:p>
    <w:p w:rsidR="00613B13" w:rsidRPr="000B45BC" w:rsidRDefault="00613B13" w:rsidP="00521FF5">
      <w:pPr>
        <w:pStyle w:val="KDParagraf"/>
        <w:spacing w:before="0" w:after="120"/>
        <w:rPr>
          <w:rFonts w:cs="Arial"/>
          <w:lang w:val="sr-Cyrl-RS"/>
        </w:rPr>
      </w:pPr>
      <w:r w:rsidRPr="000B45BC">
        <w:rPr>
          <w:rFonts w:cs="Arial"/>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521FF5" w:rsidRPr="000B45BC" w:rsidRDefault="00613B13" w:rsidP="00521FF5">
      <w:pPr>
        <w:pStyle w:val="KDParagraf"/>
        <w:spacing w:before="0" w:after="120"/>
        <w:rPr>
          <w:rFonts w:cs="Arial"/>
          <w:lang w:val="sr-Cyrl-RS"/>
        </w:rPr>
      </w:pPr>
      <w:r w:rsidRPr="000B45BC">
        <w:rPr>
          <w:rFonts w:cs="Arial"/>
          <w:lang w:val="sr-Cyrl-R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r w:rsidR="00D25B64" w:rsidRPr="000B45BC">
        <w:rPr>
          <w:rFonts w:cs="Arial"/>
          <w:lang w:val="sr-Cyrl-RS"/>
        </w:rPr>
        <w:t>аном</w:t>
      </w:r>
      <w:r w:rsidRPr="000B45BC">
        <w:rPr>
          <w:rFonts w:cs="Arial"/>
          <w:lang w:val="sr-Cyrl-RS"/>
        </w:rPr>
        <w:t xml:space="preserve"> 81. Закона. </w:t>
      </w:r>
    </w:p>
    <w:p w:rsidR="008E2BA0" w:rsidRPr="000B45BC" w:rsidRDefault="00613B13" w:rsidP="008E2BA0">
      <w:pPr>
        <w:pStyle w:val="KDParagraf"/>
        <w:spacing w:before="0" w:after="120"/>
        <w:rPr>
          <w:rFonts w:cs="Arial"/>
          <w:lang w:val="sr-Cyrl-RS"/>
        </w:rPr>
      </w:pPr>
      <w:r w:rsidRPr="000B45BC">
        <w:rPr>
          <w:rFonts w:cs="Arial"/>
          <w:lang w:val="sr-Cyrl-RS"/>
        </w:rPr>
        <w:lastRenderedPageBreak/>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bookmarkStart w:id="200" w:name="_Toc441651579"/>
      <w:bookmarkStart w:id="201" w:name="_Toc442559890"/>
    </w:p>
    <w:p w:rsidR="008D2B23" w:rsidRPr="000B45BC" w:rsidRDefault="008E2BA0" w:rsidP="008E2BA0">
      <w:pPr>
        <w:pStyle w:val="KDParagraf"/>
        <w:spacing w:before="0" w:after="120"/>
        <w:rPr>
          <w:b/>
          <w:lang w:val="sr-Cyrl-RS"/>
        </w:rPr>
      </w:pPr>
      <w:r w:rsidRPr="000B45BC">
        <w:rPr>
          <w:b/>
          <w:lang w:val="sr-Cyrl-RS"/>
        </w:rPr>
        <w:t xml:space="preserve">5.1.2 </w:t>
      </w:r>
      <w:r w:rsidR="008D2B23" w:rsidRPr="000B45BC">
        <w:rPr>
          <w:b/>
          <w:lang w:val="sr-Cyrl-RS"/>
        </w:rPr>
        <w:t>Обавезна садржина понуде</w:t>
      </w:r>
      <w:bookmarkEnd w:id="200"/>
      <w:bookmarkEnd w:id="201"/>
    </w:p>
    <w:p w:rsidR="00521FF5" w:rsidRPr="000B45BC" w:rsidRDefault="001C4927" w:rsidP="00521FF5">
      <w:pPr>
        <w:tabs>
          <w:tab w:val="left" w:pos="284"/>
          <w:tab w:val="left" w:pos="330"/>
        </w:tabs>
        <w:spacing w:before="0" w:after="120"/>
        <w:ind w:left="284"/>
        <w:rPr>
          <w:rFonts w:cs="Arial"/>
          <w:bCs/>
          <w:lang w:val="sr-Cyrl-RS"/>
        </w:rPr>
      </w:pPr>
      <w:r w:rsidRPr="000B45BC">
        <w:rPr>
          <w:rFonts w:cs="Arial"/>
          <w:bCs/>
          <w:lang w:val="sr-Cyrl-RS"/>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p>
    <w:p w:rsidR="001C4927" w:rsidRPr="000B45BC" w:rsidRDefault="001C4927" w:rsidP="00521FF5">
      <w:pPr>
        <w:numPr>
          <w:ilvl w:val="0"/>
          <w:numId w:val="28"/>
        </w:numPr>
        <w:spacing w:before="0" w:after="120"/>
        <w:ind w:left="709" w:hanging="425"/>
        <w:rPr>
          <w:rFonts w:cs="Arial"/>
          <w:lang w:val="sr-Cyrl-RS"/>
        </w:rPr>
      </w:pPr>
      <w:r w:rsidRPr="000B45BC">
        <w:rPr>
          <w:rFonts w:cs="Arial"/>
          <w:lang w:val="sr-Cyrl-RS"/>
        </w:rPr>
        <w:t>Образац 1. – Понуда;</w:t>
      </w:r>
    </w:p>
    <w:p w:rsidR="001C4927" w:rsidRPr="000B45BC" w:rsidRDefault="001C4927" w:rsidP="00521FF5">
      <w:pPr>
        <w:numPr>
          <w:ilvl w:val="0"/>
          <w:numId w:val="27"/>
        </w:numPr>
        <w:spacing w:before="0" w:after="120"/>
        <w:ind w:left="709" w:hanging="425"/>
        <w:rPr>
          <w:rFonts w:cs="Arial"/>
          <w:lang w:val="sr-Cyrl-RS"/>
        </w:rPr>
      </w:pPr>
      <w:r w:rsidRPr="000B45BC">
        <w:rPr>
          <w:rFonts w:cs="Arial"/>
          <w:lang w:val="sr-Cyrl-RS"/>
        </w:rPr>
        <w:t>Образац 2. - Образац структуре цене;</w:t>
      </w:r>
    </w:p>
    <w:p w:rsidR="001C4927" w:rsidRPr="000B45BC" w:rsidRDefault="001C4927" w:rsidP="00521FF5">
      <w:pPr>
        <w:numPr>
          <w:ilvl w:val="0"/>
          <w:numId w:val="27"/>
        </w:numPr>
        <w:spacing w:before="0" w:after="120"/>
        <w:ind w:left="709" w:hanging="425"/>
        <w:rPr>
          <w:rFonts w:cs="Arial"/>
          <w:lang w:val="sr-Cyrl-RS"/>
        </w:rPr>
      </w:pPr>
      <w:r w:rsidRPr="000B45BC">
        <w:rPr>
          <w:rFonts w:cs="Arial"/>
          <w:lang w:val="sr-Cyrl-RS"/>
        </w:rPr>
        <w:t>Докази којима се доказује испуњеност услова за учешће у поступку јавне набавке из члана 75.</w:t>
      </w:r>
      <w:r w:rsidRPr="000B45BC">
        <w:rPr>
          <w:lang w:val="sr-Cyrl-RS"/>
        </w:rPr>
        <w:t xml:space="preserve"> </w:t>
      </w:r>
      <w:r w:rsidRPr="000B45BC">
        <w:rPr>
          <w:rFonts w:cs="Arial"/>
          <w:lang w:val="sr-Cyrl-RS"/>
        </w:rPr>
        <w:t>и 76. ЗЈН, у складу са упутством како се доказује испуњеност тих услова  из  поглавља 4. Конкурсне доументације;</w:t>
      </w:r>
    </w:p>
    <w:p w:rsidR="001C4927" w:rsidRPr="000B45BC" w:rsidRDefault="001C4927" w:rsidP="00521FF5">
      <w:pPr>
        <w:numPr>
          <w:ilvl w:val="0"/>
          <w:numId w:val="27"/>
        </w:numPr>
        <w:spacing w:before="0" w:after="120"/>
        <w:ind w:left="709" w:hanging="425"/>
        <w:rPr>
          <w:rFonts w:cs="Arial"/>
          <w:i/>
          <w:noProof/>
          <w:color w:val="000000"/>
          <w:lang w:val="sr-Cyrl-RS"/>
        </w:rPr>
      </w:pPr>
      <w:r w:rsidRPr="000B45BC">
        <w:rPr>
          <w:rFonts w:cs="Arial"/>
          <w:noProof/>
          <w:color w:val="000000"/>
          <w:lang w:val="sr-Cyrl-RS"/>
        </w:rPr>
        <w:t>Средства финансијског обезбеђења (СФО) за озбиљност понуде;</w:t>
      </w:r>
    </w:p>
    <w:p w:rsidR="001C4927" w:rsidRPr="000B45BC" w:rsidRDefault="001C4927" w:rsidP="00521FF5">
      <w:pPr>
        <w:numPr>
          <w:ilvl w:val="0"/>
          <w:numId w:val="27"/>
        </w:numPr>
        <w:spacing w:before="0" w:after="120"/>
        <w:ind w:left="709" w:hanging="425"/>
        <w:rPr>
          <w:rFonts w:cs="Arial"/>
          <w:lang w:val="sr-Cyrl-RS"/>
        </w:rPr>
      </w:pPr>
      <w:r w:rsidRPr="000B45BC">
        <w:rPr>
          <w:rFonts w:cs="Arial"/>
          <w:lang w:val="sr-Cyrl-RS"/>
        </w:rPr>
        <w:t>Oбразац 3.-</w:t>
      </w:r>
      <w:r w:rsidR="00B92211" w:rsidRPr="000B45BC">
        <w:rPr>
          <w:rFonts w:cs="Arial"/>
          <w:lang w:val="sr-Cyrl-RS"/>
        </w:rPr>
        <w:t xml:space="preserve"> </w:t>
      </w:r>
      <w:r w:rsidR="00B87B4F" w:rsidRPr="000B45BC">
        <w:rPr>
          <w:rFonts w:cs="Arial"/>
          <w:lang w:val="sr-Cyrl-RS"/>
        </w:rPr>
        <w:t xml:space="preserve"> </w:t>
      </w:r>
      <w:r w:rsidR="00B92211" w:rsidRPr="000B45BC">
        <w:rPr>
          <w:rFonts w:cs="Arial"/>
          <w:lang w:val="sr-Cyrl-RS"/>
        </w:rPr>
        <w:t>Изјава понуђача о независној понуди у складу са чланом 26. ЗЈН</w:t>
      </w:r>
      <w:r w:rsidRPr="000B45BC">
        <w:rPr>
          <w:rFonts w:cs="Arial"/>
          <w:lang w:val="sr-Cyrl-RS"/>
        </w:rPr>
        <w:t>;</w:t>
      </w:r>
    </w:p>
    <w:p w:rsidR="001C4927" w:rsidRPr="000B45BC" w:rsidRDefault="0051542B" w:rsidP="00521FF5">
      <w:pPr>
        <w:numPr>
          <w:ilvl w:val="0"/>
          <w:numId w:val="27"/>
        </w:numPr>
        <w:spacing w:before="0" w:after="120"/>
        <w:ind w:left="709" w:hanging="425"/>
        <w:rPr>
          <w:rFonts w:cs="Arial"/>
          <w:lang w:val="sr-Cyrl-RS"/>
        </w:rPr>
      </w:pPr>
      <w:r w:rsidRPr="000B45BC">
        <w:rPr>
          <w:rFonts w:cs="Arial"/>
          <w:lang w:val="sr-Cyrl-RS"/>
        </w:rPr>
        <w:t>Образац 4.</w:t>
      </w:r>
      <w:r w:rsidR="00B92211" w:rsidRPr="000B45BC">
        <w:rPr>
          <w:rFonts w:cs="Arial"/>
          <w:lang w:val="sr-Cyrl-RS"/>
        </w:rPr>
        <w:t xml:space="preserve"> - Изјава понуђача у складу са чланом 75. став 2. ЗЈН</w:t>
      </w:r>
      <w:r w:rsidRPr="000B45BC">
        <w:rPr>
          <w:rFonts w:cs="Arial"/>
          <w:lang w:val="sr-Cyrl-RS"/>
        </w:rPr>
        <w:t>;</w:t>
      </w:r>
    </w:p>
    <w:p w:rsidR="00DF25F1" w:rsidRPr="000B45BC" w:rsidRDefault="00DF25F1" w:rsidP="00521FF5">
      <w:pPr>
        <w:numPr>
          <w:ilvl w:val="0"/>
          <w:numId w:val="27"/>
        </w:numPr>
        <w:spacing w:before="0" w:after="120"/>
        <w:ind w:left="709" w:hanging="425"/>
        <w:rPr>
          <w:rFonts w:cs="Arial"/>
          <w:lang w:val="sr-Cyrl-RS"/>
        </w:rPr>
      </w:pPr>
      <w:r w:rsidRPr="000B45BC">
        <w:rPr>
          <w:rFonts w:cs="Arial"/>
          <w:lang w:val="sr-Cyrl-RS"/>
        </w:rPr>
        <w:t xml:space="preserve">Образац 5. </w:t>
      </w:r>
      <w:r w:rsidR="00B87B4F" w:rsidRPr="000B45BC">
        <w:rPr>
          <w:rFonts w:cs="Arial"/>
          <w:lang w:val="sr-Cyrl-RS"/>
        </w:rPr>
        <w:t>-</w:t>
      </w:r>
      <w:r w:rsidRPr="000B45BC">
        <w:rPr>
          <w:rFonts w:cs="Arial"/>
          <w:lang w:val="sr-Cyrl-RS"/>
        </w:rPr>
        <w:t xml:space="preserve"> Списак референци</w:t>
      </w:r>
    </w:p>
    <w:p w:rsidR="00DF25F1" w:rsidRPr="000B45BC" w:rsidRDefault="00DF25F1" w:rsidP="00521FF5">
      <w:pPr>
        <w:numPr>
          <w:ilvl w:val="0"/>
          <w:numId w:val="27"/>
        </w:numPr>
        <w:spacing w:before="0" w:after="120"/>
        <w:ind w:left="709" w:hanging="425"/>
        <w:rPr>
          <w:rFonts w:cs="Arial"/>
          <w:lang w:val="sr-Cyrl-RS"/>
        </w:rPr>
      </w:pPr>
      <w:r w:rsidRPr="000B45BC">
        <w:rPr>
          <w:rFonts w:cs="Arial"/>
          <w:lang w:val="sr-Cyrl-RS"/>
        </w:rPr>
        <w:t>Образац 6.</w:t>
      </w:r>
      <w:r w:rsidR="00B87B4F" w:rsidRPr="000B45BC">
        <w:rPr>
          <w:rFonts w:cs="Arial"/>
          <w:lang w:val="sr-Cyrl-RS"/>
        </w:rPr>
        <w:t xml:space="preserve"> </w:t>
      </w:r>
      <w:r w:rsidRPr="000B45BC">
        <w:rPr>
          <w:rFonts w:cs="Arial"/>
          <w:lang w:val="sr-Cyrl-RS"/>
        </w:rPr>
        <w:t>- Потврда Наручиоца за испоручена добра</w:t>
      </w:r>
    </w:p>
    <w:p w:rsidR="001C4927" w:rsidRPr="000B45BC" w:rsidRDefault="001C4927" w:rsidP="00521FF5">
      <w:pPr>
        <w:numPr>
          <w:ilvl w:val="0"/>
          <w:numId w:val="27"/>
        </w:numPr>
        <w:spacing w:before="0" w:after="120"/>
        <w:ind w:left="709" w:hanging="425"/>
        <w:rPr>
          <w:rFonts w:cs="Arial"/>
          <w:lang w:val="sr-Cyrl-RS"/>
        </w:rPr>
      </w:pPr>
      <w:r w:rsidRPr="000B45BC">
        <w:rPr>
          <w:rFonts w:cs="Arial"/>
          <w:lang w:val="sr-Cyrl-RS"/>
        </w:rPr>
        <w:t xml:space="preserve">Образац </w:t>
      </w:r>
      <w:r w:rsidR="009E08EF" w:rsidRPr="000B45BC">
        <w:rPr>
          <w:rFonts w:cs="Arial"/>
          <w:lang w:val="sr-Cyrl-RS"/>
        </w:rPr>
        <w:t>8</w:t>
      </w:r>
      <w:r w:rsidRPr="000B45BC">
        <w:rPr>
          <w:rFonts w:cs="Arial"/>
          <w:lang w:val="sr-Cyrl-RS"/>
        </w:rPr>
        <w:t>.</w:t>
      </w:r>
      <w:r w:rsidR="00B87B4F" w:rsidRPr="000B45BC">
        <w:rPr>
          <w:rFonts w:cs="Arial"/>
          <w:lang w:val="sr-Cyrl-RS"/>
        </w:rPr>
        <w:t xml:space="preserve"> </w:t>
      </w:r>
      <w:r w:rsidRPr="000B45BC">
        <w:rPr>
          <w:rFonts w:cs="Arial"/>
          <w:lang w:val="sr-Cyrl-RS"/>
        </w:rPr>
        <w:t>-</w:t>
      </w:r>
      <w:r w:rsidR="00B92211" w:rsidRPr="000B45BC">
        <w:rPr>
          <w:rFonts w:cs="Arial"/>
          <w:lang w:val="sr-Cyrl-RS"/>
        </w:rPr>
        <w:t xml:space="preserve"> Модел уговора, потписан и печатом оверен од стране понуђача (пожељно да буде и попуњен)</w:t>
      </w:r>
      <w:r w:rsidRPr="000B45BC">
        <w:rPr>
          <w:rFonts w:cs="Arial"/>
          <w:lang w:val="sr-Cyrl-RS"/>
        </w:rPr>
        <w:t>;</w:t>
      </w:r>
    </w:p>
    <w:p w:rsidR="004B30CA" w:rsidRPr="000B45BC" w:rsidRDefault="004B30CA" w:rsidP="00DF25F1">
      <w:pPr>
        <w:pStyle w:val="ListParagraph"/>
        <w:numPr>
          <w:ilvl w:val="0"/>
          <w:numId w:val="27"/>
        </w:numPr>
        <w:spacing w:before="0" w:after="120"/>
        <w:ind w:left="709"/>
        <w:rPr>
          <w:rFonts w:ascii="Arial" w:eastAsia="Times New Roman" w:hAnsi="Arial" w:cs="Arial"/>
          <w:lang w:val="sr-Cyrl-RS"/>
        </w:rPr>
      </w:pPr>
      <w:r w:rsidRPr="000B45BC">
        <w:rPr>
          <w:rFonts w:ascii="Arial" w:eastAsia="Times New Roman" w:hAnsi="Arial" w:cs="Arial"/>
          <w:lang w:val="sr-Cyrl-RS"/>
        </w:rPr>
        <w:t xml:space="preserve">Техничка документација којом се доказује испуњеност захтеваних техничких карактеристика, наведена у поглављу </w:t>
      </w:r>
      <w:r w:rsidR="008E2BA0" w:rsidRPr="000B45BC">
        <w:rPr>
          <w:rFonts w:ascii="Arial" w:eastAsia="Times New Roman" w:hAnsi="Arial" w:cs="Arial"/>
          <w:lang w:val="sr-Cyrl-RS"/>
        </w:rPr>
        <w:t xml:space="preserve"> </w:t>
      </w:r>
      <w:r w:rsidRPr="000B45BC">
        <w:rPr>
          <w:rFonts w:ascii="Arial" w:eastAsia="Times New Roman" w:hAnsi="Arial" w:cs="Arial"/>
          <w:lang w:val="sr-Cyrl-RS"/>
        </w:rPr>
        <w:t>3. Техничка спецификација конкурсне документације;</w:t>
      </w:r>
    </w:p>
    <w:p w:rsidR="001C4927" w:rsidRPr="000B45BC" w:rsidRDefault="001C4927" w:rsidP="00DF25F1">
      <w:pPr>
        <w:numPr>
          <w:ilvl w:val="0"/>
          <w:numId w:val="27"/>
        </w:numPr>
        <w:spacing w:before="0" w:after="120"/>
        <w:ind w:left="709" w:hanging="425"/>
        <w:rPr>
          <w:rFonts w:cs="Arial"/>
          <w:lang w:val="sr-Cyrl-RS"/>
        </w:rPr>
      </w:pPr>
      <w:r w:rsidRPr="000B45BC">
        <w:rPr>
          <w:rFonts w:cs="Arial"/>
          <w:lang w:val="sr-Cyrl-RS"/>
        </w:rPr>
        <w:t>Споразум којим се понуђачи из групе међусобно и према наручиоцу обавезују на извршење јавне набавке (у случају подношења заједничке понуде)</w:t>
      </w:r>
    </w:p>
    <w:p w:rsidR="001C4927" w:rsidRPr="000B45BC" w:rsidRDefault="001C4927" w:rsidP="008E2BA0">
      <w:pPr>
        <w:tabs>
          <w:tab w:val="left" w:pos="0"/>
        </w:tabs>
        <w:rPr>
          <w:rFonts w:cs="Arial"/>
          <w:bCs/>
          <w:lang w:val="sr-Cyrl-RS"/>
        </w:rPr>
      </w:pPr>
      <w:r w:rsidRPr="000B45BC">
        <w:rPr>
          <w:rFonts w:cs="Arial"/>
          <w:bCs/>
          <w:lang w:val="sr-Cyrl-RS"/>
        </w:rPr>
        <w:t xml:space="preserve">Уколико понуђач захтева надокнаду трошкова у складу са чланом 88. ЗЈН, као саставни део понуде доставља Изјаву о трошковима припреме понуде (Образац бр. </w:t>
      </w:r>
      <w:r w:rsidR="009E08EF" w:rsidRPr="000B45BC">
        <w:rPr>
          <w:rFonts w:cs="Arial"/>
          <w:bCs/>
          <w:lang w:val="sr-Cyrl-RS"/>
        </w:rPr>
        <w:t>7</w:t>
      </w:r>
      <w:r w:rsidRPr="000B45BC">
        <w:rPr>
          <w:rFonts w:cs="Arial"/>
          <w:bCs/>
          <w:lang w:val="sr-Cyrl-RS"/>
        </w:rPr>
        <w:t>).</w:t>
      </w:r>
    </w:p>
    <w:p w:rsidR="001C4927" w:rsidRPr="000B45BC" w:rsidRDefault="001C4927" w:rsidP="00D31026">
      <w:pPr>
        <w:tabs>
          <w:tab w:val="left" w:pos="0"/>
        </w:tabs>
        <w:rPr>
          <w:rFonts w:cs="Arial"/>
          <w:b/>
          <w:bCs/>
          <w:lang w:val="sr-Cyrl-RS"/>
        </w:rPr>
      </w:pPr>
      <w:r w:rsidRPr="000B45BC">
        <w:rPr>
          <w:rFonts w:cs="Arial"/>
          <w:b/>
          <w:bCs/>
          <w:lang w:val="sr-Cyrl-RS"/>
        </w:rPr>
        <w:t>Пожељно  је да сви обрасци и документи који чине обавезну садржину понуде буду сложени према наведеном редоследу.</w:t>
      </w:r>
    </w:p>
    <w:p w:rsidR="00FB670A" w:rsidRPr="000B45BC" w:rsidRDefault="00FB670A" w:rsidP="00D31026">
      <w:pPr>
        <w:tabs>
          <w:tab w:val="left" w:pos="0"/>
        </w:tabs>
        <w:rPr>
          <w:rFonts w:cs="Arial"/>
          <w:b/>
          <w:bCs/>
          <w:lang w:val="sr-Cyrl-RS"/>
        </w:rPr>
      </w:pPr>
      <w:r w:rsidRPr="000B45BC">
        <w:rPr>
          <w:rFonts w:cs="Arial"/>
          <w:b/>
          <w:bCs/>
          <w:lang w:val="sr-Cyrl-RS"/>
        </w:rPr>
        <w:t>Понуђач у затвореној коверти или кутији, уз писану понуду, доставља и CD или USB са понудом у pdf формату.</w:t>
      </w:r>
    </w:p>
    <w:p w:rsidR="008D2B23" w:rsidRPr="000B45BC" w:rsidRDefault="001C4927" w:rsidP="00D31026">
      <w:pPr>
        <w:pStyle w:val="KDParagraf"/>
        <w:tabs>
          <w:tab w:val="left" w:pos="284"/>
        </w:tabs>
        <w:spacing w:before="0"/>
        <w:ind w:hanging="284"/>
        <w:rPr>
          <w:rFonts w:cs="Arial"/>
          <w:lang w:val="sr-Cyrl-RS"/>
        </w:rPr>
      </w:pPr>
      <w:r w:rsidRPr="000B45BC">
        <w:rPr>
          <w:rFonts w:cs="Arial"/>
          <w:b/>
          <w:bCs/>
          <w:lang w:val="sr-Cyrl-RS"/>
        </w:rPr>
        <w:t xml:space="preserve"> </w:t>
      </w:r>
      <w:r w:rsidR="00D31026" w:rsidRPr="000B45BC">
        <w:rPr>
          <w:rFonts w:cs="Arial"/>
          <w:b/>
          <w:bCs/>
          <w:lang w:val="sr-Cyrl-RS"/>
        </w:rPr>
        <w:t xml:space="preserve">    </w:t>
      </w:r>
      <w:r w:rsidRPr="000B45BC">
        <w:rPr>
          <w:rFonts w:cs="Arial"/>
          <w:bCs/>
          <w:lang w:val="sr-Cyrl-RS"/>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rsidR="008D2B23" w:rsidRPr="000B45BC" w:rsidRDefault="008D2B23" w:rsidP="00CE588A">
      <w:pPr>
        <w:pStyle w:val="KDParagraf"/>
        <w:spacing w:before="0"/>
        <w:rPr>
          <w:rFonts w:eastAsia="TimesNewRomanPS-BoldMT" w:cs="Arial"/>
          <w:bCs/>
          <w:color w:val="000000"/>
          <w:lang w:val="sr-Cyrl-RS"/>
        </w:rPr>
      </w:pPr>
    </w:p>
    <w:p w:rsidR="008D2B23" w:rsidRPr="000B45BC" w:rsidRDefault="003C4E60" w:rsidP="004050F9">
      <w:pPr>
        <w:pStyle w:val="KDPodnaslov2"/>
        <w:numPr>
          <w:ilvl w:val="1"/>
          <w:numId w:val="37"/>
        </w:numPr>
        <w:spacing w:before="0"/>
        <w:ind w:left="284" w:hanging="284"/>
        <w:jc w:val="both"/>
        <w:rPr>
          <w:rFonts w:cs="Arial"/>
          <w:lang w:val="sr-Cyrl-RS"/>
        </w:rPr>
      </w:pPr>
      <w:bookmarkStart w:id="202" w:name="_Toc441651580"/>
      <w:bookmarkStart w:id="203" w:name="_Toc442559891"/>
      <w:r w:rsidRPr="000B45BC">
        <w:rPr>
          <w:rFonts w:cs="Arial"/>
          <w:lang w:val="sr-Cyrl-RS"/>
        </w:rPr>
        <w:t>Подношење и</w:t>
      </w:r>
      <w:r w:rsidR="008D2B23" w:rsidRPr="000B45BC">
        <w:rPr>
          <w:rFonts w:cs="Arial"/>
          <w:lang w:val="sr-Cyrl-RS"/>
        </w:rPr>
        <w:t xml:space="preserve"> отварање понуда</w:t>
      </w:r>
      <w:bookmarkEnd w:id="202"/>
      <w:bookmarkEnd w:id="203"/>
    </w:p>
    <w:p w:rsidR="00FC355A" w:rsidRPr="000B45BC" w:rsidRDefault="00FC355A" w:rsidP="00743E0D">
      <w:pPr>
        <w:pStyle w:val="KDParagraf"/>
        <w:tabs>
          <w:tab w:val="clear" w:pos="567"/>
          <w:tab w:val="left" w:pos="0"/>
        </w:tabs>
        <w:spacing w:before="0"/>
        <w:ind w:firstLine="567"/>
        <w:rPr>
          <w:rFonts w:cs="Arial"/>
          <w:lang w:val="sr-Cyrl-RS"/>
        </w:rPr>
      </w:pPr>
      <w:r w:rsidRPr="000B45BC">
        <w:rPr>
          <w:rFonts w:cs="Arial"/>
          <w:lang w:val="sr-Cyrl-R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B45BC">
        <w:rPr>
          <w:rFonts w:cs="Arial"/>
          <w:lang w:val="sr-Cyrl-RS"/>
        </w:rPr>
        <w:t>е</w:t>
      </w:r>
      <w:r w:rsidRPr="000B45BC">
        <w:rPr>
          <w:rFonts w:cs="Arial"/>
          <w:lang w:val="sr-Cyrl-RS"/>
        </w:rPr>
        <w:t>.</w:t>
      </w:r>
    </w:p>
    <w:p w:rsidR="00FC355A" w:rsidRPr="000B45BC" w:rsidRDefault="008D2B23" w:rsidP="00CE588A">
      <w:pPr>
        <w:pStyle w:val="KDParagraf"/>
        <w:spacing w:before="0"/>
        <w:rPr>
          <w:rFonts w:cs="Arial"/>
          <w:lang w:val="sr-Cyrl-RS"/>
        </w:rPr>
      </w:pPr>
      <w:r w:rsidRPr="000B45BC">
        <w:rPr>
          <w:rFonts w:cs="Arial"/>
          <w:lang w:val="sr-Cyrl-R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0B45BC" w:rsidRDefault="00FC355A" w:rsidP="00CE588A">
      <w:pPr>
        <w:pStyle w:val="KDParagraf"/>
        <w:spacing w:before="0"/>
        <w:rPr>
          <w:rFonts w:cs="Arial"/>
          <w:lang w:val="sr-Cyrl-RS"/>
        </w:rPr>
      </w:pPr>
      <w:r w:rsidRPr="000B45BC">
        <w:rPr>
          <w:rFonts w:cs="Arial"/>
          <w:lang w:val="sr-Cyrl-RS"/>
        </w:rPr>
        <w:t>Комисија за јавне набавке ће благовремено поднете понуде јавно отворити дана наведеном у Позиву за подношење понуда</w:t>
      </w:r>
      <w:r w:rsidR="00E04E1B" w:rsidRPr="000B45BC">
        <w:rPr>
          <w:rFonts w:cs="Arial"/>
          <w:lang w:val="sr-Cyrl-RS"/>
        </w:rPr>
        <w:t>.</w:t>
      </w:r>
      <w:r w:rsidRPr="000B45BC">
        <w:rPr>
          <w:rFonts w:cs="Arial"/>
          <w:lang w:val="sr-Cyrl-RS"/>
        </w:rPr>
        <w:t xml:space="preserve"> </w:t>
      </w:r>
    </w:p>
    <w:p w:rsidR="008D2B23" w:rsidRPr="000B45BC" w:rsidRDefault="008D2B23" w:rsidP="00CE588A">
      <w:pPr>
        <w:pStyle w:val="KDParagraf"/>
        <w:spacing w:before="0"/>
        <w:rPr>
          <w:rFonts w:cs="Arial"/>
          <w:lang w:val="sr-Cyrl-RS"/>
        </w:rPr>
      </w:pPr>
      <w:r w:rsidRPr="000B45BC">
        <w:rPr>
          <w:rFonts w:cs="Arial"/>
          <w:lang w:val="sr-Cyrl-R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E04E1B" w:rsidRPr="000B45BC">
        <w:rPr>
          <w:rFonts w:cs="Arial"/>
          <w:lang w:val="sr-Cyrl-RS"/>
        </w:rPr>
        <w:t xml:space="preserve"> </w:t>
      </w:r>
      <w:r w:rsidR="009B3371" w:rsidRPr="000B45BC">
        <w:rPr>
          <w:rFonts w:cs="Arial"/>
          <w:lang w:val="sr-Cyrl-RS"/>
        </w:rPr>
        <w:t>за учествовање у овом поступку (пожељно да буде издато на меморандуму понуђача)</w:t>
      </w:r>
      <w:r w:rsidRPr="000B45BC">
        <w:rPr>
          <w:rFonts w:cs="Arial"/>
          <w:lang w:val="sr-Cyrl-RS"/>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0B45BC" w:rsidRDefault="008D2B23" w:rsidP="00CE588A">
      <w:pPr>
        <w:pStyle w:val="KDParagraf"/>
        <w:spacing w:before="0"/>
        <w:rPr>
          <w:rFonts w:cs="Arial"/>
          <w:lang w:val="sr-Cyrl-RS"/>
        </w:rPr>
      </w:pPr>
      <w:r w:rsidRPr="000B45BC">
        <w:rPr>
          <w:rFonts w:cs="Arial"/>
          <w:lang w:val="sr-Cyrl-RS"/>
        </w:rPr>
        <w:t>Комисија за јавну набавку води записник о отварању понуда у који се уносе подаци у складу са Законом.</w:t>
      </w:r>
    </w:p>
    <w:p w:rsidR="008D2B23" w:rsidRPr="000B45BC" w:rsidRDefault="008D2B23" w:rsidP="00CE588A">
      <w:pPr>
        <w:pStyle w:val="KDParagraf"/>
        <w:spacing w:before="0"/>
        <w:rPr>
          <w:rFonts w:cs="Arial"/>
          <w:lang w:val="sr-Cyrl-RS"/>
        </w:rPr>
      </w:pPr>
      <w:r w:rsidRPr="000B45BC">
        <w:rPr>
          <w:rFonts w:cs="Arial"/>
          <w:lang w:val="sr-Cyrl-RS"/>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0B45BC" w:rsidRDefault="008D2B23" w:rsidP="00CE588A">
      <w:pPr>
        <w:pStyle w:val="KDParagraf"/>
        <w:spacing w:before="0"/>
        <w:rPr>
          <w:rFonts w:cs="Arial"/>
          <w:lang w:val="sr-Cyrl-RS"/>
        </w:rPr>
      </w:pPr>
      <w:r w:rsidRPr="000B45BC">
        <w:rPr>
          <w:rFonts w:cs="Arial"/>
          <w:lang w:val="sr-Cyrl-RS"/>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0B45BC" w:rsidRDefault="008D2B23" w:rsidP="00CE588A">
      <w:pPr>
        <w:pStyle w:val="KDParagraf"/>
        <w:spacing w:before="0"/>
        <w:rPr>
          <w:rFonts w:cs="Arial"/>
          <w:lang w:val="sr-Cyrl-RS"/>
        </w:rPr>
      </w:pPr>
    </w:p>
    <w:p w:rsidR="008D2B23" w:rsidRPr="000B45BC" w:rsidRDefault="008D2B23" w:rsidP="00DD56A1">
      <w:pPr>
        <w:pStyle w:val="KDPodnaslov2"/>
        <w:numPr>
          <w:ilvl w:val="2"/>
          <w:numId w:val="37"/>
        </w:numPr>
        <w:spacing w:before="0"/>
        <w:ind w:left="709"/>
        <w:jc w:val="both"/>
        <w:rPr>
          <w:rFonts w:cs="Arial"/>
          <w:lang w:val="sr-Cyrl-RS"/>
        </w:rPr>
      </w:pPr>
      <w:bookmarkStart w:id="204" w:name="_Toc441651581"/>
      <w:bookmarkStart w:id="205" w:name="_Toc442559892"/>
      <w:r w:rsidRPr="000B45BC">
        <w:rPr>
          <w:rFonts w:cs="Arial"/>
          <w:lang w:val="sr-Cyrl-RS"/>
        </w:rPr>
        <w:t>Начин подношења понуде</w:t>
      </w:r>
      <w:bookmarkEnd w:id="204"/>
      <w:bookmarkEnd w:id="205"/>
    </w:p>
    <w:p w:rsidR="008D2B23" w:rsidRPr="000B45BC" w:rsidRDefault="008D2B23" w:rsidP="00CE588A">
      <w:pPr>
        <w:pStyle w:val="KDParagraf"/>
        <w:spacing w:before="0"/>
        <w:rPr>
          <w:rFonts w:cs="Arial"/>
          <w:lang w:val="sr-Cyrl-RS"/>
        </w:rPr>
      </w:pPr>
      <w:r w:rsidRPr="000B45BC">
        <w:rPr>
          <w:rFonts w:cs="Arial"/>
          <w:lang w:val="sr-Cyrl-RS"/>
        </w:rPr>
        <w:t>Понуђач може поднети само једну понуду.</w:t>
      </w:r>
    </w:p>
    <w:p w:rsidR="008D2B23" w:rsidRPr="000B45BC" w:rsidRDefault="008D2B23" w:rsidP="00CE588A">
      <w:pPr>
        <w:pStyle w:val="KDParagraf"/>
        <w:spacing w:before="0"/>
        <w:rPr>
          <w:rFonts w:cs="Arial"/>
          <w:lang w:val="sr-Cyrl-RS"/>
        </w:rPr>
      </w:pPr>
      <w:r w:rsidRPr="000B45BC">
        <w:rPr>
          <w:rFonts w:cs="Arial"/>
          <w:lang w:val="sr-Cyrl-RS"/>
        </w:rPr>
        <w:t>Понуду може поднети понуђач самостално, група понуђача, као и понуђач са подизвођачем.</w:t>
      </w:r>
    </w:p>
    <w:p w:rsidR="008D2B23" w:rsidRPr="000B45BC" w:rsidRDefault="008D2B23" w:rsidP="00CE588A">
      <w:pPr>
        <w:pStyle w:val="KDParagraf"/>
        <w:spacing w:before="0"/>
        <w:rPr>
          <w:rFonts w:cs="Arial"/>
          <w:lang w:val="sr-Cyrl-RS"/>
        </w:rPr>
      </w:pPr>
      <w:r w:rsidRPr="000B45BC">
        <w:rPr>
          <w:rFonts w:cs="Arial"/>
          <w:lang w:val="sr-Cyrl-R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0B45BC" w:rsidRDefault="008D2B23" w:rsidP="00CE588A">
      <w:pPr>
        <w:pStyle w:val="KDParagraf"/>
        <w:spacing w:before="0"/>
        <w:rPr>
          <w:rFonts w:cs="Arial"/>
          <w:lang w:val="sr-Cyrl-RS"/>
        </w:rPr>
      </w:pPr>
      <w:r w:rsidRPr="000B45BC">
        <w:rPr>
          <w:rFonts w:cs="Arial"/>
          <w:lang w:val="sr-Cyrl-RS"/>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0B45BC" w:rsidRDefault="008D2B23" w:rsidP="001660B0">
      <w:pPr>
        <w:pStyle w:val="KDParagraf"/>
        <w:spacing w:before="0" w:after="120"/>
        <w:rPr>
          <w:rFonts w:cs="Arial"/>
          <w:lang w:val="sr-Cyrl-RS"/>
        </w:rPr>
      </w:pPr>
      <w:r w:rsidRPr="000B45BC">
        <w:rPr>
          <w:rFonts w:cs="Arial"/>
          <w:lang w:val="sr-Cyrl-RS"/>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0B45BC" w:rsidRDefault="008D2B23" w:rsidP="001660B0">
      <w:pPr>
        <w:pStyle w:val="KDPodnaslov2"/>
        <w:numPr>
          <w:ilvl w:val="1"/>
          <w:numId w:val="37"/>
        </w:numPr>
        <w:spacing w:before="0" w:after="120"/>
        <w:ind w:left="284" w:hanging="284"/>
        <w:jc w:val="both"/>
        <w:rPr>
          <w:rFonts w:cs="Arial"/>
          <w:lang w:val="sr-Cyrl-RS"/>
        </w:rPr>
      </w:pPr>
      <w:bookmarkStart w:id="206" w:name="_Toc441651582"/>
      <w:bookmarkStart w:id="207" w:name="_Toc442559893"/>
      <w:r w:rsidRPr="000B45BC">
        <w:rPr>
          <w:rFonts w:cs="Arial"/>
          <w:lang w:val="sr-Cyrl-RS"/>
        </w:rPr>
        <w:t>Измена, допуна и опозив понуде</w:t>
      </w:r>
      <w:bookmarkEnd w:id="206"/>
      <w:bookmarkEnd w:id="207"/>
    </w:p>
    <w:p w:rsidR="008D2B23" w:rsidRPr="000B45BC" w:rsidRDefault="008D2B23" w:rsidP="00743E0D">
      <w:pPr>
        <w:pStyle w:val="KDParagraf"/>
        <w:tabs>
          <w:tab w:val="clear" w:pos="567"/>
          <w:tab w:val="left" w:pos="0"/>
        </w:tabs>
        <w:spacing w:before="0"/>
        <w:ind w:firstLine="567"/>
        <w:rPr>
          <w:rFonts w:cs="Arial"/>
          <w:lang w:val="sr-Cyrl-RS"/>
        </w:rPr>
      </w:pPr>
      <w:r w:rsidRPr="000B45BC">
        <w:rPr>
          <w:rFonts w:cs="Arial"/>
          <w:lang w:val="sr-Cyrl-RS"/>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841E3D" w:rsidRPr="000B45BC">
        <w:rPr>
          <w:rFonts w:cs="Arial"/>
          <w:lang w:val="sr-Cyrl-RS"/>
        </w:rPr>
        <w:t>добара</w:t>
      </w:r>
      <w:r w:rsidR="00711FFD" w:rsidRPr="000B45BC">
        <w:rPr>
          <w:rFonts w:cs="Arial"/>
          <w:lang w:val="sr-Cyrl-RS"/>
        </w:rPr>
        <w:t>:</w:t>
      </w:r>
      <w:r w:rsidR="00841E3D" w:rsidRPr="000B45BC">
        <w:rPr>
          <w:rFonts w:cs="Arial"/>
          <w:lang w:val="sr-Cyrl-RS"/>
        </w:rPr>
        <w:t xml:space="preserve">– </w:t>
      </w:r>
      <w:r w:rsidR="00217CA3" w:rsidRPr="000B45BC">
        <w:rPr>
          <w:rFonts w:cs="Arial"/>
          <w:lang w:val="sr-Cyrl-RS"/>
        </w:rPr>
        <w:t>“</w:t>
      </w:r>
      <w:r w:rsidR="00F94451" w:rsidRPr="000B45BC">
        <w:rPr>
          <w:rFonts w:cs="Arial"/>
          <w:lang w:val="sr-Cyrl-RS"/>
        </w:rPr>
        <w:t>Млински делови - одливци за ТЕНТ-А</w:t>
      </w:r>
      <w:r w:rsidR="0037087C" w:rsidRPr="000B45BC">
        <w:rPr>
          <w:rFonts w:cs="Arial"/>
          <w:lang w:val="sr-Cyrl-RS"/>
        </w:rPr>
        <w:t>“</w:t>
      </w:r>
      <w:r w:rsidR="00841E3D" w:rsidRPr="000B45BC">
        <w:rPr>
          <w:rFonts w:cs="Arial"/>
          <w:lang w:val="sr-Cyrl-RS"/>
        </w:rPr>
        <w:t xml:space="preserve">, Јавна набавка број </w:t>
      </w:r>
      <w:r w:rsidR="0083738E" w:rsidRPr="000B45BC">
        <w:rPr>
          <w:rFonts w:cs="Arial"/>
          <w:b/>
          <w:lang w:val="sr-Cyrl-RS"/>
        </w:rPr>
        <w:t>ЈН/3000/1533/2018 (1674-2018)</w:t>
      </w:r>
      <w:r w:rsidRPr="000B45BC">
        <w:rPr>
          <w:rFonts w:cs="Arial"/>
          <w:lang w:val="sr-Cyrl-RS"/>
        </w:rPr>
        <w:t xml:space="preserve"> – НЕ ОТВАРАТИ“.</w:t>
      </w:r>
    </w:p>
    <w:p w:rsidR="008D2B23" w:rsidRPr="000B45BC" w:rsidRDefault="008D2B23" w:rsidP="00CE588A">
      <w:pPr>
        <w:pStyle w:val="KDParagraf"/>
        <w:spacing w:before="0"/>
        <w:rPr>
          <w:rFonts w:cs="Arial"/>
          <w:lang w:val="sr-Cyrl-RS"/>
        </w:rPr>
      </w:pPr>
      <w:r w:rsidRPr="000B45BC">
        <w:rPr>
          <w:rFonts w:cs="Arial"/>
          <w:lang w:val="sr-Cyrl-R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0B45BC" w:rsidRDefault="008D2B23" w:rsidP="00CE588A">
      <w:pPr>
        <w:pStyle w:val="KDParagraf"/>
        <w:spacing w:before="0"/>
        <w:rPr>
          <w:rFonts w:cs="Arial"/>
          <w:lang w:val="sr-Cyrl-RS"/>
        </w:rPr>
      </w:pPr>
      <w:r w:rsidRPr="000B45BC">
        <w:rPr>
          <w:rFonts w:cs="Arial"/>
          <w:lang w:val="sr-Cyrl-RS"/>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841E3D" w:rsidRPr="000B45BC">
        <w:rPr>
          <w:rFonts w:cs="Arial"/>
          <w:lang w:val="sr-Cyrl-RS"/>
        </w:rPr>
        <w:t xml:space="preserve">добара– </w:t>
      </w:r>
      <w:r w:rsidR="00217CA3" w:rsidRPr="000B45BC">
        <w:rPr>
          <w:rFonts w:cs="Arial"/>
          <w:lang w:val="sr-Cyrl-RS"/>
        </w:rPr>
        <w:t>“</w:t>
      </w:r>
      <w:r w:rsidR="00F94451" w:rsidRPr="000B45BC">
        <w:rPr>
          <w:rFonts w:cs="Arial"/>
          <w:lang w:val="sr-Cyrl-RS"/>
        </w:rPr>
        <w:t>Млински делови - одливци за ТЕНТ-А</w:t>
      </w:r>
      <w:r w:rsidR="00217CA3" w:rsidRPr="000B45BC">
        <w:rPr>
          <w:rFonts w:cs="Arial"/>
          <w:lang w:val="sr-Cyrl-RS"/>
        </w:rPr>
        <w:t xml:space="preserve">“ </w:t>
      </w:r>
      <w:r w:rsidR="00841E3D" w:rsidRPr="000B45BC">
        <w:rPr>
          <w:rFonts w:cs="Arial"/>
          <w:lang w:val="sr-Cyrl-RS"/>
        </w:rPr>
        <w:t xml:space="preserve">, Јавна набавка број </w:t>
      </w:r>
      <w:r w:rsidR="0083738E" w:rsidRPr="000B45BC">
        <w:rPr>
          <w:rFonts w:cs="Arial"/>
          <w:b/>
          <w:lang w:val="sr-Cyrl-RS"/>
        </w:rPr>
        <w:t>ЈН/3000/1533/2018 (1674-2018)</w:t>
      </w:r>
      <w:r w:rsidR="00841E3D" w:rsidRPr="000B45BC">
        <w:rPr>
          <w:rFonts w:cs="Arial"/>
          <w:lang w:val="sr-Cyrl-RS"/>
        </w:rPr>
        <w:t xml:space="preserve"> -</w:t>
      </w:r>
      <w:r w:rsidRPr="000B45BC">
        <w:rPr>
          <w:rFonts w:cs="Arial"/>
          <w:lang w:val="sr-Cyrl-RS"/>
        </w:rPr>
        <w:t xml:space="preserve"> НЕ ОТВАРАТИ“.</w:t>
      </w:r>
    </w:p>
    <w:p w:rsidR="00EA6178" w:rsidRPr="000B45BC" w:rsidRDefault="008D2B23" w:rsidP="001660B0">
      <w:pPr>
        <w:pStyle w:val="KDParagraf"/>
        <w:spacing w:before="0" w:after="120"/>
        <w:rPr>
          <w:rFonts w:cs="Arial"/>
          <w:lang w:val="sr-Cyrl-RS"/>
        </w:rPr>
      </w:pPr>
      <w:r w:rsidRPr="000B45BC">
        <w:rPr>
          <w:rFonts w:cs="Arial"/>
          <w:lang w:val="sr-Cyrl-R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0B45BC" w:rsidRDefault="008D2B23" w:rsidP="001660B0">
      <w:pPr>
        <w:pStyle w:val="KDPodnaslov2"/>
        <w:numPr>
          <w:ilvl w:val="2"/>
          <w:numId w:val="37"/>
        </w:numPr>
        <w:spacing w:before="0" w:after="120"/>
        <w:ind w:left="709"/>
        <w:jc w:val="both"/>
        <w:rPr>
          <w:rFonts w:cs="Arial"/>
          <w:lang w:val="sr-Cyrl-RS"/>
        </w:rPr>
      </w:pPr>
      <w:bookmarkStart w:id="208" w:name="_Toc441651583"/>
      <w:bookmarkStart w:id="209" w:name="_Toc442559894"/>
      <w:r w:rsidRPr="000B45BC">
        <w:rPr>
          <w:rFonts w:cs="Arial"/>
          <w:lang w:val="sr-Cyrl-RS"/>
        </w:rPr>
        <w:t>Партије</w:t>
      </w:r>
      <w:bookmarkEnd w:id="208"/>
      <w:bookmarkEnd w:id="209"/>
    </w:p>
    <w:p w:rsidR="00841E3D" w:rsidRPr="000B45BC" w:rsidRDefault="00521FF5" w:rsidP="00521FF5">
      <w:pPr>
        <w:pStyle w:val="KDParagraf"/>
        <w:spacing w:before="0" w:after="120"/>
        <w:rPr>
          <w:rFonts w:cs="Arial"/>
          <w:lang w:val="sr-Cyrl-RS"/>
        </w:rPr>
      </w:pPr>
      <w:r w:rsidRPr="000B45BC">
        <w:rPr>
          <w:rFonts w:cs="Arial"/>
          <w:lang w:val="sr-Cyrl-RS"/>
        </w:rPr>
        <w:t xml:space="preserve">       </w:t>
      </w:r>
      <w:r w:rsidR="00DD56A1" w:rsidRPr="000B45BC">
        <w:rPr>
          <w:rFonts w:cs="Arial"/>
          <w:lang w:val="sr-Cyrl-RS"/>
        </w:rPr>
        <w:t xml:space="preserve">  </w:t>
      </w:r>
      <w:r w:rsidR="00FC355A" w:rsidRPr="000B45BC">
        <w:rPr>
          <w:rFonts w:cs="Arial"/>
          <w:lang w:val="sr-Cyrl-RS"/>
        </w:rPr>
        <w:t>Набавка није обликована по партијама.</w:t>
      </w:r>
      <w:bookmarkStart w:id="210" w:name="_Toc441651584"/>
      <w:bookmarkStart w:id="211" w:name="_Toc442559895"/>
    </w:p>
    <w:p w:rsidR="008D2B23" w:rsidRPr="000B45BC" w:rsidRDefault="00011DCA" w:rsidP="004050F9">
      <w:pPr>
        <w:pStyle w:val="KDPodnaslov2"/>
        <w:numPr>
          <w:ilvl w:val="1"/>
          <w:numId w:val="37"/>
        </w:numPr>
        <w:spacing w:before="0" w:after="120"/>
        <w:ind w:left="284"/>
        <w:jc w:val="both"/>
        <w:rPr>
          <w:rFonts w:cs="Arial"/>
          <w:lang w:val="sr-Cyrl-RS"/>
        </w:rPr>
      </w:pPr>
      <w:r w:rsidRPr="000B45BC">
        <w:rPr>
          <w:rFonts w:cs="Arial"/>
          <w:lang w:val="sr-Cyrl-RS"/>
        </w:rPr>
        <w:t xml:space="preserve"> </w:t>
      </w:r>
      <w:r w:rsidR="00DD56A1" w:rsidRPr="000B45BC">
        <w:rPr>
          <w:rFonts w:cs="Arial"/>
          <w:lang w:val="sr-Cyrl-RS"/>
        </w:rPr>
        <w:t xml:space="preserve">   </w:t>
      </w:r>
      <w:r w:rsidR="008D2B23" w:rsidRPr="000B45BC">
        <w:rPr>
          <w:rFonts w:cs="Arial"/>
          <w:lang w:val="sr-Cyrl-RS"/>
        </w:rPr>
        <w:t>Понуда са варијантама</w:t>
      </w:r>
      <w:bookmarkEnd w:id="210"/>
      <w:bookmarkEnd w:id="211"/>
    </w:p>
    <w:p w:rsidR="008D2B23" w:rsidRPr="000B45BC" w:rsidRDefault="00743E0D" w:rsidP="00521FF5">
      <w:pPr>
        <w:tabs>
          <w:tab w:val="num" w:pos="993"/>
        </w:tabs>
        <w:spacing w:before="0" w:after="120"/>
        <w:rPr>
          <w:rFonts w:cs="Arial"/>
          <w:lang w:val="sr-Cyrl-RS"/>
        </w:rPr>
      </w:pPr>
      <w:r w:rsidRPr="000B45BC">
        <w:rPr>
          <w:rFonts w:cs="Arial"/>
          <w:lang w:val="sr-Cyrl-RS"/>
        </w:rPr>
        <w:t xml:space="preserve">        </w:t>
      </w:r>
      <w:r w:rsidR="008D2B23" w:rsidRPr="000B45BC">
        <w:rPr>
          <w:rFonts w:cs="Arial"/>
          <w:lang w:val="sr-Cyrl-RS"/>
        </w:rPr>
        <w:t>Понуда са варијантама није дозвољена.</w:t>
      </w:r>
    </w:p>
    <w:p w:rsidR="008D2B23" w:rsidRPr="000B45BC" w:rsidRDefault="00011DCA" w:rsidP="004050F9">
      <w:pPr>
        <w:pStyle w:val="KDPodnaslov2"/>
        <w:numPr>
          <w:ilvl w:val="1"/>
          <w:numId w:val="37"/>
        </w:numPr>
        <w:spacing w:before="0" w:after="120"/>
        <w:ind w:left="284"/>
        <w:jc w:val="both"/>
        <w:rPr>
          <w:rFonts w:cs="Arial"/>
          <w:lang w:val="sr-Cyrl-RS"/>
        </w:rPr>
      </w:pPr>
      <w:bookmarkStart w:id="212" w:name="_Toc441651585"/>
      <w:bookmarkStart w:id="213" w:name="_Toc442559896"/>
      <w:r w:rsidRPr="000B45BC">
        <w:rPr>
          <w:rFonts w:cs="Arial"/>
          <w:lang w:val="sr-Cyrl-RS"/>
        </w:rPr>
        <w:t xml:space="preserve"> </w:t>
      </w:r>
      <w:r w:rsidR="00DD56A1" w:rsidRPr="000B45BC">
        <w:rPr>
          <w:rFonts w:cs="Arial"/>
          <w:lang w:val="sr-Cyrl-RS"/>
        </w:rPr>
        <w:t xml:space="preserve">   </w:t>
      </w:r>
      <w:r w:rsidR="008D2B23" w:rsidRPr="000B45BC">
        <w:rPr>
          <w:rFonts w:cs="Arial"/>
          <w:lang w:val="sr-Cyrl-RS"/>
        </w:rPr>
        <w:t>Подношење понуде са подизвођачима</w:t>
      </w:r>
      <w:bookmarkEnd w:id="212"/>
      <w:bookmarkEnd w:id="213"/>
    </w:p>
    <w:p w:rsidR="00EE070C" w:rsidRPr="000B45BC" w:rsidRDefault="00743E0D" w:rsidP="00CE588A">
      <w:pPr>
        <w:pStyle w:val="KDParagraf"/>
        <w:spacing w:before="0"/>
        <w:rPr>
          <w:rFonts w:cs="Arial"/>
          <w:lang w:val="sr-Cyrl-RS"/>
        </w:rPr>
      </w:pPr>
      <w:r w:rsidRPr="000B45BC">
        <w:rPr>
          <w:rFonts w:cs="Arial"/>
          <w:lang w:val="sr-Cyrl-RS"/>
        </w:rPr>
        <w:t xml:space="preserve">        </w:t>
      </w:r>
      <w:r w:rsidR="00EE070C" w:rsidRPr="000B45BC">
        <w:rPr>
          <w:rFonts w:cs="Arial"/>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0B45BC" w:rsidRDefault="00EE070C" w:rsidP="00CE588A">
      <w:pPr>
        <w:pStyle w:val="KDParagraf"/>
        <w:spacing w:before="0"/>
        <w:rPr>
          <w:rFonts w:cs="Arial"/>
          <w:lang w:val="sr-Cyrl-RS"/>
        </w:rPr>
      </w:pPr>
      <w:r w:rsidRPr="000B45BC">
        <w:rPr>
          <w:rFonts w:cs="Arial"/>
          <w:lang w:val="sr-Cyrl-RS"/>
        </w:rPr>
        <w:t>- назив подизвођача, а уколико уговор између наручиоца и понуђача буде закључен, тај подизвођач ће бити наведен у уговору;</w:t>
      </w:r>
    </w:p>
    <w:p w:rsidR="00EE070C" w:rsidRPr="000B45BC" w:rsidRDefault="00EE070C" w:rsidP="00CE588A">
      <w:pPr>
        <w:pStyle w:val="KDParagraf"/>
        <w:spacing w:before="0"/>
        <w:rPr>
          <w:rFonts w:cs="Arial"/>
          <w:lang w:val="sr-Cyrl-RS"/>
        </w:rPr>
      </w:pPr>
      <w:r w:rsidRPr="000B45BC">
        <w:rPr>
          <w:rFonts w:cs="Arial"/>
          <w:lang w:val="sr-Cyrl-R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0B45BC" w:rsidRDefault="00EE070C" w:rsidP="00CE588A">
      <w:pPr>
        <w:pStyle w:val="KDParagraf"/>
        <w:spacing w:before="0"/>
        <w:rPr>
          <w:rFonts w:cs="Arial"/>
          <w:lang w:val="sr-Cyrl-RS"/>
        </w:rPr>
      </w:pPr>
      <w:r w:rsidRPr="000B45BC">
        <w:rPr>
          <w:rFonts w:cs="Arial"/>
          <w:lang w:val="sr-Cyrl-R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0B45BC" w:rsidRDefault="00EE070C" w:rsidP="00CE588A">
      <w:pPr>
        <w:pStyle w:val="KDParagraf"/>
        <w:spacing w:before="0"/>
        <w:rPr>
          <w:rFonts w:cs="Arial"/>
          <w:lang w:val="sr-Cyrl-RS"/>
        </w:rPr>
      </w:pPr>
      <w:r w:rsidRPr="000B45BC">
        <w:rPr>
          <w:rFonts w:cs="Arial"/>
          <w:lang w:val="sr-Cyrl-RS"/>
        </w:rPr>
        <w:t xml:space="preserve">Обавеза понуђача је да за </w:t>
      </w:r>
      <w:r w:rsidR="008D2B23" w:rsidRPr="000B45BC">
        <w:rPr>
          <w:rFonts w:cs="Arial"/>
          <w:lang w:val="sr-Cyrl-RS"/>
        </w:rPr>
        <w:t>подизвођач</w:t>
      </w:r>
      <w:r w:rsidRPr="000B45BC">
        <w:rPr>
          <w:rFonts w:cs="Arial"/>
          <w:lang w:val="sr-Cyrl-RS"/>
        </w:rPr>
        <w:t>а достави доказе о испуњености</w:t>
      </w:r>
      <w:r w:rsidR="008D2B23" w:rsidRPr="000B45BC">
        <w:rPr>
          <w:rFonts w:cs="Arial"/>
          <w:lang w:val="sr-Cyrl-RS"/>
        </w:rPr>
        <w:t xml:space="preserve"> обавезн</w:t>
      </w:r>
      <w:r w:rsidRPr="000B45BC">
        <w:rPr>
          <w:rFonts w:cs="Arial"/>
          <w:lang w:val="sr-Cyrl-RS"/>
        </w:rPr>
        <w:t>их</w:t>
      </w:r>
      <w:r w:rsidR="008D2B23" w:rsidRPr="000B45BC">
        <w:rPr>
          <w:rFonts w:cs="Arial"/>
          <w:lang w:val="sr-Cyrl-RS"/>
        </w:rPr>
        <w:t xml:space="preserve"> услов</w:t>
      </w:r>
      <w:r w:rsidRPr="000B45BC">
        <w:rPr>
          <w:rFonts w:cs="Arial"/>
          <w:lang w:val="sr-Cyrl-RS"/>
        </w:rPr>
        <w:t>а</w:t>
      </w:r>
      <w:r w:rsidR="008D2B23" w:rsidRPr="000B45BC">
        <w:rPr>
          <w:rFonts w:cs="Arial"/>
          <w:lang w:val="sr-Cyrl-RS"/>
        </w:rPr>
        <w:t xml:space="preserve"> из члана 75. став 1. тачка 1), 2) и 4) Закона</w:t>
      </w:r>
      <w:r w:rsidRPr="000B45BC">
        <w:rPr>
          <w:rFonts w:cs="Arial"/>
          <w:lang w:val="sr-Cyrl-RS"/>
        </w:rPr>
        <w:t xml:space="preserve"> </w:t>
      </w:r>
      <w:r w:rsidR="008D2B23" w:rsidRPr="000B45BC">
        <w:rPr>
          <w:rFonts w:cs="Arial"/>
          <w:lang w:val="sr-Cyrl-RS"/>
        </w:rPr>
        <w:t>наведен</w:t>
      </w:r>
      <w:r w:rsidRPr="000B45BC">
        <w:rPr>
          <w:rFonts w:cs="Arial"/>
          <w:lang w:val="sr-Cyrl-RS"/>
        </w:rPr>
        <w:t>их</w:t>
      </w:r>
      <w:r w:rsidR="008D2B23" w:rsidRPr="000B45BC">
        <w:rPr>
          <w:rFonts w:cs="Arial"/>
          <w:lang w:val="sr-Cyrl-RS"/>
        </w:rPr>
        <w:t xml:space="preserve"> у одељку Услови за учешће из чл</w:t>
      </w:r>
      <w:r w:rsidR="00D25B64" w:rsidRPr="000B45BC">
        <w:rPr>
          <w:rFonts w:cs="Arial"/>
          <w:lang w:val="sr-Cyrl-RS"/>
        </w:rPr>
        <w:t>.</w:t>
      </w:r>
      <w:r w:rsidR="008D2B23" w:rsidRPr="000B45BC">
        <w:rPr>
          <w:rFonts w:cs="Arial"/>
          <w:lang w:val="sr-Cyrl-RS"/>
        </w:rPr>
        <w:t xml:space="preserve"> 75. и 76. Закона и Упутство како се доказује испуњеност тих услова</w:t>
      </w:r>
      <w:r w:rsidR="00841E3D" w:rsidRPr="000B45BC">
        <w:rPr>
          <w:rFonts w:cs="Arial"/>
          <w:lang w:val="sr-Cyrl-RS"/>
        </w:rPr>
        <w:t>.</w:t>
      </w:r>
    </w:p>
    <w:p w:rsidR="008D2B23" w:rsidRPr="000B45BC" w:rsidRDefault="008D2B23" w:rsidP="00CE588A">
      <w:pPr>
        <w:pStyle w:val="KDParagraf"/>
        <w:spacing w:before="0"/>
        <w:rPr>
          <w:rFonts w:cs="Arial"/>
          <w:lang w:val="sr-Cyrl-RS"/>
        </w:rPr>
      </w:pPr>
      <w:r w:rsidRPr="000B45BC">
        <w:rPr>
          <w:rFonts w:cs="Arial"/>
          <w:lang w:val="sr-Cyrl-RS"/>
        </w:rPr>
        <w:t>Додатне услове понуђач испуњава самостално, без обзира на агажовање подизвођача.</w:t>
      </w:r>
    </w:p>
    <w:p w:rsidR="008D2B23" w:rsidRPr="000B45BC" w:rsidRDefault="008D2B23" w:rsidP="00CE588A">
      <w:pPr>
        <w:pStyle w:val="KDParagraf"/>
        <w:spacing w:before="0"/>
        <w:rPr>
          <w:rFonts w:cs="Arial"/>
          <w:lang w:val="sr-Cyrl-RS"/>
        </w:rPr>
      </w:pPr>
      <w:r w:rsidRPr="000B45BC">
        <w:rPr>
          <w:rFonts w:cs="Arial"/>
          <w:lang w:val="sr-Cyrl-RS"/>
        </w:rPr>
        <w:t xml:space="preserve">Све обрасце у понуди потписује и оверава понуђач, изузев </w:t>
      </w:r>
      <w:r w:rsidR="00EE070C" w:rsidRPr="000B45BC">
        <w:rPr>
          <w:rFonts w:cs="Arial"/>
          <w:lang w:val="sr-Cyrl-RS"/>
        </w:rPr>
        <w:t>образаца под пуном материјалном и кривичном одговорношћу,</w:t>
      </w:r>
      <w:r w:rsidRPr="000B45BC">
        <w:rPr>
          <w:rFonts w:cs="Arial"/>
          <w:lang w:val="sr-Cyrl-RS"/>
        </w:rPr>
        <w:t>које попуњава, потписује и оверава сваки подизвођач у своје име.</w:t>
      </w:r>
    </w:p>
    <w:p w:rsidR="008D2B23" w:rsidRPr="000B45BC" w:rsidRDefault="008D2B23" w:rsidP="00CE588A">
      <w:pPr>
        <w:pStyle w:val="KDParagraf"/>
        <w:spacing w:before="0"/>
        <w:rPr>
          <w:rFonts w:cs="Arial"/>
          <w:lang w:val="sr-Cyrl-RS"/>
        </w:rPr>
      </w:pPr>
      <w:r w:rsidRPr="000B45BC">
        <w:rPr>
          <w:rFonts w:cs="Arial"/>
          <w:lang w:val="sr-Cyrl-RS"/>
        </w:rPr>
        <w:lastRenderedPageBreak/>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8D2B23" w:rsidRPr="000B45BC" w:rsidRDefault="00011DCA" w:rsidP="001660B0">
      <w:pPr>
        <w:pStyle w:val="KDParagraf"/>
        <w:spacing w:before="0" w:after="120"/>
        <w:rPr>
          <w:rFonts w:cs="Arial"/>
          <w:lang w:val="sr-Cyrl-RS"/>
        </w:rPr>
      </w:pPr>
      <w:r w:rsidRPr="000B45BC">
        <w:rPr>
          <w:rFonts w:cs="Arial"/>
          <w:lang w:val="sr-Cyrl-RS"/>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r w:rsidR="00236E8A" w:rsidRPr="000B45BC">
        <w:rPr>
          <w:rFonts w:cs="Arial"/>
          <w:lang w:val="sr-Cyrl-RS"/>
        </w:rPr>
        <w:t>-</w:t>
      </w:r>
      <w:r w:rsidRPr="000B45BC">
        <w:rPr>
          <w:rFonts w:cs="Arial"/>
          <w:lang w:val="sr-Cyrl-RS"/>
        </w:rPr>
        <w:t xml:space="preserve">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236E8A" w:rsidRPr="000B45BC" w:rsidRDefault="00FB670A" w:rsidP="001660B0">
      <w:pPr>
        <w:pStyle w:val="KDParagraf"/>
        <w:spacing w:before="0" w:after="120"/>
        <w:rPr>
          <w:rFonts w:cs="Arial"/>
          <w:lang w:val="sr-Cyrl-RS"/>
        </w:rPr>
      </w:pPr>
      <w:r w:rsidRPr="000B45BC">
        <w:rPr>
          <w:rFonts w:cs="Arial"/>
          <w:lang w:val="sr-Cyrl-RS"/>
        </w:rPr>
        <w:t>Наручилац у овом поступку не предвиђа примену одредби става 9. и 10. члана 80. Закона</w:t>
      </w:r>
    </w:p>
    <w:p w:rsidR="008D2B23" w:rsidRPr="000B45BC" w:rsidRDefault="008D2B23" w:rsidP="001660B0">
      <w:pPr>
        <w:pStyle w:val="KDPodnaslov2"/>
        <w:numPr>
          <w:ilvl w:val="2"/>
          <w:numId w:val="37"/>
        </w:numPr>
        <w:spacing w:before="0" w:after="120"/>
        <w:ind w:left="709"/>
        <w:jc w:val="both"/>
        <w:rPr>
          <w:rFonts w:cs="Arial"/>
          <w:lang w:val="sr-Cyrl-RS"/>
        </w:rPr>
      </w:pPr>
      <w:bookmarkStart w:id="214" w:name="_Toc441651586"/>
      <w:bookmarkStart w:id="215" w:name="_Toc442559897"/>
      <w:r w:rsidRPr="000B45BC">
        <w:rPr>
          <w:rFonts w:cs="Arial"/>
          <w:lang w:val="sr-Cyrl-RS"/>
        </w:rPr>
        <w:t>Подношење заједничке понуде</w:t>
      </w:r>
      <w:bookmarkEnd w:id="214"/>
      <w:bookmarkEnd w:id="215"/>
    </w:p>
    <w:p w:rsidR="008D2B23" w:rsidRPr="000B45BC" w:rsidRDefault="00743E0D" w:rsidP="00CE588A">
      <w:pPr>
        <w:pStyle w:val="KDParagraf"/>
        <w:spacing w:before="0"/>
        <w:rPr>
          <w:rFonts w:cs="Arial"/>
          <w:lang w:val="sr-Cyrl-RS"/>
        </w:rPr>
      </w:pPr>
      <w:r w:rsidRPr="000B45BC">
        <w:rPr>
          <w:rFonts w:cs="Arial"/>
          <w:lang w:val="sr-Cyrl-RS"/>
        </w:rPr>
        <w:t xml:space="preserve">          </w:t>
      </w:r>
      <w:r w:rsidR="008D2B23" w:rsidRPr="000B45BC">
        <w:rPr>
          <w:rFonts w:cs="Arial"/>
          <w:lang w:val="sr-Cyrl-R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0B45BC" w:rsidRDefault="008D2B23" w:rsidP="00CE588A">
      <w:pPr>
        <w:pStyle w:val="KDNabrajanje"/>
        <w:spacing w:before="0"/>
        <w:rPr>
          <w:rFonts w:cs="Arial"/>
          <w:lang w:val="sr-Cyrl-RS"/>
        </w:rPr>
      </w:pPr>
      <w:r w:rsidRPr="000B45BC">
        <w:rPr>
          <w:rFonts w:cs="Arial"/>
          <w:lang w:val="sr-Cyrl-RS"/>
        </w:rPr>
        <w:t>податке о члану групе који ће бити Носилац посла, односно који ће поднети понуду и који ће заступати групу понуђача пред Наручиоцем;</w:t>
      </w:r>
    </w:p>
    <w:p w:rsidR="008D2B23" w:rsidRPr="000B45BC" w:rsidRDefault="008D2B23" w:rsidP="00CE588A">
      <w:pPr>
        <w:pStyle w:val="KDNabrajanje"/>
        <w:spacing w:before="0"/>
        <w:rPr>
          <w:rFonts w:cs="Arial"/>
          <w:lang w:val="sr-Cyrl-RS"/>
        </w:rPr>
      </w:pPr>
      <w:r w:rsidRPr="000B45BC">
        <w:rPr>
          <w:rFonts w:cs="Arial"/>
          <w:lang w:val="sr-Cyrl-RS"/>
        </w:rPr>
        <w:t>опис послова сваког од понуђача из групе понуђача у извршењу уговора.</w:t>
      </w:r>
    </w:p>
    <w:p w:rsidR="00011DCA" w:rsidRPr="000B45BC" w:rsidRDefault="008D2B23" w:rsidP="00CE588A">
      <w:pPr>
        <w:pStyle w:val="KDParagraf"/>
        <w:spacing w:before="0"/>
        <w:rPr>
          <w:rFonts w:cs="Arial"/>
          <w:color w:val="00B0F0"/>
          <w:lang w:val="sr-Cyrl-RS"/>
        </w:rPr>
      </w:pPr>
      <w:r w:rsidRPr="000B45BC">
        <w:rPr>
          <w:rFonts w:cs="Arial"/>
          <w:lang w:val="sr-Cyrl-RS"/>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841E3D" w:rsidRPr="000B45BC">
        <w:rPr>
          <w:rFonts w:cs="Arial"/>
          <w:lang w:val="sr-Cyrl-RS"/>
        </w:rPr>
        <w:t>.</w:t>
      </w:r>
      <w:r w:rsidRPr="000B45BC">
        <w:rPr>
          <w:rFonts w:cs="Arial"/>
          <w:lang w:val="sr-Cyrl-RS"/>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841E3D" w:rsidRPr="000B45BC">
        <w:rPr>
          <w:rFonts w:cs="Arial"/>
          <w:lang w:val="sr-Cyrl-RS"/>
        </w:rPr>
        <w:t>.</w:t>
      </w:r>
    </w:p>
    <w:p w:rsidR="00011DCA" w:rsidRPr="000B45BC" w:rsidRDefault="00011DCA" w:rsidP="00CE588A">
      <w:pPr>
        <w:pStyle w:val="KDParagraf"/>
        <w:spacing w:before="0"/>
        <w:rPr>
          <w:rFonts w:cs="Arial"/>
          <w:lang w:val="sr-Cyrl-RS"/>
        </w:rPr>
      </w:pPr>
      <w:r w:rsidRPr="000B45BC">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0B45BC" w:rsidRDefault="008D2B23" w:rsidP="00CE588A">
      <w:pPr>
        <w:pStyle w:val="KDParagraf"/>
        <w:spacing w:before="0"/>
        <w:rPr>
          <w:rFonts w:cs="Arial"/>
          <w:color w:val="00B0F0"/>
          <w:lang w:val="sr-Cyrl-RS" w:bidi="en-US"/>
        </w:rPr>
      </w:pPr>
      <w:r w:rsidRPr="000B45BC">
        <w:rPr>
          <w:rFonts w:cs="Arial"/>
          <w:lang w:val="sr-Cyrl-RS" w:bidi="en-US"/>
        </w:rPr>
        <w:t xml:space="preserve">У случају заједничке понуде групе понуђача </w:t>
      </w:r>
      <w:r w:rsidR="00011DCA" w:rsidRPr="000B45BC">
        <w:rPr>
          <w:rFonts w:cs="Arial"/>
          <w:lang w:val="sr-Cyrl-RS" w:bidi="en-US"/>
        </w:rPr>
        <w:t xml:space="preserve">обрасце под пуном материјалном и кривичном одговорношћу </w:t>
      </w:r>
      <w:r w:rsidRPr="000B45BC">
        <w:rPr>
          <w:rFonts w:cs="Arial"/>
          <w:lang w:val="sr-Cyrl-RS" w:bidi="en-US"/>
        </w:rPr>
        <w:t>попуњава, потписује и оверава сваки члан групе понуђача у своје име.</w:t>
      </w:r>
      <w:r w:rsidR="00B20A6C" w:rsidRPr="000B45BC">
        <w:rPr>
          <w:rFonts w:cs="Arial"/>
          <w:lang w:val="sr-Cyrl-RS" w:bidi="en-US"/>
        </w:rPr>
        <w:t>( Образац Изјаве о независној понуди и Образац изјаве у складу са чланом 75. став 2. Закона)</w:t>
      </w:r>
    </w:p>
    <w:p w:rsidR="004050F9" w:rsidRPr="000B45BC" w:rsidRDefault="00011DCA" w:rsidP="001660B0">
      <w:pPr>
        <w:pStyle w:val="KDParagraf"/>
        <w:spacing w:before="0" w:after="120"/>
        <w:rPr>
          <w:rFonts w:cs="Arial"/>
          <w:lang w:val="sr-Cyrl-RS" w:bidi="en-US"/>
        </w:rPr>
      </w:pPr>
      <w:r w:rsidRPr="000B45BC">
        <w:rPr>
          <w:rFonts w:cs="Arial"/>
          <w:lang w:val="sr-Cyrl-RS" w:bidi="en-US"/>
        </w:rPr>
        <w:t>Понуђачи из групе понуђача одговорају неограничено солидарно према наручиоцу.</w:t>
      </w:r>
    </w:p>
    <w:p w:rsidR="004050F9" w:rsidRPr="000B45BC" w:rsidRDefault="004050F9" w:rsidP="001660B0">
      <w:pPr>
        <w:pStyle w:val="KDPodnaslov1"/>
        <w:spacing w:before="0" w:after="120"/>
        <w:rPr>
          <w:rFonts w:cs="Arial"/>
          <w:lang w:val="sr-Cyrl-RS"/>
        </w:rPr>
      </w:pPr>
      <w:r w:rsidRPr="000B45BC">
        <w:rPr>
          <w:rFonts w:cs="Arial"/>
          <w:lang w:val="sr-Cyrl-RS"/>
        </w:rPr>
        <w:t>5.</w:t>
      </w:r>
      <w:r w:rsidR="00DD56A1" w:rsidRPr="000B45BC">
        <w:rPr>
          <w:rFonts w:cs="Arial"/>
          <w:lang w:val="sr-Cyrl-RS"/>
        </w:rPr>
        <w:t>6</w:t>
      </w:r>
      <w:r w:rsidR="00DD56A1" w:rsidRPr="000B45BC">
        <w:rPr>
          <w:rFonts w:cs="Arial"/>
          <w:lang w:val="sr-Cyrl-RS"/>
        </w:rPr>
        <w:tab/>
      </w:r>
      <w:r w:rsidRPr="000B45BC">
        <w:rPr>
          <w:rFonts w:cs="Arial"/>
          <w:lang w:val="sr-Cyrl-RS"/>
        </w:rPr>
        <w:t xml:space="preserve"> Критеријуми за доделу уговора</w:t>
      </w:r>
    </w:p>
    <w:p w:rsidR="004050F9" w:rsidRPr="000B45BC" w:rsidRDefault="004050F9" w:rsidP="00D3016A">
      <w:pPr>
        <w:autoSpaceDE w:val="0"/>
        <w:autoSpaceDN w:val="0"/>
        <w:adjustRightInd w:val="0"/>
        <w:spacing w:before="0" w:after="120"/>
        <w:rPr>
          <w:rFonts w:cs="Arial"/>
          <w:lang w:val="sr-Cyrl-RS"/>
        </w:rPr>
      </w:pPr>
      <w:r w:rsidRPr="000B45BC">
        <w:rPr>
          <w:rFonts w:cs="Arial"/>
          <w:lang w:val="sr-Cyrl-RS"/>
        </w:rPr>
        <w:t>Критеријум за оцењивање понуда је најнижа понуђена цена.</w:t>
      </w:r>
    </w:p>
    <w:p w:rsidR="004050F9" w:rsidRPr="000B45BC" w:rsidRDefault="004050F9" w:rsidP="004050F9">
      <w:pPr>
        <w:autoSpaceDE w:val="0"/>
        <w:autoSpaceDN w:val="0"/>
        <w:adjustRightInd w:val="0"/>
        <w:spacing w:before="0" w:after="120"/>
        <w:rPr>
          <w:rFonts w:cs="Arial"/>
          <w:lang w:val="sr-Cyrl-RS"/>
        </w:rPr>
      </w:pPr>
      <w:r w:rsidRPr="000B45BC">
        <w:rPr>
          <w:rFonts w:cs="Arial"/>
          <w:lang w:val="sr-Cyrl-RS"/>
        </w:rPr>
        <w:t>Комисија за јавну набавку извршиће упоређивање укупно понуђених цена без ПДВ-а.</w:t>
      </w:r>
    </w:p>
    <w:p w:rsidR="004050F9" w:rsidRPr="000B45BC" w:rsidRDefault="004050F9" w:rsidP="004050F9">
      <w:pPr>
        <w:autoSpaceDE w:val="0"/>
        <w:autoSpaceDN w:val="0"/>
        <w:adjustRightInd w:val="0"/>
        <w:spacing w:before="0" w:after="120"/>
        <w:rPr>
          <w:rFonts w:cs="Arial"/>
          <w:lang w:val="sr-Cyrl-RS"/>
        </w:rPr>
      </w:pPr>
      <w:r w:rsidRPr="000B45BC">
        <w:rPr>
          <w:rFonts w:cs="Arial"/>
          <w:lang w:val="sr-Cyrl-RS"/>
        </w:rPr>
        <w:t>Понуђена цена ће се користити за оцену прихватљивости понуде сходно члану 3. тачка 33) ЗЈН.</w:t>
      </w:r>
    </w:p>
    <w:p w:rsidR="004050F9" w:rsidRPr="000B45BC" w:rsidRDefault="004050F9" w:rsidP="004050F9">
      <w:pPr>
        <w:autoSpaceDE w:val="0"/>
        <w:autoSpaceDN w:val="0"/>
        <w:adjustRightInd w:val="0"/>
        <w:spacing w:before="0" w:after="120"/>
        <w:rPr>
          <w:rFonts w:cs="Arial"/>
          <w:lang w:val="sr-Cyrl-RS"/>
        </w:rPr>
      </w:pPr>
      <w:r w:rsidRPr="000B45BC">
        <w:rPr>
          <w:rFonts w:cs="Arial"/>
          <w:lang w:val="sr-Cyrl-RS"/>
        </w:rPr>
        <w:t xml:space="preserve"> Уколико по извршеном рангирању две или више понуда буду имале исте цене, повољнија понуда биће изабрана према резервном критеријуму:                              </w:t>
      </w:r>
    </w:p>
    <w:p w:rsidR="004050F9" w:rsidRPr="000B45BC" w:rsidRDefault="004050F9" w:rsidP="004050F9">
      <w:pPr>
        <w:autoSpaceDE w:val="0"/>
        <w:autoSpaceDN w:val="0"/>
        <w:adjustRightInd w:val="0"/>
        <w:spacing w:before="0" w:after="120"/>
        <w:rPr>
          <w:rFonts w:cs="Arial"/>
          <w:lang w:val="sr-Cyrl-RS"/>
        </w:rPr>
      </w:pPr>
      <w:r w:rsidRPr="000B45BC">
        <w:rPr>
          <w:rFonts w:cs="Arial"/>
          <w:lang w:val="sr-Cyrl-RS"/>
        </w:rPr>
        <w:t xml:space="preserve">    - краћи рок испоруке</w:t>
      </w:r>
    </w:p>
    <w:p w:rsidR="004050F9" w:rsidRPr="000B45BC" w:rsidRDefault="004050F9" w:rsidP="004050F9">
      <w:pPr>
        <w:autoSpaceDE w:val="0"/>
        <w:autoSpaceDN w:val="0"/>
        <w:adjustRightInd w:val="0"/>
        <w:spacing w:before="0" w:after="120"/>
        <w:rPr>
          <w:rFonts w:cs="Arial"/>
          <w:lang w:val="sr-Cyrl-RS"/>
        </w:rPr>
      </w:pPr>
      <w:r w:rsidRPr="000B45BC">
        <w:rPr>
          <w:rFonts w:cs="Arial"/>
          <w:lang w:val="sr-Cyrl-RS"/>
        </w:rPr>
        <w:t>Уколико ни после примене резервног критеријума не буде могуће рангирати понуде, рангирање понуда биће извршено путем жреба.</w:t>
      </w:r>
    </w:p>
    <w:p w:rsidR="00011DCA" w:rsidRPr="000B45BC" w:rsidRDefault="004050F9" w:rsidP="00D3016A">
      <w:pPr>
        <w:autoSpaceDE w:val="0"/>
        <w:autoSpaceDN w:val="0"/>
        <w:adjustRightInd w:val="0"/>
        <w:spacing w:before="0" w:after="120"/>
        <w:rPr>
          <w:rFonts w:cs="Arial"/>
          <w:lang w:val="sr-Cyrl-RS"/>
        </w:rPr>
      </w:pPr>
      <w:r w:rsidRPr="000B45BC">
        <w:rPr>
          <w:rFonts w:cs="Arial"/>
          <w:lang w:val="sr-Cyrl-RS"/>
        </w:rPr>
        <w:t>Извлачење путем жреба Наручилац ће извршити јавно, у присуству понуђача који имају исту понуђену цену и не могу се рангирати ни применом резервних критеријума. На посебним папирима који су исте величине и боје наручилац ће исписати називе понуђача, те папире ставити у кутију, одакле ће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rsidR="00FB670A" w:rsidRPr="000B45BC" w:rsidRDefault="00FB670A" w:rsidP="00FB670A">
      <w:pPr>
        <w:autoSpaceDE w:val="0"/>
        <w:autoSpaceDN w:val="0"/>
        <w:adjustRightInd w:val="0"/>
        <w:spacing w:before="0" w:after="120"/>
        <w:rPr>
          <w:rFonts w:cs="Arial"/>
          <w:lang w:val="sr-Cyrl-RS"/>
        </w:rPr>
      </w:pPr>
      <w:r w:rsidRPr="000B45BC">
        <w:rPr>
          <w:rFonts w:cs="Arial"/>
          <w:lang w:val="sr-Cyrl-RS"/>
        </w:rPr>
        <w:t>Наручилац ће сачинити и доставити записник о спроведеном извлачењу путем жреба.</w:t>
      </w:r>
    </w:p>
    <w:p w:rsidR="00FB670A" w:rsidRPr="000B45BC" w:rsidRDefault="00FB670A" w:rsidP="00FB670A">
      <w:pPr>
        <w:autoSpaceDE w:val="0"/>
        <w:autoSpaceDN w:val="0"/>
        <w:adjustRightInd w:val="0"/>
        <w:spacing w:before="0" w:after="120"/>
        <w:rPr>
          <w:rFonts w:cs="Arial"/>
          <w:lang w:val="sr-Cyrl-RS"/>
        </w:rPr>
      </w:pPr>
      <w:r w:rsidRPr="000B45BC">
        <w:rPr>
          <w:rFonts w:cs="Arial"/>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FB670A" w:rsidRPr="000B45BC" w:rsidRDefault="00FB670A" w:rsidP="00FB670A">
      <w:pPr>
        <w:autoSpaceDE w:val="0"/>
        <w:autoSpaceDN w:val="0"/>
        <w:adjustRightInd w:val="0"/>
        <w:spacing w:before="0" w:after="120"/>
        <w:rPr>
          <w:rFonts w:cs="Arial"/>
          <w:lang w:val="sr-Cyrl-RS"/>
        </w:rPr>
      </w:pPr>
      <w:r w:rsidRPr="000B45BC">
        <w:rPr>
          <w:rFonts w:cs="Arial"/>
          <w:lang w:val="sr-Cyrl-RS"/>
        </w:rPr>
        <w:t xml:space="preserve"> Наручилац ће поштом или електронским путем доставити Записник о  извлачењу путем жреба понуђачима који нису присутни на извлачењу.</w:t>
      </w:r>
    </w:p>
    <w:p w:rsidR="00FB670A" w:rsidRPr="000B45BC" w:rsidRDefault="00FB670A" w:rsidP="00FB670A">
      <w:pPr>
        <w:autoSpaceDE w:val="0"/>
        <w:autoSpaceDN w:val="0"/>
        <w:adjustRightInd w:val="0"/>
        <w:spacing w:before="0" w:after="120"/>
        <w:rPr>
          <w:rFonts w:cs="Arial"/>
          <w:lang w:val="sr-Cyrl-RS"/>
        </w:rPr>
      </w:pPr>
      <w:r w:rsidRPr="000B45BC">
        <w:rPr>
          <w:rFonts w:cs="Arial"/>
          <w:lang w:val="sr-Cyrl-RS"/>
        </w:rPr>
        <w:lastRenderedPageBreak/>
        <w:tab/>
      </w:r>
      <w:r w:rsidRPr="000B45BC">
        <w:rPr>
          <w:rFonts w:cs="Arial"/>
          <w:lang w:val="sr-Cyrl-RS"/>
        </w:rPr>
        <w:tab/>
      </w:r>
    </w:p>
    <w:p w:rsidR="008D2B23" w:rsidRPr="000B45BC" w:rsidRDefault="008D2B23" w:rsidP="00DD56A1">
      <w:pPr>
        <w:pStyle w:val="KDPodnaslov2"/>
        <w:numPr>
          <w:ilvl w:val="1"/>
          <w:numId w:val="42"/>
        </w:numPr>
        <w:spacing w:before="0"/>
        <w:ind w:hanging="644"/>
        <w:jc w:val="both"/>
        <w:rPr>
          <w:rFonts w:cs="Arial"/>
          <w:lang w:val="sr-Cyrl-RS"/>
        </w:rPr>
      </w:pPr>
      <w:bookmarkStart w:id="216" w:name="_Toc441651587"/>
      <w:bookmarkStart w:id="217" w:name="_Toc442559898"/>
      <w:r w:rsidRPr="000B45BC">
        <w:rPr>
          <w:rFonts w:cs="Arial"/>
          <w:lang w:val="sr-Cyrl-RS"/>
        </w:rPr>
        <w:t>Понуђена цена</w:t>
      </w:r>
      <w:bookmarkEnd w:id="216"/>
      <w:bookmarkEnd w:id="217"/>
    </w:p>
    <w:p w:rsidR="008D2B23" w:rsidRPr="000B45BC" w:rsidRDefault="008D2B23" w:rsidP="00CE588A">
      <w:pPr>
        <w:pStyle w:val="KDParagraf"/>
        <w:spacing w:before="0"/>
        <w:rPr>
          <w:rFonts w:cs="Arial"/>
          <w:lang w:val="sr-Cyrl-RS"/>
        </w:rPr>
      </w:pPr>
      <w:r w:rsidRPr="000B45BC">
        <w:rPr>
          <w:rFonts w:cs="Arial"/>
          <w:lang w:val="sr-Cyrl-RS"/>
        </w:rPr>
        <w:t>Цена се исказује у динарима,</w:t>
      </w:r>
      <w:r w:rsidR="00FB670A" w:rsidRPr="000B45BC">
        <w:rPr>
          <w:rFonts w:cs="Arial"/>
          <w:lang w:val="sr-Cyrl-RS"/>
        </w:rPr>
        <w:t>/еур</w:t>
      </w:r>
      <w:r w:rsidRPr="000B45BC">
        <w:rPr>
          <w:rFonts w:cs="Arial"/>
          <w:lang w:val="sr-Cyrl-RS"/>
        </w:rPr>
        <w:t xml:space="preserve"> без пореза на додату вредност.</w:t>
      </w:r>
    </w:p>
    <w:p w:rsidR="00FB670A" w:rsidRPr="000B45BC" w:rsidRDefault="00FB670A" w:rsidP="00FB670A">
      <w:pPr>
        <w:pStyle w:val="KDParagraf"/>
        <w:spacing w:before="0"/>
        <w:rPr>
          <w:rFonts w:cs="Arial"/>
          <w:lang w:val="sr-Cyrl-RS"/>
        </w:rPr>
      </w:pPr>
      <w:r w:rsidRPr="000B45BC">
        <w:rPr>
          <w:rFonts w:cs="Arial"/>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уговорена цена ће бити у еврима као и плаћање.</w:t>
      </w:r>
    </w:p>
    <w:p w:rsidR="00FB670A" w:rsidRPr="000B45BC" w:rsidRDefault="00FB670A" w:rsidP="00FB670A">
      <w:pPr>
        <w:pStyle w:val="KDParagraf"/>
        <w:spacing w:before="0"/>
        <w:rPr>
          <w:rFonts w:cs="Arial"/>
          <w:lang w:val="sr-Cyrl-RS"/>
        </w:rPr>
      </w:pPr>
      <w:r w:rsidRPr="000B45BC">
        <w:rPr>
          <w:rFonts w:cs="Arial"/>
          <w:lang w:val="sr-Cyrl-RS"/>
        </w:rPr>
        <w:t>Домаћи Понуђачи цену исказују у динарима.</w:t>
      </w:r>
      <w:r w:rsidRPr="000B45BC">
        <w:rPr>
          <w:rFonts w:cs="Arial"/>
          <w:lang w:val="sr-Cyrl-RS"/>
        </w:rPr>
        <w:tab/>
      </w:r>
    </w:p>
    <w:p w:rsidR="00FB670A" w:rsidRPr="000B45BC" w:rsidRDefault="00FB670A" w:rsidP="00CE588A">
      <w:pPr>
        <w:pStyle w:val="KDParagraf"/>
        <w:spacing w:before="0"/>
        <w:rPr>
          <w:rFonts w:cs="Arial"/>
          <w:lang w:val="sr-Cyrl-RS"/>
        </w:rPr>
      </w:pPr>
    </w:p>
    <w:p w:rsidR="008D2B23" w:rsidRPr="000B45BC" w:rsidRDefault="008D2B23" w:rsidP="00245D8C">
      <w:pPr>
        <w:pStyle w:val="KDParagraf"/>
        <w:spacing w:before="0" w:after="120"/>
        <w:rPr>
          <w:rFonts w:cs="Arial"/>
          <w:lang w:val="sr-Cyrl-RS"/>
        </w:rPr>
      </w:pPr>
      <w:r w:rsidRPr="000B45BC">
        <w:rPr>
          <w:rFonts w:cs="Arial"/>
          <w:lang w:val="sr-Cyrl-RS"/>
        </w:rPr>
        <w:t>У случају да у достављеној понуди није назначено да ли је понуђена цена са или без пореза</w:t>
      </w:r>
      <w:r w:rsidR="00D16608" w:rsidRPr="000B45BC">
        <w:rPr>
          <w:rFonts w:cs="Arial"/>
          <w:lang w:val="sr-Cyrl-RS"/>
        </w:rPr>
        <w:t xml:space="preserve"> на додату вредност</w:t>
      </w:r>
      <w:r w:rsidRPr="000B45BC">
        <w:rPr>
          <w:rFonts w:cs="Arial"/>
          <w:lang w:val="sr-Cyrl-RS"/>
        </w:rPr>
        <w:t>, сматраће се сагласно Закону, да је иста без пореза</w:t>
      </w:r>
      <w:r w:rsidR="00D16608" w:rsidRPr="000B45BC">
        <w:rPr>
          <w:rFonts w:cs="Arial"/>
          <w:lang w:val="sr-Cyrl-RS"/>
        </w:rPr>
        <w:t xml:space="preserve"> на додату вредност</w:t>
      </w:r>
      <w:r w:rsidRPr="000B45BC">
        <w:rPr>
          <w:rFonts w:cs="Arial"/>
          <w:lang w:val="sr-Cyrl-RS"/>
        </w:rPr>
        <w:t xml:space="preserve">. </w:t>
      </w:r>
    </w:p>
    <w:p w:rsidR="00011DCA" w:rsidRPr="000B45BC" w:rsidRDefault="00011DCA" w:rsidP="00245D8C">
      <w:pPr>
        <w:pStyle w:val="KDParagraf"/>
        <w:spacing w:before="0" w:after="120"/>
        <w:rPr>
          <w:rFonts w:cs="Arial"/>
          <w:lang w:val="sr-Cyrl-RS"/>
        </w:rPr>
      </w:pPr>
      <w:r w:rsidRPr="000B45BC">
        <w:rPr>
          <w:rFonts w:cs="Arial"/>
          <w:lang w:val="sr-Cyrl-R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04FCD" w:rsidRPr="000B45BC" w:rsidRDefault="002E2F11" w:rsidP="00D3016A">
      <w:pPr>
        <w:pStyle w:val="KDParagraf"/>
        <w:spacing w:before="0" w:after="120"/>
        <w:rPr>
          <w:rFonts w:cs="Arial"/>
          <w:lang w:val="sr-Cyrl-RS"/>
        </w:rPr>
      </w:pPr>
      <w:r w:rsidRPr="000B45BC">
        <w:rPr>
          <w:rFonts w:cs="Arial"/>
          <w:lang w:val="sr-Cyrl-RS"/>
        </w:rPr>
        <w:t>Понуда која је изражена у две валуте, сматраће се неприхватљивом.</w:t>
      </w:r>
    </w:p>
    <w:p w:rsidR="00645816" w:rsidRPr="000B45BC" w:rsidRDefault="002E2F11" w:rsidP="00D3016A">
      <w:pPr>
        <w:pStyle w:val="KDParagraf"/>
        <w:spacing w:before="0" w:after="120"/>
        <w:rPr>
          <w:rFonts w:cs="Arial"/>
          <w:lang w:val="sr-Cyrl-RS"/>
        </w:rPr>
      </w:pPr>
      <w:r w:rsidRPr="000B45BC">
        <w:rPr>
          <w:rFonts w:cs="Arial"/>
          <w:lang w:val="sr-Cyrl-RS"/>
        </w:rPr>
        <w:t>Ако је у понуди исказана неуобичајено ниска цена, Наручилац ће поступити у складу са чланом 92. З</w:t>
      </w:r>
      <w:r w:rsidR="00D16608" w:rsidRPr="000B45BC">
        <w:rPr>
          <w:rFonts w:cs="Arial"/>
          <w:lang w:val="sr-Cyrl-RS"/>
        </w:rPr>
        <w:t>акона</w:t>
      </w:r>
      <w:r w:rsidRPr="000B45BC">
        <w:rPr>
          <w:rFonts w:cs="Arial"/>
          <w:lang w:val="sr-Cyrl-RS"/>
        </w:rPr>
        <w:t>.</w:t>
      </w:r>
    </w:p>
    <w:p w:rsidR="00FB670A" w:rsidRPr="000B45BC" w:rsidRDefault="00FB670A" w:rsidP="00D3016A">
      <w:pPr>
        <w:pStyle w:val="KDParagraf"/>
        <w:spacing w:before="0" w:after="120"/>
        <w:rPr>
          <w:rFonts w:cs="Arial"/>
          <w:lang w:val="sr-Cyrl-RS"/>
        </w:rPr>
      </w:pPr>
      <w:r w:rsidRPr="000B45BC">
        <w:rPr>
          <w:rFonts w:cs="Arial"/>
          <w:lang w:val="sr-Cyrl-RS"/>
        </w:rPr>
        <w:t>Цена је фиксна за цео уговорени период</w:t>
      </w:r>
    </w:p>
    <w:p w:rsidR="006E6A3F" w:rsidRPr="000B45BC" w:rsidRDefault="0037087C" w:rsidP="00DD56A1">
      <w:pPr>
        <w:pStyle w:val="ListParagraph"/>
        <w:numPr>
          <w:ilvl w:val="1"/>
          <w:numId w:val="42"/>
        </w:numPr>
        <w:autoSpaceDE w:val="0"/>
        <w:autoSpaceDN w:val="0"/>
        <w:spacing w:before="0" w:after="120"/>
        <w:ind w:left="709" w:hanging="709"/>
        <w:rPr>
          <w:rFonts w:ascii="Arial" w:hAnsi="Arial" w:cs="Arial"/>
          <w:b/>
          <w:color w:val="000000"/>
          <w:lang w:val="sr-Cyrl-RS" w:eastAsia="ar-SA"/>
        </w:rPr>
      </w:pPr>
      <w:bookmarkStart w:id="218" w:name="_Toc441651588"/>
      <w:bookmarkStart w:id="219" w:name="_Toc442559899"/>
      <w:r w:rsidRPr="000B45BC">
        <w:rPr>
          <w:rFonts w:ascii="Arial" w:hAnsi="Arial" w:cs="Arial"/>
          <w:b/>
          <w:color w:val="000000"/>
          <w:lang w:val="sr-Cyrl-RS" w:eastAsia="ar-SA"/>
        </w:rPr>
        <w:t>Гаран</w:t>
      </w:r>
      <w:r w:rsidR="00FC1C8C" w:rsidRPr="000B45BC">
        <w:rPr>
          <w:rFonts w:ascii="Arial" w:hAnsi="Arial" w:cs="Arial"/>
          <w:b/>
          <w:color w:val="000000"/>
          <w:lang w:val="sr-Cyrl-RS" w:eastAsia="ar-SA"/>
        </w:rPr>
        <w:t xml:space="preserve">тни рок </w:t>
      </w:r>
      <w:r w:rsidR="00245D8C" w:rsidRPr="000B45BC">
        <w:rPr>
          <w:rFonts w:ascii="Arial" w:hAnsi="Arial" w:cs="Arial"/>
          <w:b/>
          <w:color w:val="000000"/>
          <w:lang w:val="sr-Cyrl-RS" w:eastAsia="ar-SA"/>
        </w:rPr>
        <w:t>за сва добра је у складу са гарантним роком произвођача</w:t>
      </w:r>
    </w:p>
    <w:p w:rsidR="00070B56" w:rsidRPr="000B45BC" w:rsidRDefault="000E28E5" w:rsidP="00070B56">
      <w:pPr>
        <w:pStyle w:val="ListParagraph"/>
        <w:autoSpaceDE w:val="0"/>
        <w:autoSpaceDN w:val="0"/>
        <w:spacing w:before="0" w:after="120"/>
        <w:ind w:left="0"/>
        <w:rPr>
          <w:rFonts w:ascii="Arial" w:hAnsi="Arial" w:cs="Arial"/>
          <w:b/>
          <w:color w:val="000000"/>
          <w:lang w:val="sr-Cyrl-RS" w:eastAsia="ar-SA"/>
        </w:rPr>
      </w:pPr>
      <w:r w:rsidRPr="000B45BC">
        <w:rPr>
          <w:rFonts w:ascii="Arial" w:hAnsi="Arial" w:cs="Arial"/>
          <w:lang w:val="sr-Cyrl-RS"/>
        </w:rPr>
        <w:t xml:space="preserve">            Гаранција за предметна добра не може краћа од 2 године од дана испоруке</w:t>
      </w:r>
      <w:r w:rsidR="00070B56" w:rsidRPr="000B45BC">
        <w:rPr>
          <w:rFonts w:ascii="Arial" w:hAnsi="Arial" w:cs="Arial"/>
          <w:lang w:val="sr-Cyrl-RS"/>
        </w:rPr>
        <w:t>.</w:t>
      </w:r>
    </w:p>
    <w:p w:rsidR="00A32182" w:rsidRPr="000B45BC" w:rsidRDefault="00DD56A1" w:rsidP="00DD56A1">
      <w:pPr>
        <w:pStyle w:val="Heading10"/>
        <w:spacing w:before="0" w:after="120"/>
        <w:ind w:left="284" w:hanging="284"/>
        <w:rPr>
          <w:rFonts w:cs="Arial"/>
          <w:lang w:val="sr-Cyrl-RS"/>
        </w:rPr>
      </w:pPr>
      <w:r w:rsidRPr="000B45BC">
        <w:rPr>
          <w:rFonts w:cs="Arial"/>
          <w:lang w:val="sr-Cyrl-RS"/>
        </w:rPr>
        <w:t>5.9</w:t>
      </w:r>
      <w:r w:rsidRPr="000B45BC">
        <w:rPr>
          <w:rFonts w:cs="Arial"/>
          <w:lang w:val="sr-Cyrl-RS"/>
        </w:rPr>
        <w:tab/>
      </w:r>
      <w:r w:rsidR="008D2B23" w:rsidRPr="000B45BC">
        <w:rPr>
          <w:rFonts w:cs="Arial"/>
          <w:lang w:val="sr-Cyrl-RS"/>
        </w:rPr>
        <w:t>Начин и услови плаћања</w:t>
      </w:r>
      <w:bookmarkEnd w:id="218"/>
      <w:bookmarkEnd w:id="219"/>
    </w:p>
    <w:p w:rsidR="00DC3867" w:rsidRPr="000B45BC" w:rsidRDefault="00DC3867" w:rsidP="00E04FCD">
      <w:pPr>
        <w:spacing w:before="0" w:after="120"/>
        <w:rPr>
          <w:rFonts w:cs="Arial"/>
          <w:lang w:val="sr-Cyrl-RS"/>
        </w:rPr>
      </w:pPr>
      <w:bookmarkStart w:id="220" w:name="_Toc441651589"/>
      <w:bookmarkStart w:id="221" w:name="_Toc442559900"/>
      <w:r w:rsidRPr="000B45BC">
        <w:rPr>
          <w:rFonts w:cs="Arial"/>
          <w:lang w:val="sr-Cyrl-RS"/>
        </w:rPr>
        <w:t>Плаћање испоручених добара која су предмет овог Уговора купац ће извршити сукцесивно, на текући рачун Продавца, у законском року до 45 (словима: четрдесетпет) дана од дана пријема исправног рачуна. Рачун се доставља након реализације испоруке и потписивања Записника о квалитативном и квантитативном пријему – без примедби, од стране овлашћених представника Купца и Продавца</w:t>
      </w:r>
      <w:r w:rsidR="00AE0510" w:rsidRPr="000B45BC">
        <w:rPr>
          <w:rFonts w:cs="Arial"/>
          <w:lang w:val="sr-Cyrl-RS"/>
        </w:rPr>
        <w:t>,</w:t>
      </w:r>
      <w:r w:rsidRPr="000B45BC">
        <w:rPr>
          <w:rFonts w:ascii="Times New Roman" w:hAnsi="Times New Roman"/>
          <w:sz w:val="24"/>
          <w:szCs w:val="24"/>
          <w:lang w:val="sr-Cyrl-RS" w:eastAsia="ar-SA"/>
        </w:rPr>
        <w:t xml:space="preserve"> </w:t>
      </w:r>
    </w:p>
    <w:p w:rsidR="00DC3867" w:rsidRPr="000B45BC" w:rsidRDefault="00DC3867" w:rsidP="00E04FCD">
      <w:pPr>
        <w:suppressAutoHyphens/>
        <w:spacing w:before="0" w:after="120"/>
        <w:rPr>
          <w:rFonts w:cs="Arial"/>
          <w:lang w:val="sr-Cyrl-RS"/>
        </w:rPr>
      </w:pPr>
      <w:r w:rsidRPr="000B45BC">
        <w:rPr>
          <w:rFonts w:cs="Arial"/>
          <w:lang w:val="sr-Cyrl-RS"/>
        </w:rPr>
        <w:t xml:space="preserve">Рачун за испоручена добра гласи на Купца  Јавно предузеће „Електропривреда Србије“ Балканска бр.13, 11000 Београд, ПИБ 103920327 и доставља се на адресу: </w:t>
      </w:r>
      <w:r w:rsidR="005D171D" w:rsidRPr="000B45BC">
        <w:rPr>
          <w:rFonts w:cs="Arial"/>
          <w:lang w:val="sr-Cyrl-RS"/>
        </w:rPr>
        <w:t>Јавно предузеће „Електропривреда Србије“  Огранак Тент, Богољуба Урошевића Црног 44, 11 500 Обреновац</w:t>
      </w:r>
      <w:r w:rsidRPr="000B45BC">
        <w:rPr>
          <w:rFonts w:cs="Arial"/>
          <w:lang w:val="sr-Cyrl-RS"/>
        </w:rPr>
        <w:t>.</w:t>
      </w:r>
    </w:p>
    <w:p w:rsidR="00DC3867" w:rsidRPr="000B45BC" w:rsidRDefault="00DC3867" w:rsidP="00E04FCD">
      <w:pPr>
        <w:suppressAutoHyphens/>
        <w:spacing w:before="0" w:after="120"/>
        <w:rPr>
          <w:rFonts w:cs="Arial"/>
          <w:lang w:val="sr-Cyrl-RS"/>
        </w:rPr>
      </w:pPr>
      <w:r w:rsidRPr="000B45BC">
        <w:rPr>
          <w:rFonts w:cs="Arial"/>
          <w:lang w:val="sr-Cyrl-RS"/>
        </w:rPr>
        <w:t xml:space="preserve">У рачуну се обавезно наводи број Уговора по коме су испоручена добра и уз рачун се доставља Записника о квалитативном и квантитативном пријему – без примедби, потписан од стране овлашћених лица Купца и Продавца. </w:t>
      </w:r>
    </w:p>
    <w:p w:rsidR="00DC3867" w:rsidRPr="000B45BC" w:rsidRDefault="00DC3867" w:rsidP="00E04FCD">
      <w:pPr>
        <w:suppressAutoHyphens/>
        <w:spacing w:before="0" w:after="120"/>
        <w:rPr>
          <w:rFonts w:cs="Arial"/>
          <w:lang w:val="sr-Cyrl-RS"/>
        </w:rPr>
      </w:pPr>
      <w:r w:rsidRPr="000B45BC">
        <w:rPr>
          <w:rFonts w:cs="Arial"/>
          <w:lang w:val="sr-Cyrl-RS"/>
        </w:rPr>
        <w:t>У достављеном рачуну, Продавац је обавезан да се прид</w:t>
      </w:r>
      <w:r w:rsidR="006F43EC" w:rsidRPr="000B45BC">
        <w:rPr>
          <w:rFonts w:cs="Arial"/>
          <w:lang w:val="sr-Cyrl-RS"/>
        </w:rPr>
        <w:t>ржава тачно дефинисаних назива предметних добара</w:t>
      </w:r>
      <w:r w:rsidRPr="000B45BC">
        <w:rPr>
          <w:rFonts w:cs="Arial"/>
          <w:lang w:val="sr-Cyrl-RS"/>
        </w:rPr>
        <w:t xml:space="preserve"> из Уговора, конкурсне документације и прихваћене понуде (обрасца структуре цене). Уколико због коришћења различитих шифарника и софтверских решења </w:t>
      </w:r>
      <w:r w:rsidR="006F43EC" w:rsidRPr="000B45BC">
        <w:rPr>
          <w:rFonts w:cs="Arial"/>
          <w:lang w:val="sr-Cyrl-RS"/>
        </w:rPr>
        <w:t>Продавац</w:t>
      </w:r>
      <w:r w:rsidRPr="000B45BC">
        <w:rPr>
          <w:rFonts w:cs="Arial"/>
          <w:lang w:val="sr-Cyrl-RS"/>
        </w:rPr>
        <w:t xml:space="preserve"> није у могућности да у рачуну наведе тачне називе предметних </w:t>
      </w:r>
      <w:r w:rsidR="006F43EC" w:rsidRPr="000B45BC">
        <w:rPr>
          <w:rFonts w:cs="Arial"/>
          <w:lang w:val="sr-Cyrl-RS"/>
        </w:rPr>
        <w:t>добара</w:t>
      </w:r>
      <w:r w:rsidRPr="000B45BC">
        <w:rPr>
          <w:rFonts w:cs="Arial"/>
          <w:lang w:val="sr-Cyrl-RS"/>
        </w:rPr>
        <w:t>, обавезан да уз рачун достави прилог са упоредним прегледом назива из рачуна са називима из прихваћене понуде (</w:t>
      </w:r>
      <w:r w:rsidR="009265FD" w:rsidRPr="000B45BC">
        <w:rPr>
          <w:rFonts w:cs="Arial"/>
          <w:lang w:val="sr-Cyrl-RS"/>
        </w:rPr>
        <w:t xml:space="preserve">шифра артикла из </w:t>
      </w:r>
      <w:r w:rsidRPr="000B45BC">
        <w:rPr>
          <w:rFonts w:cs="Arial"/>
          <w:lang w:val="sr-Cyrl-RS"/>
        </w:rPr>
        <w:t xml:space="preserve"> </w:t>
      </w:r>
      <w:r w:rsidR="009265FD" w:rsidRPr="000B45BC">
        <w:rPr>
          <w:rFonts w:cs="Arial"/>
          <w:lang w:val="sr-Cyrl-RS"/>
        </w:rPr>
        <w:t>техничке спецификације</w:t>
      </w:r>
      <w:r w:rsidRPr="000B45BC">
        <w:rPr>
          <w:rFonts w:cs="Arial"/>
          <w:lang w:val="sr-Cyrl-RS"/>
        </w:rPr>
        <w:t>).</w:t>
      </w:r>
    </w:p>
    <w:p w:rsidR="00DC3867" w:rsidRPr="000B45BC" w:rsidRDefault="00DC3867" w:rsidP="00E04FCD">
      <w:pPr>
        <w:suppressAutoHyphens/>
        <w:spacing w:before="0" w:after="120"/>
        <w:rPr>
          <w:rFonts w:cs="Arial"/>
          <w:lang w:val="sr-Cyrl-RS"/>
        </w:rPr>
      </w:pPr>
      <w:r w:rsidRPr="000B45BC">
        <w:rPr>
          <w:rFonts w:cs="Arial"/>
          <w:lang w:val="sr-Cyrl-RS"/>
        </w:rPr>
        <w:t>Само овако достављен рачун ће се сматрати исправним рачуном.</w:t>
      </w:r>
    </w:p>
    <w:p w:rsidR="00DC3867" w:rsidRPr="000B45BC" w:rsidRDefault="00DC3867" w:rsidP="00E04FCD">
      <w:pPr>
        <w:suppressAutoHyphens/>
        <w:spacing w:before="0" w:after="120"/>
        <w:rPr>
          <w:rFonts w:cs="Arial"/>
          <w:lang w:val="sr-Cyrl-RS" w:eastAsia="ar-SA"/>
        </w:rPr>
      </w:pPr>
      <w:r w:rsidRPr="000B45BC">
        <w:rPr>
          <w:rFonts w:cs="Arial"/>
          <w:lang w:val="sr-Cyrl-RS"/>
        </w:rPr>
        <w:t xml:space="preserve">Финансијске обавезе </w:t>
      </w:r>
      <w:r w:rsidR="00AE0510" w:rsidRPr="000B45BC">
        <w:rPr>
          <w:rFonts w:cs="Arial"/>
          <w:lang w:val="sr-Cyrl-RS"/>
        </w:rPr>
        <w:t>закљученом</w:t>
      </w:r>
      <w:r w:rsidRPr="000B45BC">
        <w:rPr>
          <w:rFonts w:cs="Arial"/>
          <w:lang w:val="sr-Cyrl-RS"/>
        </w:rPr>
        <w:t xml:space="preserve"> Уговору, а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w:t>
      </w:r>
      <w:r w:rsidR="006F43EC" w:rsidRPr="000B45BC">
        <w:rPr>
          <w:rFonts w:cs="Arial"/>
          <w:lang w:val="sr-Cyrl-RS"/>
        </w:rPr>
        <w:t>Купца</w:t>
      </w:r>
      <w:r w:rsidRPr="000B45BC">
        <w:rPr>
          <w:rFonts w:cs="Arial"/>
          <w:lang w:val="sr-Cyrl-RS"/>
        </w:rPr>
        <w:t xml:space="preserve"> за године у којима ће се плаћати уговорене обавезе</w:t>
      </w:r>
      <w:r w:rsidRPr="000B45BC">
        <w:rPr>
          <w:rFonts w:cs="Arial"/>
          <w:lang w:val="sr-Cyrl-RS" w:eastAsia="ar-SA"/>
        </w:rPr>
        <w:t>и прихваћене понуде.</w:t>
      </w:r>
    </w:p>
    <w:p w:rsidR="00BB78E8" w:rsidRPr="000B45BC" w:rsidRDefault="004050F9" w:rsidP="00BB78E8">
      <w:pPr>
        <w:spacing w:after="120"/>
        <w:rPr>
          <w:rFonts w:cs="Arial"/>
          <w:lang w:val="sr-Cyrl-RS"/>
        </w:rPr>
      </w:pPr>
      <w:r w:rsidRPr="000B45BC">
        <w:rPr>
          <w:b/>
          <w:lang w:val="sr-Cyrl-RS" w:eastAsia="ar-SA"/>
        </w:rPr>
        <w:t>5</w:t>
      </w:r>
      <w:r w:rsidR="00245D8C" w:rsidRPr="000B45BC">
        <w:rPr>
          <w:b/>
          <w:lang w:val="sr-Cyrl-RS" w:eastAsia="ar-SA"/>
        </w:rPr>
        <w:t>.</w:t>
      </w:r>
      <w:r w:rsidR="00F132DF" w:rsidRPr="000B45BC">
        <w:rPr>
          <w:b/>
          <w:lang w:val="sr-Cyrl-RS" w:eastAsia="ar-SA"/>
        </w:rPr>
        <w:t>10</w:t>
      </w:r>
      <w:r w:rsidR="00245D8C" w:rsidRPr="000B45BC">
        <w:rPr>
          <w:b/>
          <w:lang w:val="sr-Cyrl-RS" w:eastAsia="ar-SA"/>
        </w:rPr>
        <w:t>.1</w:t>
      </w:r>
      <w:r w:rsidR="00245D8C" w:rsidRPr="000B45BC">
        <w:rPr>
          <w:lang w:val="sr-Cyrl-RS" w:eastAsia="ar-SA"/>
        </w:rPr>
        <w:t xml:space="preserve">  </w:t>
      </w:r>
      <w:r w:rsidR="00BB78E8" w:rsidRPr="000B45BC">
        <w:rPr>
          <w:rFonts w:cs="Arial"/>
          <w:lang w:val="sr-Cyrl-RS"/>
        </w:rPr>
        <w:t xml:space="preserve">Рок испоруке предметних добара је </w:t>
      </w:r>
    </w:p>
    <w:p w:rsidR="00BB78E8" w:rsidRPr="000B45BC" w:rsidRDefault="00BB78E8" w:rsidP="00BB78E8">
      <w:pPr>
        <w:spacing w:after="120"/>
        <w:ind w:left="709"/>
        <w:rPr>
          <w:rFonts w:cs="Arial"/>
          <w:lang w:val="sr-Cyrl-RS"/>
        </w:rPr>
      </w:pPr>
      <w:r w:rsidRPr="000B45BC">
        <w:rPr>
          <w:rFonts w:cs="Arial"/>
          <w:lang w:val="sr-Cyrl-RS"/>
        </w:rPr>
        <w:t xml:space="preserve">¼ сваког елемента:     45 дана од потписивања уговора </w:t>
      </w:r>
    </w:p>
    <w:p w:rsidR="00BB78E8" w:rsidRPr="000B45BC" w:rsidRDefault="00BB78E8" w:rsidP="00BB78E8">
      <w:pPr>
        <w:spacing w:after="120"/>
        <w:ind w:left="709"/>
        <w:rPr>
          <w:rFonts w:cs="Arial"/>
          <w:lang w:val="sr-Cyrl-RS"/>
        </w:rPr>
      </w:pPr>
      <w:r w:rsidRPr="000B45BC">
        <w:rPr>
          <w:rFonts w:cs="Arial"/>
          <w:lang w:val="sr-Cyrl-RS"/>
        </w:rPr>
        <w:t xml:space="preserve">¼ сваког елемента:     90 дана од потписивања уговора </w:t>
      </w:r>
    </w:p>
    <w:p w:rsidR="00BB78E8" w:rsidRPr="000B45BC" w:rsidRDefault="00BB78E8" w:rsidP="00BB78E8">
      <w:pPr>
        <w:spacing w:after="120"/>
        <w:ind w:left="709"/>
        <w:rPr>
          <w:rFonts w:cs="Arial"/>
          <w:lang w:val="sr-Cyrl-RS"/>
        </w:rPr>
      </w:pPr>
      <w:r w:rsidRPr="000B45BC">
        <w:rPr>
          <w:rFonts w:cs="Arial"/>
          <w:lang w:val="sr-Cyrl-RS"/>
        </w:rPr>
        <w:t xml:space="preserve">¼ сваког елемента:     135 дана од потписивања уговора </w:t>
      </w:r>
    </w:p>
    <w:p w:rsidR="003153AC" w:rsidRPr="000B45BC" w:rsidRDefault="00AD215B" w:rsidP="00BB78E8">
      <w:pPr>
        <w:rPr>
          <w:rFonts w:cs="Arial"/>
          <w:color w:val="000000"/>
          <w:lang w:val="sr-Cyrl-RS" w:eastAsia="ar-SA"/>
        </w:rPr>
      </w:pPr>
      <w:r w:rsidRPr="000B45BC">
        <w:rPr>
          <w:rFonts w:cs="Arial"/>
          <w:lang w:val="sr-Cyrl-RS"/>
        </w:rPr>
        <w:t xml:space="preserve">            </w:t>
      </w:r>
      <w:r w:rsidR="00BB78E8" w:rsidRPr="000B45BC">
        <w:rPr>
          <w:rFonts w:cs="Arial"/>
          <w:lang w:val="sr-Cyrl-RS"/>
        </w:rPr>
        <w:t>¼ сваког елемента:     180 дана од потписивања уговора</w:t>
      </w:r>
    </w:p>
    <w:p w:rsidR="00B35674" w:rsidRPr="000B45BC" w:rsidRDefault="004050F9" w:rsidP="00245D8C">
      <w:pPr>
        <w:rPr>
          <w:lang w:val="sr-Cyrl-RS"/>
        </w:rPr>
      </w:pPr>
      <w:r w:rsidRPr="000B45BC">
        <w:rPr>
          <w:rFonts w:cs="Arial"/>
          <w:b/>
          <w:color w:val="000000"/>
          <w:lang w:val="sr-Cyrl-RS" w:eastAsia="ar-SA"/>
        </w:rPr>
        <w:lastRenderedPageBreak/>
        <w:t>5</w:t>
      </w:r>
      <w:r w:rsidR="00245D8C" w:rsidRPr="000B45BC">
        <w:rPr>
          <w:rFonts w:cs="Arial"/>
          <w:b/>
          <w:color w:val="000000"/>
          <w:lang w:val="sr-Cyrl-RS" w:eastAsia="ar-SA"/>
        </w:rPr>
        <w:t>.</w:t>
      </w:r>
      <w:r w:rsidR="00F132DF" w:rsidRPr="000B45BC">
        <w:rPr>
          <w:rFonts w:cs="Arial"/>
          <w:b/>
          <w:color w:val="000000"/>
          <w:lang w:val="sr-Cyrl-RS" w:eastAsia="ar-SA"/>
        </w:rPr>
        <w:t>10</w:t>
      </w:r>
      <w:r w:rsidR="00245D8C" w:rsidRPr="000B45BC">
        <w:rPr>
          <w:rFonts w:cs="Arial"/>
          <w:b/>
          <w:color w:val="000000"/>
          <w:lang w:val="sr-Cyrl-RS" w:eastAsia="ar-SA"/>
        </w:rPr>
        <w:t>.2</w:t>
      </w:r>
      <w:r w:rsidR="00245D8C" w:rsidRPr="000B45BC">
        <w:rPr>
          <w:rFonts w:cs="Arial"/>
          <w:color w:val="000000"/>
          <w:lang w:val="sr-Cyrl-RS" w:eastAsia="ar-SA"/>
        </w:rPr>
        <w:t xml:space="preserve">  </w:t>
      </w:r>
      <w:r w:rsidR="00250E53" w:rsidRPr="000B45BC">
        <w:rPr>
          <w:rFonts w:cs="Arial"/>
          <w:color w:val="000000"/>
          <w:lang w:val="sr-Cyrl-RS" w:eastAsia="ar-SA"/>
        </w:rPr>
        <w:t xml:space="preserve">Место испоруке </w:t>
      </w:r>
      <w:r w:rsidR="009265FD" w:rsidRPr="000B45BC">
        <w:rPr>
          <w:rFonts w:cs="Arial"/>
          <w:color w:val="000000"/>
          <w:lang w:val="sr-Cyrl-RS" w:eastAsia="ar-SA"/>
        </w:rPr>
        <w:t>је</w:t>
      </w:r>
      <w:r w:rsidR="00250E53" w:rsidRPr="000B45BC">
        <w:rPr>
          <w:rFonts w:cs="Arial"/>
          <w:color w:val="000000"/>
          <w:lang w:val="sr-Cyrl-RS" w:eastAsia="ar-SA"/>
        </w:rPr>
        <w:t xml:space="preserve"> </w:t>
      </w:r>
      <w:r w:rsidR="00BB78E8" w:rsidRPr="000B45BC">
        <w:rPr>
          <w:lang w:val="sr-Cyrl-RS"/>
        </w:rPr>
        <w:t>магацин наручиоца ЈП ЕПС Термоелектрана Никола Тесла А Обреноовац Богољуба Урошевића Црног 44 15 000 Обреновац</w:t>
      </w:r>
    </w:p>
    <w:p w:rsidR="008D2B23" w:rsidRPr="000B45BC" w:rsidRDefault="004050F9" w:rsidP="00B35674">
      <w:pPr>
        <w:rPr>
          <w:rFonts w:cs="Arial"/>
          <w:lang w:val="sr-Cyrl-RS"/>
        </w:rPr>
      </w:pPr>
      <w:r w:rsidRPr="000B45BC">
        <w:rPr>
          <w:rFonts w:cs="Arial"/>
          <w:b/>
          <w:color w:val="000000"/>
          <w:lang w:val="sr-Cyrl-RS" w:eastAsia="ar-SA"/>
        </w:rPr>
        <w:t>5</w:t>
      </w:r>
      <w:r w:rsidR="00F132DF" w:rsidRPr="000B45BC">
        <w:rPr>
          <w:rFonts w:cs="Arial"/>
          <w:b/>
          <w:color w:val="000000"/>
          <w:lang w:val="sr-Cyrl-RS" w:eastAsia="ar-SA"/>
        </w:rPr>
        <w:t>.10</w:t>
      </w:r>
      <w:r w:rsidR="00245D8C" w:rsidRPr="000B45BC">
        <w:rPr>
          <w:rFonts w:cs="Arial"/>
          <w:b/>
          <w:color w:val="000000"/>
          <w:lang w:val="sr-Cyrl-RS" w:eastAsia="ar-SA"/>
        </w:rPr>
        <w:t>.3</w:t>
      </w:r>
      <w:r w:rsidR="00245D8C" w:rsidRPr="000B45BC">
        <w:rPr>
          <w:rFonts w:cs="Arial"/>
          <w:color w:val="000000"/>
          <w:lang w:val="sr-Cyrl-RS" w:eastAsia="ar-SA"/>
        </w:rPr>
        <w:t xml:space="preserve">  </w:t>
      </w:r>
      <w:r w:rsidR="008D2B23" w:rsidRPr="000B45BC">
        <w:rPr>
          <w:rFonts w:cs="Arial"/>
          <w:lang w:val="sr-Cyrl-RS"/>
        </w:rPr>
        <w:t>Рок важења понуде</w:t>
      </w:r>
      <w:bookmarkEnd w:id="220"/>
      <w:bookmarkEnd w:id="221"/>
      <w:r w:rsidR="00BB78E8" w:rsidRPr="000B45BC">
        <w:rPr>
          <w:rFonts w:cs="Arial"/>
          <w:b/>
          <w:lang w:val="sr-Cyrl-RS"/>
        </w:rPr>
        <w:t xml:space="preserve">: </w:t>
      </w:r>
      <w:r w:rsidR="008D2B23" w:rsidRPr="000B45BC">
        <w:rPr>
          <w:rFonts w:cs="Arial"/>
          <w:lang w:val="sr-Cyrl-RS"/>
        </w:rPr>
        <w:t xml:space="preserve">Понуда мора да важи најмање </w:t>
      </w:r>
      <w:r w:rsidR="009319F3" w:rsidRPr="000B45BC">
        <w:rPr>
          <w:rFonts w:cs="Arial"/>
          <w:lang w:val="sr-Cyrl-RS"/>
        </w:rPr>
        <w:t>120</w:t>
      </w:r>
      <w:r w:rsidR="0054733D" w:rsidRPr="000B45BC">
        <w:rPr>
          <w:rFonts w:cs="Arial"/>
          <w:lang w:val="sr-Cyrl-RS"/>
        </w:rPr>
        <w:t xml:space="preserve"> (</w:t>
      </w:r>
      <w:r w:rsidR="009319F3" w:rsidRPr="000B45BC">
        <w:rPr>
          <w:rFonts w:cs="Arial"/>
          <w:lang w:val="sr-Cyrl-RS"/>
        </w:rPr>
        <w:t>стодвадесет</w:t>
      </w:r>
      <w:r w:rsidR="008D2B23" w:rsidRPr="000B45BC">
        <w:rPr>
          <w:rFonts w:cs="Arial"/>
          <w:lang w:val="sr-Cyrl-RS"/>
        </w:rPr>
        <w:t xml:space="preserve">) дана од дана отварања понуда. </w:t>
      </w:r>
    </w:p>
    <w:p w:rsidR="005A3029" w:rsidRPr="000B45BC" w:rsidRDefault="008D2B23" w:rsidP="007718A9">
      <w:pPr>
        <w:spacing w:before="0" w:after="120"/>
        <w:rPr>
          <w:rFonts w:cs="Arial"/>
          <w:lang w:val="sr-Cyrl-RS"/>
        </w:rPr>
      </w:pPr>
      <w:r w:rsidRPr="000B45BC">
        <w:rPr>
          <w:rFonts w:cs="Arial"/>
          <w:lang w:val="sr-Cyrl-RS"/>
        </w:rPr>
        <w:t xml:space="preserve">У случају да понуђач наведе краћи рок важења понуде, понуда ће бити одбијена, као неприхватљива. </w:t>
      </w:r>
    </w:p>
    <w:p w:rsidR="008D2B23" w:rsidRPr="000B45BC" w:rsidRDefault="00454B0F" w:rsidP="00454B0F">
      <w:pPr>
        <w:pStyle w:val="Heading10"/>
        <w:spacing w:before="0" w:after="120"/>
        <w:ind w:left="0" w:firstLine="0"/>
        <w:rPr>
          <w:rFonts w:cs="Arial"/>
          <w:lang w:val="sr-Cyrl-RS"/>
        </w:rPr>
      </w:pPr>
      <w:bookmarkStart w:id="222" w:name="_Toc441651593"/>
      <w:bookmarkStart w:id="223" w:name="_Toc442559904"/>
      <w:r w:rsidRPr="000B45BC">
        <w:rPr>
          <w:rFonts w:cs="Arial"/>
          <w:lang w:val="sr-Cyrl-RS"/>
        </w:rPr>
        <w:t>5.11</w:t>
      </w:r>
      <w:r w:rsidRPr="000B45BC">
        <w:rPr>
          <w:rFonts w:cs="Arial"/>
          <w:lang w:val="sr-Cyrl-RS"/>
        </w:rPr>
        <w:tab/>
      </w:r>
      <w:r w:rsidR="008D2B23" w:rsidRPr="000B45BC">
        <w:rPr>
          <w:rFonts w:cs="Arial"/>
          <w:lang w:val="sr-Cyrl-RS"/>
        </w:rPr>
        <w:t>Средства финансијског обезбеђења</w:t>
      </w:r>
      <w:bookmarkEnd w:id="222"/>
      <w:bookmarkEnd w:id="223"/>
    </w:p>
    <w:p w:rsidR="00841E3D" w:rsidRPr="000B45BC" w:rsidRDefault="00841E3D" w:rsidP="00CE588A">
      <w:pPr>
        <w:pStyle w:val="KDParagraf"/>
        <w:spacing w:before="0"/>
        <w:rPr>
          <w:rFonts w:cs="Arial"/>
          <w:lang w:val="sr-Cyrl-RS"/>
        </w:rPr>
      </w:pPr>
      <w:r w:rsidRPr="000B45BC">
        <w:rPr>
          <w:rFonts w:cs="Arial"/>
          <w:bCs/>
          <w:lang w:val="sr-Cyrl-RS"/>
        </w:rPr>
        <w:t xml:space="preserve">Наручилац користи право да захтева средстава финансијског обезбеђења (у даљем тексу СФО) </w:t>
      </w:r>
      <w:r w:rsidRPr="000B45BC">
        <w:rPr>
          <w:rFonts w:cs="Arial"/>
          <w:lang w:val="sr-Cyrl-RS"/>
        </w:rPr>
        <w:t xml:space="preserve">којим понуђачи обезбеђују испуњење својих обавеза у </w:t>
      </w:r>
      <w:r w:rsidR="00711FFD" w:rsidRPr="000B45BC">
        <w:rPr>
          <w:rFonts w:cs="Arial"/>
          <w:lang w:val="sr-Cyrl-RS"/>
        </w:rPr>
        <w:t xml:space="preserve">отвореном поступку </w:t>
      </w:r>
      <w:r w:rsidRPr="000B45BC">
        <w:rPr>
          <w:rFonts w:cs="Arial"/>
          <w:lang w:val="sr-Cyrl-RS"/>
        </w:rPr>
        <w:t>(достављају се уз понуду), као и испуњење својих уговорних обавеза (достављају се по закључењу уговора или по испоруци).</w:t>
      </w:r>
    </w:p>
    <w:p w:rsidR="00841E3D" w:rsidRPr="000B45BC" w:rsidRDefault="00841E3D" w:rsidP="00CE588A">
      <w:pPr>
        <w:spacing w:before="0"/>
        <w:rPr>
          <w:rFonts w:eastAsia="TimesNewRomanPSMT" w:cs="Arial"/>
          <w:bCs/>
          <w:iCs/>
          <w:lang w:val="sr-Cyrl-RS"/>
        </w:rPr>
      </w:pPr>
      <w:r w:rsidRPr="000B45BC">
        <w:rPr>
          <w:rFonts w:eastAsia="TimesNewRomanPSMT" w:cs="Arial"/>
          <w:bCs/>
          <w:iCs/>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841E3D" w:rsidRPr="000B45BC" w:rsidRDefault="00841E3D" w:rsidP="00CE588A">
      <w:pPr>
        <w:spacing w:before="0"/>
        <w:rPr>
          <w:rFonts w:eastAsia="TimesNewRomanPSMT" w:cs="Arial"/>
          <w:bCs/>
          <w:iCs/>
          <w:lang w:val="sr-Cyrl-RS"/>
        </w:rPr>
      </w:pPr>
      <w:r w:rsidRPr="000B45BC">
        <w:rPr>
          <w:rFonts w:eastAsia="TimesNewRomanPSMT" w:cs="Arial"/>
          <w:bCs/>
          <w:iCs/>
          <w:lang w:val="sr-Cyrl-RS"/>
        </w:rPr>
        <w:t>Члан групе понуђача може бити налогодавац средства финансијског обезбеђења.</w:t>
      </w:r>
    </w:p>
    <w:p w:rsidR="00841E3D" w:rsidRPr="000B45BC" w:rsidRDefault="00841E3D" w:rsidP="00CE588A">
      <w:pPr>
        <w:spacing w:before="0"/>
        <w:rPr>
          <w:rFonts w:eastAsia="TimesNewRomanPSMT" w:cs="Arial"/>
          <w:bCs/>
          <w:iCs/>
          <w:lang w:val="sr-Cyrl-RS"/>
        </w:rPr>
      </w:pPr>
      <w:r w:rsidRPr="000B45BC">
        <w:rPr>
          <w:rFonts w:eastAsia="TimesNewRomanPSMT" w:cs="Arial"/>
          <w:bCs/>
          <w:iCs/>
          <w:lang w:val="sr-Cyrl-RS"/>
        </w:rPr>
        <w:t>Средства финансијског обезбеђења морају да буду у валути у којој је и понуда.</w:t>
      </w:r>
    </w:p>
    <w:p w:rsidR="00841E3D" w:rsidRPr="000B45BC" w:rsidRDefault="00841E3D" w:rsidP="00E04FCD">
      <w:pPr>
        <w:spacing w:before="0" w:after="120"/>
        <w:rPr>
          <w:rFonts w:eastAsia="TimesNewRomanPSMT" w:cs="Arial"/>
          <w:bCs/>
          <w:iCs/>
          <w:color w:val="00B0F0"/>
          <w:lang w:val="sr-Cyrl-RS"/>
        </w:rPr>
      </w:pPr>
      <w:r w:rsidRPr="000B45BC">
        <w:rPr>
          <w:rFonts w:eastAsia="TimesNewRomanPSMT" w:cs="Arial"/>
          <w:bCs/>
          <w:iCs/>
          <w:lang w:val="sr-Cyrl-RS"/>
        </w:rPr>
        <w:t>Ако се за време трајања уговора промене рокови за извршење уговорне обавезе, важност  СФО мора се продужити</w:t>
      </w:r>
      <w:r w:rsidR="00BA2FC2" w:rsidRPr="000B45BC">
        <w:rPr>
          <w:rFonts w:eastAsia="TimesNewRomanPSMT" w:cs="Arial"/>
          <w:bCs/>
          <w:iCs/>
          <w:lang w:val="sr-Cyrl-RS"/>
        </w:rPr>
        <w:t>.</w:t>
      </w:r>
    </w:p>
    <w:p w:rsidR="00841E3D" w:rsidRPr="000B45BC" w:rsidRDefault="004050F9" w:rsidP="00E04FCD">
      <w:pPr>
        <w:pStyle w:val="ListParagraph"/>
        <w:autoSpaceDE w:val="0"/>
        <w:autoSpaceDN w:val="0"/>
        <w:adjustRightInd w:val="0"/>
        <w:spacing w:before="0" w:after="120" w:line="240" w:lineRule="auto"/>
        <w:ind w:left="0"/>
        <w:rPr>
          <w:rFonts w:ascii="Arial" w:hAnsi="Arial" w:cs="Arial"/>
          <w:b/>
          <w:u w:val="single"/>
          <w:lang w:val="sr-Cyrl-RS"/>
        </w:rPr>
      </w:pPr>
      <w:r w:rsidRPr="000B45BC">
        <w:rPr>
          <w:rFonts w:ascii="Arial" w:eastAsia="TimesNewRomanPSMT" w:hAnsi="Arial" w:cs="Arial"/>
          <w:b/>
          <w:bCs/>
          <w:iCs/>
          <w:color w:val="000000" w:themeColor="text1"/>
          <w:u w:val="single"/>
          <w:lang w:val="sr-Cyrl-RS"/>
        </w:rPr>
        <w:t>5</w:t>
      </w:r>
      <w:r w:rsidR="00245D8C" w:rsidRPr="000B45BC">
        <w:rPr>
          <w:rFonts w:ascii="Arial" w:eastAsia="TimesNewRomanPSMT" w:hAnsi="Arial" w:cs="Arial"/>
          <w:b/>
          <w:bCs/>
          <w:iCs/>
          <w:color w:val="000000" w:themeColor="text1"/>
          <w:u w:val="single"/>
          <w:lang w:val="sr-Cyrl-RS"/>
        </w:rPr>
        <w:t>.</w:t>
      </w:r>
      <w:r w:rsidR="00F132DF" w:rsidRPr="000B45BC">
        <w:rPr>
          <w:rFonts w:ascii="Arial" w:eastAsia="TimesNewRomanPSMT" w:hAnsi="Arial" w:cs="Arial"/>
          <w:b/>
          <w:bCs/>
          <w:iCs/>
          <w:color w:val="000000" w:themeColor="text1"/>
          <w:u w:val="single"/>
          <w:lang w:val="sr-Cyrl-RS"/>
        </w:rPr>
        <w:t>11</w:t>
      </w:r>
      <w:r w:rsidR="000C014C" w:rsidRPr="000B45BC">
        <w:rPr>
          <w:rFonts w:ascii="Arial" w:eastAsia="TimesNewRomanPSMT" w:hAnsi="Arial" w:cs="Arial"/>
          <w:b/>
          <w:bCs/>
          <w:iCs/>
          <w:color w:val="000000" w:themeColor="text1"/>
          <w:u w:val="single"/>
          <w:lang w:val="sr-Cyrl-RS"/>
        </w:rPr>
        <w:t>.1</w:t>
      </w:r>
      <w:r w:rsidR="000C014C" w:rsidRPr="000B45BC">
        <w:rPr>
          <w:rFonts w:ascii="Arial" w:eastAsia="TimesNewRomanPSMT" w:hAnsi="Arial" w:cs="Arial"/>
          <w:bCs/>
          <w:iCs/>
          <w:color w:val="000000" w:themeColor="text1"/>
          <w:u w:val="single"/>
          <w:lang w:val="sr-Cyrl-RS"/>
        </w:rPr>
        <w:t xml:space="preserve"> </w:t>
      </w:r>
      <w:r w:rsidR="000C014C" w:rsidRPr="000B45BC">
        <w:rPr>
          <w:rFonts w:ascii="Arial" w:hAnsi="Arial" w:cs="Arial"/>
          <w:b/>
          <w:color w:val="000000" w:themeColor="text1"/>
          <w:u w:val="single"/>
          <w:lang w:val="sr-Cyrl-RS"/>
        </w:rPr>
        <w:t xml:space="preserve">Као </w:t>
      </w:r>
      <w:r w:rsidR="000C014C" w:rsidRPr="000B45BC">
        <w:rPr>
          <w:rFonts w:ascii="Arial" w:hAnsi="Arial" w:cs="Arial"/>
          <w:b/>
          <w:u w:val="single"/>
          <w:lang w:val="sr-Cyrl-RS"/>
        </w:rPr>
        <w:t>саставни део  понуде понуђач доставља:</w:t>
      </w:r>
    </w:p>
    <w:p w:rsidR="00B241BC" w:rsidRPr="000B45BC" w:rsidRDefault="00B241BC" w:rsidP="00E04FCD">
      <w:pPr>
        <w:pStyle w:val="ListParagraph"/>
        <w:autoSpaceDE w:val="0"/>
        <w:autoSpaceDN w:val="0"/>
        <w:adjustRightInd w:val="0"/>
        <w:spacing w:before="0" w:after="120" w:line="240" w:lineRule="auto"/>
        <w:ind w:left="0"/>
        <w:rPr>
          <w:rFonts w:ascii="Arial" w:hAnsi="Arial" w:cs="Arial"/>
          <w:b/>
          <w:u w:val="single"/>
          <w:lang w:val="sr-Cyrl-RS"/>
        </w:rPr>
      </w:pPr>
    </w:p>
    <w:p w:rsidR="00B241BC" w:rsidRPr="000B45BC" w:rsidRDefault="00B241BC" w:rsidP="00E04FCD">
      <w:pPr>
        <w:pStyle w:val="ListParagraph"/>
        <w:autoSpaceDE w:val="0"/>
        <w:autoSpaceDN w:val="0"/>
        <w:adjustRightInd w:val="0"/>
        <w:spacing w:before="0" w:after="120" w:line="240" w:lineRule="auto"/>
        <w:ind w:left="0"/>
        <w:rPr>
          <w:rFonts w:ascii="Arial" w:hAnsi="Arial" w:cs="Arial"/>
          <w:b/>
          <w:u w:val="single"/>
          <w:lang w:val="sr-Cyrl-RS"/>
        </w:rPr>
      </w:pPr>
      <w:r w:rsidRPr="000B45BC">
        <w:rPr>
          <w:rFonts w:ascii="Arial" w:hAnsi="Arial" w:cs="Arial"/>
          <w:b/>
          <w:u w:val="single"/>
          <w:lang w:val="sr-Cyrl-RS"/>
        </w:rPr>
        <w:t>Оригинал Банкарску гаранцију за озбиљност понуде у износу од 5% вредности понуде без ПДВ-а</w:t>
      </w:r>
    </w:p>
    <w:p w:rsidR="00EE6929" w:rsidRPr="000B45BC" w:rsidRDefault="00EE6929" w:rsidP="00EE6929">
      <w:pPr>
        <w:rPr>
          <w:rFonts w:cs="Arial"/>
          <w:lang w:val="sr-Cyrl-RS"/>
        </w:rPr>
      </w:pPr>
      <w:r w:rsidRPr="000B45BC">
        <w:rPr>
          <w:rFonts w:cs="Arial"/>
          <w:lang w:val="sr-Cyrl-RS"/>
        </w:rPr>
        <w:t>Банкарска гаранција за озбиљност понуде мора бити неопозива, безусловна (без приговора) и наплатива на први позив, са трајањем најмање од 30 (словима: тридесет) дана дужим од рока важења понуде, с тим да евентуални продужетак рока важења понуде има за последицу и продужење рока важења банкарске гаранције за исти број дана.</w:t>
      </w:r>
    </w:p>
    <w:p w:rsidR="00EE6929" w:rsidRPr="000B45BC" w:rsidRDefault="00EE6929" w:rsidP="00EE6929">
      <w:pPr>
        <w:rPr>
          <w:rFonts w:cs="Arial"/>
          <w:lang w:val="sr-Cyrl-RS"/>
        </w:rPr>
      </w:pPr>
      <w:r w:rsidRPr="000B45BC">
        <w:rPr>
          <w:rFonts w:cs="Arial"/>
          <w:lang w:val="sr-Cyrl-RS"/>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срдство финансијског обезбеђења које је захтевано уговором, наручилац има право да изврши наплату банкарске гаранције за озбиљност понуде.</w:t>
      </w:r>
    </w:p>
    <w:p w:rsidR="00EE6929" w:rsidRPr="000B45BC" w:rsidRDefault="00EE6929" w:rsidP="00EE6929">
      <w:pPr>
        <w:rPr>
          <w:rFonts w:cs="Arial"/>
          <w:lang w:val="sr-Cyrl-RS"/>
        </w:rPr>
      </w:pPr>
      <w:r w:rsidRPr="000B45BC">
        <w:rPr>
          <w:rFonts w:cs="Arial"/>
          <w:lang w:val="sr-Cyrl-RS"/>
        </w:rPr>
        <w:t>Банкарска гаранција за озбиљност понуде ће бити враћена понуђачу у року од 8 дана од дана предаје наручиоцу средства финансијског обезбеђења које је захтевано у закљученом уговору.</w:t>
      </w:r>
    </w:p>
    <w:p w:rsidR="00EE6929" w:rsidRPr="000B45BC" w:rsidRDefault="00EE6929" w:rsidP="00EE6929">
      <w:pPr>
        <w:rPr>
          <w:rFonts w:cs="Arial"/>
          <w:lang w:val="sr-Cyrl-RS"/>
        </w:rPr>
      </w:pPr>
      <w:r w:rsidRPr="000B45BC">
        <w:rPr>
          <w:rFonts w:cs="Arial"/>
          <w:lang w:val="sr-Cyrl-RS"/>
        </w:rPr>
        <w:t>Банкарска гаранција за озбиљност понуде ће бити враћена понуђачу са којим није закључен уговор одмах по закључењу уговора са понуђачем чија понуда буде изабрана као најповољнија, на писани захтев понуђача.</w:t>
      </w:r>
    </w:p>
    <w:p w:rsidR="00EE6929" w:rsidRPr="000B45BC" w:rsidRDefault="00EE6929" w:rsidP="00EE6929">
      <w:pPr>
        <w:rPr>
          <w:rFonts w:cs="Arial"/>
          <w:lang w:val="sr-Cyrl-RS"/>
        </w:rPr>
      </w:pPr>
      <w:r w:rsidRPr="000B45BC">
        <w:rPr>
          <w:rFonts w:cs="Arial"/>
          <w:lang w:val="sr-Cyrl-RS"/>
        </w:rPr>
        <w:t>Банкарска гаранција за озбиљност понуде за озбиљност понуде доставља се као саставни део понуде и гласи на Јавно предузеће „Електропривреда Србије“ Београд, Балканска 13 Београд, матични број 20053658, ПИБ 103920327, бр. тек.рач. 160-700-13 Banka Intesa.</w:t>
      </w:r>
    </w:p>
    <w:p w:rsidR="00EE6929" w:rsidRPr="000B45BC" w:rsidRDefault="00EE6929" w:rsidP="00EE6929">
      <w:pPr>
        <w:rPr>
          <w:rFonts w:cs="Arial"/>
          <w:lang w:val="sr-Cyrl-RS"/>
        </w:rPr>
      </w:pPr>
      <w:r w:rsidRPr="000B45BC">
        <w:rPr>
          <w:rFonts w:cs="Arial"/>
          <w:lang w:val="sr-Cyrl-RS"/>
        </w:rPr>
        <w:t xml:space="preserve">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 </w:t>
      </w:r>
    </w:p>
    <w:p w:rsidR="00EE6929" w:rsidRPr="000B45BC" w:rsidRDefault="00EE6929" w:rsidP="00EE6929">
      <w:pPr>
        <w:rPr>
          <w:rFonts w:cs="Arial"/>
          <w:lang w:val="sr-Cyrl-RS"/>
        </w:rPr>
      </w:pPr>
      <w:r w:rsidRPr="000B45BC">
        <w:rPr>
          <w:rFonts w:cs="Arial"/>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E6929" w:rsidRPr="000B45BC" w:rsidRDefault="00EE6929" w:rsidP="00EE6929">
      <w:pPr>
        <w:rPr>
          <w:rFonts w:cs="Arial"/>
          <w:lang w:val="sr-Cyrl-RS"/>
        </w:rPr>
      </w:pPr>
      <w:r w:rsidRPr="000B45BC">
        <w:rPr>
          <w:rFonts w:cs="Arial"/>
          <w:lang w:val="sr-Cyrl-RS"/>
        </w:rPr>
        <w:t>Банкарска гаранција се не може уступити и није преносива без сагласности уговорних страна и емисионе банке.</w:t>
      </w:r>
    </w:p>
    <w:p w:rsidR="00EE6929" w:rsidRPr="000B45BC" w:rsidRDefault="00EE6929" w:rsidP="00EE6929">
      <w:pPr>
        <w:rPr>
          <w:rFonts w:cs="Arial"/>
          <w:lang w:val="sr-Cyrl-RS"/>
        </w:rPr>
      </w:pPr>
      <w:r w:rsidRPr="000B45BC">
        <w:rPr>
          <w:rFonts w:cs="Arial"/>
          <w:lang w:val="sr-Cyrl-RS"/>
        </w:rPr>
        <w:t>На ову банкарску гарнцију примењују се Једнообразна правила за гаранције на позив ( URDG 758) Међународне трговинске коморе у Паризу.</w:t>
      </w:r>
    </w:p>
    <w:p w:rsidR="00EE6929" w:rsidRPr="000B45BC" w:rsidRDefault="00EE6929" w:rsidP="00EE6929">
      <w:pPr>
        <w:rPr>
          <w:rFonts w:cs="Arial"/>
          <w:lang w:val="sr-Cyrl-RS"/>
        </w:rPr>
      </w:pPr>
      <w:r w:rsidRPr="000B45BC">
        <w:rPr>
          <w:rFonts w:cs="Arial"/>
          <w:lang w:val="sr-Cyrl-RS"/>
        </w:rPr>
        <w:t>Банкарска  гаранција истиче на наведени датум, без обзира да ли је овај документ враћен или није.</w:t>
      </w:r>
    </w:p>
    <w:p w:rsidR="00EE6929" w:rsidRPr="000B45BC" w:rsidRDefault="00EE6929" w:rsidP="00EE6929">
      <w:pPr>
        <w:rPr>
          <w:rFonts w:cs="Arial"/>
          <w:lang w:val="sr-Cyrl-RS"/>
        </w:rPr>
      </w:pPr>
      <w:r w:rsidRPr="000B45BC">
        <w:rPr>
          <w:rFonts w:cs="Arial"/>
          <w:lang w:val="sr-Cyrl-RS"/>
        </w:rPr>
        <w:t>Уколико банкарску гаранцију издаје страна банка ,мора имати кредитни рејтинг.</w:t>
      </w:r>
    </w:p>
    <w:p w:rsidR="0083738E" w:rsidRPr="000B45BC" w:rsidRDefault="0083738E" w:rsidP="00EE6929">
      <w:pPr>
        <w:spacing w:before="0" w:after="120"/>
        <w:rPr>
          <w:rFonts w:cs="Arial"/>
          <w:lang w:val="sr-Cyrl-RS"/>
        </w:rPr>
      </w:pPr>
    </w:p>
    <w:p w:rsidR="00F71694" w:rsidRPr="000B45BC" w:rsidRDefault="00EE6929" w:rsidP="00EE6929">
      <w:pPr>
        <w:spacing w:before="0" w:after="120"/>
        <w:rPr>
          <w:rFonts w:cs="Arial"/>
          <w:lang w:val="sr-Cyrl-RS"/>
        </w:rPr>
      </w:pPr>
      <w:r w:rsidRPr="000B45BC">
        <w:rPr>
          <w:rFonts w:cs="Arial"/>
          <w:lang w:val="sr-Cyrl-RS"/>
        </w:rPr>
        <w:lastRenderedPageBreak/>
        <w:t>Банкарска гаранција мора да буде у валути Понуде.</w:t>
      </w:r>
    </w:p>
    <w:p w:rsidR="00841E3D" w:rsidRPr="000B45BC" w:rsidRDefault="004050F9" w:rsidP="007718A9">
      <w:pPr>
        <w:pStyle w:val="ListParagraph"/>
        <w:spacing w:before="0" w:after="120" w:line="240" w:lineRule="auto"/>
        <w:ind w:left="0"/>
        <w:rPr>
          <w:rFonts w:ascii="Arial" w:hAnsi="Arial" w:cs="Arial"/>
          <w:b/>
          <w:u w:val="single"/>
          <w:lang w:val="sr-Cyrl-RS"/>
        </w:rPr>
      </w:pPr>
      <w:r w:rsidRPr="000B45BC">
        <w:rPr>
          <w:rFonts w:ascii="Arial" w:hAnsi="Arial" w:cs="Arial"/>
          <w:b/>
          <w:u w:val="single"/>
          <w:lang w:val="sr-Cyrl-RS"/>
        </w:rPr>
        <w:t>5</w:t>
      </w:r>
      <w:r w:rsidR="00245D8C" w:rsidRPr="000B45BC">
        <w:rPr>
          <w:rFonts w:ascii="Arial" w:hAnsi="Arial" w:cs="Arial"/>
          <w:b/>
          <w:u w:val="single"/>
          <w:lang w:val="sr-Cyrl-RS"/>
        </w:rPr>
        <w:t>.</w:t>
      </w:r>
      <w:r w:rsidR="00F132DF" w:rsidRPr="000B45BC">
        <w:rPr>
          <w:rFonts w:ascii="Arial" w:hAnsi="Arial" w:cs="Arial"/>
          <w:b/>
          <w:u w:val="single"/>
          <w:lang w:val="sr-Cyrl-RS"/>
        </w:rPr>
        <w:t>11</w:t>
      </w:r>
      <w:r w:rsidR="00DA2370" w:rsidRPr="000B45BC">
        <w:rPr>
          <w:rFonts w:ascii="Arial" w:hAnsi="Arial" w:cs="Arial"/>
          <w:b/>
          <w:u w:val="single"/>
          <w:lang w:val="sr-Cyrl-RS"/>
        </w:rPr>
        <w:t>.</w:t>
      </w:r>
      <w:r w:rsidR="00F71694" w:rsidRPr="000B45BC">
        <w:rPr>
          <w:rFonts w:ascii="Arial" w:hAnsi="Arial" w:cs="Arial"/>
          <w:b/>
          <w:u w:val="single"/>
          <w:lang w:val="sr-Cyrl-RS"/>
        </w:rPr>
        <w:t xml:space="preserve">4 </w:t>
      </w:r>
      <w:r w:rsidR="00DA2370" w:rsidRPr="000B45BC">
        <w:rPr>
          <w:rFonts w:ascii="Arial" w:hAnsi="Arial" w:cs="Arial"/>
          <w:b/>
          <w:u w:val="single"/>
          <w:lang w:val="sr-Cyrl-RS"/>
        </w:rPr>
        <w:t>Након закључења</w:t>
      </w:r>
      <w:r w:rsidR="00841E3D" w:rsidRPr="000B45BC">
        <w:rPr>
          <w:rFonts w:ascii="Arial" w:hAnsi="Arial" w:cs="Arial"/>
          <w:b/>
          <w:u w:val="single"/>
          <w:lang w:val="sr-Cyrl-RS"/>
        </w:rPr>
        <w:t xml:space="preserve"> Уговора</w:t>
      </w:r>
    </w:p>
    <w:p w:rsidR="00841E3D" w:rsidRPr="000B45BC" w:rsidRDefault="00841E3D" w:rsidP="00CE588A">
      <w:pPr>
        <w:pStyle w:val="ListParagraph"/>
        <w:spacing w:before="0" w:after="0" w:line="240" w:lineRule="auto"/>
        <w:ind w:left="0"/>
        <w:rPr>
          <w:rFonts w:ascii="Arial" w:hAnsi="Arial" w:cs="Arial"/>
          <w:b/>
          <w:u w:val="single"/>
          <w:lang w:val="sr-Cyrl-RS"/>
        </w:rPr>
      </w:pPr>
    </w:p>
    <w:p w:rsidR="00841E3D" w:rsidRPr="000B45BC" w:rsidRDefault="004050F9" w:rsidP="00011373">
      <w:pPr>
        <w:pStyle w:val="KDPodnaslov3"/>
        <w:keepNext w:val="0"/>
        <w:spacing w:before="0" w:after="120"/>
        <w:rPr>
          <w:rFonts w:cs="Arial"/>
          <w:b/>
          <w:lang w:val="sr-Cyrl-RS"/>
        </w:rPr>
      </w:pPr>
      <w:bookmarkStart w:id="224" w:name="_Toc441651598"/>
      <w:bookmarkStart w:id="225" w:name="_Toc442559909"/>
      <w:r w:rsidRPr="000B45BC">
        <w:rPr>
          <w:rFonts w:cs="Arial"/>
          <w:b/>
          <w:lang w:val="sr-Cyrl-RS"/>
        </w:rPr>
        <w:t>5</w:t>
      </w:r>
      <w:r w:rsidR="00245D8C" w:rsidRPr="000B45BC">
        <w:rPr>
          <w:rFonts w:cs="Arial"/>
          <w:b/>
          <w:lang w:val="sr-Cyrl-RS"/>
        </w:rPr>
        <w:t>.</w:t>
      </w:r>
      <w:r w:rsidR="00F132DF" w:rsidRPr="000B45BC">
        <w:rPr>
          <w:rFonts w:cs="Arial"/>
          <w:b/>
          <w:lang w:val="sr-Cyrl-RS"/>
        </w:rPr>
        <w:t>11</w:t>
      </w:r>
      <w:r w:rsidR="00DA2370" w:rsidRPr="000B45BC">
        <w:rPr>
          <w:rFonts w:cs="Arial"/>
          <w:b/>
          <w:lang w:val="sr-Cyrl-RS"/>
        </w:rPr>
        <w:t>.</w:t>
      </w:r>
      <w:r w:rsidR="00F71694" w:rsidRPr="000B45BC">
        <w:rPr>
          <w:rFonts w:cs="Arial"/>
          <w:b/>
          <w:lang w:val="sr-Cyrl-RS"/>
        </w:rPr>
        <w:t>4</w:t>
      </w:r>
      <w:r w:rsidR="00DA2370" w:rsidRPr="000B45BC">
        <w:rPr>
          <w:rFonts w:cs="Arial"/>
          <w:b/>
          <w:lang w:val="sr-Cyrl-RS"/>
        </w:rPr>
        <w:t xml:space="preserve">.1 </w:t>
      </w:r>
      <w:r w:rsidR="00F463E8" w:rsidRPr="000B45BC">
        <w:rPr>
          <w:rFonts w:cs="Arial"/>
          <w:b/>
          <w:lang w:val="sr-Cyrl-RS"/>
        </w:rPr>
        <w:t>Банк</w:t>
      </w:r>
      <w:r w:rsidR="00F71694" w:rsidRPr="000B45BC">
        <w:rPr>
          <w:rFonts w:cs="Arial"/>
          <w:b/>
          <w:lang w:val="sr-Cyrl-RS"/>
        </w:rPr>
        <w:t>арска гаранција</w:t>
      </w:r>
      <w:r w:rsidR="00841E3D" w:rsidRPr="000B45BC">
        <w:rPr>
          <w:rFonts w:cs="Arial"/>
          <w:b/>
          <w:lang w:val="sr-Cyrl-RS"/>
        </w:rPr>
        <w:t xml:space="preserve"> гаранција за добро извршење посла</w:t>
      </w:r>
      <w:bookmarkEnd w:id="224"/>
      <w:bookmarkEnd w:id="225"/>
    </w:p>
    <w:p w:rsidR="00DA2370" w:rsidRPr="000B45BC" w:rsidRDefault="000C014C" w:rsidP="00011373">
      <w:pPr>
        <w:tabs>
          <w:tab w:val="left" w:pos="1786"/>
        </w:tabs>
        <w:spacing w:before="0" w:after="120"/>
        <w:ind w:right="-6"/>
        <w:rPr>
          <w:rFonts w:eastAsia="TimesNewRomanPSMT" w:cs="Arial"/>
          <w:bCs/>
          <w:lang w:val="sr-Cyrl-RS"/>
        </w:rPr>
      </w:pPr>
      <w:r w:rsidRPr="000B45BC">
        <w:rPr>
          <w:rFonts w:eastAsia="TimesNewRomanPSMT" w:cs="Arial"/>
          <w:b/>
          <w:bCs/>
          <w:lang w:val="sr-Cyrl-RS"/>
        </w:rPr>
        <w:t>Напомена:</w:t>
      </w:r>
      <w:r w:rsidRPr="000B45BC">
        <w:rPr>
          <w:rFonts w:eastAsia="TimesNewRomanPSMT" w:cs="Arial"/>
          <w:bCs/>
          <w:lang w:val="sr-Cyrl-RS"/>
        </w:rPr>
        <w:t xml:space="preserve"> У моделу </w:t>
      </w:r>
      <w:r w:rsidR="00596865" w:rsidRPr="000B45BC">
        <w:rPr>
          <w:rFonts w:eastAsia="TimesNewRomanPSMT" w:cs="Arial"/>
          <w:bCs/>
          <w:lang w:val="sr-Cyrl-RS"/>
        </w:rPr>
        <w:t>уговора</w:t>
      </w:r>
      <w:r w:rsidRPr="000B45BC">
        <w:rPr>
          <w:rFonts w:eastAsia="TimesNewRomanPSMT" w:cs="Arial"/>
          <w:bCs/>
          <w:lang w:val="sr-Cyrl-RS"/>
        </w:rPr>
        <w:t xml:space="preserve"> детаљније су наведени подаци о СФО која се достављају на</w:t>
      </w:r>
      <w:r w:rsidR="00FE2D09" w:rsidRPr="000B45BC">
        <w:rPr>
          <w:rFonts w:eastAsia="TimesNewRomanPSMT" w:cs="Arial"/>
          <w:bCs/>
          <w:lang w:val="sr-Cyrl-RS"/>
        </w:rPr>
        <w:t>кон закључења Уговора</w:t>
      </w:r>
      <w:r w:rsidRPr="000B45BC">
        <w:rPr>
          <w:rFonts w:eastAsia="TimesNewRomanPSMT" w:cs="Arial"/>
          <w:bCs/>
          <w:lang w:val="sr-Cyrl-RS"/>
        </w:rPr>
        <w:t>.</w:t>
      </w:r>
    </w:p>
    <w:p w:rsidR="00841E3D" w:rsidRPr="000B45BC" w:rsidRDefault="00841E3D" w:rsidP="00E04FCD">
      <w:pPr>
        <w:pStyle w:val="KDPodnaslov3"/>
        <w:keepNext w:val="0"/>
        <w:spacing w:before="0" w:after="120"/>
        <w:rPr>
          <w:rFonts w:eastAsia="TimesNewRomanPSMT" w:cs="Arial"/>
          <w:b/>
          <w:bCs/>
          <w:iCs/>
          <w:lang w:val="sr-Cyrl-RS"/>
        </w:rPr>
      </w:pPr>
      <w:r w:rsidRPr="000B45BC">
        <w:rPr>
          <w:rFonts w:eastAsia="TimesNewRomanPSMT" w:cs="Arial"/>
          <w:b/>
          <w:bCs/>
          <w:iCs/>
          <w:lang w:val="sr-Cyrl-RS"/>
        </w:rPr>
        <w:t>Достављање средстава финансијског обезбеђењ</w:t>
      </w:r>
      <w:r w:rsidR="00E04FCD" w:rsidRPr="000B45BC">
        <w:rPr>
          <w:rFonts w:eastAsia="TimesNewRomanPSMT" w:cs="Arial"/>
          <w:b/>
          <w:bCs/>
          <w:iCs/>
          <w:lang w:val="sr-Cyrl-RS"/>
        </w:rPr>
        <w:t xml:space="preserve">а: </w:t>
      </w:r>
      <w:r w:rsidRPr="000B45BC">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Балканска број 13, 11000 Београд</w:t>
      </w:r>
      <w:r w:rsidR="00C768EB" w:rsidRPr="000B45BC">
        <w:rPr>
          <w:rFonts w:eastAsia="TimesNewRomanPSMT" w:cs="Arial"/>
          <w:bCs/>
          <w:lang w:val="sr-Cyrl-RS"/>
        </w:rPr>
        <w:t>.</w:t>
      </w:r>
    </w:p>
    <w:p w:rsidR="00926481" w:rsidRPr="000B45BC" w:rsidRDefault="00841E3D" w:rsidP="00011373">
      <w:pPr>
        <w:tabs>
          <w:tab w:val="left" w:pos="567"/>
          <w:tab w:val="left" w:pos="709"/>
        </w:tabs>
        <w:spacing w:before="0" w:after="120"/>
        <w:rPr>
          <w:rFonts w:cs="Arial"/>
          <w:b/>
          <w:lang w:val="sr-Cyrl-RS"/>
        </w:rPr>
      </w:pPr>
      <w:r w:rsidRPr="000B45BC">
        <w:rPr>
          <w:rFonts w:eastAsia="TimesNewRomanPSMT" w:cs="Arial"/>
          <w:bCs/>
          <w:lang w:val="sr-Cyrl-RS"/>
        </w:rPr>
        <w:t xml:space="preserve">Средство финансијског обезбеђења за добро извршење посла  гласи на Јавно предузеће „Електропривреда Србије“ Београд, </w:t>
      </w:r>
      <w:r w:rsidR="009319F3" w:rsidRPr="000B45BC">
        <w:rPr>
          <w:rFonts w:eastAsia="TimesNewRomanPSMT" w:cs="Arial"/>
          <w:bCs/>
          <w:lang w:val="sr-Cyrl-RS"/>
        </w:rPr>
        <w:t>Балканска број 13</w:t>
      </w:r>
      <w:r w:rsidRPr="000B45BC">
        <w:rPr>
          <w:rFonts w:cs="Arial"/>
          <w:b/>
          <w:lang w:val="sr-Cyrl-RS"/>
        </w:rPr>
        <w:t xml:space="preserve">,  </w:t>
      </w:r>
      <w:r w:rsidRPr="000B45BC">
        <w:rPr>
          <w:rFonts w:cs="Arial"/>
          <w:lang w:val="sr-Cyrl-RS"/>
        </w:rPr>
        <w:t>и доставља се лично или поштом на адресу</w:t>
      </w:r>
      <w:r w:rsidRPr="000B45BC">
        <w:rPr>
          <w:rFonts w:cs="Arial"/>
          <w:b/>
          <w:lang w:val="sr-Cyrl-RS"/>
        </w:rPr>
        <w:t xml:space="preserve">: </w:t>
      </w:r>
      <w:r w:rsidR="00926481" w:rsidRPr="000B45BC">
        <w:rPr>
          <w:rFonts w:cs="Arial"/>
          <w:b/>
          <w:lang w:val="sr-Cyrl-RS"/>
        </w:rPr>
        <w:t xml:space="preserve">                       </w:t>
      </w:r>
    </w:p>
    <w:p w:rsidR="00841E3D" w:rsidRPr="000B45BC" w:rsidRDefault="00926481" w:rsidP="00CE588A">
      <w:pPr>
        <w:tabs>
          <w:tab w:val="left" w:pos="567"/>
          <w:tab w:val="left" w:pos="709"/>
        </w:tabs>
        <w:spacing w:before="0"/>
        <w:rPr>
          <w:rFonts w:cs="Arial"/>
          <w:b/>
          <w:lang w:val="sr-Cyrl-RS"/>
        </w:rPr>
      </w:pPr>
      <w:r w:rsidRPr="000B45BC">
        <w:rPr>
          <w:rFonts w:cs="Arial"/>
          <w:b/>
          <w:lang w:val="sr-Cyrl-RS"/>
        </w:rPr>
        <w:t xml:space="preserve">                                      </w:t>
      </w:r>
      <w:r w:rsidRPr="000B45BC">
        <w:rPr>
          <w:rFonts w:eastAsia="TimesNewRomanPSMT" w:cs="Arial"/>
          <w:b/>
          <w:bCs/>
          <w:lang w:val="sr-Cyrl-RS"/>
        </w:rPr>
        <w:t>Јавно</w:t>
      </w:r>
      <w:r w:rsidRPr="000B45BC">
        <w:rPr>
          <w:rFonts w:eastAsia="TimesNewRomanPSMT" w:cs="Arial"/>
          <w:bCs/>
          <w:lang w:val="sr-Cyrl-RS"/>
        </w:rPr>
        <w:t xml:space="preserve"> </w:t>
      </w:r>
      <w:r w:rsidRPr="000B45BC">
        <w:rPr>
          <w:rFonts w:eastAsia="TimesNewRomanPSMT" w:cs="Arial"/>
          <w:b/>
          <w:bCs/>
          <w:lang w:val="sr-Cyrl-RS"/>
        </w:rPr>
        <w:t>предузеће „Електропривреда Србије“ Београд</w:t>
      </w:r>
    </w:p>
    <w:p w:rsidR="009319F3" w:rsidRPr="000B45BC" w:rsidRDefault="00841E3D" w:rsidP="009319F3">
      <w:pPr>
        <w:suppressAutoHyphens/>
        <w:spacing w:before="0"/>
        <w:jc w:val="center"/>
        <w:rPr>
          <w:rFonts w:cs="Arial"/>
          <w:b/>
          <w:lang w:val="sr-Cyrl-RS"/>
        </w:rPr>
      </w:pPr>
      <w:r w:rsidRPr="000B45BC">
        <w:rPr>
          <w:rFonts w:cs="Arial"/>
          <w:b/>
          <w:lang w:val="sr-Cyrl-RS"/>
        </w:rPr>
        <w:t xml:space="preserve"> </w:t>
      </w:r>
      <w:r w:rsidR="009319F3" w:rsidRPr="000B45BC">
        <w:rPr>
          <w:rFonts w:cs="Arial"/>
          <w:b/>
          <w:lang w:val="sr-Cyrl-RS"/>
        </w:rPr>
        <w:t>Одељење за набавке техничког центра Нови Сад,</w:t>
      </w:r>
    </w:p>
    <w:p w:rsidR="009319F3" w:rsidRPr="000B45BC" w:rsidRDefault="009319F3" w:rsidP="009319F3">
      <w:pPr>
        <w:suppressAutoHyphens/>
        <w:spacing w:before="0"/>
        <w:jc w:val="center"/>
        <w:rPr>
          <w:rFonts w:cs="Arial"/>
          <w:b/>
          <w:lang w:val="sr-Cyrl-RS"/>
        </w:rPr>
      </w:pPr>
      <w:r w:rsidRPr="000B45BC">
        <w:rPr>
          <w:rFonts w:cs="Arial"/>
          <w:b/>
          <w:lang w:val="sr-Cyrl-RS"/>
        </w:rPr>
        <w:t>Булевар ослобођења 100</w:t>
      </w:r>
    </w:p>
    <w:p w:rsidR="00841E3D" w:rsidRPr="000B45BC" w:rsidRDefault="009319F3" w:rsidP="009319F3">
      <w:pPr>
        <w:suppressAutoHyphens/>
        <w:spacing w:before="0"/>
        <w:jc w:val="center"/>
        <w:rPr>
          <w:rFonts w:eastAsia="Arial Unicode MS" w:cs="Arial"/>
          <w:b/>
          <w:kern w:val="1"/>
          <w:lang w:val="sr-Cyrl-RS" w:eastAsia="ar-SA"/>
        </w:rPr>
      </w:pPr>
      <w:r w:rsidRPr="000B45BC">
        <w:rPr>
          <w:rFonts w:cs="Arial"/>
          <w:b/>
          <w:lang w:val="sr-Cyrl-RS"/>
        </w:rPr>
        <w:t>21000 Нови Сад</w:t>
      </w:r>
    </w:p>
    <w:p w:rsidR="00841E3D" w:rsidRPr="000B45BC" w:rsidRDefault="00841E3D" w:rsidP="00CE588A">
      <w:pPr>
        <w:tabs>
          <w:tab w:val="left" w:pos="1134"/>
        </w:tabs>
        <w:spacing w:before="0"/>
        <w:jc w:val="center"/>
        <w:rPr>
          <w:rFonts w:cs="Arial"/>
          <w:b/>
          <w:lang w:val="sr-Cyrl-RS"/>
        </w:rPr>
      </w:pPr>
      <w:r w:rsidRPr="000B45BC">
        <w:rPr>
          <w:rFonts w:cs="Arial"/>
          <w:i/>
          <w:lang w:val="sr-Cyrl-RS"/>
        </w:rPr>
        <w:t>са назнаком:</w:t>
      </w:r>
      <w:r w:rsidRPr="000B45BC">
        <w:rPr>
          <w:rFonts w:cs="Arial"/>
          <w:b/>
          <w:lang w:val="sr-Cyrl-RS"/>
        </w:rPr>
        <w:t xml:space="preserve"> Средство финансијског обезбеђења за ЈН бр.</w:t>
      </w:r>
      <w:r w:rsidR="009319F3" w:rsidRPr="000B45BC">
        <w:rPr>
          <w:rFonts w:cs="Arial"/>
          <w:b/>
          <w:lang w:val="sr-Cyrl-RS"/>
        </w:rPr>
        <w:t xml:space="preserve"> </w:t>
      </w:r>
      <w:r w:rsidR="0083738E" w:rsidRPr="000B45BC">
        <w:rPr>
          <w:rFonts w:cs="Arial"/>
          <w:b/>
          <w:lang w:val="sr-Cyrl-RS"/>
        </w:rPr>
        <w:t>ЈН/3000/1533/2018 (1674-2018)</w:t>
      </w:r>
    </w:p>
    <w:p w:rsidR="00C768EB" w:rsidRPr="000B45BC" w:rsidRDefault="00C768EB" w:rsidP="00CE588A">
      <w:pPr>
        <w:tabs>
          <w:tab w:val="left" w:pos="1134"/>
        </w:tabs>
        <w:spacing w:before="0"/>
        <w:jc w:val="center"/>
        <w:rPr>
          <w:rFonts w:cs="Arial"/>
          <w:b/>
          <w:highlight w:val="yellow"/>
          <w:lang w:val="sr-Cyrl-RS"/>
        </w:rPr>
      </w:pPr>
    </w:p>
    <w:p w:rsidR="00C768EB" w:rsidRPr="000B45BC" w:rsidRDefault="00C768EB" w:rsidP="00C768EB">
      <w:pPr>
        <w:tabs>
          <w:tab w:val="left" w:pos="567"/>
          <w:tab w:val="left" w:pos="709"/>
        </w:tabs>
        <w:spacing w:before="0"/>
        <w:rPr>
          <w:rFonts w:eastAsia="TimesNewRomanPSMT" w:cs="Arial"/>
          <w:bCs/>
          <w:lang w:val="sr-Cyrl-RS"/>
        </w:rPr>
      </w:pPr>
      <w:r w:rsidRPr="000B45BC">
        <w:rPr>
          <w:rFonts w:eastAsia="TimesNewRomanPSMT" w:cs="Arial"/>
          <w:bCs/>
          <w:lang w:val="sr-Cyrl-RS"/>
        </w:rPr>
        <w:t>Средство финансијског обезбеђења за отклањање недостатака у гарантном року гласи</w:t>
      </w:r>
      <w:r w:rsidRPr="000B45BC">
        <w:rPr>
          <w:lang w:val="sr-Cyrl-RS"/>
        </w:rPr>
        <w:t xml:space="preserve"> </w:t>
      </w:r>
      <w:r w:rsidR="00D3016A" w:rsidRPr="000B45BC">
        <w:rPr>
          <w:rFonts w:eastAsia="TimesNewRomanPSMT" w:cs="Arial"/>
          <w:bCs/>
          <w:lang w:val="sr-Cyrl-RS"/>
        </w:rPr>
        <w:t>на:</w:t>
      </w:r>
    </w:p>
    <w:p w:rsidR="00C768EB" w:rsidRPr="000B45BC" w:rsidRDefault="00C768EB" w:rsidP="00C768EB">
      <w:pPr>
        <w:tabs>
          <w:tab w:val="left" w:pos="567"/>
          <w:tab w:val="left" w:pos="709"/>
        </w:tabs>
        <w:spacing w:before="0"/>
        <w:jc w:val="center"/>
        <w:rPr>
          <w:rFonts w:cs="Arial"/>
          <w:b/>
          <w:lang w:val="sr-Cyrl-RS"/>
        </w:rPr>
      </w:pPr>
      <w:r w:rsidRPr="000B45BC">
        <w:rPr>
          <w:rFonts w:eastAsia="TimesNewRomanPSMT" w:cs="Arial"/>
          <w:bCs/>
          <w:lang w:val="sr-Cyrl-RS"/>
        </w:rPr>
        <w:t>Јавно предузеће „Електропривреда Србије“ Београд, Балканска број 13</w:t>
      </w:r>
      <w:r w:rsidRPr="000B45BC">
        <w:rPr>
          <w:rFonts w:cs="Arial"/>
          <w:b/>
          <w:lang w:val="sr-Cyrl-RS"/>
        </w:rPr>
        <w:t>,</w:t>
      </w:r>
    </w:p>
    <w:p w:rsidR="00D3016A" w:rsidRPr="000B45BC" w:rsidRDefault="00D3016A" w:rsidP="00C768EB">
      <w:pPr>
        <w:tabs>
          <w:tab w:val="left" w:pos="567"/>
          <w:tab w:val="left" w:pos="709"/>
        </w:tabs>
        <w:spacing w:before="0"/>
        <w:jc w:val="center"/>
        <w:rPr>
          <w:rFonts w:cs="Arial"/>
          <w:lang w:val="sr-Cyrl-RS"/>
        </w:rPr>
      </w:pPr>
      <w:r w:rsidRPr="000B45BC">
        <w:rPr>
          <w:rFonts w:cs="Arial"/>
          <w:lang w:val="sr-Cyrl-RS"/>
        </w:rPr>
        <w:t>и доставља се на адресу</w:t>
      </w:r>
    </w:p>
    <w:p w:rsidR="00D3016A" w:rsidRPr="000B45BC" w:rsidRDefault="00D3016A" w:rsidP="00C768EB">
      <w:pPr>
        <w:tabs>
          <w:tab w:val="left" w:pos="567"/>
          <w:tab w:val="left" w:pos="709"/>
        </w:tabs>
        <w:spacing w:before="0"/>
        <w:jc w:val="center"/>
        <w:rPr>
          <w:rFonts w:cs="Arial"/>
          <w:highlight w:val="yellow"/>
          <w:lang w:val="sr-Cyrl-RS"/>
        </w:rPr>
      </w:pPr>
    </w:p>
    <w:p w:rsidR="00D3016A" w:rsidRPr="000B45BC" w:rsidRDefault="00CF6E9D" w:rsidP="00CF6E9D">
      <w:pPr>
        <w:shd w:val="clear" w:color="auto" w:fill="FFFFFF" w:themeFill="background1"/>
        <w:tabs>
          <w:tab w:val="left" w:pos="567"/>
          <w:tab w:val="left" w:pos="709"/>
        </w:tabs>
        <w:spacing w:before="0"/>
        <w:jc w:val="center"/>
        <w:rPr>
          <w:rFonts w:cs="Arial"/>
          <w:b/>
          <w:lang w:val="sr-Cyrl-RS"/>
        </w:rPr>
      </w:pPr>
      <w:r w:rsidRPr="000B45BC">
        <w:rPr>
          <w:rFonts w:cs="Arial"/>
          <w:b/>
          <w:lang w:val="sr-Cyrl-RS"/>
        </w:rPr>
        <w:t>Термоелектрана Никола Тесла А</w:t>
      </w:r>
    </w:p>
    <w:p w:rsidR="00D3016A" w:rsidRPr="000B45BC" w:rsidRDefault="00CF6E9D" w:rsidP="00885452">
      <w:pPr>
        <w:shd w:val="clear" w:color="auto" w:fill="FFFFFF" w:themeFill="background1"/>
        <w:tabs>
          <w:tab w:val="left" w:pos="567"/>
          <w:tab w:val="left" w:pos="709"/>
        </w:tabs>
        <w:spacing w:before="0" w:after="120"/>
        <w:jc w:val="center"/>
        <w:rPr>
          <w:rFonts w:cs="Arial"/>
          <w:b/>
          <w:lang w:val="sr-Cyrl-RS"/>
        </w:rPr>
      </w:pPr>
      <w:r w:rsidRPr="000B45BC">
        <w:rPr>
          <w:rFonts w:cs="Arial"/>
          <w:b/>
          <w:lang w:val="sr-Cyrl-RS"/>
        </w:rPr>
        <w:t>Богољуба Урошевића Црног 15 000 Обреновац</w:t>
      </w:r>
    </w:p>
    <w:p w:rsidR="00D3016A" w:rsidRPr="000B45BC" w:rsidRDefault="00C768EB" w:rsidP="00885452">
      <w:pPr>
        <w:shd w:val="clear" w:color="auto" w:fill="FFFFFF" w:themeFill="background1"/>
        <w:tabs>
          <w:tab w:val="left" w:pos="567"/>
          <w:tab w:val="left" w:pos="709"/>
        </w:tabs>
        <w:spacing w:before="0" w:after="120"/>
        <w:jc w:val="center"/>
        <w:rPr>
          <w:rFonts w:cs="Arial"/>
          <w:b/>
          <w:lang w:val="sr-Cyrl-RS"/>
        </w:rPr>
      </w:pPr>
      <w:r w:rsidRPr="000B45BC">
        <w:rPr>
          <w:rFonts w:cs="Arial"/>
          <w:b/>
          <w:lang w:val="sr-Cyrl-RS"/>
        </w:rPr>
        <w:t xml:space="preserve"> </w:t>
      </w:r>
      <w:r w:rsidRPr="000B45BC">
        <w:rPr>
          <w:rFonts w:cs="Arial"/>
          <w:i/>
          <w:lang w:val="sr-Cyrl-RS"/>
        </w:rPr>
        <w:t>са назнаком:</w:t>
      </w:r>
      <w:r w:rsidRPr="000B45BC">
        <w:rPr>
          <w:rFonts w:cs="Arial"/>
          <w:b/>
          <w:lang w:val="sr-Cyrl-RS"/>
        </w:rPr>
        <w:t xml:space="preserve"> Средство финансијског обезбеђења за ЈН бр. </w:t>
      </w:r>
      <w:r w:rsidR="0083738E" w:rsidRPr="000B45BC">
        <w:rPr>
          <w:rFonts w:cs="Arial"/>
          <w:b/>
          <w:lang w:val="sr-Cyrl-RS"/>
        </w:rPr>
        <w:t>ЈН/3000/1533/2018 (1674-2018)</w:t>
      </w:r>
    </w:p>
    <w:p w:rsidR="0085348E" w:rsidRPr="000B45BC" w:rsidRDefault="008E2BA0" w:rsidP="008E2BA0">
      <w:pPr>
        <w:pStyle w:val="Heading10"/>
        <w:spacing w:before="0" w:after="120"/>
        <w:ind w:left="0" w:firstLine="0"/>
        <w:rPr>
          <w:rFonts w:cs="Arial"/>
          <w:lang w:val="sr-Cyrl-RS"/>
        </w:rPr>
      </w:pPr>
      <w:r w:rsidRPr="000B45BC">
        <w:rPr>
          <w:rFonts w:cs="Arial"/>
          <w:lang w:val="sr-Cyrl-RS"/>
        </w:rPr>
        <w:t xml:space="preserve">5.12 </w:t>
      </w:r>
      <w:r w:rsidR="0085348E" w:rsidRPr="000B45BC">
        <w:rPr>
          <w:rFonts w:cs="Arial"/>
          <w:lang w:val="sr-Cyrl-RS"/>
        </w:rPr>
        <w:t>Начин означавања поверљивих података у понуди</w:t>
      </w:r>
    </w:p>
    <w:p w:rsidR="0085348E" w:rsidRPr="000B45BC" w:rsidRDefault="0085348E" w:rsidP="00CE588A">
      <w:pPr>
        <w:pStyle w:val="KDParagraf"/>
        <w:spacing w:before="0"/>
        <w:rPr>
          <w:rFonts w:cs="Arial"/>
          <w:lang w:val="sr-Cyrl-RS"/>
        </w:rPr>
      </w:pPr>
      <w:r w:rsidRPr="000B45BC">
        <w:rPr>
          <w:rFonts w:cs="Arial"/>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0B45BC" w:rsidRDefault="0085348E" w:rsidP="00CE588A">
      <w:pPr>
        <w:pStyle w:val="KDParagraf"/>
        <w:spacing w:before="0"/>
        <w:rPr>
          <w:rFonts w:cs="Arial"/>
          <w:lang w:val="sr-Cyrl-RS"/>
        </w:rPr>
      </w:pPr>
      <w:r w:rsidRPr="000B45BC">
        <w:rPr>
          <w:rFonts w:cs="Arial"/>
          <w:lang w:val="sr-Cyrl-RS"/>
        </w:rPr>
        <w:t xml:space="preserve">Наручилац може да одбије да пружи информацију која би значила повреду поверљивости података добијених у понуди. </w:t>
      </w:r>
    </w:p>
    <w:p w:rsidR="0085348E" w:rsidRPr="000B45BC" w:rsidRDefault="0085348E" w:rsidP="00CE588A">
      <w:pPr>
        <w:pStyle w:val="KDParagraf"/>
        <w:spacing w:before="0"/>
        <w:rPr>
          <w:rFonts w:cs="Arial"/>
          <w:lang w:val="sr-Cyrl-RS"/>
        </w:rPr>
      </w:pPr>
      <w:r w:rsidRPr="000B45BC">
        <w:rPr>
          <w:rFonts w:cs="Arial"/>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0B45BC" w:rsidRDefault="0085348E" w:rsidP="00CE588A">
      <w:pPr>
        <w:pStyle w:val="KDParagraf"/>
        <w:spacing w:before="0"/>
        <w:rPr>
          <w:rFonts w:cs="Arial"/>
          <w:lang w:val="sr-Cyrl-RS"/>
        </w:rPr>
      </w:pPr>
      <w:r w:rsidRPr="000B45BC">
        <w:rPr>
          <w:rFonts w:cs="Arial"/>
          <w:lang w:val="sr-Cyrl-RS"/>
        </w:rPr>
        <w:t>Наручилац ће као поверљива третирати она документа која у десном горњем углу великим словима имају исписано „ПОВЕРЉИВО“.</w:t>
      </w:r>
    </w:p>
    <w:p w:rsidR="0085348E" w:rsidRPr="000B45BC" w:rsidRDefault="0085348E" w:rsidP="00CE588A">
      <w:pPr>
        <w:pStyle w:val="KDParagraf"/>
        <w:spacing w:before="0"/>
        <w:rPr>
          <w:rFonts w:cs="Arial"/>
          <w:lang w:val="sr-Cyrl-RS"/>
        </w:rPr>
      </w:pPr>
      <w:r w:rsidRPr="000B45BC">
        <w:rPr>
          <w:rFonts w:cs="Arial"/>
          <w:lang w:val="sr-Cyrl-RS"/>
        </w:rPr>
        <w:t>Наручилац не одговара за поверљивост података који нису означени на горе наведени начин.</w:t>
      </w:r>
    </w:p>
    <w:p w:rsidR="0085348E" w:rsidRPr="000B45BC" w:rsidRDefault="0085348E" w:rsidP="00CE588A">
      <w:pPr>
        <w:pStyle w:val="KDParagraf"/>
        <w:spacing w:before="0"/>
        <w:rPr>
          <w:rFonts w:cs="Arial"/>
          <w:lang w:val="sr-Cyrl-RS"/>
        </w:rPr>
      </w:pPr>
      <w:r w:rsidRPr="000B45BC">
        <w:rPr>
          <w:rFonts w:cs="Arial"/>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0B45BC" w:rsidRDefault="0085348E" w:rsidP="00CE588A">
      <w:pPr>
        <w:pStyle w:val="KDParagraf"/>
        <w:spacing w:before="0"/>
        <w:rPr>
          <w:rFonts w:cs="Arial"/>
          <w:lang w:val="sr-Cyrl-RS"/>
        </w:rPr>
      </w:pPr>
      <w:r w:rsidRPr="000B45BC">
        <w:rPr>
          <w:rFonts w:cs="Arial"/>
          <w:lang w:val="sr-Cyrl-R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0B45BC" w:rsidRDefault="0085348E" w:rsidP="00CE588A">
      <w:pPr>
        <w:pStyle w:val="KDParagraf"/>
        <w:spacing w:before="0"/>
        <w:rPr>
          <w:rFonts w:cs="Arial"/>
          <w:lang w:val="sr-Cyrl-RS"/>
        </w:rPr>
      </w:pPr>
      <w:r w:rsidRPr="000B45BC">
        <w:rPr>
          <w:rFonts w:cs="Arial"/>
          <w:lang w:val="sr-Cyrl-R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0B45BC" w:rsidRDefault="0085348E" w:rsidP="002F7195">
      <w:pPr>
        <w:pStyle w:val="KDParagraf"/>
        <w:spacing w:before="0" w:after="120"/>
        <w:rPr>
          <w:rFonts w:cs="Arial"/>
          <w:lang w:val="sr-Cyrl-RS"/>
        </w:rPr>
      </w:pPr>
      <w:r w:rsidRPr="000B45BC">
        <w:rPr>
          <w:rFonts w:cs="Arial"/>
          <w:lang w:val="sr-Cyrl-RS"/>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0B45BC" w:rsidRDefault="008E2BA0" w:rsidP="008E2BA0">
      <w:pPr>
        <w:pStyle w:val="Heading10"/>
        <w:spacing w:before="0" w:after="120"/>
        <w:rPr>
          <w:rFonts w:cs="Arial"/>
          <w:lang w:val="sr-Cyrl-RS"/>
        </w:rPr>
      </w:pPr>
      <w:r w:rsidRPr="000B45BC">
        <w:rPr>
          <w:rFonts w:cs="Arial"/>
          <w:lang w:val="sr-Cyrl-RS"/>
        </w:rPr>
        <w:t xml:space="preserve">5.13 </w:t>
      </w:r>
      <w:r w:rsidR="0085348E" w:rsidRPr="000B45BC">
        <w:rPr>
          <w:rFonts w:cs="Arial"/>
          <w:lang w:val="sr-Cyrl-RS"/>
        </w:rPr>
        <w:t>Поштовање обавеза које произлазе из прописа о заштити на раду и других прописа</w:t>
      </w:r>
    </w:p>
    <w:p w:rsidR="0085348E" w:rsidRPr="000B45BC" w:rsidRDefault="00C561B4" w:rsidP="00DD56A1">
      <w:pPr>
        <w:pStyle w:val="KDParagraf"/>
        <w:spacing w:before="0" w:after="120"/>
        <w:ind w:hanging="644"/>
        <w:rPr>
          <w:rFonts w:cs="Arial"/>
          <w:lang w:val="sr-Cyrl-RS"/>
        </w:rPr>
      </w:pPr>
      <w:r w:rsidRPr="000B45BC">
        <w:rPr>
          <w:rFonts w:cs="Arial"/>
          <w:lang w:val="sr-Cyrl-RS"/>
        </w:rPr>
        <w:tab/>
      </w:r>
      <w:r w:rsidR="0085348E" w:rsidRPr="000B45BC">
        <w:rPr>
          <w:rFonts w:cs="Arial"/>
          <w:lang w:val="sr-Cyrl-R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w:t>
      </w:r>
      <w:r w:rsidR="0085348E" w:rsidRPr="000B45BC">
        <w:rPr>
          <w:rFonts w:cs="Arial"/>
          <w:lang w:val="sr-Cyrl-RS"/>
        </w:rPr>
        <w:lastRenderedPageBreak/>
        <w:t xml:space="preserve">животне средине, као и да нема забрану обављања делатности која је на </w:t>
      </w:r>
      <w:r w:rsidR="00AA12E5" w:rsidRPr="000B45BC">
        <w:rPr>
          <w:rFonts w:cs="Arial"/>
          <w:lang w:val="sr-Cyrl-RS"/>
        </w:rPr>
        <w:t>снази у време подношења понуде.</w:t>
      </w:r>
    </w:p>
    <w:p w:rsidR="0083738E" w:rsidRPr="000B45BC" w:rsidRDefault="0083738E" w:rsidP="00DD56A1">
      <w:pPr>
        <w:pStyle w:val="KDParagraf"/>
        <w:spacing w:before="0" w:after="120"/>
        <w:ind w:hanging="644"/>
        <w:rPr>
          <w:rFonts w:cs="Arial"/>
          <w:lang w:val="sr-Cyrl-RS"/>
        </w:rPr>
      </w:pPr>
    </w:p>
    <w:p w:rsidR="0085348E" w:rsidRPr="000B45BC" w:rsidRDefault="008E2BA0" w:rsidP="008E2BA0">
      <w:pPr>
        <w:pStyle w:val="Heading10"/>
        <w:spacing w:before="0" w:after="120"/>
        <w:rPr>
          <w:rFonts w:cs="Arial"/>
          <w:lang w:val="sr-Cyrl-RS"/>
        </w:rPr>
      </w:pPr>
      <w:r w:rsidRPr="000B45BC">
        <w:rPr>
          <w:rFonts w:cs="Arial"/>
          <w:lang w:val="sr-Cyrl-RS"/>
        </w:rPr>
        <w:t>5.14</w:t>
      </w:r>
      <w:r w:rsidR="00454B0F" w:rsidRPr="000B45BC">
        <w:rPr>
          <w:rFonts w:cs="Arial"/>
          <w:lang w:val="sr-Cyrl-RS"/>
        </w:rPr>
        <w:t xml:space="preserve"> </w:t>
      </w:r>
      <w:r w:rsidR="0085348E" w:rsidRPr="000B45BC">
        <w:rPr>
          <w:rFonts w:cs="Arial"/>
          <w:lang w:val="sr-Cyrl-RS"/>
        </w:rPr>
        <w:t>Накнада за коришћење патената</w:t>
      </w:r>
    </w:p>
    <w:p w:rsidR="008F774C" w:rsidRPr="000B45BC" w:rsidRDefault="00C561B4" w:rsidP="00DD56A1">
      <w:pPr>
        <w:pStyle w:val="KDParagraf"/>
        <w:spacing w:before="0" w:after="120"/>
        <w:ind w:hanging="644"/>
        <w:rPr>
          <w:rFonts w:cs="Arial"/>
          <w:lang w:val="sr-Cyrl-RS" w:eastAsia="sr-Latn-CS"/>
        </w:rPr>
      </w:pPr>
      <w:r w:rsidRPr="000B45BC">
        <w:rPr>
          <w:rFonts w:cs="Arial"/>
          <w:lang w:val="sr-Cyrl-RS" w:eastAsia="sr-Latn-CS"/>
        </w:rPr>
        <w:tab/>
      </w:r>
      <w:r w:rsidR="0085348E" w:rsidRPr="000B45BC">
        <w:rPr>
          <w:rFonts w:cs="Arial"/>
          <w:lang w:val="sr-Cyrl-RS" w:eastAsia="sr-Latn-CS"/>
        </w:rPr>
        <w:t>Накнаду за коришћење патената, као и одговорност за повреду заштићених права интелектуалне својине трећих лица сноси понуђач.</w:t>
      </w:r>
    </w:p>
    <w:p w:rsidR="0085348E" w:rsidRPr="000B45BC" w:rsidRDefault="008E2BA0" w:rsidP="008E2BA0">
      <w:pPr>
        <w:pStyle w:val="Heading10"/>
        <w:spacing w:before="0" w:after="120"/>
        <w:rPr>
          <w:rFonts w:cs="Arial"/>
          <w:lang w:val="sr-Cyrl-RS"/>
        </w:rPr>
      </w:pPr>
      <w:r w:rsidRPr="000B45BC">
        <w:rPr>
          <w:rFonts w:cs="Arial"/>
          <w:lang w:val="sr-Cyrl-RS"/>
        </w:rPr>
        <w:t xml:space="preserve">5.15 </w:t>
      </w:r>
      <w:r w:rsidR="008F774C" w:rsidRPr="000B45BC">
        <w:rPr>
          <w:rFonts w:cs="Arial"/>
          <w:lang w:val="sr-Cyrl-RS"/>
        </w:rPr>
        <w:t>Начело заштите животне средине и обезбеђивања енергетске ефикасности</w:t>
      </w:r>
    </w:p>
    <w:p w:rsidR="008D2B23" w:rsidRPr="000B45BC" w:rsidRDefault="00C561B4" w:rsidP="00DD56A1">
      <w:pPr>
        <w:pStyle w:val="KDParagraf"/>
        <w:spacing w:before="0" w:after="120"/>
        <w:ind w:hanging="644"/>
        <w:rPr>
          <w:rFonts w:cs="Arial"/>
          <w:lang w:val="sr-Cyrl-RS" w:eastAsia="sr-Latn-CS"/>
        </w:rPr>
      </w:pPr>
      <w:r w:rsidRPr="000B45BC">
        <w:rPr>
          <w:rFonts w:cs="Arial"/>
          <w:lang w:val="sr-Cyrl-RS" w:eastAsia="sr-Latn-CS"/>
        </w:rPr>
        <w:tab/>
      </w:r>
      <w:r w:rsidR="008F774C" w:rsidRPr="000B45BC">
        <w:rPr>
          <w:rFonts w:cs="Arial"/>
          <w:lang w:val="sr-Cyrl-RS"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0B45BC" w:rsidRDefault="008E2BA0" w:rsidP="008E2BA0">
      <w:pPr>
        <w:pStyle w:val="KDPodnaslov2"/>
        <w:spacing w:before="0" w:after="120"/>
        <w:jc w:val="both"/>
        <w:rPr>
          <w:rFonts w:cs="Arial"/>
          <w:lang w:val="sr-Cyrl-RS"/>
        </w:rPr>
      </w:pPr>
      <w:bookmarkStart w:id="226" w:name="_Toc441651602"/>
      <w:bookmarkStart w:id="227" w:name="_Toc442559913"/>
      <w:r w:rsidRPr="000B45BC">
        <w:rPr>
          <w:rFonts w:cs="Arial"/>
          <w:lang w:val="sr-Cyrl-RS"/>
        </w:rPr>
        <w:t xml:space="preserve">5.16 </w:t>
      </w:r>
      <w:r w:rsidR="008D2B23" w:rsidRPr="000B45BC">
        <w:rPr>
          <w:rFonts w:cs="Arial"/>
          <w:lang w:val="sr-Cyrl-RS"/>
        </w:rPr>
        <w:t>Додатне информације и објашњења</w:t>
      </w:r>
      <w:bookmarkEnd w:id="226"/>
      <w:bookmarkEnd w:id="227"/>
    </w:p>
    <w:p w:rsidR="009319F3" w:rsidRPr="000B45BC" w:rsidRDefault="009319F3" w:rsidP="002F7195">
      <w:pPr>
        <w:pStyle w:val="KDParagraf"/>
        <w:spacing w:before="0" w:after="120"/>
        <w:rPr>
          <w:rFonts w:cs="Arial"/>
          <w:lang w:val="sr-Cyrl-RS"/>
        </w:rPr>
      </w:pPr>
      <w:r w:rsidRPr="000B45BC">
        <w:rPr>
          <w:rFonts w:cs="Arial"/>
          <w:lang w:val="sr-Cyrl-R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9319F3" w:rsidRPr="000B45BC" w:rsidRDefault="009319F3" w:rsidP="002F7195">
      <w:pPr>
        <w:pStyle w:val="KDParagraf"/>
        <w:spacing w:before="0" w:after="120"/>
        <w:rPr>
          <w:rFonts w:cs="Arial"/>
          <w:lang w:val="sr-Cyrl-RS"/>
        </w:rPr>
      </w:pPr>
      <w:r w:rsidRPr="000B45BC">
        <w:rPr>
          <w:rFonts w:cs="Arial"/>
          <w:lang w:val="sr-Cyrl-RS"/>
        </w:rPr>
        <w:t xml:space="preserve">Захтев за додатним информацијама се доставља  са обавезном назнаком </w:t>
      </w:r>
      <w:r w:rsidRPr="000B45BC">
        <w:rPr>
          <w:rFonts w:cs="Arial"/>
          <w:b/>
          <w:lang w:val="sr-Cyrl-RS"/>
        </w:rPr>
        <w:t xml:space="preserve">„Захтев за додатним информацијама или појашњењима за јавну набавку добара </w:t>
      </w:r>
      <w:r w:rsidR="00F94451" w:rsidRPr="000B45BC">
        <w:rPr>
          <w:rFonts w:cs="Arial"/>
          <w:b/>
          <w:lang w:val="sr-Cyrl-RS"/>
        </w:rPr>
        <w:t>Млински делови - одливци за ТЕНТ-А</w:t>
      </w:r>
      <w:r w:rsidRPr="000B45BC">
        <w:rPr>
          <w:rFonts w:cs="Arial"/>
          <w:b/>
          <w:lang w:val="sr-Cyrl-RS"/>
        </w:rPr>
        <w:t xml:space="preserve">ЈН бр. </w:t>
      </w:r>
      <w:r w:rsidR="0083738E" w:rsidRPr="000B45BC">
        <w:rPr>
          <w:rFonts w:cs="Arial"/>
          <w:b/>
          <w:lang w:val="sr-Cyrl-RS"/>
        </w:rPr>
        <w:t>ЈН/3000/1533/2018 (1674-2018)</w:t>
      </w:r>
      <w:r w:rsidRPr="000B45BC">
        <w:rPr>
          <w:rFonts w:cs="Arial"/>
          <w:b/>
          <w:lang w:val="sr-Cyrl-RS"/>
        </w:rPr>
        <w:t>“</w:t>
      </w:r>
      <w:r w:rsidRPr="000B45BC">
        <w:rPr>
          <w:rFonts w:cs="Arial"/>
          <w:lang w:val="sr-Cyrl-RS"/>
        </w:rPr>
        <w:t xml:space="preserve"> и може се упутити наручиоцу писаним путем, односно путем поште или непосредно преко писарнице на адресу наручиоца  и путем електронске поште, на e mail: </w:t>
      </w:r>
      <w:hyperlink r:id="rId171" w:history="1">
        <w:r w:rsidR="0013536C" w:rsidRPr="000B45BC">
          <w:rPr>
            <w:rStyle w:val="Hyperlink"/>
            <w:rFonts w:cs="Arial"/>
            <w:lang w:val="sr-Cyrl-RS"/>
          </w:rPr>
          <w:t>jozef.djumic@eps.rs</w:t>
        </w:r>
      </w:hyperlink>
      <w:r w:rsidRPr="000B45BC">
        <w:rPr>
          <w:rFonts w:cs="Arial"/>
          <w:lang w:val="sr-Cyrl-RS"/>
        </w:rPr>
        <w:t>, радним данима (понедељак-петак) у пер</w:t>
      </w:r>
      <w:r w:rsidR="009433A6" w:rsidRPr="000B45BC">
        <w:rPr>
          <w:rFonts w:cs="Arial"/>
          <w:lang w:val="sr-Cyrl-RS"/>
        </w:rPr>
        <w:t>иоду од 07:30 до 15:</w:t>
      </w:r>
      <w:r w:rsidRPr="000B45BC">
        <w:rPr>
          <w:rFonts w:cs="Arial"/>
          <w:lang w:val="sr-Cyrl-RS"/>
        </w:rPr>
        <w:t xml:space="preserve">30 часова.  </w:t>
      </w:r>
    </w:p>
    <w:p w:rsidR="009319F3" w:rsidRPr="000B45BC" w:rsidRDefault="009319F3" w:rsidP="002F7195">
      <w:pPr>
        <w:pStyle w:val="KDParagraf"/>
        <w:spacing w:before="0" w:after="120"/>
        <w:rPr>
          <w:rFonts w:cs="Arial"/>
          <w:lang w:val="sr-Cyrl-RS"/>
        </w:rPr>
      </w:pPr>
      <w:r w:rsidRPr="000B45BC">
        <w:rPr>
          <w:rFonts w:cs="Arial"/>
          <w:lang w:val="sr-Cyrl-RS"/>
        </w:rPr>
        <w:t>Наручилац ће у року од три дана од дана пријема захтева, одговор објавити на Порталу јавних набавки и на својој интернет страници.</w:t>
      </w:r>
    </w:p>
    <w:p w:rsidR="009319F3" w:rsidRPr="000B45BC" w:rsidRDefault="009319F3" w:rsidP="002F7195">
      <w:pPr>
        <w:pStyle w:val="KDParagraf"/>
        <w:spacing w:before="0" w:after="120"/>
        <w:rPr>
          <w:rFonts w:cs="Arial"/>
          <w:lang w:val="sr-Cyrl-RS"/>
        </w:rPr>
      </w:pPr>
      <w:r w:rsidRPr="000B45BC">
        <w:rPr>
          <w:rFonts w:cs="Arial"/>
          <w:lang w:val="sr-Cyrl-RS"/>
        </w:rPr>
        <w:t>Тражење додатних информација или појашњења у вези са припремањем понуде телефоном није дозвољено.</w:t>
      </w:r>
    </w:p>
    <w:p w:rsidR="0013536C" w:rsidRPr="000B45BC" w:rsidRDefault="009319F3" w:rsidP="002F7195">
      <w:pPr>
        <w:pStyle w:val="KDParagraf"/>
        <w:spacing w:before="0" w:after="120"/>
        <w:rPr>
          <w:rFonts w:cs="Arial"/>
          <w:lang w:val="sr-Cyrl-RS"/>
        </w:rPr>
      </w:pPr>
      <w:r w:rsidRPr="000B45BC">
        <w:rPr>
          <w:rFonts w:cs="Arial"/>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9319F3" w:rsidRPr="000B45BC" w:rsidRDefault="009319F3" w:rsidP="002F7195">
      <w:pPr>
        <w:pStyle w:val="KDParagraf"/>
        <w:spacing w:before="0" w:after="120"/>
        <w:rPr>
          <w:rFonts w:cs="Arial"/>
          <w:lang w:val="sr-Cyrl-RS"/>
        </w:rPr>
      </w:pPr>
      <w:r w:rsidRPr="000B45BC">
        <w:rPr>
          <w:rFonts w:cs="Arial"/>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9319F3" w:rsidRPr="000B45BC" w:rsidRDefault="009319F3" w:rsidP="002F7195">
      <w:pPr>
        <w:pStyle w:val="KDParagraf"/>
        <w:spacing w:before="0" w:after="120"/>
        <w:rPr>
          <w:rFonts w:cs="Arial"/>
          <w:lang w:val="sr-Cyrl-RS"/>
        </w:rPr>
      </w:pPr>
      <w:r w:rsidRPr="000B45BC">
        <w:rPr>
          <w:rFonts w:cs="Arial"/>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8D2B23" w:rsidRPr="000B45BC" w:rsidRDefault="009319F3" w:rsidP="002F7195">
      <w:pPr>
        <w:pStyle w:val="KDParagraf"/>
        <w:spacing w:before="0" w:after="120"/>
        <w:rPr>
          <w:rFonts w:cs="Arial"/>
          <w:lang w:val="sr-Cyrl-RS"/>
        </w:rPr>
      </w:pPr>
      <w:r w:rsidRPr="000B45BC">
        <w:rPr>
          <w:rFonts w:cs="Arial"/>
          <w:lang w:val="sr-Cyrl-RS"/>
        </w:rPr>
        <w:t>По истеку рока предвиђеног за подношење понуда наручилац не може да мења нити да допуњује конкурсну документацију.</w:t>
      </w:r>
    </w:p>
    <w:p w:rsidR="008D2B23" w:rsidRPr="000B45BC" w:rsidRDefault="008E2BA0" w:rsidP="00454B0F">
      <w:pPr>
        <w:pStyle w:val="KDPodnaslov2"/>
        <w:spacing w:before="0" w:after="120"/>
        <w:jc w:val="both"/>
        <w:rPr>
          <w:rFonts w:cs="Arial"/>
          <w:lang w:val="sr-Cyrl-RS"/>
        </w:rPr>
      </w:pPr>
      <w:bookmarkStart w:id="228" w:name="_Toc441651603"/>
      <w:bookmarkStart w:id="229" w:name="_Toc442559914"/>
      <w:r w:rsidRPr="000B45BC">
        <w:rPr>
          <w:rFonts w:cs="Arial"/>
          <w:lang w:val="sr-Cyrl-RS"/>
        </w:rPr>
        <w:t>5.17</w:t>
      </w:r>
      <w:r w:rsidR="00454B0F" w:rsidRPr="000B45BC">
        <w:rPr>
          <w:rFonts w:cs="Arial"/>
          <w:lang w:val="sr-Cyrl-RS"/>
        </w:rPr>
        <w:tab/>
      </w:r>
      <w:r w:rsidR="00454B0F" w:rsidRPr="000B45BC">
        <w:rPr>
          <w:rFonts w:cs="Arial"/>
          <w:lang w:val="sr-Cyrl-RS"/>
        </w:rPr>
        <w:tab/>
        <w:t xml:space="preserve"> </w:t>
      </w:r>
      <w:r w:rsidR="008D2B23" w:rsidRPr="000B45BC">
        <w:rPr>
          <w:rFonts w:cs="Arial"/>
          <w:lang w:val="sr-Cyrl-RS"/>
        </w:rPr>
        <w:t>Трошкови понуде</w:t>
      </w:r>
      <w:bookmarkEnd w:id="228"/>
      <w:bookmarkEnd w:id="229"/>
    </w:p>
    <w:p w:rsidR="008D2B23" w:rsidRPr="000B45BC" w:rsidRDefault="008D2B23" w:rsidP="00CE588A">
      <w:pPr>
        <w:pStyle w:val="KDParagraf"/>
        <w:spacing w:before="0"/>
        <w:rPr>
          <w:rFonts w:cs="Arial"/>
          <w:lang w:val="sr-Cyrl-RS"/>
        </w:rPr>
      </w:pPr>
      <w:r w:rsidRPr="000B45BC">
        <w:rPr>
          <w:rFonts w:cs="Arial"/>
          <w:lang w:val="sr-Cyrl-RS"/>
        </w:rPr>
        <w:t>Трошкове припреме и подношења понуде сноси искључив</w:t>
      </w:r>
      <w:r w:rsidR="002479F9" w:rsidRPr="000B45BC">
        <w:rPr>
          <w:rFonts w:cs="Arial"/>
          <w:lang w:val="sr-Cyrl-RS"/>
        </w:rPr>
        <w:t>о Понуђач и не може тражити од Н</w:t>
      </w:r>
      <w:r w:rsidRPr="000B45BC">
        <w:rPr>
          <w:rFonts w:cs="Arial"/>
          <w:lang w:val="sr-Cyrl-RS"/>
        </w:rPr>
        <w:t>аручиоца накнаду трошкова.</w:t>
      </w:r>
    </w:p>
    <w:p w:rsidR="008D2B23" w:rsidRPr="000B45BC" w:rsidRDefault="008D2B23" w:rsidP="00CE588A">
      <w:pPr>
        <w:pStyle w:val="KDParagraf"/>
        <w:spacing w:before="0"/>
        <w:rPr>
          <w:rFonts w:cs="Arial"/>
          <w:lang w:val="sr-Cyrl-RS"/>
        </w:rPr>
      </w:pPr>
      <w:r w:rsidRPr="000B45BC">
        <w:rPr>
          <w:rFonts w:cs="Arial"/>
          <w:lang w:val="sr-Cyrl-R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0B45BC" w:rsidRDefault="008D2B23" w:rsidP="00C561B4">
      <w:pPr>
        <w:pStyle w:val="KDParagraf"/>
        <w:spacing w:before="0" w:after="120"/>
        <w:rPr>
          <w:rFonts w:cs="Arial"/>
          <w:lang w:val="sr-Cyrl-RS"/>
        </w:rPr>
      </w:pPr>
      <w:r w:rsidRPr="000B45BC">
        <w:rPr>
          <w:rFonts w:cs="Arial"/>
          <w:lang w:val="sr-Cyrl-RS"/>
        </w:rPr>
        <w:t xml:space="preserve">Ако је поступак јавне набавке обустављен из разлога који су на страни </w:t>
      </w:r>
      <w:r w:rsidR="002479F9" w:rsidRPr="000B45BC">
        <w:rPr>
          <w:rFonts w:cs="Arial"/>
          <w:lang w:val="sr-Cyrl-RS"/>
        </w:rPr>
        <w:t>Наручиоца, Наручилац је дужан да П</w:t>
      </w:r>
      <w:r w:rsidRPr="000B45BC">
        <w:rPr>
          <w:rFonts w:cs="Arial"/>
          <w:lang w:val="sr-Cyrl-RS"/>
        </w:rPr>
        <w:t>онуђачу надокнади трошкове израде узорка или модела, ако су израђени у склад</w:t>
      </w:r>
      <w:r w:rsidR="002479F9" w:rsidRPr="000B45BC">
        <w:rPr>
          <w:rFonts w:cs="Arial"/>
          <w:lang w:val="sr-Cyrl-RS"/>
        </w:rPr>
        <w:t>у са техничким спецификацијама Н</w:t>
      </w:r>
      <w:r w:rsidRPr="000B45BC">
        <w:rPr>
          <w:rFonts w:cs="Arial"/>
          <w:lang w:val="sr-Cyrl-RS"/>
        </w:rPr>
        <w:t>аручиоца и трошкове прибављања средства</w:t>
      </w:r>
      <w:r w:rsidR="002479F9" w:rsidRPr="000B45BC">
        <w:rPr>
          <w:rFonts w:cs="Arial"/>
          <w:lang w:val="sr-Cyrl-RS"/>
        </w:rPr>
        <w:t xml:space="preserve"> обезбеђења, под условом да је П</w:t>
      </w:r>
      <w:r w:rsidRPr="000B45BC">
        <w:rPr>
          <w:rFonts w:cs="Arial"/>
          <w:lang w:val="sr-Cyrl-RS"/>
        </w:rPr>
        <w:t>онуђач тражио накнаду тих трошкова у својој понуди.</w:t>
      </w:r>
    </w:p>
    <w:p w:rsidR="00C14152" w:rsidRPr="000B45BC" w:rsidRDefault="00454B0F" w:rsidP="00454B0F">
      <w:pPr>
        <w:pStyle w:val="KDPodnaslov2"/>
        <w:spacing w:before="0" w:after="120"/>
        <w:jc w:val="both"/>
        <w:rPr>
          <w:rFonts w:cs="Arial"/>
          <w:lang w:val="sr-Cyrl-RS"/>
        </w:rPr>
      </w:pPr>
      <w:r w:rsidRPr="000B45BC">
        <w:rPr>
          <w:rFonts w:cs="Arial"/>
          <w:lang w:val="sr-Cyrl-RS"/>
        </w:rPr>
        <w:lastRenderedPageBreak/>
        <w:t>5.18</w:t>
      </w:r>
      <w:r w:rsidRPr="000B45BC">
        <w:rPr>
          <w:rFonts w:cs="Arial"/>
          <w:lang w:val="sr-Cyrl-RS"/>
        </w:rPr>
        <w:tab/>
      </w:r>
      <w:r w:rsidR="00C14152" w:rsidRPr="000B45BC">
        <w:rPr>
          <w:rFonts w:cs="Arial"/>
          <w:lang w:val="sr-Cyrl-RS"/>
        </w:rPr>
        <w:t>Додатна објашњења, контрола и допуштене исправке</w:t>
      </w:r>
    </w:p>
    <w:p w:rsidR="00C14152" w:rsidRPr="000B45BC" w:rsidRDefault="00C14152" w:rsidP="00C561B4">
      <w:pPr>
        <w:pStyle w:val="KDParagraf"/>
        <w:spacing w:before="0" w:after="120"/>
        <w:rPr>
          <w:rFonts w:eastAsia="TimesNewRomanPSMT" w:cs="Arial"/>
          <w:lang w:val="sr-Cyrl-RS"/>
        </w:rPr>
      </w:pPr>
      <w:r w:rsidRPr="000B45BC">
        <w:rPr>
          <w:rFonts w:eastAsia="TimesNewRomanPSMT" w:cs="Arial"/>
          <w:lang w:val="sr-Cyrl-R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0B45BC" w:rsidRDefault="00C14152" w:rsidP="00C561B4">
      <w:pPr>
        <w:pStyle w:val="KDParagraf"/>
        <w:spacing w:before="0" w:after="120"/>
        <w:rPr>
          <w:rFonts w:eastAsia="TimesNewRomanPSMT" w:cs="Arial"/>
          <w:lang w:val="sr-Cyrl-RS"/>
        </w:rPr>
      </w:pPr>
      <w:r w:rsidRPr="000B45BC">
        <w:rPr>
          <w:rFonts w:eastAsia="TimesNewRomanPSMT" w:cs="Arial"/>
          <w:lang w:val="sr-Cyrl-RS"/>
        </w:rPr>
        <w:t>Уколико је потр</w:t>
      </w:r>
      <w:r w:rsidR="002479F9" w:rsidRPr="000B45BC">
        <w:rPr>
          <w:rFonts w:eastAsia="TimesNewRomanPSMT" w:cs="Arial"/>
          <w:lang w:val="sr-Cyrl-RS"/>
        </w:rPr>
        <w:t>ебно вршити додатна објашњења, Наручилац ће П</w:t>
      </w:r>
      <w:r w:rsidRPr="000B45BC">
        <w:rPr>
          <w:rFonts w:eastAsia="TimesNewRomanPSMT" w:cs="Arial"/>
          <w:lang w:val="sr-Cyrl-RS"/>
        </w:rPr>
        <w:t>онуђачу оставити прим</w:t>
      </w:r>
      <w:r w:rsidR="002479F9" w:rsidRPr="000B45BC">
        <w:rPr>
          <w:rFonts w:eastAsia="TimesNewRomanPSMT" w:cs="Arial"/>
          <w:lang w:val="sr-Cyrl-RS"/>
        </w:rPr>
        <w:t>ерени рок да поступи по позиву Наручиоца, односно да омогући Наручиоцу контролу (увид) код Понуђача, као и код његовог П</w:t>
      </w:r>
      <w:r w:rsidRPr="000B45BC">
        <w:rPr>
          <w:rFonts w:eastAsia="TimesNewRomanPSMT" w:cs="Arial"/>
          <w:lang w:val="sr-Cyrl-RS"/>
        </w:rPr>
        <w:t>одизвођача.</w:t>
      </w:r>
    </w:p>
    <w:p w:rsidR="00C14152" w:rsidRPr="000B45BC" w:rsidRDefault="002479F9" w:rsidP="00C561B4">
      <w:pPr>
        <w:pStyle w:val="KDParagraf"/>
        <w:spacing w:before="0" w:after="120"/>
        <w:rPr>
          <w:rFonts w:eastAsia="TimesNewRomanPSMT" w:cs="Arial"/>
          <w:lang w:val="sr-Cyrl-RS"/>
        </w:rPr>
      </w:pPr>
      <w:r w:rsidRPr="000B45BC">
        <w:rPr>
          <w:rFonts w:eastAsia="TimesNewRomanPSMT" w:cs="Arial"/>
          <w:lang w:val="sr-Cyrl-RS"/>
        </w:rPr>
        <w:t>Наручилац може, уз сагласност П</w:t>
      </w:r>
      <w:r w:rsidR="00C14152" w:rsidRPr="000B45BC">
        <w:rPr>
          <w:rFonts w:eastAsia="TimesNewRomanPSMT" w:cs="Arial"/>
          <w:lang w:val="sr-Cyrl-RS"/>
        </w:rPr>
        <w:t>онуђача, да изврши исправке рачунских грешака уочених приликом разматрања понуде по окончаном поступку отварања понуда.</w:t>
      </w:r>
    </w:p>
    <w:p w:rsidR="008D2B23" w:rsidRPr="000B45BC" w:rsidRDefault="00C14152" w:rsidP="00C561B4">
      <w:pPr>
        <w:pStyle w:val="KDParagraf"/>
        <w:spacing w:before="0" w:after="120"/>
        <w:rPr>
          <w:rFonts w:eastAsia="TimesNewRomanPSMT" w:cs="Arial"/>
          <w:lang w:val="sr-Cyrl-RS"/>
        </w:rPr>
      </w:pPr>
      <w:r w:rsidRPr="000B45BC">
        <w:rPr>
          <w:rFonts w:eastAsia="TimesNewRomanPSMT" w:cs="Arial"/>
          <w:lang w:val="sr-Cyrl-RS"/>
        </w:rPr>
        <w:t>У случају разлике између јединичне цене и укупне цене, мерод</w:t>
      </w:r>
      <w:r w:rsidR="002479F9" w:rsidRPr="000B45BC">
        <w:rPr>
          <w:rFonts w:eastAsia="TimesNewRomanPSMT" w:cs="Arial"/>
          <w:lang w:val="sr-Cyrl-RS"/>
        </w:rPr>
        <w:t>авна је јединична цена. Ако се П</w:t>
      </w:r>
      <w:r w:rsidRPr="000B45BC">
        <w:rPr>
          <w:rFonts w:eastAsia="TimesNewRomanPSMT" w:cs="Arial"/>
          <w:lang w:val="sr-Cyrl-RS"/>
        </w:rPr>
        <w:t>онуђач не сагласи са исправком рачунских грешака, Наручилац ће његову понуду одбити као неприхватљиву.</w:t>
      </w:r>
    </w:p>
    <w:p w:rsidR="00B20A6C" w:rsidRPr="000B45BC" w:rsidRDefault="00454B0F" w:rsidP="00454B0F">
      <w:pPr>
        <w:pStyle w:val="KDPodnaslov2"/>
        <w:spacing w:before="0" w:after="120"/>
        <w:jc w:val="both"/>
        <w:rPr>
          <w:rFonts w:cs="Arial"/>
          <w:lang w:val="sr-Cyrl-RS"/>
        </w:rPr>
      </w:pPr>
      <w:bookmarkStart w:id="230" w:name="_Toc442559917"/>
      <w:bookmarkStart w:id="231" w:name="_Toc441651606"/>
      <w:r w:rsidRPr="000B45BC">
        <w:rPr>
          <w:rFonts w:cs="Arial"/>
          <w:lang w:val="sr-Cyrl-RS"/>
        </w:rPr>
        <w:t>5.19</w:t>
      </w:r>
      <w:r w:rsidRPr="000B45BC">
        <w:rPr>
          <w:rFonts w:cs="Arial"/>
          <w:lang w:val="sr-Cyrl-RS"/>
        </w:rPr>
        <w:tab/>
      </w:r>
      <w:r w:rsidRPr="000B45BC">
        <w:rPr>
          <w:rFonts w:cs="Arial"/>
          <w:lang w:val="sr-Cyrl-RS"/>
        </w:rPr>
        <w:tab/>
      </w:r>
      <w:r w:rsidR="00B20A6C" w:rsidRPr="000B45BC">
        <w:rPr>
          <w:rFonts w:cs="Arial"/>
          <w:lang w:val="sr-Cyrl-RS"/>
        </w:rPr>
        <w:t>Разлози за одбијање понуде</w:t>
      </w:r>
      <w:bookmarkEnd w:id="230"/>
      <w:r w:rsidR="00B20A6C" w:rsidRPr="000B45BC">
        <w:rPr>
          <w:rFonts w:cs="Arial"/>
          <w:lang w:val="sr-Cyrl-RS"/>
        </w:rPr>
        <w:t xml:space="preserve"> </w:t>
      </w:r>
      <w:bookmarkEnd w:id="231"/>
    </w:p>
    <w:p w:rsidR="00B20A6C" w:rsidRPr="000B45BC" w:rsidRDefault="00B20A6C" w:rsidP="00454B0F">
      <w:pPr>
        <w:autoSpaceDE w:val="0"/>
        <w:autoSpaceDN w:val="0"/>
        <w:adjustRightInd w:val="0"/>
        <w:spacing w:before="0" w:after="120"/>
        <w:rPr>
          <w:rFonts w:eastAsia="TimesNewRomanPSMT" w:cs="Arial"/>
          <w:bCs/>
          <w:iCs/>
          <w:lang w:val="sr-Cyrl-RS"/>
        </w:rPr>
      </w:pPr>
      <w:r w:rsidRPr="000B45BC">
        <w:rPr>
          <w:rFonts w:eastAsia="TimesNewRomanPSMT" w:cs="Arial"/>
          <w:bCs/>
          <w:iCs/>
          <w:lang w:val="sr-Cyrl-RS"/>
        </w:rPr>
        <w:t>Понуда ће бити одбијена ако:</w:t>
      </w:r>
    </w:p>
    <w:p w:rsidR="00B20A6C" w:rsidRPr="000B45BC" w:rsidRDefault="00B20A6C" w:rsidP="00454B0F">
      <w:pPr>
        <w:pStyle w:val="ListParagraph"/>
        <w:numPr>
          <w:ilvl w:val="0"/>
          <w:numId w:val="10"/>
        </w:numPr>
        <w:autoSpaceDE w:val="0"/>
        <w:autoSpaceDN w:val="0"/>
        <w:adjustRightInd w:val="0"/>
        <w:spacing w:before="0" w:after="120" w:line="240" w:lineRule="auto"/>
        <w:ind w:left="142" w:firstLine="142"/>
        <w:rPr>
          <w:rFonts w:ascii="Arial" w:eastAsia="TimesNewRomanPSMT" w:hAnsi="Arial" w:cs="Arial"/>
          <w:bCs/>
          <w:iCs/>
          <w:lang w:val="sr-Cyrl-RS"/>
        </w:rPr>
      </w:pPr>
      <w:r w:rsidRPr="000B45BC">
        <w:rPr>
          <w:rFonts w:ascii="Arial" w:eastAsia="TimesNewRomanPSMT" w:hAnsi="Arial" w:cs="Arial"/>
          <w:bCs/>
          <w:iCs/>
          <w:lang w:val="sr-Cyrl-RS"/>
        </w:rPr>
        <w:t>је неблаговремена, неприхватљива или неодговарајућа;</w:t>
      </w:r>
    </w:p>
    <w:p w:rsidR="00B20A6C" w:rsidRPr="000B45BC" w:rsidRDefault="00B20A6C" w:rsidP="00454B0F">
      <w:pPr>
        <w:pStyle w:val="ListParagraph"/>
        <w:numPr>
          <w:ilvl w:val="0"/>
          <w:numId w:val="10"/>
        </w:numPr>
        <w:autoSpaceDE w:val="0"/>
        <w:autoSpaceDN w:val="0"/>
        <w:adjustRightInd w:val="0"/>
        <w:spacing w:before="0" w:after="120" w:line="240" w:lineRule="auto"/>
        <w:ind w:left="142" w:firstLine="142"/>
        <w:rPr>
          <w:rFonts w:ascii="Arial" w:eastAsia="TimesNewRomanPSMT" w:hAnsi="Arial" w:cs="Arial"/>
          <w:bCs/>
          <w:iCs/>
          <w:lang w:val="sr-Cyrl-RS"/>
        </w:rPr>
      </w:pPr>
      <w:r w:rsidRPr="000B45BC">
        <w:rPr>
          <w:rFonts w:ascii="Arial" w:eastAsia="TimesNewRomanPSMT" w:hAnsi="Arial" w:cs="Arial"/>
          <w:bCs/>
          <w:iCs/>
          <w:lang w:val="sr-Cyrl-RS"/>
        </w:rPr>
        <w:t>ако се понуђач не сагласи са исправком рачунских грешака;</w:t>
      </w:r>
    </w:p>
    <w:p w:rsidR="00B20A6C" w:rsidRPr="000B45BC" w:rsidRDefault="00B20A6C" w:rsidP="00454B0F">
      <w:pPr>
        <w:pStyle w:val="ListParagraph"/>
        <w:numPr>
          <w:ilvl w:val="0"/>
          <w:numId w:val="10"/>
        </w:numPr>
        <w:autoSpaceDE w:val="0"/>
        <w:autoSpaceDN w:val="0"/>
        <w:adjustRightInd w:val="0"/>
        <w:spacing w:before="0" w:after="120" w:line="240" w:lineRule="auto"/>
        <w:ind w:left="142" w:firstLine="142"/>
        <w:rPr>
          <w:rFonts w:ascii="Arial" w:eastAsia="TimesNewRomanPSMT" w:hAnsi="Arial" w:cs="Arial"/>
          <w:bCs/>
          <w:iCs/>
          <w:lang w:val="sr-Cyrl-RS"/>
        </w:rPr>
      </w:pPr>
      <w:r w:rsidRPr="000B45BC">
        <w:rPr>
          <w:rFonts w:ascii="Arial" w:eastAsia="TimesNewRomanPSMT" w:hAnsi="Arial" w:cs="Arial"/>
          <w:bCs/>
          <w:iCs/>
          <w:lang w:val="sr-Cyrl-RS"/>
        </w:rPr>
        <w:t>ако има битне недостатке сходно члану 106. ЗЈН</w:t>
      </w:r>
    </w:p>
    <w:p w:rsidR="00B20A6C" w:rsidRPr="000B45BC" w:rsidRDefault="00B20A6C" w:rsidP="00454B0F">
      <w:pPr>
        <w:spacing w:before="0" w:after="120"/>
        <w:rPr>
          <w:rFonts w:cs="Arial"/>
          <w:lang w:val="sr-Cyrl-RS"/>
        </w:rPr>
      </w:pPr>
      <w:r w:rsidRPr="000B45BC">
        <w:rPr>
          <w:rFonts w:cs="Arial"/>
          <w:lang w:val="sr-Cyrl-RS"/>
        </w:rPr>
        <w:t>Наручилац ће донети одлуку о обустави поступка јавне набавке у складу са чланом 109. Закона.</w:t>
      </w:r>
    </w:p>
    <w:p w:rsidR="008D2B23" w:rsidRPr="000B45BC" w:rsidRDefault="00454B0F" w:rsidP="00454B0F">
      <w:pPr>
        <w:pStyle w:val="KDPodnaslov2"/>
        <w:spacing w:before="0" w:after="120"/>
        <w:jc w:val="both"/>
        <w:rPr>
          <w:rFonts w:cs="Arial"/>
          <w:lang w:val="sr-Cyrl-RS"/>
        </w:rPr>
      </w:pPr>
      <w:r w:rsidRPr="000B45BC">
        <w:rPr>
          <w:rFonts w:cs="Arial"/>
          <w:lang w:val="sr-Cyrl-RS"/>
        </w:rPr>
        <w:t>5.20</w:t>
      </w:r>
      <w:r w:rsidRPr="000B45BC">
        <w:rPr>
          <w:rFonts w:cs="Arial"/>
          <w:lang w:val="sr-Cyrl-RS"/>
        </w:rPr>
        <w:tab/>
      </w:r>
      <w:r w:rsidR="00C14152" w:rsidRPr="000B45BC">
        <w:rPr>
          <w:rFonts w:cs="Arial"/>
          <w:lang w:val="sr-Cyrl-RS"/>
        </w:rPr>
        <w:t>Рок за доношење Одлуке о додели уговора/обустави</w:t>
      </w:r>
    </w:p>
    <w:p w:rsidR="00985431" w:rsidRPr="000B45BC" w:rsidRDefault="00C561B4" w:rsidP="00454B0F">
      <w:pPr>
        <w:pStyle w:val="KDParagraf"/>
        <w:spacing w:before="0" w:after="120"/>
        <w:ind w:hanging="646"/>
        <w:rPr>
          <w:rFonts w:eastAsia="TimesNewRomanPSMT" w:cs="Arial"/>
          <w:lang w:val="sr-Cyrl-RS"/>
        </w:rPr>
      </w:pPr>
      <w:r w:rsidRPr="000B45BC">
        <w:rPr>
          <w:rFonts w:eastAsia="TimesNewRomanPSMT" w:cs="Arial"/>
          <w:lang w:val="sr-Cyrl-RS"/>
        </w:rPr>
        <w:tab/>
      </w:r>
      <w:r w:rsidR="00C14152" w:rsidRPr="000B45BC">
        <w:rPr>
          <w:rFonts w:eastAsia="TimesNewRomanPSMT" w:cs="Arial"/>
          <w:lang w:val="sr-Cyrl-RS"/>
        </w:rPr>
        <w:t>Наручилац ће одлуку о додели уговора</w:t>
      </w:r>
      <w:r w:rsidR="00C14152" w:rsidRPr="000B45BC">
        <w:rPr>
          <w:rFonts w:eastAsia="TimesNewRomanPSMT" w:cs="Arial"/>
          <w:i/>
          <w:lang w:val="sr-Cyrl-RS"/>
        </w:rPr>
        <w:t>/обустави поступка</w:t>
      </w:r>
      <w:r w:rsidR="00C14152" w:rsidRPr="000B45BC">
        <w:rPr>
          <w:rFonts w:eastAsia="TimesNewRomanPSMT" w:cs="Arial"/>
          <w:lang w:val="sr-Cyrl-RS"/>
        </w:rPr>
        <w:t xml:space="preserve"> донети у року од максимално </w:t>
      </w:r>
      <w:r w:rsidR="0008263C" w:rsidRPr="000B45BC">
        <w:rPr>
          <w:rFonts w:eastAsia="TimesNewRomanPSMT" w:cs="Arial"/>
          <w:lang w:val="sr-Cyrl-RS"/>
        </w:rPr>
        <w:t>25</w:t>
      </w:r>
      <w:r w:rsidR="00C14152" w:rsidRPr="000B45BC">
        <w:rPr>
          <w:rFonts w:eastAsia="TimesNewRomanPSMT" w:cs="Arial"/>
          <w:lang w:val="sr-Cyrl-RS"/>
        </w:rPr>
        <w:t xml:space="preserve"> (</w:t>
      </w:r>
      <w:r w:rsidR="00645816" w:rsidRPr="000B45BC">
        <w:rPr>
          <w:rFonts w:eastAsia="TimesNewRomanPSMT" w:cs="Arial"/>
          <w:lang w:val="sr-Cyrl-RS"/>
        </w:rPr>
        <w:t xml:space="preserve">словима: </w:t>
      </w:r>
      <w:r w:rsidR="0008263C" w:rsidRPr="000B45BC">
        <w:rPr>
          <w:rFonts w:eastAsia="TimesNewRomanPSMT" w:cs="Arial"/>
          <w:lang w:val="sr-Cyrl-RS"/>
        </w:rPr>
        <w:t>два</w:t>
      </w:r>
      <w:r w:rsidR="00C14152" w:rsidRPr="000B45BC">
        <w:rPr>
          <w:rFonts w:eastAsia="TimesNewRomanPSMT" w:cs="Arial"/>
          <w:lang w:val="sr-Cyrl-RS"/>
        </w:rPr>
        <w:t>десет</w:t>
      </w:r>
      <w:r w:rsidR="0008263C" w:rsidRPr="000B45BC">
        <w:rPr>
          <w:rFonts w:eastAsia="TimesNewRomanPSMT" w:cs="Arial"/>
          <w:lang w:val="sr-Cyrl-RS"/>
        </w:rPr>
        <w:t>пет</w:t>
      </w:r>
      <w:r w:rsidR="00C14152" w:rsidRPr="000B45BC">
        <w:rPr>
          <w:rFonts w:eastAsia="TimesNewRomanPSMT" w:cs="Arial"/>
          <w:lang w:val="sr-Cyrl-RS"/>
        </w:rPr>
        <w:t>) дана од дана јавног отварања понуда.</w:t>
      </w:r>
    </w:p>
    <w:p w:rsidR="008D2B23" w:rsidRPr="000B45BC" w:rsidRDefault="00C561B4" w:rsidP="00454B0F">
      <w:pPr>
        <w:pStyle w:val="KDParagraf"/>
        <w:spacing w:before="0" w:after="120"/>
        <w:ind w:hanging="646"/>
        <w:rPr>
          <w:rFonts w:eastAsia="TimesNewRomanPSMT" w:cs="Arial"/>
          <w:lang w:val="sr-Cyrl-RS"/>
        </w:rPr>
      </w:pPr>
      <w:r w:rsidRPr="000B45BC">
        <w:rPr>
          <w:rFonts w:eastAsia="TimesNewRomanPSMT" w:cs="Arial"/>
          <w:lang w:val="sr-Cyrl-RS"/>
        </w:rPr>
        <w:tab/>
      </w:r>
      <w:r w:rsidR="00C14152" w:rsidRPr="000B45BC">
        <w:rPr>
          <w:rFonts w:eastAsia="TimesNewRomanPSMT" w:cs="Arial"/>
          <w:lang w:val="sr-Cyrl-RS"/>
        </w:rPr>
        <w:t>Одлуку о додели уговора/обустави поступка  Наручилац ће објавити на Порталу јавних набавки и на својој интернет страници у року од 3 (</w:t>
      </w:r>
      <w:r w:rsidR="00645816" w:rsidRPr="000B45BC">
        <w:rPr>
          <w:rFonts w:eastAsia="TimesNewRomanPSMT" w:cs="Arial"/>
          <w:lang w:val="sr-Cyrl-RS"/>
        </w:rPr>
        <w:t xml:space="preserve">словима: </w:t>
      </w:r>
      <w:r w:rsidR="00C14152" w:rsidRPr="000B45BC">
        <w:rPr>
          <w:rFonts w:eastAsia="TimesNewRomanPSMT" w:cs="Arial"/>
          <w:lang w:val="sr-Cyrl-RS"/>
        </w:rPr>
        <w:t>три) дана од дана доношења.</w:t>
      </w:r>
    </w:p>
    <w:p w:rsidR="008D2B23" w:rsidRPr="000B45BC" w:rsidRDefault="00454B0F" w:rsidP="00454B0F">
      <w:pPr>
        <w:pStyle w:val="KDPodnaslov2"/>
        <w:spacing w:before="0" w:after="120"/>
        <w:jc w:val="both"/>
        <w:rPr>
          <w:rFonts w:cs="Arial"/>
          <w:lang w:val="sr-Cyrl-RS"/>
        </w:rPr>
      </w:pPr>
      <w:bookmarkStart w:id="232" w:name="_Toc441651607"/>
      <w:bookmarkStart w:id="233" w:name="_Toc442559918"/>
      <w:r w:rsidRPr="000B45BC">
        <w:rPr>
          <w:rFonts w:cs="Arial"/>
          <w:lang w:val="sr-Cyrl-RS"/>
        </w:rPr>
        <w:t>5.21</w:t>
      </w:r>
      <w:r w:rsidRPr="000B45BC">
        <w:rPr>
          <w:rFonts w:cs="Arial"/>
          <w:lang w:val="sr-Cyrl-RS"/>
        </w:rPr>
        <w:tab/>
      </w:r>
      <w:r w:rsidR="008D2B23" w:rsidRPr="000B45BC">
        <w:rPr>
          <w:rFonts w:cs="Arial"/>
          <w:lang w:val="sr-Cyrl-RS"/>
        </w:rPr>
        <w:t>Негативне референце</w:t>
      </w:r>
      <w:bookmarkEnd w:id="232"/>
      <w:bookmarkEnd w:id="233"/>
    </w:p>
    <w:p w:rsidR="008D2B23" w:rsidRPr="000B45BC" w:rsidRDefault="00C561B4" w:rsidP="00C561B4">
      <w:pPr>
        <w:pStyle w:val="KDParagraf"/>
        <w:spacing w:before="0" w:after="120"/>
        <w:ind w:hanging="646"/>
        <w:rPr>
          <w:rFonts w:cs="Arial"/>
          <w:lang w:val="sr-Cyrl-RS" w:bidi="en-US"/>
        </w:rPr>
      </w:pPr>
      <w:r w:rsidRPr="000B45BC">
        <w:rPr>
          <w:rFonts w:cs="Arial"/>
          <w:lang w:val="sr-Cyrl-RS"/>
        </w:rPr>
        <w:tab/>
      </w:r>
      <w:r w:rsidR="00985431" w:rsidRPr="000B45BC">
        <w:rPr>
          <w:rFonts w:cs="Arial"/>
          <w:lang w:val="sr-Cyrl-RS"/>
        </w:rPr>
        <w:t>Наручилац може одбити понуду уколико поседује доказе наведене у члану 82. Закона о јавним набавкама.</w:t>
      </w:r>
      <w:r w:rsidR="008D2B23" w:rsidRPr="000B45BC">
        <w:rPr>
          <w:rFonts w:cs="Arial"/>
          <w:lang w:val="sr-Cyrl-RS" w:bidi="en-US"/>
        </w:rPr>
        <w:t xml:space="preserve"> </w:t>
      </w:r>
    </w:p>
    <w:p w:rsidR="008D2B23" w:rsidRPr="000B45BC" w:rsidRDefault="00454B0F" w:rsidP="00454B0F">
      <w:pPr>
        <w:pStyle w:val="KDPodnaslov2"/>
        <w:spacing w:before="0" w:after="120"/>
        <w:jc w:val="both"/>
        <w:rPr>
          <w:rFonts w:cs="Arial"/>
          <w:lang w:val="sr-Cyrl-RS"/>
        </w:rPr>
      </w:pPr>
      <w:bookmarkStart w:id="234" w:name="_Toc441651608"/>
      <w:bookmarkStart w:id="235" w:name="_Toc442559919"/>
      <w:r w:rsidRPr="000B45BC">
        <w:rPr>
          <w:rFonts w:cs="Arial"/>
          <w:lang w:val="sr-Cyrl-RS"/>
        </w:rPr>
        <w:t>5.22</w:t>
      </w:r>
      <w:r w:rsidRPr="000B45BC">
        <w:rPr>
          <w:rFonts w:cs="Arial"/>
          <w:lang w:val="sr-Cyrl-RS"/>
        </w:rPr>
        <w:tab/>
      </w:r>
      <w:r w:rsidRPr="000B45BC">
        <w:rPr>
          <w:rFonts w:cs="Arial"/>
          <w:lang w:val="sr-Cyrl-RS"/>
        </w:rPr>
        <w:tab/>
      </w:r>
      <w:r w:rsidR="008D2B23" w:rsidRPr="000B45BC">
        <w:rPr>
          <w:rFonts w:cs="Arial"/>
          <w:lang w:val="sr-Cyrl-RS"/>
        </w:rPr>
        <w:t>Увид у документацију</w:t>
      </w:r>
      <w:bookmarkEnd w:id="234"/>
      <w:bookmarkEnd w:id="235"/>
    </w:p>
    <w:p w:rsidR="008D2B23" w:rsidRPr="000B45BC" w:rsidRDefault="00C561B4" w:rsidP="00454B0F">
      <w:pPr>
        <w:pStyle w:val="KDParagraf"/>
        <w:spacing w:before="0"/>
        <w:ind w:hanging="646"/>
        <w:rPr>
          <w:rFonts w:cs="Arial"/>
          <w:lang w:val="sr-Cyrl-RS" w:bidi="en-US"/>
        </w:rPr>
      </w:pPr>
      <w:r w:rsidRPr="000B45BC">
        <w:rPr>
          <w:rFonts w:cs="Arial"/>
          <w:lang w:val="sr-Cyrl-RS" w:bidi="en-US"/>
        </w:rPr>
        <w:tab/>
      </w:r>
      <w:r w:rsidR="008D2B23" w:rsidRPr="000B45BC">
        <w:rPr>
          <w:rFonts w:cs="Arial"/>
          <w:lang w:val="sr-Cyrl-RS"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0B45BC" w:rsidRDefault="00C561B4" w:rsidP="00454B0F">
      <w:pPr>
        <w:pStyle w:val="KDParagraf"/>
        <w:spacing w:before="0" w:after="120"/>
        <w:ind w:hanging="646"/>
        <w:rPr>
          <w:rFonts w:cs="Arial"/>
          <w:lang w:val="sr-Cyrl-RS" w:bidi="en-US"/>
        </w:rPr>
      </w:pPr>
      <w:r w:rsidRPr="000B45BC">
        <w:rPr>
          <w:rFonts w:cs="Arial"/>
          <w:lang w:val="sr-Cyrl-RS" w:bidi="en-US"/>
        </w:rPr>
        <w:tab/>
      </w:r>
      <w:r w:rsidR="008D2B23" w:rsidRPr="000B45BC">
        <w:rPr>
          <w:rFonts w:cs="Arial"/>
          <w:lang w:val="sr-Cyrl-RS"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0B45BC" w:rsidRDefault="00454B0F" w:rsidP="00454B0F">
      <w:pPr>
        <w:pStyle w:val="KDPodnaslov2"/>
        <w:spacing w:before="0" w:after="120"/>
        <w:jc w:val="both"/>
        <w:rPr>
          <w:rFonts w:cs="Arial"/>
          <w:lang w:val="sr-Cyrl-RS"/>
        </w:rPr>
      </w:pPr>
      <w:bookmarkStart w:id="236" w:name="_Toc441651609"/>
      <w:bookmarkStart w:id="237" w:name="_Toc442559920"/>
      <w:r w:rsidRPr="000B45BC">
        <w:rPr>
          <w:rFonts w:cs="Arial"/>
          <w:lang w:val="sr-Cyrl-RS"/>
        </w:rPr>
        <w:t>5.23</w:t>
      </w:r>
      <w:r w:rsidRPr="000B45BC">
        <w:rPr>
          <w:rFonts w:cs="Arial"/>
          <w:lang w:val="sr-Cyrl-RS"/>
        </w:rPr>
        <w:tab/>
      </w:r>
      <w:r w:rsidRPr="000B45BC">
        <w:rPr>
          <w:rFonts w:cs="Arial"/>
          <w:lang w:val="sr-Cyrl-RS"/>
        </w:rPr>
        <w:tab/>
      </w:r>
      <w:r w:rsidR="008D2B23" w:rsidRPr="000B45BC">
        <w:rPr>
          <w:rFonts w:cs="Arial"/>
          <w:lang w:val="sr-Cyrl-RS"/>
        </w:rPr>
        <w:t>Заштита права понуђача</w:t>
      </w:r>
      <w:bookmarkEnd w:id="236"/>
      <w:bookmarkEnd w:id="237"/>
      <w:r w:rsidR="00832CBE" w:rsidRPr="000B45BC">
        <w:rPr>
          <w:rFonts w:cs="Arial"/>
          <w:lang w:val="sr-Cyrl-RS"/>
        </w:rPr>
        <w:t xml:space="preserve"> </w:t>
      </w:r>
    </w:p>
    <w:p w:rsidR="00886827" w:rsidRPr="000B45BC" w:rsidRDefault="00886827" w:rsidP="00CE588A">
      <w:pPr>
        <w:pStyle w:val="KDParagraf"/>
        <w:spacing w:before="0"/>
        <w:rPr>
          <w:rFonts w:cs="Arial"/>
          <w:lang w:val="sr-Cyrl-RS" w:bidi="en-US"/>
        </w:rPr>
      </w:pPr>
      <w:r w:rsidRPr="000B45BC">
        <w:rPr>
          <w:rFonts w:cs="Arial"/>
          <w:lang w:val="sr-Cyrl-RS"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0B45BC" w:rsidRDefault="00886827" w:rsidP="00CE588A">
      <w:pPr>
        <w:pStyle w:val="KDParagraf"/>
        <w:spacing w:before="0"/>
        <w:rPr>
          <w:rFonts w:cs="Arial"/>
          <w:lang w:val="sr-Cyrl-RS" w:bidi="en-US"/>
        </w:rPr>
      </w:pPr>
    </w:p>
    <w:p w:rsidR="00886827" w:rsidRPr="000B45BC" w:rsidRDefault="00886827" w:rsidP="00BA2FC2">
      <w:pPr>
        <w:pStyle w:val="KDParagraf"/>
        <w:spacing w:before="0"/>
        <w:jc w:val="center"/>
        <w:rPr>
          <w:rFonts w:cs="Arial"/>
          <w:b/>
          <w:lang w:val="sr-Cyrl-RS" w:bidi="en-US"/>
        </w:rPr>
      </w:pPr>
      <w:r w:rsidRPr="000B45BC">
        <w:rPr>
          <w:rFonts w:cs="Arial"/>
          <w:b/>
          <w:lang w:val="sr-Cyrl-RS" w:bidi="en-US"/>
        </w:rPr>
        <w:t>Рокови и начин подношења захтева за заштиту права:</w:t>
      </w:r>
    </w:p>
    <w:p w:rsidR="00985431" w:rsidRPr="000B45BC" w:rsidRDefault="00886827" w:rsidP="00985431">
      <w:pPr>
        <w:tabs>
          <w:tab w:val="left" w:pos="284"/>
          <w:tab w:val="left" w:pos="330"/>
        </w:tabs>
        <w:spacing w:before="0"/>
        <w:ind w:left="284"/>
        <w:jc w:val="center"/>
        <w:rPr>
          <w:rFonts w:cs="Arial"/>
          <w:lang w:val="sr-Cyrl-RS" w:bidi="en-US"/>
        </w:rPr>
      </w:pPr>
      <w:r w:rsidRPr="000B45BC">
        <w:rPr>
          <w:rFonts w:cs="Arial"/>
          <w:lang w:val="sr-Cyrl-RS" w:bidi="en-US"/>
        </w:rPr>
        <w:t>Захтев за заштиту права подноси се лично или путем поште на адресу:</w:t>
      </w:r>
    </w:p>
    <w:p w:rsidR="00985431" w:rsidRPr="000B45BC" w:rsidRDefault="00886827" w:rsidP="00985431">
      <w:pPr>
        <w:tabs>
          <w:tab w:val="left" w:pos="284"/>
          <w:tab w:val="left" w:pos="330"/>
        </w:tabs>
        <w:spacing w:before="0"/>
        <w:ind w:left="284"/>
        <w:jc w:val="center"/>
        <w:rPr>
          <w:rFonts w:cs="Arial"/>
          <w:b/>
          <w:bCs/>
          <w:lang w:val="sr-Cyrl-RS"/>
        </w:rPr>
      </w:pPr>
      <w:r w:rsidRPr="000B45BC">
        <w:rPr>
          <w:rFonts w:cs="Arial"/>
          <w:lang w:val="sr-Cyrl-RS" w:bidi="en-US"/>
        </w:rPr>
        <w:t xml:space="preserve"> </w:t>
      </w:r>
      <w:r w:rsidR="00985431" w:rsidRPr="000B45BC">
        <w:rPr>
          <w:rFonts w:cs="Arial"/>
          <w:b/>
          <w:bCs/>
          <w:lang w:val="sr-Cyrl-RS"/>
        </w:rPr>
        <w:t>ЈП „Електропривреда Србије“ Београд,</w:t>
      </w:r>
    </w:p>
    <w:p w:rsidR="00985431" w:rsidRPr="000B45BC" w:rsidRDefault="00985431" w:rsidP="00985431">
      <w:pPr>
        <w:tabs>
          <w:tab w:val="left" w:pos="284"/>
          <w:tab w:val="left" w:pos="330"/>
        </w:tabs>
        <w:spacing w:before="0"/>
        <w:ind w:left="284"/>
        <w:jc w:val="center"/>
        <w:rPr>
          <w:rFonts w:cs="Arial"/>
          <w:b/>
          <w:bCs/>
          <w:lang w:val="sr-Cyrl-RS"/>
        </w:rPr>
      </w:pPr>
      <w:r w:rsidRPr="000B45BC">
        <w:rPr>
          <w:rFonts w:cs="Arial"/>
          <w:b/>
          <w:bCs/>
          <w:lang w:val="sr-Cyrl-RS"/>
        </w:rPr>
        <w:t xml:space="preserve"> Одељење за набавке Нови Сад,</w:t>
      </w:r>
    </w:p>
    <w:p w:rsidR="00985431" w:rsidRPr="000B45BC" w:rsidRDefault="00985431" w:rsidP="00985431">
      <w:pPr>
        <w:tabs>
          <w:tab w:val="left" w:pos="284"/>
          <w:tab w:val="left" w:pos="330"/>
        </w:tabs>
        <w:spacing w:before="0"/>
        <w:ind w:left="284"/>
        <w:jc w:val="center"/>
        <w:rPr>
          <w:rFonts w:cs="Arial"/>
          <w:b/>
          <w:bCs/>
          <w:lang w:val="sr-Cyrl-RS"/>
        </w:rPr>
      </w:pPr>
      <w:r w:rsidRPr="000B45BC">
        <w:rPr>
          <w:rFonts w:cs="Arial"/>
          <w:b/>
          <w:bCs/>
          <w:lang w:val="sr-Cyrl-RS"/>
        </w:rPr>
        <w:t xml:space="preserve"> Булевар ослобођења 100, 21000 Нови Сад</w:t>
      </w:r>
    </w:p>
    <w:p w:rsidR="00985431" w:rsidRPr="000B45BC" w:rsidRDefault="00985431" w:rsidP="00985431">
      <w:pPr>
        <w:tabs>
          <w:tab w:val="left" w:pos="284"/>
          <w:tab w:val="left" w:pos="330"/>
        </w:tabs>
        <w:spacing w:before="0"/>
        <w:ind w:left="284"/>
        <w:jc w:val="center"/>
        <w:rPr>
          <w:rFonts w:cs="Arial"/>
          <w:b/>
          <w:bCs/>
          <w:lang w:val="sr-Cyrl-RS"/>
        </w:rPr>
      </w:pPr>
      <w:r w:rsidRPr="000B45BC">
        <w:rPr>
          <w:rFonts w:cs="Arial"/>
          <w:b/>
          <w:bCs/>
          <w:lang w:val="sr-Cyrl-RS"/>
        </w:rPr>
        <w:t xml:space="preserve"> са назнаком Захтев за заштиту права за ЈН добара</w:t>
      </w:r>
    </w:p>
    <w:p w:rsidR="00C561B4" w:rsidRPr="000B45BC" w:rsidRDefault="00F94451" w:rsidP="00C561B4">
      <w:pPr>
        <w:pStyle w:val="KDParagraf"/>
        <w:spacing w:before="0"/>
        <w:jc w:val="center"/>
        <w:rPr>
          <w:rFonts w:cs="Arial"/>
          <w:lang w:val="sr-Cyrl-RS" w:bidi="en-US"/>
        </w:rPr>
      </w:pPr>
      <w:r w:rsidRPr="000B45BC">
        <w:rPr>
          <w:rFonts w:cs="Arial"/>
          <w:b/>
          <w:bCs/>
          <w:lang w:val="sr-Cyrl-RS"/>
        </w:rPr>
        <w:t>Млински делови - одливци за ТЕНТ-А</w:t>
      </w:r>
      <w:r w:rsidR="00202B2B" w:rsidRPr="000B45BC">
        <w:rPr>
          <w:rFonts w:cs="Arial"/>
          <w:b/>
          <w:bCs/>
          <w:lang w:val="sr-Cyrl-RS"/>
        </w:rPr>
        <w:t xml:space="preserve"> </w:t>
      </w:r>
      <w:r w:rsidR="00985431" w:rsidRPr="000B45BC">
        <w:rPr>
          <w:rFonts w:cs="Arial"/>
          <w:b/>
          <w:bCs/>
          <w:lang w:val="sr-Cyrl-RS"/>
        </w:rPr>
        <w:t xml:space="preserve">ЈН бр. </w:t>
      </w:r>
      <w:r w:rsidR="0083738E" w:rsidRPr="000B45BC">
        <w:rPr>
          <w:rFonts w:cs="Arial"/>
          <w:b/>
          <w:lang w:val="sr-Cyrl-RS"/>
        </w:rPr>
        <w:t>ЈН/3000/1533/2018 (1674-2018)</w:t>
      </w:r>
      <w:r w:rsidR="00AA12E5" w:rsidRPr="000B45BC">
        <w:rPr>
          <w:rFonts w:cs="Arial"/>
          <w:lang w:val="sr-Cyrl-RS" w:bidi="en-US"/>
        </w:rPr>
        <w:t>,</w:t>
      </w:r>
    </w:p>
    <w:p w:rsidR="00886827" w:rsidRPr="000B45BC" w:rsidRDefault="00886827" w:rsidP="00985431">
      <w:pPr>
        <w:pStyle w:val="KDParagraf"/>
        <w:spacing w:before="0"/>
        <w:rPr>
          <w:rFonts w:cs="Arial"/>
          <w:lang w:val="sr-Cyrl-RS" w:bidi="en-US"/>
        </w:rPr>
      </w:pPr>
      <w:r w:rsidRPr="000B45BC">
        <w:rPr>
          <w:rFonts w:cs="Arial"/>
          <w:lang w:val="sr-Cyrl-RS" w:bidi="en-US"/>
        </w:rPr>
        <w:lastRenderedPageBreak/>
        <w:t>а копија се истовремено доставља Републичкој комисији.</w:t>
      </w:r>
    </w:p>
    <w:p w:rsidR="0013536C" w:rsidRPr="000B45BC" w:rsidRDefault="0013536C" w:rsidP="00CE588A">
      <w:pPr>
        <w:pStyle w:val="KDParagraf"/>
        <w:spacing w:before="0"/>
        <w:rPr>
          <w:rFonts w:cs="Arial"/>
          <w:lang w:val="sr-Cyrl-RS" w:bidi="en-US"/>
        </w:rPr>
      </w:pPr>
    </w:p>
    <w:p w:rsidR="00886827" w:rsidRPr="000B45BC" w:rsidRDefault="00886827" w:rsidP="00CE588A">
      <w:pPr>
        <w:pStyle w:val="KDParagraf"/>
        <w:spacing w:before="0"/>
        <w:rPr>
          <w:rFonts w:cs="Arial"/>
          <w:lang w:val="sr-Cyrl-RS" w:bidi="en-US"/>
        </w:rPr>
      </w:pPr>
      <w:r w:rsidRPr="000B45BC">
        <w:rPr>
          <w:rFonts w:cs="Arial"/>
          <w:lang w:val="sr-Cyrl-RS" w:bidi="en-US"/>
        </w:rPr>
        <w:t>Захтев за заштиту права се може доставити и путем електронске поште на e-mail:</w:t>
      </w:r>
      <w:r w:rsidR="00AA12E5" w:rsidRPr="000B45BC">
        <w:rPr>
          <w:rFonts w:cs="Arial"/>
          <w:lang w:val="sr-Cyrl-RS" w:bidi="en-US"/>
        </w:rPr>
        <w:t xml:space="preserve"> </w:t>
      </w:r>
      <w:hyperlink r:id="rId172" w:history="1">
        <w:r w:rsidR="0013536C" w:rsidRPr="000B45BC">
          <w:rPr>
            <w:rStyle w:val="Hyperlink"/>
            <w:rFonts w:cs="Arial"/>
            <w:lang w:val="sr-Cyrl-RS"/>
          </w:rPr>
          <w:t>jozef.djumic@eps.rs</w:t>
        </w:r>
      </w:hyperlink>
      <w:r w:rsidRPr="000B45BC">
        <w:rPr>
          <w:rFonts w:cs="Arial"/>
          <w:lang w:val="sr-Cyrl-RS" w:bidi="en-US"/>
        </w:rPr>
        <w:t xml:space="preserve"> </w:t>
      </w:r>
      <w:r w:rsidR="00CF6E9D" w:rsidRPr="000B45BC">
        <w:rPr>
          <w:rFonts w:cs="Arial"/>
          <w:lang w:val="sr-Cyrl-RS" w:bidi="en-US"/>
        </w:rPr>
        <w:t>(понедељак-петак) од 7:30 до 15:</w:t>
      </w:r>
      <w:r w:rsidR="0043341A" w:rsidRPr="000B45BC">
        <w:rPr>
          <w:rFonts w:cs="Arial"/>
          <w:lang w:val="sr-Cyrl-RS" w:bidi="en-US"/>
        </w:rPr>
        <w:t>30 часова</w:t>
      </w:r>
      <w:r w:rsidR="00AA12E5" w:rsidRPr="000B45BC">
        <w:rPr>
          <w:rFonts w:cs="Arial"/>
          <w:lang w:val="sr-Cyrl-RS" w:bidi="en-US"/>
        </w:rPr>
        <w:t>.</w:t>
      </w:r>
    </w:p>
    <w:p w:rsidR="00886827" w:rsidRPr="000B45BC" w:rsidRDefault="00886827" w:rsidP="00CE588A">
      <w:pPr>
        <w:pStyle w:val="KDParagraf"/>
        <w:spacing w:before="0"/>
        <w:rPr>
          <w:rFonts w:cs="Arial"/>
          <w:lang w:val="sr-Cyrl-RS" w:bidi="en-US"/>
        </w:rPr>
      </w:pPr>
      <w:r w:rsidRPr="000B45BC">
        <w:rPr>
          <w:rFonts w:cs="Arial"/>
          <w:lang w:val="sr-Cyrl-RS"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0B45BC" w:rsidRDefault="00886827" w:rsidP="00CE588A">
      <w:pPr>
        <w:pStyle w:val="KDParagraf"/>
        <w:spacing w:before="0"/>
        <w:rPr>
          <w:rFonts w:cs="Arial"/>
          <w:lang w:val="sr-Cyrl-RS" w:bidi="en-US"/>
        </w:rPr>
      </w:pPr>
      <w:r w:rsidRPr="000B45BC">
        <w:rPr>
          <w:rFonts w:cs="Arial"/>
          <w:lang w:val="sr-Cyrl-RS"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0B45BC">
        <w:rPr>
          <w:rFonts w:cs="Arial"/>
          <w:color w:val="00B0F0"/>
          <w:lang w:val="sr-Cyrl-RS" w:bidi="en-US"/>
        </w:rPr>
        <w:t xml:space="preserve"> </w:t>
      </w:r>
      <w:r w:rsidR="00660E4F" w:rsidRPr="000B45BC">
        <w:rPr>
          <w:rFonts w:cs="Arial"/>
          <w:color w:val="0D0D0D" w:themeColor="text1" w:themeTint="F2"/>
          <w:lang w:val="sr-Cyrl-RS" w:bidi="en-US"/>
        </w:rPr>
        <w:t>7 (седам</w:t>
      </w:r>
      <w:r w:rsidR="007C43F5" w:rsidRPr="000B45BC">
        <w:rPr>
          <w:rFonts w:cs="Arial"/>
          <w:color w:val="0D0D0D" w:themeColor="text1" w:themeTint="F2"/>
          <w:lang w:val="sr-Cyrl-RS" w:bidi="en-US"/>
        </w:rPr>
        <w:t xml:space="preserve">) </w:t>
      </w:r>
      <w:r w:rsidRPr="000B45BC">
        <w:rPr>
          <w:rFonts w:cs="Arial"/>
          <w:color w:val="0D0D0D" w:themeColor="text1" w:themeTint="F2"/>
          <w:lang w:val="sr-Cyrl-RS" w:bidi="en-US"/>
        </w:rPr>
        <w:t xml:space="preserve">дана </w:t>
      </w:r>
      <w:r w:rsidRPr="000B45BC">
        <w:rPr>
          <w:rFonts w:cs="Arial"/>
          <w:lang w:val="sr-Cyrl-RS"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0B45BC" w:rsidRDefault="00886827" w:rsidP="00CE588A">
      <w:pPr>
        <w:pStyle w:val="KDParagraf"/>
        <w:spacing w:before="0"/>
        <w:rPr>
          <w:rFonts w:cs="Arial"/>
          <w:lang w:val="sr-Cyrl-RS" w:bidi="en-US"/>
        </w:rPr>
      </w:pPr>
      <w:r w:rsidRPr="000B45BC">
        <w:rPr>
          <w:rFonts w:cs="Arial"/>
          <w:lang w:val="sr-Cyrl-RS"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0B45BC" w:rsidRDefault="00886827" w:rsidP="00CE588A">
      <w:pPr>
        <w:pStyle w:val="KDParagraf"/>
        <w:spacing w:before="0"/>
        <w:rPr>
          <w:rFonts w:cs="Arial"/>
          <w:lang w:val="sr-Cyrl-RS" w:bidi="en-US"/>
        </w:rPr>
      </w:pPr>
      <w:r w:rsidRPr="000B45BC">
        <w:rPr>
          <w:rFonts w:cs="Arial"/>
          <w:lang w:val="sr-Cyrl-RS" w:bidi="en-US"/>
        </w:rPr>
        <w:t>После доношења одлуке о додели уговора</w:t>
      </w:r>
      <w:r w:rsidR="008F7F28" w:rsidRPr="000B45BC">
        <w:rPr>
          <w:rFonts w:cs="Arial"/>
          <w:color w:val="00B0F0"/>
          <w:lang w:val="sr-Cyrl-RS" w:bidi="en-US"/>
        </w:rPr>
        <w:t xml:space="preserve">  </w:t>
      </w:r>
      <w:r w:rsidR="008F7F28" w:rsidRPr="000B45BC">
        <w:rPr>
          <w:rFonts w:cs="Arial"/>
          <w:lang w:val="sr-Cyrl-RS" w:bidi="en-US"/>
        </w:rPr>
        <w:t>и</w:t>
      </w:r>
      <w:r w:rsidRPr="000B45BC">
        <w:rPr>
          <w:rFonts w:cs="Arial"/>
          <w:lang w:val="sr-Cyrl-RS" w:bidi="en-US"/>
        </w:rPr>
        <w:t xml:space="preserve"> одлуке о обустави поступка, рок за подношење захтева за заштиту права је </w:t>
      </w:r>
      <w:r w:rsidR="0008263C" w:rsidRPr="000B45BC">
        <w:rPr>
          <w:rFonts w:cs="Arial"/>
          <w:lang w:val="sr-Cyrl-RS" w:bidi="en-US"/>
        </w:rPr>
        <w:t>10</w:t>
      </w:r>
      <w:r w:rsidR="008F7F28" w:rsidRPr="000B45BC">
        <w:rPr>
          <w:rFonts w:cs="Arial"/>
          <w:lang w:val="sr-Cyrl-RS" w:bidi="en-US"/>
        </w:rPr>
        <w:t xml:space="preserve"> (</w:t>
      </w:r>
      <w:r w:rsidR="0008263C" w:rsidRPr="000B45BC">
        <w:rPr>
          <w:rFonts w:cs="Arial"/>
          <w:lang w:val="sr-Cyrl-RS" w:bidi="en-US"/>
        </w:rPr>
        <w:t>десет</w:t>
      </w:r>
      <w:r w:rsidR="008F7F28" w:rsidRPr="000B45BC">
        <w:rPr>
          <w:rFonts w:cs="Arial"/>
          <w:lang w:val="sr-Cyrl-RS" w:bidi="en-US"/>
        </w:rPr>
        <w:t>)</w:t>
      </w:r>
      <w:r w:rsidRPr="000B45BC">
        <w:rPr>
          <w:rFonts w:cs="Arial"/>
          <w:lang w:val="sr-Cyrl-RS" w:bidi="en-US"/>
        </w:rPr>
        <w:t xml:space="preserve"> дана од дана објављивања одлуке на Порталу јавних набавки. </w:t>
      </w:r>
    </w:p>
    <w:p w:rsidR="00886827" w:rsidRPr="000B45BC" w:rsidRDefault="00886827" w:rsidP="00CE588A">
      <w:pPr>
        <w:pStyle w:val="KDParagraf"/>
        <w:spacing w:before="0"/>
        <w:rPr>
          <w:rFonts w:cs="Arial"/>
          <w:lang w:val="sr-Cyrl-RS" w:bidi="en-US"/>
        </w:rPr>
      </w:pPr>
      <w:r w:rsidRPr="000B45BC">
        <w:rPr>
          <w:rFonts w:cs="Arial"/>
          <w:lang w:val="sr-Cyrl-RS"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0B45BC" w:rsidRDefault="00886827" w:rsidP="00CE588A">
      <w:pPr>
        <w:pStyle w:val="KDParagraf"/>
        <w:spacing w:before="0"/>
        <w:rPr>
          <w:rFonts w:cs="Arial"/>
          <w:lang w:val="sr-Cyrl-RS" w:bidi="en-US"/>
        </w:rPr>
      </w:pPr>
      <w:r w:rsidRPr="000B45BC">
        <w:rPr>
          <w:rFonts w:cs="Arial"/>
          <w:lang w:val="sr-Cyrl-RS"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0B45BC" w:rsidRDefault="008824F8" w:rsidP="001660B0">
      <w:pPr>
        <w:pStyle w:val="KDParagraf"/>
        <w:spacing w:before="0" w:after="120"/>
        <w:rPr>
          <w:rFonts w:cs="Arial"/>
          <w:lang w:val="sr-Cyrl-RS" w:bidi="en-US"/>
        </w:rPr>
      </w:pPr>
      <w:r w:rsidRPr="000B45BC">
        <w:rPr>
          <w:rFonts w:cs="Arial"/>
          <w:lang w:val="sr-Cyrl-RS" w:bidi="en-US"/>
        </w:rPr>
        <w:t>Н</w:t>
      </w:r>
      <w:r w:rsidRPr="000B45BC">
        <w:rPr>
          <w:rFonts w:cs="Arial"/>
          <w:lang w:val="sr-Cyrl-RS" w:eastAsia="sr-Latn-CS"/>
        </w:rPr>
        <w:t xml:space="preserve">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886827" w:rsidRPr="000B45BC" w:rsidRDefault="00886827" w:rsidP="001660B0">
      <w:pPr>
        <w:pStyle w:val="KDParagraf"/>
        <w:spacing w:before="0" w:after="120"/>
        <w:rPr>
          <w:rFonts w:cs="Arial"/>
          <w:lang w:val="sr-Cyrl-RS" w:bidi="en-US"/>
        </w:rPr>
      </w:pPr>
      <w:r w:rsidRPr="000B45BC">
        <w:rPr>
          <w:rFonts w:cs="Arial"/>
          <w:b/>
          <w:lang w:val="sr-Cyrl-RS" w:bidi="en-US"/>
        </w:rPr>
        <w:t>Детаљно упутство о садржини потпуног захтева за заштиту права</w:t>
      </w:r>
      <w:r w:rsidRPr="000B45BC">
        <w:rPr>
          <w:rFonts w:cs="Arial"/>
          <w:lang w:val="sr-Cyrl-RS" w:bidi="en-US"/>
        </w:rPr>
        <w:t xml:space="preserve"> у складу са чланом   151. став 1. тач. 1) – 7) ЗЈН:</w:t>
      </w:r>
    </w:p>
    <w:p w:rsidR="00886827" w:rsidRPr="000B45BC" w:rsidRDefault="00886827" w:rsidP="00CE588A">
      <w:pPr>
        <w:pStyle w:val="KDParagraf"/>
        <w:spacing w:before="0"/>
        <w:rPr>
          <w:rFonts w:cs="Arial"/>
          <w:lang w:val="sr-Cyrl-RS" w:bidi="en-US"/>
        </w:rPr>
      </w:pPr>
      <w:r w:rsidRPr="000B45BC">
        <w:rPr>
          <w:rFonts w:cs="Arial"/>
          <w:lang w:val="sr-Cyrl-RS" w:bidi="en-US"/>
        </w:rPr>
        <w:t>Захтев за заштиту права садржи:</w:t>
      </w:r>
    </w:p>
    <w:p w:rsidR="00886827" w:rsidRPr="000B45BC" w:rsidRDefault="00886827" w:rsidP="00CE588A">
      <w:pPr>
        <w:pStyle w:val="KDParagraf"/>
        <w:spacing w:before="0"/>
        <w:rPr>
          <w:rFonts w:cs="Arial"/>
          <w:lang w:val="sr-Cyrl-RS" w:bidi="en-US"/>
        </w:rPr>
      </w:pPr>
      <w:r w:rsidRPr="000B45BC">
        <w:rPr>
          <w:rFonts w:cs="Arial"/>
          <w:lang w:val="sr-Cyrl-RS" w:bidi="en-US"/>
        </w:rPr>
        <w:t>1) назив и адресу подносиоца захтева и лице за контакт</w:t>
      </w:r>
    </w:p>
    <w:p w:rsidR="00886827" w:rsidRPr="000B45BC" w:rsidRDefault="00886827" w:rsidP="00CE588A">
      <w:pPr>
        <w:pStyle w:val="KDParagraf"/>
        <w:spacing w:before="0"/>
        <w:rPr>
          <w:rFonts w:cs="Arial"/>
          <w:lang w:val="sr-Cyrl-RS" w:bidi="en-US"/>
        </w:rPr>
      </w:pPr>
      <w:r w:rsidRPr="000B45BC">
        <w:rPr>
          <w:rFonts w:cs="Arial"/>
          <w:lang w:val="sr-Cyrl-RS" w:bidi="en-US"/>
        </w:rPr>
        <w:t>2) назив и адресу наручиоца</w:t>
      </w:r>
    </w:p>
    <w:p w:rsidR="00886827" w:rsidRPr="000B45BC" w:rsidRDefault="00886827" w:rsidP="00CE588A">
      <w:pPr>
        <w:pStyle w:val="KDParagraf"/>
        <w:spacing w:before="0"/>
        <w:rPr>
          <w:rFonts w:cs="Arial"/>
          <w:lang w:val="sr-Cyrl-RS" w:bidi="en-US"/>
        </w:rPr>
      </w:pPr>
      <w:r w:rsidRPr="000B45BC">
        <w:rPr>
          <w:rFonts w:cs="Arial"/>
          <w:lang w:val="sr-Cyrl-RS" w:bidi="en-US"/>
        </w:rPr>
        <w:t>3) податке о јавној набавци која је предмет захтева, односно о одлуци наручиоца</w:t>
      </w:r>
    </w:p>
    <w:p w:rsidR="00886827" w:rsidRPr="000B45BC" w:rsidRDefault="00886827" w:rsidP="00CE588A">
      <w:pPr>
        <w:pStyle w:val="KDParagraf"/>
        <w:spacing w:before="0"/>
        <w:rPr>
          <w:rFonts w:cs="Arial"/>
          <w:lang w:val="sr-Cyrl-RS" w:bidi="en-US"/>
        </w:rPr>
      </w:pPr>
      <w:r w:rsidRPr="000B45BC">
        <w:rPr>
          <w:rFonts w:cs="Arial"/>
          <w:lang w:val="sr-Cyrl-RS" w:bidi="en-US"/>
        </w:rPr>
        <w:t>4) повреде прописа којима се уређује поступак јавне набавке</w:t>
      </w:r>
    </w:p>
    <w:p w:rsidR="00886827" w:rsidRPr="000B45BC" w:rsidRDefault="00886827" w:rsidP="00CE588A">
      <w:pPr>
        <w:pStyle w:val="KDParagraf"/>
        <w:spacing w:before="0"/>
        <w:rPr>
          <w:rFonts w:cs="Arial"/>
          <w:lang w:val="sr-Cyrl-RS" w:bidi="en-US"/>
        </w:rPr>
      </w:pPr>
      <w:r w:rsidRPr="000B45BC">
        <w:rPr>
          <w:rFonts w:cs="Arial"/>
          <w:lang w:val="sr-Cyrl-RS" w:bidi="en-US"/>
        </w:rPr>
        <w:t>5) чињенице и доказе којима се повреде доказују</w:t>
      </w:r>
    </w:p>
    <w:p w:rsidR="00886827" w:rsidRPr="000B45BC" w:rsidRDefault="00886827" w:rsidP="00CE588A">
      <w:pPr>
        <w:pStyle w:val="KDParagraf"/>
        <w:spacing w:before="0"/>
        <w:rPr>
          <w:rFonts w:cs="Arial"/>
          <w:lang w:val="sr-Cyrl-RS" w:bidi="en-US"/>
        </w:rPr>
      </w:pPr>
      <w:r w:rsidRPr="000B45BC">
        <w:rPr>
          <w:rFonts w:cs="Arial"/>
          <w:lang w:val="sr-Cyrl-RS" w:bidi="en-US"/>
        </w:rPr>
        <w:t>6) потврду о уплати таксе из члана 156. ЗЈН</w:t>
      </w:r>
    </w:p>
    <w:p w:rsidR="00886827" w:rsidRPr="000B45BC" w:rsidRDefault="00886827" w:rsidP="00CE588A">
      <w:pPr>
        <w:pStyle w:val="KDParagraf"/>
        <w:spacing w:before="0"/>
        <w:rPr>
          <w:rFonts w:cs="Arial"/>
          <w:lang w:val="sr-Cyrl-RS" w:bidi="en-US"/>
        </w:rPr>
      </w:pPr>
      <w:r w:rsidRPr="000B45BC">
        <w:rPr>
          <w:rFonts w:cs="Arial"/>
          <w:lang w:val="sr-Cyrl-RS" w:bidi="en-US"/>
        </w:rPr>
        <w:t>7) потпис подносиоца.</w:t>
      </w:r>
    </w:p>
    <w:p w:rsidR="008824F8" w:rsidRPr="000B45BC" w:rsidRDefault="008824F8" w:rsidP="00CE588A">
      <w:pPr>
        <w:pStyle w:val="KDParagraf"/>
        <w:spacing w:before="0"/>
        <w:rPr>
          <w:rFonts w:cs="Arial"/>
          <w:b/>
          <w:lang w:val="sr-Cyrl-RS" w:bidi="en-US"/>
        </w:rPr>
      </w:pPr>
    </w:p>
    <w:p w:rsidR="00886827" w:rsidRPr="000B45BC" w:rsidRDefault="00886827" w:rsidP="00CE588A">
      <w:pPr>
        <w:pStyle w:val="KDParagraf"/>
        <w:spacing w:before="0"/>
        <w:rPr>
          <w:rFonts w:cs="Arial"/>
          <w:b/>
          <w:lang w:val="sr-Cyrl-RS" w:bidi="en-US"/>
        </w:rPr>
      </w:pPr>
      <w:r w:rsidRPr="000B45BC">
        <w:rPr>
          <w:rFonts w:cs="Arial"/>
          <w:b/>
          <w:lang w:val="sr-Cyrl-RS"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0B45BC" w:rsidRDefault="00886827" w:rsidP="00CE588A">
      <w:pPr>
        <w:pStyle w:val="KDParagraf"/>
        <w:spacing w:before="0"/>
        <w:rPr>
          <w:rFonts w:cs="Arial"/>
          <w:lang w:val="sr-Cyrl-RS" w:bidi="en-US"/>
        </w:rPr>
      </w:pPr>
      <w:r w:rsidRPr="000B45BC">
        <w:rPr>
          <w:rFonts w:cs="Arial"/>
          <w:lang w:val="sr-Cyrl-RS" w:bidi="en-US"/>
        </w:rPr>
        <w:t xml:space="preserve">Закључак   наручилац доставља подносиоцу захтева и Републичкој комисији у року од три дана од дана доношења. </w:t>
      </w:r>
    </w:p>
    <w:p w:rsidR="00886827" w:rsidRPr="000B45BC" w:rsidRDefault="00886827" w:rsidP="00CE588A">
      <w:pPr>
        <w:pStyle w:val="KDParagraf"/>
        <w:spacing w:before="0"/>
        <w:rPr>
          <w:rFonts w:cs="Arial"/>
          <w:lang w:val="sr-Cyrl-RS" w:bidi="en-US"/>
        </w:rPr>
      </w:pPr>
      <w:r w:rsidRPr="000B45BC">
        <w:rPr>
          <w:rFonts w:cs="Arial"/>
          <w:lang w:val="sr-Cyrl-RS"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0B45BC" w:rsidRDefault="00886827" w:rsidP="00CE588A">
      <w:pPr>
        <w:pStyle w:val="KDParagraf"/>
        <w:spacing w:before="0"/>
        <w:rPr>
          <w:rFonts w:cs="Arial"/>
          <w:lang w:val="sr-Cyrl-RS" w:bidi="en-US"/>
        </w:rPr>
      </w:pPr>
    </w:p>
    <w:p w:rsidR="00886827" w:rsidRPr="000B45BC" w:rsidRDefault="00886827" w:rsidP="00CE588A">
      <w:pPr>
        <w:pStyle w:val="KDParagraf"/>
        <w:spacing w:before="0"/>
        <w:rPr>
          <w:rFonts w:cs="Arial"/>
          <w:b/>
          <w:lang w:val="sr-Cyrl-RS" w:bidi="en-US"/>
        </w:rPr>
      </w:pPr>
      <w:r w:rsidRPr="000B45BC">
        <w:rPr>
          <w:rFonts w:cs="Arial"/>
          <w:b/>
          <w:lang w:val="sr-Cyrl-RS" w:bidi="en-US"/>
        </w:rPr>
        <w:t>Износ таксе из члана 156. став 1. тач. 1)- 3) ЗЈН:</w:t>
      </w:r>
    </w:p>
    <w:p w:rsidR="00F94376" w:rsidRPr="000B45BC" w:rsidRDefault="008824F8" w:rsidP="00F94376">
      <w:pPr>
        <w:pStyle w:val="KDParagraf"/>
        <w:spacing w:before="0" w:after="120"/>
        <w:rPr>
          <w:rFonts w:cs="Arial"/>
          <w:lang w:val="sr-Cyrl-RS" w:bidi="en-US"/>
        </w:rPr>
      </w:pPr>
      <w:r w:rsidRPr="000B45BC">
        <w:rPr>
          <w:rFonts w:cs="Arial"/>
          <w:lang w:val="sr-Cyrl-RS"/>
        </w:rPr>
        <w:t>Подносилац захтева за заштиту права дужан је да на рачун буџета Републике Србије (број рачуна: 840-</w:t>
      </w:r>
      <w:r w:rsidRPr="000B45BC">
        <w:rPr>
          <w:rFonts w:cs="Arial"/>
          <w:bCs/>
          <w:iCs/>
          <w:lang w:val="sr-Cyrl-RS"/>
        </w:rPr>
        <w:t>30678845-06</w:t>
      </w:r>
      <w:r w:rsidRPr="000B45BC">
        <w:rPr>
          <w:rFonts w:cs="Arial"/>
          <w:lang w:val="sr-Cyrl-RS"/>
        </w:rPr>
        <w:t xml:space="preserve">, шифра плаћања 153 или 253, позив на број </w:t>
      </w:r>
      <w:r w:rsidR="0083738E" w:rsidRPr="000B45BC">
        <w:rPr>
          <w:rFonts w:cs="Arial"/>
          <w:lang w:val="sr-Cyrl-RS"/>
        </w:rPr>
        <w:t>ЈН300015332018</w:t>
      </w:r>
      <w:r w:rsidRPr="000B45BC">
        <w:rPr>
          <w:rFonts w:cs="Arial"/>
          <w:lang w:val="sr-Cyrl-RS"/>
        </w:rPr>
        <w:t xml:space="preserve">, сврха: ЗЗП, ЈП ЕПС, </w:t>
      </w:r>
      <w:r w:rsidR="00CF6E9D" w:rsidRPr="000B45BC">
        <w:rPr>
          <w:rFonts w:cs="Arial"/>
          <w:lang w:val="sr-Cyrl-RS"/>
        </w:rPr>
        <w:t>ЈН</w:t>
      </w:r>
      <w:r w:rsidRPr="000B45BC">
        <w:rPr>
          <w:rFonts w:cs="Arial"/>
          <w:lang w:val="sr-Cyrl-RS"/>
        </w:rPr>
        <w:t xml:space="preserve"> бр. </w:t>
      </w:r>
      <w:r w:rsidR="00F94451" w:rsidRPr="000B45BC">
        <w:rPr>
          <w:rFonts w:cs="Arial"/>
          <w:b/>
          <w:lang w:val="sr-Cyrl-RS"/>
        </w:rPr>
        <w:t>ЈН/3000/1533/2018</w:t>
      </w:r>
      <w:r w:rsidR="00F43AA7" w:rsidRPr="000B45BC">
        <w:rPr>
          <w:rFonts w:cs="Arial"/>
          <w:b/>
          <w:lang w:val="sr-Cyrl-RS"/>
        </w:rPr>
        <w:t xml:space="preserve"> (1674-2018)</w:t>
      </w:r>
      <w:r w:rsidRPr="000B45BC">
        <w:rPr>
          <w:rFonts w:cs="Arial"/>
          <w:lang w:val="sr-Cyrl-RS"/>
        </w:rPr>
        <w:t>, прималац уплате: буџет Републике Србије) уплати таксу</w:t>
      </w:r>
      <w:r w:rsidR="00886827" w:rsidRPr="000B45BC">
        <w:rPr>
          <w:rFonts w:cs="Arial"/>
          <w:lang w:val="sr-Cyrl-RS" w:bidi="en-US"/>
        </w:rPr>
        <w:t xml:space="preserve"> од: </w:t>
      </w:r>
      <w:r w:rsidR="00F94376" w:rsidRPr="000B45BC">
        <w:rPr>
          <w:rFonts w:cs="Arial"/>
          <w:bCs/>
          <w:noProof/>
          <w:color w:val="000000"/>
          <w:sz w:val="24"/>
          <w:szCs w:val="24"/>
          <w:lang w:val="sr-Cyrl-RS"/>
        </w:rPr>
        <w:t>:</w:t>
      </w:r>
    </w:p>
    <w:p w:rsidR="00F94376" w:rsidRPr="000B45BC" w:rsidRDefault="00F94376" w:rsidP="00F94376">
      <w:pPr>
        <w:numPr>
          <w:ilvl w:val="0"/>
          <w:numId w:val="38"/>
        </w:numPr>
        <w:tabs>
          <w:tab w:val="left" w:pos="0"/>
        </w:tabs>
        <w:suppressAutoHyphens/>
        <w:spacing w:before="0" w:after="160" w:line="259" w:lineRule="auto"/>
        <w:ind w:left="0" w:firstLine="0"/>
        <w:contextualSpacing/>
        <w:jc w:val="left"/>
        <w:rPr>
          <w:rFonts w:cs="Arial"/>
          <w:lang w:val="sr-Cyrl-RS"/>
        </w:rPr>
      </w:pPr>
      <w:r w:rsidRPr="000B45BC">
        <w:rPr>
          <w:rFonts w:cs="Arial"/>
          <w:lang w:val="sr-Cyrl-RS"/>
        </w:rPr>
        <w:t>120.000</w:t>
      </w:r>
      <w:r w:rsidR="00596724" w:rsidRPr="000B45BC">
        <w:rPr>
          <w:rFonts w:cs="Arial"/>
          <w:lang w:val="sr-Cyrl-RS"/>
        </w:rPr>
        <w:t>,00</w:t>
      </w:r>
      <w:r w:rsidRPr="000B45BC">
        <w:rPr>
          <w:rFonts w:cs="Arial"/>
          <w:lang w:val="sr-Cyrl-RS"/>
        </w:rPr>
        <w:t xml:space="preserve"> динара ако се захтев за заштиту права подноси пре отварања понуда;</w:t>
      </w:r>
    </w:p>
    <w:p w:rsidR="00F94376" w:rsidRPr="000B45BC" w:rsidRDefault="00F94376" w:rsidP="00F94376">
      <w:pPr>
        <w:numPr>
          <w:ilvl w:val="0"/>
          <w:numId w:val="38"/>
        </w:numPr>
        <w:tabs>
          <w:tab w:val="left" w:pos="0"/>
        </w:tabs>
        <w:suppressAutoHyphens/>
        <w:spacing w:before="0" w:after="120" w:line="259" w:lineRule="auto"/>
        <w:ind w:left="0" w:firstLine="0"/>
        <w:contextualSpacing/>
        <w:jc w:val="left"/>
        <w:rPr>
          <w:rFonts w:cs="Arial"/>
          <w:b/>
          <w:noProof/>
          <w:lang w:val="sr-Cyrl-RS"/>
        </w:rPr>
      </w:pPr>
      <w:r w:rsidRPr="000B45BC">
        <w:rPr>
          <w:rFonts w:cs="Arial"/>
          <w:lang w:val="sr-Cyrl-RS"/>
        </w:rPr>
        <w:t>120.000</w:t>
      </w:r>
      <w:r w:rsidR="00596724" w:rsidRPr="000B45BC">
        <w:rPr>
          <w:rFonts w:cs="Arial"/>
          <w:lang w:val="sr-Cyrl-RS"/>
        </w:rPr>
        <w:t>,00</w:t>
      </w:r>
      <w:r w:rsidRPr="000B45BC">
        <w:rPr>
          <w:rFonts w:cs="Arial"/>
          <w:lang w:val="sr-Cyrl-RS"/>
        </w:rPr>
        <w:t xml:space="preserve"> динара ако се захтев за заштиту права подноси након отварања понуда.</w:t>
      </w:r>
    </w:p>
    <w:p w:rsidR="00886827" w:rsidRPr="000B45BC" w:rsidRDefault="00886827" w:rsidP="00F94376">
      <w:pPr>
        <w:pStyle w:val="KDParagraf"/>
        <w:spacing w:before="0" w:after="120"/>
        <w:rPr>
          <w:rFonts w:cs="Arial"/>
          <w:lang w:val="sr-Cyrl-RS" w:bidi="en-US"/>
        </w:rPr>
      </w:pPr>
      <w:r w:rsidRPr="000B45BC">
        <w:rPr>
          <w:rFonts w:cs="Arial"/>
          <w:lang w:val="sr-Cyrl-RS" w:bidi="en-US"/>
        </w:rPr>
        <w:t>Свака странка у поступку сноси трошкове које проузрокује својим радњама.</w:t>
      </w:r>
    </w:p>
    <w:p w:rsidR="00886827" w:rsidRPr="000B45BC" w:rsidRDefault="00886827" w:rsidP="00CE588A">
      <w:pPr>
        <w:pStyle w:val="KDParagraf"/>
        <w:spacing w:before="0"/>
        <w:rPr>
          <w:rFonts w:cs="Arial"/>
          <w:lang w:val="sr-Cyrl-RS" w:bidi="en-US"/>
        </w:rPr>
      </w:pPr>
      <w:r w:rsidRPr="000B45BC">
        <w:rPr>
          <w:rFonts w:cs="Arial"/>
          <w:lang w:val="sr-Cyrl-RS" w:bidi="en-US"/>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0B45BC" w:rsidRDefault="00886827" w:rsidP="00CE588A">
      <w:pPr>
        <w:pStyle w:val="KDParagraf"/>
        <w:spacing w:before="0"/>
        <w:rPr>
          <w:rFonts w:cs="Arial"/>
          <w:lang w:val="sr-Cyrl-RS" w:bidi="en-US"/>
        </w:rPr>
      </w:pPr>
      <w:r w:rsidRPr="000B45BC">
        <w:rPr>
          <w:rFonts w:cs="Arial"/>
          <w:lang w:val="sr-Cyrl-RS"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0B45BC" w:rsidRDefault="00886827" w:rsidP="00CE588A">
      <w:pPr>
        <w:pStyle w:val="KDParagraf"/>
        <w:spacing w:before="0"/>
        <w:rPr>
          <w:rFonts w:cs="Arial"/>
          <w:lang w:val="sr-Cyrl-RS" w:bidi="en-US"/>
        </w:rPr>
      </w:pPr>
      <w:r w:rsidRPr="000B45BC">
        <w:rPr>
          <w:rFonts w:cs="Arial"/>
          <w:lang w:val="sr-Cyrl-RS"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0B45BC" w:rsidRDefault="00886827" w:rsidP="00CE588A">
      <w:pPr>
        <w:pStyle w:val="KDParagraf"/>
        <w:spacing w:before="0"/>
        <w:rPr>
          <w:rFonts w:cs="Arial"/>
          <w:lang w:val="sr-Cyrl-RS" w:bidi="en-US"/>
        </w:rPr>
      </w:pPr>
      <w:r w:rsidRPr="000B45BC">
        <w:rPr>
          <w:rFonts w:cs="Arial"/>
          <w:lang w:val="sr-Cyrl-RS" w:bidi="en-US"/>
        </w:rPr>
        <w:t>Странке у захтеву морају прецизно да наведу трошкове за које траже накнаду.</w:t>
      </w:r>
    </w:p>
    <w:p w:rsidR="00886827" w:rsidRPr="000B45BC" w:rsidRDefault="00886827" w:rsidP="00CE588A">
      <w:pPr>
        <w:pStyle w:val="KDParagraf"/>
        <w:spacing w:before="0"/>
        <w:rPr>
          <w:rFonts w:cs="Arial"/>
          <w:lang w:val="sr-Cyrl-RS" w:bidi="en-US"/>
        </w:rPr>
      </w:pPr>
      <w:r w:rsidRPr="000B45BC">
        <w:rPr>
          <w:rFonts w:cs="Arial"/>
          <w:lang w:val="sr-Cyrl-RS"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0B45BC" w:rsidRDefault="00886827" w:rsidP="001D7DE8">
      <w:pPr>
        <w:pStyle w:val="KDParagraf"/>
        <w:spacing w:before="0" w:after="120"/>
        <w:rPr>
          <w:rFonts w:cs="Arial"/>
          <w:lang w:val="sr-Cyrl-RS" w:bidi="en-US"/>
        </w:rPr>
      </w:pPr>
      <w:r w:rsidRPr="000B45BC">
        <w:rPr>
          <w:rFonts w:cs="Arial"/>
          <w:lang w:val="sr-Cyrl-RS" w:bidi="en-US"/>
        </w:rPr>
        <w:t>О трошковима одлучује Републичка комисија. Одлука Републичке комисије је извршни наслов.</w:t>
      </w:r>
    </w:p>
    <w:p w:rsidR="00886827" w:rsidRPr="000B45BC" w:rsidRDefault="00886827" w:rsidP="001D7DE8">
      <w:pPr>
        <w:pStyle w:val="KDParagraf"/>
        <w:spacing w:before="0" w:after="120"/>
        <w:rPr>
          <w:rFonts w:cs="Arial"/>
          <w:b/>
          <w:lang w:val="sr-Cyrl-RS" w:bidi="en-US"/>
        </w:rPr>
      </w:pPr>
      <w:r w:rsidRPr="000B45BC">
        <w:rPr>
          <w:rFonts w:cs="Arial"/>
          <w:b/>
          <w:lang w:val="sr-Cyrl-RS" w:bidi="en-US"/>
        </w:rPr>
        <w:t>Детаљно упутство о потврди из члана 151. став 1. тачка 6) ЗЈН</w:t>
      </w:r>
    </w:p>
    <w:p w:rsidR="00886827" w:rsidRPr="000B45BC" w:rsidRDefault="008824F8" w:rsidP="001D7DE8">
      <w:pPr>
        <w:pStyle w:val="KDParagraf"/>
        <w:spacing w:before="0" w:after="120"/>
        <w:rPr>
          <w:rFonts w:cs="Arial"/>
          <w:lang w:val="sr-Cyrl-RS" w:bidi="en-US"/>
        </w:rPr>
      </w:pPr>
      <w:r w:rsidRPr="000B45BC">
        <w:rPr>
          <w:rFonts w:cs="Arial"/>
          <w:lang w:val="sr-Cyrl-RS" w:bidi="en-US"/>
        </w:rPr>
        <w:t xml:space="preserve">Потврда </w:t>
      </w:r>
      <w:r w:rsidR="00886827" w:rsidRPr="000B45BC">
        <w:rPr>
          <w:rFonts w:cs="Arial"/>
          <w:lang w:val="sr-Cyrl-RS"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0B45BC" w:rsidRDefault="00886827" w:rsidP="00CE588A">
      <w:pPr>
        <w:pStyle w:val="KDParagraf"/>
        <w:spacing w:before="0"/>
        <w:rPr>
          <w:rFonts w:cs="Arial"/>
          <w:lang w:val="sr-Cyrl-RS" w:bidi="en-US"/>
        </w:rPr>
      </w:pPr>
      <w:r w:rsidRPr="000B45BC">
        <w:rPr>
          <w:rFonts w:cs="Arial"/>
          <w:lang w:val="sr-Cyrl-RS"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0B45BC" w:rsidRDefault="00886827" w:rsidP="00CE588A">
      <w:pPr>
        <w:pStyle w:val="KDParagraf"/>
        <w:spacing w:before="0"/>
        <w:rPr>
          <w:rFonts w:cs="Arial"/>
          <w:lang w:val="sr-Cyrl-RS" w:bidi="en-US"/>
        </w:rPr>
      </w:pPr>
      <w:r w:rsidRPr="000B45BC">
        <w:rPr>
          <w:rFonts w:cs="Arial"/>
          <w:lang w:val="sr-Cyrl-RS"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0B45BC" w:rsidRDefault="00886827" w:rsidP="001D7DE8">
      <w:pPr>
        <w:pStyle w:val="KDParagraf"/>
        <w:spacing w:before="0" w:after="120"/>
        <w:rPr>
          <w:rFonts w:cs="Arial"/>
          <w:lang w:val="sr-Cyrl-RS" w:bidi="en-US"/>
        </w:rPr>
      </w:pPr>
      <w:r w:rsidRPr="000B45BC">
        <w:rPr>
          <w:rFonts w:cs="Arial"/>
          <w:lang w:val="sr-Cyrl-RS" w:bidi="en-US"/>
        </w:rPr>
        <w:t>Као доказ о уплати таксе, у смислу члана 151. став 1. тачка 6) ЗЈН, прихватиће се:</w:t>
      </w:r>
    </w:p>
    <w:p w:rsidR="00886827" w:rsidRPr="000B45BC" w:rsidRDefault="00886827" w:rsidP="001D7DE8">
      <w:pPr>
        <w:pStyle w:val="KDParagraf"/>
        <w:spacing w:before="0" w:after="120"/>
        <w:rPr>
          <w:rFonts w:cs="Arial"/>
          <w:lang w:val="sr-Cyrl-RS" w:bidi="en-US"/>
        </w:rPr>
      </w:pPr>
      <w:r w:rsidRPr="000B45BC">
        <w:rPr>
          <w:rFonts w:cs="Arial"/>
          <w:lang w:val="sr-Cyrl-RS" w:bidi="en-US"/>
        </w:rPr>
        <w:t>1. Потврда о извршеној уплати таксе из члана 156. ЗЈН која садржи следеће елементе:</w:t>
      </w:r>
    </w:p>
    <w:p w:rsidR="00886827" w:rsidRPr="000B45BC" w:rsidRDefault="00886827" w:rsidP="00CE588A">
      <w:pPr>
        <w:pStyle w:val="KDParagraf"/>
        <w:spacing w:before="0"/>
        <w:rPr>
          <w:rFonts w:cs="Arial"/>
          <w:lang w:val="sr-Cyrl-RS" w:bidi="en-US"/>
        </w:rPr>
      </w:pPr>
      <w:r w:rsidRPr="000B45BC">
        <w:rPr>
          <w:rFonts w:cs="Arial"/>
          <w:lang w:val="sr-Cyrl-RS" w:bidi="en-US"/>
        </w:rPr>
        <w:t>(1) да буде издата од стране банке и да садржи печат банке;</w:t>
      </w:r>
    </w:p>
    <w:p w:rsidR="00886827" w:rsidRPr="000B45BC" w:rsidRDefault="00886827" w:rsidP="00CE588A">
      <w:pPr>
        <w:pStyle w:val="KDParagraf"/>
        <w:spacing w:before="0"/>
        <w:rPr>
          <w:rFonts w:cs="Arial"/>
          <w:lang w:val="sr-Cyrl-RS" w:bidi="en-US"/>
        </w:rPr>
      </w:pPr>
      <w:r w:rsidRPr="000B45BC">
        <w:rPr>
          <w:rFonts w:cs="Arial"/>
          <w:lang w:val="sr-Cyrl-RS"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w:t>
      </w:r>
      <w:r w:rsidR="00E04FCD" w:rsidRPr="000B45BC">
        <w:rPr>
          <w:rFonts w:cs="Arial"/>
          <w:lang w:val="sr-Cyrl-RS" w:bidi="en-US"/>
        </w:rPr>
        <w:t>алога.</w:t>
      </w:r>
      <w:r w:rsidRPr="000B45BC">
        <w:rPr>
          <w:rFonts w:cs="Arial"/>
          <w:lang w:val="sr-Cyrl-RS"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0B45BC" w:rsidRDefault="00886827" w:rsidP="00CE588A">
      <w:pPr>
        <w:pStyle w:val="KDParagraf"/>
        <w:spacing w:before="0"/>
        <w:rPr>
          <w:rFonts w:cs="Arial"/>
          <w:lang w:val="sr-Cyrl-RS" w:bidi="en-US"/>
        </w:rPr>
      </w:pPr>
      <w:r w:rsidRPr="000B45BC">
        <w:rPr>
          <w:rFonts w:cs="Arial"/>
          <w:lang w:val="sr-Cyrl-RS" w:bidi="en-US"/>
        </w:rPr>
        <w:t>(3) износ таксе из члана 156. ЗЈН чија се уплата врши;</w:t>
      </w:r>
    </w:p>
    <w:p w:rsidR="00886827" w:rsidRPr="000B45BC" w:rsidRDefault="00886827" w:rsidP="00CE588A">
      <w:pPr>
        <w:pStyle w:val="KDParagraf"/>
        <w:spacing w:before="0"/>
        <w:rPr>
          <w:rFonts w:cs="Arial"/>
          <w:lang w:val="sr-Cyrl-RS" w:bidi="en-US"/>
        </w:rPr>
      </w:pPr>
      <w:r w:rsidRPr="000B45BC">
        <w:rPr>
          <w:rFonts w:cs="Arial"/>
          <w:lang w:val="sr-Cyrl-RS" w:bidi="en-US"/>
        </w:rPr>
        <w:t>(4) број рачуна: 840-30678845-06;</w:t>
      </w:r>
    </w:p>
    <w:p w:rsidR="00886827" w:rsidRPr="000B45BC" w:rsidRDefault="00886827" w:rsidP="00CE588A">
      <w:pPr>
        <w:pStyle w:val="KDParagraf"/>
        <w:spacing w:before="0"/>
        <w:rPr>
          <w:rFonts w:cs="Arial"/>
          <w:lang w:val="sr-Cyrl-RS" w:bidi="en-US"/>
        </w:rPr>
      </w:pPr>
      <w:r w:rsidRPr="000B45BC">
        <w:rPr>
          <w:rFonts w:cs="Arial"/>
          <w:lang w:val="sr-Cyrl-RS" w:bidi="en-US"/>
        </w:rPr>
        <w:t>(5) шифру плаћања: 153 или 253;</w:t>
      </w:r>
    </w:p>
    <w:p w:rsidR="00886827" w:rsidRPr="000B45BC" w:rsidRDefault="00886827" w:rsidP="00CE588A">
      <w:pPr>
        <w:pStyle w:val="KDParagraf"/>
        <w:spacing w:before="0"/>
        <w:rPr>
          <w:rFonts w:cs="Arial"/>
          <w:lang w:val="sr-Cyrl-RS" w:bidi="en-US"/>
        </w:rPr>
      </w:pPr>
      <w:r w:rsidRPr="000B45BC">
        <w:rPr>
          <w:rFonts w:cs="Arial"/>
          <w:lang w:val="sr-Cyrl-RS" w:bidi="en-US"/>
        </w:rPr>
        <w:t>(6) позив на број: подаци о броју или ознаци јавне набавке поводом које се подноси захтев за заштиту права;</w:t>
      </w:r>
    </w:p>
    <w:p w:rsidR="00886827" w:rsidRPr="000B45BC" w:rsidRDefault="00886827" w:rsidP="00CE588A">
      <w:pPr>
        <w:pStyle w:val="KDParagraf"/>
        <w:spacing w:before="0"/>
        <w:rPr>
          <w:rFonts w:cs="Arial"/>
          <w:lang w:val="sr-Cyrl-RS" w:bidi="en-US"/>
        </w:rPr>
      </w:pPr>
      <w:r w:rsidRPr="000B45BC">
        <w:rPr>
          <w:rFonts w:cs="Arial"/>
          <w:lang w:val="sr-Cyrl-RS" w:bidi="en-US"/>
        </w:rPr>
        <w:t>(7) сврха: ЗЗП; назив наручиоца; број или ознака јавне набавке поводом које се подноси захтев за заштиту права;</w:t>
      </w:r>
    </w:p>
    <w:p w:rsidR="00886827" w:rsidRPr="000B45BC" w:rsidRDefault="00886827" w:rsidP="00CE588A">
      <w:pPr>
        <w:pStyle w:val="KDParagraf"/>
        <w:spacing w:before="0"/>
        <w:rPr>
          <w:rFonts w:cs="Arial"/>
          <w:lang w:val="sr-Cyrl-RS" w:bidi="en-US"/>
        </w:rPr>
      </w:pPr>
      <w:r w:rsidRPr="000B45BC">
        <w:rPr>
          <w:rFonts w:cs="Arial"/>
          <w:lang w:val="sr-Cyrl-RS" w:bidi="en-US"/>
        </w:rPr>
        <w:t>(8) корисник: буџет Републике Србије;</w:t>
      </w:r>
    </w:p>
    <w:p w:rsidR="00886827" w:rsidRPr="000B45BC" w:rsidRDefault="00886827" w:rsidP="00CE588A">
      <w:pPr>
        <w:pStyle w:val="KDParagraf"/>
        <w:spacing w:before="0"/>
        <w:rPr>
          <w:rFonts w:cs="Arial"/>
          <w:lang w:val="sr-Cyrl-RS" w:bidi="en-US"/>
        </w:rPr>
      </w:pPr>
      <w:r w:rsidRPr="000B45BC">
        <w:rPr>
          <w:rFonts w:cs="Arial"/>
          <w:lang w:val="sr-Cyrl-RS" w:bidi="en-US"/>
        </w:rPr>
        <w:t>(9) назив уплатиоца, односно назив подносиоца захтева за заштиту права за којег је извршена уплата таксе;</w:t>
      </w:r>
    </w:p>
    <w:p w:rsidR="00886827" w:rsidRPr="000B45BC" w:rsidRDefault="00886827" w:rsidP="00CE588A">
      <w:pPr>
        <w:pStyle w:val="KDParagraf"/>
        <w:spacing w:before="0"/>
        <w:rPr>
          <w:rFonts w:cs="Arial"/>
          <w:lang w:val="sr-Cyrl-RS" w:bidi="en-US"/>
        </w:rPr>
      </w:pPr>
      <w:r w:rsidRPr="000B45BC">
        <w:rPr>
          <w:rFonts w:cs="Arial"/>
          <w:lang w:val="sr-Cyrl-RS" w:bidi="en-US"/>
        </w:rPr>
        <w:t>(10) потпис овлашћеног лица банке.</w:t>
      </w:r>
    </w:p>
    <w:p w:rsidR="00886827" w:rsidRPr="000B45BC" w:rsidRDefault="00886827" w:rsidP="00CE588A">
      <w:pPr>
        <w:pStyle w:val="KDParagraf"/>
        <w:spacing w:before="0"/>
        <w:rPr>
          <w:rFonts w:cs="Arial"/>
          <w:lang w:val="sr-Cyrl-RS" w:bidi="en-US"/>
        </w:rPr>
      </w:pPr>
      <w:r w:rsidRPr="000B45BC">
        <w:rPr>
          <w:rFonts w:cs="Arial"/>
          <w:lang w:val="sr-Cyrl-RS"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0B45BC" w:rsidRDefault="00886827" w:rsidP="00CE588A">
      <w:pPr>
        <w:pStyle w:val="KDParagraf"/>
        <w:spacing w:before="0"/>
        <w:rPr>
          <w:rFonts w:cs="Arial"/>
          <w:lang w:val="sr-Cyrl-RS" w:bidi="en-US"/>
        </w:rPr>
      </w:pPr>
      <w:r w:rsidRPr="000B45BC">
        <w:rPr>
          <w:rFonts w:cs="Arial"/>
          <w:lang w:val="sr-Cyrl-RS"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0B45BC" w:rsidRDefault="00886827" w:rsidP="00CE588A">
      <w:pPr>
        <w:pStyle w:val="KDParagraf"/>
        <w:spacing w:before="0"/>
        <w:rPr>
          <w:rFonts w:cs="Arial"/>
          <w:lang w:val="sr-Cyrl-RS" w:bidi="en-US"/>
        </w:rPr>
      </w:pPr>
      <w:r w:rsidRPr="000B45BC">
        <w:rPr>
          <w:rFonts w:cs="Arial"/>
          <w:lang w:val="sr-Cyrl-RS"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0B45BC" w:rsidRDefault="00886827" w:rsidP="00CE588A">
      <w:pPr>
        <w:pStyle w:val="KDParagraf"/>
        <w:spacing w:before="0"/>
        <w:rPr>
          <w:rFonts w:cs="Arial"/>
          <w:lang w:val="sr-Cyrl-RS" w:bidi="en-US"/>
        </w:rPr>
      </w:pPr>
      <w:r w:rsidRPr="000B45BC">
        <w:rPr>
          <w:rFonts w:cs="Arial"/>
          <w:lang w:val="sr-Cyrl-RS"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0B45BC" w:rsidRDefault="00886827" w:rsidP="00CE588A">
      <w:pPr>
        <w:pStyle w:val="KDParagraf"/>
        <w:spacing w:before="0"/>
        <w:rPr>
          <w:rFonts w:cs="Arial"/>
          <w:lang w:val="sr-Cyrl-RS" w:bidi="en-US"/>
        </w:rPr>
      </w:pPr>
      <w:r w:rsidRPr="000B45BC">
        <w:rPr>
          <w:rFonts w:cs="Arial"/>
          <w:lang w:val="sr-Cyrl-RS"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w:t>
      </w:r>
      <w:r w:rsidRPr="000B45BC">
        <w:rPr>
          <w:rFonts w:cs="Arial"/>
          <w:lang w:val="sr-Cyrl-RS" w:bidi="en-US"/>
        </w:rPr>
        <w:lastRenderedPageBreak/>
        <w:t xml:space="preserve">набавки </w:t>
      </w:r>
      <w:hyperlink r:id="rId173" w:history="1">
        <w:r w:rsidRPr="000B45BC">
          <w:rPr>
            <w:rFonts w:cs="Arial"/>
            <w:lang w:val="sr-Cyrl-RS" w:bidi="en-US"/>
          </w:rPr>
          <w:t>http://www.kjn.gov.rs/ci/uputstvo-o-uplati-republicke-administrativne-takse.html</w:t>
        </w:r>
      </w:hyperlink>
      <w:r w:rsidR="008824F8" w:rsidRPr="000B45BC">
        <w:rPr>
          <w:rFonts w:cs="Arial"/>
          <w:lang w:val="sr-Cyrl-RS" w:bidi="en-US"/>
        </w:rPr>
        <w:t>и http://www.kjn.gov.rs/download/Taksa-popunjeni-nalozi-ci.pdf</w:t>
      </w:r>
    </w:p>
    <w:p w:rsidR="00886827" w:rsidRPr="000B45BC" w:rsidRDefault="00886827" w:rsidP="00CE588A">
      <w:pPr>
        <w:pStyle w:val="KDParagraf"/>
        <w:spacing w:before="0"/>
        <w:rPr>
          <w:rFonts w:cs="Arial"/>
          <w:lang w:val="sr-Cyrl-RS" w:bidi="en-US"/>
        </w:rPr>
      </w:pPr>
    </w:p>
    <w:p w:rsidR="00886827" w:rsidRPr="000B45BC" w:rsidRDefault="00886827" w:rsidP="00CE588A">
      <w:pPr>
        <w:pStyle w:val="KDParagraf"/>
        <w:spacing w:before="0"/>
        <w:rPr>
          <w:rFonts w:cs="Arial"/>
          <w:lang w:val="sr-Cyrl-RS" w:bidi="en-US"/>
        </w:rPr>
      </w:pPr>
      <w:r w:rsidRPr="000B45BC">
        <w:rPr>
          <w:rFonts w:cs="Arial"/>
          <w:lang w:val="sr-Cyrl-RS" w:bidi="en-US"/>
        </w:rPr>
        <w:t>УПЛАТА ИЗ ИНОСТРАНСТВА</w:t>
      </w:r>
    </w:p>
    <w:p w:rsidR="00886827" w:rsidRPr="000B45BC" w:rsidRDefault="00886827" w:rsidP="00CE588A">
      <w:pPr>
        <w:pStyle w:val="KDParagraf"/>
        <w:spacing w:before="0"/>
        <w:rPr>
          <w:rFonts w:cs="Arial"/>
          <w:lang w:val="sr-Cyrl-RS" w:bidi="en-US"/>
        </w:rPr>
      </w:pPr>
      <w:r w:rsidRPr="000B45BC">
        <w:rPr>
          <w:rFonts w:cs="Arial"/>
          <w:lang w:val="sr-Cyrl-RS"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0B45BC" w:rsidRDefault="00886827" w:rsidP="00CE588A">
      <w:pPr>
        <w:pStyle w:val="KDParagraf"/>
        <w:spacing w:before="0"/>
        <w:rPr>
          <w:rFonts w:cs="Arial"/>
          <w:lang w:val="sr-Cyrl-RS" w:bidi="en-US"/>
        </w:rPr>
      </w:pPr>
    </w:p>
    <w:p w:rsidR="00886827" w:rsidRPr="000B45BC" w:rsidRDefault="00886827" w:rsidP="00CE588A">
      <w:pPr>
        <w:pStyle w:val="KDParagraf"/>
        <w:spacing w:before="0"/>
        <w:rPr>
          <w:rFonts w:cs="Arial"/>
          <w:lang w:val="sr-Cyrl-RS" w:bidi="en-US"/>
        </w:rPr>
      </w:pPr>
      <w:r w:rsidRPr="000B45BC">
        <w:rPr>
          <w:rFonts w:cs="Arial"/>
          <w:lang w:val="sr-Cyrl-RS" w:bidi="en-US"/>
        </w:rPr>
        <w:t>НАЗИВ И АДРЕСА БАНКЕ:</w:t>
      </w:r>
    </w:p>
    <w:p w:rsidR="00886827" w:rsidRPr="000B45BC" w:rsidRDefault="00886827" w:rsidP="00CE588A">
      <w:pPr>
        <w:pStyle w:val="KDParagraf"/>
        <w:spacing w:before="0"/>
        <w:rPr>
          <w:rFonts w:cs="Arial"/>
          <w:lang w:val="sr-Cyrl-RS" w:bidi="en-US"/>
        </w:rPr>
      </w:pPr>
      <w:r w:rsidRPr="000B45BC">
        <w:rPr>
          <w:rFonts w:cs="Arial"/>
          <w:lang w:val="sr-Cyrl-RS" w:bidi="en-US"/>
        </w:rPr>
        <w:t>Народна банка Србије (НБС)</w:t>
      </w:r>
    </w:p>
    <w:p w:rsidR="00886827" w:rsidRPr="000B45BC" w:rsidRDefault="00886827" w:rsidP="00CE588A">
      <w:pPr>
        <w:pStyle w:val="KDParagraf"/>
        <w:spacing w:before="0"/>
        <w:rPr>
          <w:rFonts w:cs="Arial"/>
          <w:lang w:val="sr-Cyrl-RS" w:bidi="en-US"/>
        </w:rPr>
      </w:pPr>
      <w:r w:rsidRPr="000B45BC">
        <w:rPr>
          <w:rFonts w:cs="Arial"/>
          <w:lang w:val="sr-Cyrl-RS" w:bidi="en-US"/>
        </w:rPr>
        <w:t>11000 Београд, ул. Немањина бр. 17</w:t>
      </w:r>
    </w:p>
    <w:p w:rsidR="00886827" w:rsidRPr="000B45BC" w:rsidRDefault="00886827" w:rsidP="00CE588A">
      <w:pPr>
        <w:pStyle w:val="KDParagraf"/>
        <w:spacing w:before="0"/>
        <w:rPr>
          <w:rFonts w:cs="Arial"/>
          <w:lang w:val="sr-Cyrl-RS" w:bidi="en-US"/>
        </w:rPr>
      </w:pPr>
      <w:r w:rsidRPr="000B45BC">
        <w:rPr>
          <w:rFonts w:cs="Arial"/>
          <w:lang w:val="sr-Cyrl-RS" w:bidi="en-US"/>
        </w:rPr>
        <w:t>Србија</w:t>
      </w:r>
    </w:p>
    <w:p w:rsidR="00886827" w:rsidRPr="000B45BC" w:rsidRDefault="00886827" w:rsidP="00CE588A">
      <w:pPr>
        <w:pStyle w:val="KDParagraf"/>
        <w:spacing w:before="0"/>
        <w:rPr>
          <w:rFonts w:cs="Arial"/>
          <w:lang w:val="sr-Cyrl-RS" w:bidi="en-US"/>
        </w:rPr>
      </w:pPr>
      <w:r w:rsidRPr="000B45BC">
        <w:rPr>
          <w:rFonts w:cs="Arial"/>
          <w:lang w:val="sr-Cyrl-RS" w:bidi="en-US"/>
        </w:rPr>
        <w:t>SWIFT CODE: NBSRRSBGXXX</w:t>
      </w:r>
    </w:p>
    <w:p w:rsidR="00886827" w:rsidRPr="000B45BC" w:rsidRDefault="00886827" w:rsidP="00CE588A">
      <w:pPr>
        <w:pStyle w:val="KDParagraf"/>
        <w:spacing w:before="0"/>
        <w:rPr>
          <w:rFonts w:cs="Arial"/>
          <w:lang w:val="sr-Cyrl-RS" w:bidi="en-US"/>
        </w:rPr>
      </w:pPr>
    </w:p>
    <w:p w:rsidR="00886827" w:rsidRPr="000B45BC" w:rsidRDefault="00886827" w:rsidP="00CE588A">
      <w:pPr>
        <w:pStyle w:val="KDParagraf"/>
        <w:spacing w:before="0"/>
        <w:rPr>
          <w:rFonts w:cs="Arial"/>
          <w:lang w:val="sr-Cyrl-RS" w:bidi="en-US"/>
        </w:rPr>
      </w:pPr>
      <w:r w:rsidRPr="000B45BC">
        <w:rPr>
          <w:rFonts w:cs="Arial"/>
          <w:lang w:val="sr-Cyrl-RS" w:bidi="en-US"/>
        </w:rPr>
        <w:t>НАЗИВ И АДРЕСА ИНСТИТУЦИЈЕ:</w:t>
      </w:r>
    </w:p>
    <w:p w:rsidR="00886827" w:rsidRPr="000B45BC" w:rsidRDefault="00886827" w:rsidP="00CE588A">
      <w:pPr>
        <w:pStyle w:val="KDParagraf"/>
        <w:spacing w:before="0"/>
        <w:rPr>
          <w:rFonts w:cs="Arial"/>
          <w:lang w:val="sr-Cyrl-RS" w:bidi="en-US"/>
        </w:rPr>
      </w:pPr>
      <w:r w:rsidRPr="000B45BC">
        <w:rPr>
          <w:rFonts w:cs="Arial"/>
          <w:lang w:val="sr-Cyrl-RS" w:bidi="en-US"/>
        </w:rPr>
        <w:t>Министарство финансија</w:t>
      </w:r>
    </w:p>
    <w:p w:rsidR="00886827" w:rsidRPr="000B45BC" w:rsidRDefault="00886827" w:rsidP="00CE588A">
      <w:pPr>
        <w:pStyle w:val="KDParagraf"/>
        <w:spacing w:before="0"/>
        <w:rPr>
          <w:rFonts w:cs="Arial"/>
          <w:lang w:val="sr-Cyrl-RS" w:bidi="en-US"/>
        </w:rPr>
      </w:pPr>
      <w:r w:rsidRPr="000B45BC">
        <w:rPr>
          <w:rFonts w:cs="Arial"/>
          <w:lang w:val="sr-Cyrl-RS" w:bidi="en-US"/>
        </w:rPr>
        <w:t>Управа за трезор</w:t>
      </w:r>
    </w:p>
    <w:p w:rsidR="00886827" w:rsidRPr="000B45BC" w:rsidRDefault="00886827" w:rsidP="00CE588A">
      <w:pPr>
        <w:pStyle w:val="KDParagraf"/>
        <w:spacing w:before="0"/>
        <w:rPr>
          <w:rFonts w:cs="Arial"/>
          <w:lang w:val="sr-Cyrl-RS" w:bidi="en-US"/>
        </w:rPr>
      </w:pPr>
      <w:r w:rsidRPr="000B45BC">
        <w:rPr>
          <w:rFonts w:cs="Arial"/>
          <w:lang w:val="sr-Cyrl-RS" w:bidi="en-US"/>
        </w:rPr>
        <w:t>ул. Поп Лукина бр. 7-9</w:t>
      </w:r>
    </w:p>
    <w:p w:rsidR="00886827" w:rsidRPr="000B45BC" w:rsidRDefault="00886827" w:rsidP="00CE588A">
      <w:pPr>
        <w:pStyle w:val="KDParagraf"/>
        <w:spacing w:before="0"/>
        <w:rPr>
          <w:rFonts w:cs="Arial"/>
          <w:lang w:val="sr-Cyrl-RS" w:bidi="en-US"/>
        </w:rPr>
      </w:pPr>
      <w:r w:rsidRPr="000B45BC">
        <w:rPr>
          <w:rFonts w:cs="Arial"/>
          <w:lang w:val="sr-Cyrl-RS" w:bidi="en-US"/>
        </w:rPr>
        <w:t>11000 Београд</w:t>
      </w:r>
    </w:p>
    <w:p w:rsidR="00886827" w:rsidRPr="000B45BC" w:rsidRDefault="00886827" w:rsidP="00CE588A">
      <w:pPr>
        <w:pStyle w:val="KDParagraf"/>
        <w:spacing w:before="0"/>
        <w:rPr>
          <w:rFonts w:cs="Arial"/>
          <w:lang w:val="sr-Cyrl-RS" w:bidi="en-US"/>
        </w:rPr>
      </w:pPr>
      <w:r w:rsidRPr="000B45BC">
        <w:rPr>
          <w:rFonts w:cs="Arial"/>
          <w:lang w:val="sr-Cyrl-RS" w:bidi="en-US"/>
        </w:rPr>
        <w:t>IBAN: RS 35908500103019323073</w:t>
      </w:r>
    </w:p>
    <w:p w:rsidR="00886827" w:rsidRPr="000B45BC" w:rsidRDefault="00886827" w:rsidP="00CE588A">
      <w:pPr>
        <w:pStyle w:val="KDParagraf"/>
        <w:spacing w:before="0"/>
        <w:rPr>
          <w:rFonts w:cs="Arial"/>
          <w:lang w:val="sr-Cyrl-RS" w:bidi="en-US"/>
        </w:rPr>
      </w:pPr>
    </w:p>
    <w:p w:rsidR="00886827" w:rsidRPr="000B45BC" w:rsidRDefault="00886827" w:rsidP="00CE588A">
      <w:pPr>
        <w:pStyle w:val="KDParagraf"/>
        <w:spacing w:before="0"/>
        <w:rPr>
          <w:rFonts w:cs="Arial"/>
          <w:lang w:val="sr-Cyrl-RS" w:bidi="en-US"/>
        </w:rPr>
      </w:pPr>
      <w:r w:rsidRPr="000B45BC">
        <w:rPr>
          <w:rFonts w:cs="Arial"/>
          <w:lang w:val="sr-Cyrl-RS" w:bidi="en-US"/>
        </w:rPr>
        <w:t>НАПОМЕНА: Приликом уплата средстава потребно је навести следеће информације о плаћању - „детаљи плаћања“ (FIELD 70: DETAILS OF PAYMENT):</w:t>
      </w:r>
    </w:p>
    <w:p w:rsidR="00886827" w:rsidRPr="000B45BC" w:rsidRDefault="00886827" w:rsidP="00CE588A">
      <w:pPr>
        <w:pStyle w:val="KDParagraf"/>
        <w:spacing w:before="0"/>
        <w:rPr>
          <w:rFonts w:cs="Arial"/>
          <w:lang w:val="sr-Cyrl-RS" w:bidi="en-US"/>
        </w:rPr>
      </w:pPr>
      <w:r w:rsidRPr="000B45BC">
        <w:rPr>
          <w:rFonts w:cs="Arial"/>
          <w:lang w:val="sr-Cyrl-RS" w:bidi="en-US"/>
        </w:rPr>
        <w:t>– број у поступку јавне набавке на које се захтев за заштиту права односи и</w:t>
      </w:r>
    </w:p>
    <w:p w:rsidR="00886827" w:rsidRPr="000B45BC" w:rsidRDefault="00886827" w:rsidP="00CE588A">
      <w:pPr>
        <w:pStyle w:val="KDParagraf"/>
        <w:spacing w:before="0"/>
        <w:rPr>
          <w:rFonts w:cs="Arial"/>
          <w:lang w:val="sr-Cyrl-RS" w:bidi="en-US"/>
        </w:rPr>
      </w:pPr>
      <w:r w:rsidRPr="000B45BC">
        <w:rPr>
          <w:rFonts w:cs="Arial"/>
          <w:lang w:val="sr-Cyrl-RS" w:bidi="en-US"/>
        </w:rPr>
        <w:t>назив наручиоца у поступку јавне набавке.</w:t>
      </w:r>
    </w:p>
    <w:p w:rsidR="00886827" w:rsidRPr="000B45BC" w:rsidRDefault="00886827" w:rsidP="00CE588A">
      <w:pPr>
        <w:pStyle w:val="KDParagraf"/>
        <w:spacing w:before="0"/>
        <w:rPr>
          <w:rFonts w:cs="Arial"/>
          <w:lang w:val="sr-Cyrl-RS" w:bidi="en-US"/>
        </w:rPr>
      </w:pPr>
      <w:r w:rsidRPr="000B45BC">
        <w:rPr>
          <w:rFonts w:cs="Arial"/>
          <w:lang w:val="sr-Cyrl-RS" w:bidi="en-US"/>
        </w:rPr>
        <w:t>У прилогу су инструкције за уплате у валутама: EUR и USD.</w:t>
      </w:r>
    </w:p>
    <w:p w:rsidR="00886827" w:rsidRPr="000B45BC" w:rsidRDefault="00886827" w:rsidP="00CE588A">
      <w:pPr>
        <w:pStyle w:val="KDParagraf"/>
        <w:spacing w:before="0"/>
        <w:rPr>
          <w:rFonts w:cs="Arial"/>
          <w:lang w:val="sr-Cyrl-RS" w:bidi="en-US"/>
        </w:rPr>
      </w:pPr>
    </w:p>
    <w:p w:rsidR="00886827" w:rsidRPr="000B45BC" w:rsidRDefault="00886827" w:rsidP="00CE588A">
      <w:pPr>
        <w:pStyle w:val="KDParagraf"/>
        <w:spacing w:before="0"/>
        <w:rPr>
          <w:rFonts w:cs="Arial"/>
          <w:lang w:val="sr-Cyrl-RS" w:bidi="en-US"/>
        </w:rPr>
      </w:pPr>
      <w:r w:rsidRPr="000B45BC">
        <w:rPr>
          <w:rFonts w:cs="Arial"/>
          <w:lang w:val="sr-Cyrl-RS"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86827" w:rsidRPr="000B45BC" w:rsidTr="005C0AF9">
        <w:trPr>
          <w:trHeight w:val="30"/>
        </w:trPr>
        <w:tc>
          <w:tcPr>
            <w:tcW w:w="9576" w:type="dxa"/>
            <w:gridSpan w:val="2"/>
            <w:shd w:val="clear" w:color="auto" w:fill="auto"/>
          </w:tcPr>
          <w:p w:rsidR="00886827" w:rsidRPr="000B45BC" w:rsidRDefault="00886827" w:rsidP="00CE588A">
            <w:pPr>
              <w:pStyle w:val="KDParagraf"/>
              <w:spacing w:before="0"/>
              <w:rPr>
                <w:rFonts w:cs="Arial"/>
                <w:lang w:val="sr-Cyrl-RS" w:bidi="en-US"/>
              </w:rPr>
            </w:pPr>
            <w:r w:rsidRPr="000B45BC">
              <w:rPr>
                <w:rFonts w:cs="Arial"/>
                <w:lang w:val="sr-Cyrl-RS" w:bidi="en-US"/>
              </w:rPr>
              <w:t>SWIFT MESSAGE MT103 – EUR</w:t>
            </w:r>
          </w:p>
        </w:tc>
      </w:tr>
      <w:tr w:rsidR="00886827" w:rsidRPr="000B45BC" w:rsidTr="005C0AF9">
        <w:trPr>
          <w:trHeight w:val="20"/>
        </w:trPr>
        <w:tc>
          <w:tcPr>
            <w:tcW w:w="4788" w:type="dxa"/>
            <w:shd w:val="clear" w:color="auto" w:fill="auto"/>
          </w:tcPr>
          <w:p w:rsidR="00886827" w:rsidRPr="000B45BC" w:rsidRDefault="00886827" w:rsidP="00CE588A">
            <w:pPr>
              <w:pStyle w:val="KDParagraf"/>
              <w:spacing w:before="0"/>
              <w:rPr>
                <w:rFonts w:cs="Arial"/>
                <w:lang w:val="sr-Cyrl-RS" w:bidi="en-US"/>
              </w:rPr>
            </w:pPr>
            <w:r w:rsidRPr="000B45BC">
              <w:rPr>
                <w:rFonts w:cs="Arial"/>
                <w:lang w:val="sr-Cyrl-RS" w:bidi="en-US"/>
              </w:rPr>
              <w:t xml:space="preserve">FIELD 32A: </w:t>
            </w:r>
          </w:p>
        </w:tc>
        <w:tc>
          <w:tcPr>
            <w:tcW w:w="4788" w:type="dxa"/>
            <w:shd w:val="clear" w:color="auto" w:fill="auto"/>
          </w:tcPr>
          <w:p w:rsidR="00886827" w:rsidRPr="000B45BC" w:rsidRDefault="00886827" w:rsidP="00CE588A">
            <w:pPr>
              <w:pStyle w:val="KDParagraf"/>
              <w:spacing w:before="0"/>
              <w:rPr>
                <w:rFonts w:cs="Arial"/>
                <w:lang w:val="sr-Cyrl-RS" w:bidi="en-US"/>
              </w:rPr>
            </w:pPr>
            <w:r w:rsidRPr="000B45BC">
              <w:rPr>
                <w:rFonts w:cs="Arial"/>
                <w:lang w:val="sr-Cyrl-RS" w:bidi="en-US"/>
              </w:rPr>
              <w:t>VALUE DATE – EUR- AMOUNT</w:t>
            </w:r>
          </w:p>
        </w:tc>
      </w:tr>
      <w:tr w:rsidR="00886827" w:rsidRPr="000B45BC" w:rsidTr="005C0AF9">
        <w:trPr>
          <w:trHeight w:val="20"/>
        </w:trPr>
        <w:tc>
          <w:tcPr>
            <w:tcW w:w="4788" w:type="dxa"/>
            <w:shd w:val="clear" w:color="auto" w:fill="auto"/>
          </w:tcPr>
          <w:p w:rsidR="00886827" w:rsidRPr="000B45BC" w:rsidRDefault="00886827" w:rsidP="00CE588A">
            <w:pPr>
              <w:pStyle w:val="KDParagraf"/>
              <w:spacing w:before="0"/>
              <w:rPr>
                <w:rFonts w:cs="Arial"/>
                <w:lang w:val="sr-Cyrl-RS" w:bidi="en-US"/>
              </w:rPr>
            </w:pPr>
            <w:r w:rsidRPr="000B45BC">
              <w:rPr>
                <w:rFonts w:cs="Arial"/>
                <w:lang w:val="sr-Cyrl-RS" w:bidi="en-US"/>
              </w:rPr>
              <w:t xml:space="preserve">FIELD 50K:  </w:t>
            </w:r>
          </w:p>
        </w:tc>
        <w:tc>
          <w:tcPr>
            <w:tcW w:w="4788" w:type="dxa"/>
            <w:shd w:val="clear" w:color="auto" w:fill="auto"/>
          </w:tcPr>
          <w:p w:rsidR="00886827" w:rsidRPr="000B45BC" w:rsidRDefault="00886827" w:rsidP="00CE588A">
            <w:pPr>
              <w:pStyle w:val="KDParagraf"/>
              <w:spacing w:before="0"/>
              <w:rPr>
                <w:rFonts w:cs="Arial"/>
                <w:lang w:val="sr-Cyrl-RS" w:bidi="en-US"/>
              </w:rPr>
            </w:pPr>
            <w:r w:rsidRPr="000B45BC">
              <w:rPr>
                <w:rFonts w:cs="Arial"/>
                <w:lang w:val="sr-Cyrl-RS" w:bidi="en-US"/>
              </w:rPr>
              <w:t>ORDERING CUSTOMER</w:t>
            </w:r>
          </w:p>
        </w:tc>
      </w:tr>
      <w:tr w:rsidR="00886827" w:rsidRPr="000B45BC" w:rsidTr="005C0AF9">
        <w:trPr>
          <w:trHeight w:val="20"/>
        </w:trPr>
        <w:tc>
          <w:tcPr>
            <w:tcW w:w="4788" w:type="dxa"/>
            <w:shd w:val="clear" w:color="auto" w:fill="auto"/>
          </w:tcPr>
          <w:p w:rsidR="00886827" w:rsidRPr="000B45BC" w:rsidRDefault="00886827" w:rsidP="00CE588A">
            <w:pPr>
              <w:pStyle w:val="KDParagraf"/>
              <w:spacing w:before="0"/>
              <w:rPr>
                <w:rFonts w:cs="Arial"/>
                <w:lang w:val="sr-Cyrl-RS" w:bidi="en-US"/>
              </w:rPr>
            </w:pPr>
            <w:r w:rsidRPr="000B45BC">
              <w:rPr>
                <w:rFonts w:cs="Arial"/>
                <w:lang w:val="sr-Cyrl-RS" w:bidi="en-US"/>
              </w:rPr>
              <w:t xml:space="preserve">FIELD 50K:  </w:t>
            </w:r>
          </w:p>
        </w:tc>
        <w:tc>
          <w:tcPr>
            <w:tcW w:w="4788" w:type="dxa"/>
            <w:shd w:val="clear" w:color="auto" w:fill="auto"/>
          </w:tcPr>
          <w:p w:rsidR="00886827" w:rsidRPr="000B45BC" w:rsidRDefault="00886827" w:rsidP="00CE588A">
            <w:pPr>
              <w:pStyle w:val="KDParagraf"/>
              <w:spacing w:before="0"/>
              <w:rPr>
                <w:rFonts w:cs="Arial"/>
                <w:lang w:val="sr-Cyrl-RS" w:bidi="en-US"/>
              </w:rPr>
            </w:pPr>
            <w:r w:rsidRPr="000B45BC">
              <w:rPr>
                <w:rFonts w:cs="Arial"/>
                <w:lang w:val="sr-Cyrl-RS" w:bidi="en-US"/>
              </w:rPr>
              <w:t>ORDERING CUSTOMER</w:t>
            </w:r>
          </w:p>
        </w:tc>
      </w:tr>
      <w:tr w:rsidR="00886827" w:rsidRPr="000B45BC" w:rsidTr="005C0AF9">
        <w:trPr>
          <w:trHeight w:val="1113"/>
        </w:trPr>
        <w:tc>
          <w:tcPr>
            <w:tcW w:w="4788" w:type="dxa"/>
            <w:shd w:val="clear" w:color="auto" w:fill="auto"/>
          </w:tcPr>
          <w:p w:rsidR="00886827" w:rsidRPr="000B45BC" w:rsidRDefault="00886827" w:rsidP="00CE588A">
            <w:pPr>
              <w:pStyle w:val="KDParagraf"/>
              <w:spacing w:before="0"/>
              <w:rPr>
                <w:rFonts w:cs="Arial"/>
                <w:lang w:val="sr-Cyrl-RS" w:bidi="en-US"/>
              </w:rPr>
            </w:pPr>
            <w:r w:rsidRPr="000B45BC">
              <w:rPr>
                <w:rFonts w:cs="Arial"/>
                <w:lang w:val="sr-Cyrl-RS" w:bidi="en-US"/>
              </w:rPr>
              <w:t>FIELD 56A:</w:t>
            </w:r>
          </w:p>
          <w:p w:rsidR="00886827" w:rsidRPr="000B45BC" w:rsidRDefault="00886827" w:rsidP="00CE588A">
            <w:pPr>
              <w:pStyle w:val="KDParagraf"/>
              <w:spacing w:before="0"/>
              <w:rPr>
                <w:rFonts w:cs="Arial"/>
                <w:lang w:val="sr-Cyrl-RS" w:bidi="en-US"/>
              </w:rPr>
            </w:pPr>
            <w:r w:rsidRPr="000B45BC">
              <w:rPr>
                <w:rFonts w:cs="Arial"/>
                <w:lang w:val="sr-Cyrl-RS" w:bidi="en-US"/>
              </w:rPr>
              <w:t>(INTERMEDIARY)</w:t>
            </w:r>
          </w:p>
        </w:tc>
        <w:tc>
          <w:tcPr>
            <w:tcW w:w="4788" w:type="dxa"/>
            <w:shd w:val="clear" w:color="auto" w:fill="auto"/>
          </w:tcPr>
          <w:p w:rsidR="00886827" w:rsidRPr="000B45BC" w:rsidRDefault="00886827" w:rsidP="00CE588A">
            <w:pPr>
              <w:pStyle w:val="KDParagraf"/>
              <w:spacing w:before="0"/>
              <w:rPr>
                <w:rFonts w:cs="Arial"/>
                <w:lang w:val="sr-Cyrl-RS" w:bidi="en-US"/>
              </w:rPr>
            </w:pPr>
            <w:r w:rsidRPr="000B45BC">
              <w:rPr>
                <w:rFonts w:cs="Arial"/>
                <w:lang w:val="sr-Cyrl-RS" w:bidi="en-US"/>
              </w:rPr>
              <w:t>DEUTDEFFXXX</w:t>
            </w:r>
          </w:p>
          <w:p w:rsidR="00886827" w:rsidRPr="000B45BC" w:rsidRDefault="00886827" w:rsidP="00CE588A">
            <w:pPr>
              <w:pStyle w:val="KDParagraf"/>
              <w:spacing w:before="0"/>
              <w:rPr>
                <w:rFonts w:cs="Arial"/>
                <w:lang w:val="sr-Cyrl-RS" w:bidi="en-US"/>
              </w:rPr>
            </w:pPr>
            <w:r w:rsidRPr="000B45BC">
              <w:rPr>
                <w:rFonts w:cs="Arial"/>
                <w:lang w:val="sr-Cyrl-RS" w:bidi="en-US"/>
              </w:rPr>
              <w:t>DEUTSCHE BANK AG, F/M</w:t>
            </w:r>
          </w:p>
          <w:p w:rsidR="00886827" w:rsidRPr="000B45BC" w:rsidRDefault="00886827" w:rsidP="00CE588A">
            <w:pPr>
              <w:pStyle w:val="KDParagraf"/>
              <w:spacing w:before="0"/>
              <w:rPr>
                <w:rFonts w:cs="Arial"/>
                <w:lang w:val="sr-Cyrl-RS" w:bidi="en-US"/>
              </w:rPr>
            </w:pPr>
            <w:r w:rsidRPr="000B45BC">
              <w:rPr>
                <w:rFonts w:cs="Arial"/>
                <w:lang w:val="sr-Cyrl-RS" w:bidi="en-US"/>
              </w:rPr>
              <w:t>TAUNUSANLAGE 12</w:t>
            </w:r>
          </w:p>
          <w:p w:rsidR="00886827" w:rsidRPr="000B45BC" w:rsidRDefault="00886827" w:rsidP="00CE588A">
            <w:pPr>
              <w:pStyle w:val="KDParagraf"/>
              <w:spacing w:before="0"/>
              <w:rPr>
                <w:rFonts w:cs="Arial"/>
                <w:lang w:val="sr-Cyrl-RS" w:bidi="en-US"/>
              </w:rPr>
            </w:pPr>
            <w:r w:rsidRPr="000B45BC">
              <w:rPr>
                <w:rFonts w:cs="Arial"/>
                <w:lang w:val="sr-Cyrl-RS" w:bidi="en-US"/>
              </w:rPr>
              <w:t>GERMANY</w:t>
            </w:r>
          </w:p>
        </w:tc>
      </w:tr>
      <w:tr w:rsidR="00886827" w:rsidRPr="000B45BC" w:rsidTr="005C0AF9">
        <w:trPr>
          <w:trHeight w:val="1689"/>
        </w:trPr>
        <w:tc>
          <w:tcPr>
            <w:tcW w:w="4788" w:type="dxa"/>
            <w:shd w:val="clear" w:color="auto" w:fill="auto"/>
          </w:tcPr>
          <w:p w:rsidR="00886827" w:rsidRPr="000B45BC" w:rsidRDefault="00886827" w:rsidP="00CE588A">
            <w:pPr>
              <w:pStyle w:val="KDParagraf"/>
              <w:spacing w:before="0"/>
              <w:rPr>
                <w:rFonts w:cs="Arial"/>
                <w:lang w:val="sr-Cyrl-RS" w:bidi="en-US"/>
              </w:rPr>
            </w:pPr>
            <w:r w:rsidRPr="000B45BC">
              <w:rPr>
                <w:rFonts w:cs="Arial"/>
                <w:lang w:val="sr-Cyrl-RS" w:bidi="en-US"/>
              </w:rPr>
              <w:t>FIELD 57A:</w:t>
            </w:r>
          </w:p>
          <w:p w:rsidR="00886827" w:rsidRPr="000B45BC" w:rsidRDefault="00886827" w:rsidP="00CE588A">
            <w:pPr>
              <w:pStyle w:val="KDParagraf"/>
              <w:spacing w:before="0"/>
              <w:rPr>
                <w:rFonts w:cs="Arial"/>
                <w:lang w:val="sr-Cyrl-RS" w:bidi="en-US"/>
              </w:rPr>
            </w:pPr>
            <w:r w:rsidRPr="000B45BC">
              <w:rPr>
                <w:rFonts w:cs="Arial"/>
                <w:lang w:val="sr-Cyrl-RS" w:bidi="en-US"/>
              </w:rPr>
              <w:t>(ACC. WITH BANK)</w:t>
            </w:r>
          </w:p>
        </w:tc>
        <w:tc>
          <w:tcPr>
            <w:tcW w:w="4788" w:type="dxa"/>
            <w:shd w:val="clear" w:color="auto" w:fill="auto"/>
          </w:tcPr>
          <w:p w:rsidR="00886827" w:rsidRPr="000B45BC" w:rsidRDefault="00886827" w:rsidP="00CE588A">
            <w:pPr>
              <w:pStyle w:val="KDParagraf"/>
              <w:spacing w:before="0"/>
              <w:rPr>
                <w:rFonts w:cs="Arial"/>
                <w:lang w:val="sr-Cyrl-RS" w:bidi="en-US"/>
              </w:rPr>
            </w:pPr>
            <w:r w:rsidRPr="000B45BC">
              <w:rPr>
                <w:rFonts w:cs="Arial"/>
                <w:lang w:val="sr-Cyrl-RS" w:bidi="en-US"/>
              </w:rPr>
              <w:t>/DE20500700100935930800</w:t>
            </w:r>
          </w:p>
          <w:p w:rsidR="00886827" w:rsidRPr="000B45BC" w:rsidRDefault="00886827" w:rsidP="00CE588A">
            <w:pPr>
              <w:pStyle w:val="KDParagraf"/>
              <w:spacing w:before="0"/>
              <w:rPr>
                <w:rFonts w:cs="Arial"/>
                <w:lang w:val="sr-Cyrl-RS" w:bidi="en-US"/>
              </w:rPr>
            </w:pPr>
            <w:r w:rsidRPr="000B45BC">
              <w:rPr>
                <w:rFonts w:cs="Arial"/>
                <w:lang w:val="sr-Cyrl-RS" w:bidi="en-US"/>
              </w:rPr>
              <w:t>NBSRRSBGXXX</w:t>
            </w:r>
          </w:p>
          <w:p w:rsidR="00886827" w:rsidRPr="000B45BC" w:rsidRDefault="00886827" w:rsidP="00CE588A">
            <w:pPr>
              <w:pStyle w:val="KDParagraf"/>
              <w:spacing w:before="0"/>
              <w:rPr>
                <w:rFonts w:cs="Arial"/>
                <w:lang w:val="sr-Cyrl-RS" w:bidi="en-US"/>
              </w:rPr>
            </w:pPr>
            <w:r w:rsidRPr="000B45BC">
              <w:rPr>
                <w:rFonts w:cs="Arial"/>
                <w:lang w:val="sr-Cyrl-RS" w:bidi="en-US"/>
              </w:rPr>
              <w:t>NARODNA BANKA SRBIJE (NATIONAL</w:t>
            </w:r>
          </w:p>
          <w:p w:rsidR="00886827" w:rsidRPr="000B45BC" w:rsidRDefault="00886827" w:rsidP="00CE588A">
            <w:pPr>
              <w:pStyle w:val="KDParagraf"/>
              <w:spacing w:before="0"/>
              <w:rPr>
                <w:rFonts w:cs="Arial"/>
                <w:lang w:val="sr-Cyrl-RS" w:bidi="en-US"/>
              </w:rPr>
            </w:pPr>
            <w:r w:rsidRPr="000B45BC">
              <w:rPr>
                <w:rFonts w:cs="Arial"/>
                <w:lang w:val="sr-Cyrl-RS" w:bidi="en-US"/>
              </w:rPr>
              <w:t>BANK OF SERBIA – NBS BEOGRAD,</w:t>
            </w:r>
          </w:p>
          <w:p w:rsidR="00886827" w:rsidRPr="000B45BC" w:rsidRDefault="00886827" w:rsidP="00CE588A">
            <w:pPr>
              <w:pStyle w:val="KDParagraf"/>
              <w:spacing w:before="0"/>
              <w:rPr>
                <w:rFonts w:cs="Arial"/>
                <w:lang w:val="sr-Cyrl-RS" w:bidi="en-US"/>
              </w:rPr>
            </w:pPr>
            <w:r w:rsidRPr="000B45BC">
              <w:rPr>
                <w:rFonts w:cs="Arial"/>
                <w:lang w:val="sr-Cyrl-RS" w:bidi="en-US"/>
              </w:rPr>
              <w:t>NEMANJINA 17</w:t>
            </w:r>
          </w:p>
          <w:p w:rsidR="00886827" w:rsidRPr="000B45BC" w:rsidRDefault="00886827" w:rsidP="00CE588A">
            <w:pPr>
              <w:pStyle w:val="KDParagraf"/>
              <w:spacing w:before="0"/>
              <w:rPr>
                <w:rFonts w:cs="Arial"/>
                <w:lang w:val="sr-Cyrl-RS" w:bidi="en-US"/>
              </w:rPr>
            </w:pPr>
            <w:r w:rsidRPr="000B45BC">
              <w:rPr>
                <w:rFonts w:cs="Arial"/>
                <w:lang w:val="sr-Cyrl-RS" w:bidi="en-US"/>
              </w:rPr>
              <w:t>SERBIA</w:t>
            </w:r>
          </w:p>
        </w:tc>
      </w:tr>
      <w:tr w:rsidR="00886827" w:rsidRPr="000B45BC" w:rsidTr="005C0AF9">
        <w:trPr>
          <w:trHeight w:val="20"/>
        </w:trPr>
        <w:tc>
          <w:tcPr>
            <w:tcW w:w="4788" w:type="dxa"/>
            <w:shd w:val="clear" w:color="auto" w:fill="auto"/>
          </w:tcPr>
          <w:p w:rsidR="00886827" w:rsidRPr="000B45BC" w:rsidRDefault="00886827" w:rsidP="00CE588A">
            <w:pPr>
              <w:pStyle w:val="KDParagraf"/>
              <w:spacing w:before="0"/>
              <w:rPr>
                <w:rFonts w:cs="Arial"/>
                <w:lang w:val="sr-Cyrl-RS" w:bidi="en-US"/>
              </w:rPr>
            </w:pPr>
            <w:r w:rsidRPr="000B45BC">
              <w:rPr>
                <w:rFonts w:cs="Arial"/>
                <w:lang w:val="sr-Cyrl-RS" w:bidi="en-US"/>
              </w:rPr>
              <w:t>FIELD 59:</w:t>
            </w:r>
          </w:p>
          <w:p w:rsidR="00886827" w:rsidRPr="000B45BC" w:rsidRDefault="00886827" w:rsidP="00CE588A">
            <w:pPr>
              <w:pStyle w:val="KDParagraf"/>
              <w:spacing w:before="0"/>
              <w:rPr>
                <w:rFonts w:cs="Arial"/>
                <w:lang w:val="sr-Cyrl-RS" w:bidi="en-US"/>
              </w:rPr>
            </w:pPr>
            <w:r w:rsidRPr="000B45BC">
              <w:rPr>
                <w:rFonts w:cs="Arial"/>
                <w:lang w:val="sr-Cyrl-RS" w:bidi="en-US"/>
              </w:rPr>
              <w:t>(BENEFICIARY)</w:t>
            </w:r>
          </w:p>
        </w:tc>
        <w:tc>
          <w:tcPr>
            <w:tcW w:w="4788" w:type="dxa"/>
            <w:shd w:val="clear" w:color="auto" w:fill="auto"/>
          </w:tcPr>
          <w:p w:rsidR="00886827" w:rsidRPr="000B45BC" w:rsidRDefault="00886827" w:rsidP="00CE588A">
            <w:pPr>
              <w:pStyle w:val="KDParagraf"/>
              <w:spacing w:before="0"/>
              <w:rPr>
                <w:rFonts w:cs="Arial"/>
                <w:lang w:val="sr-Cyrl-RS" w:bidi="en-US"/>
              </w:rPr>
            </w:pPr>
            <w:r w:rsidRPr="000B45BC">
              <w:rPr>
                <w:rFonts w:cs="Arial"/>
                <w:lang w:val="sr-Cyrl-RS" w:bidi="en-US"/>
              </w:rPr>
              <w:t>/RS35908500103019323073</w:t>
            </w:r>
          </w:p>
          <w:p w:rsidR="00886827" w:rsidRPr="000B45BC" w:rsidRDefault="00886827" w:rsidP="00CE588A">
            <w:pPr>
              <w:pStyle w:val="KDParagraf"/>
              <w:spacing w:before="0"/>
              <w:rPr>
                <w:rFonts w:cs="Arial"/>
                <w:lang w:val="sr-Cyrl-RS" w:bidi="en-US"/>
              </w:rPr>
            </w:pPr>
            <w:r w:rsidRPr="000B45BC">
              <w:rPr>
                <w:rFonts w:cs="Arial"/>
                <w:lang w:val="sr-Cyrl-RS" w:bidi="en-US"/>
              </w:rPr>
              <w:t>MINISTARSTVO FINANSIJA</w:t>
            </w:r>
          </w:p>
          <w:p w:rsidR="00886827" w:rsidRPr="000B45BC" w:rsidRDefault="00886827" w:rsidP="00CE588A">
            <w:pPr>
              <w:pStyle w:val="KDParagraf"/>
              <w:spacing w:before="0"/>
              <w:rPr>
                <w:rFonts w:cs="Arial"/>
                <w:lang w:val="sr-Cyrl-RS" w:bidi="en-US"/>
              </w:rPr>
            </w:pPr>
            <w:r w:rsidRPr="000B45BC">
              <w:rPr>
                <w:rFonts w:cs="Arial"/>
                <w:lang w:val="sr-Cyrl-RS" w:bidi="en-US"/>
              </w:rPr>
              <w:t>UPRAVA ZA TREZOR</w:t>
            </w:r>
          </w:p>
          <w:p w:rsidR="00886827" w:rsidRPr="000B45BC" w:rsidRDefault="00886827" w:rsidP="00CE588A">
            <w:pPr>
              <w:pStyle w:val="KDParagraf"/>
              <w:spacing w:before="0"/>
              <w:rPr>
                <w:rFonts w:cs="Arial"/>
                <w:lang w:val="sr-Cyrl-RS" w:bidi="en-US"/>
              </w:rPr>
            </w:pPr>
            <w:r w:rsidRPr="000B45BC">
              <w:rPr>
                <w:rFonts w:cs="Arial"/>
                <w:lang w:val="sr-Cyrl-RS" w:bidi="en-US"/>
              </w:rPr>
              <w:t>POP LUKINA7-9</w:t>
            </w:r>
          </w:p>
          <w:p w:rsidR="00886827" w:rsidRPr="000B45BC" w:rsidRDefault="00886827" w:rsidP="00CE588A">
            <w:pPr>
              <w:pStyle w:val="KDParagraf"/>
              <w:spacing w:before="0"/>
              <w:rPr>
                <w:rFonts w:cs="Arial"/>
                <w:lang w:val="sr-Cyrl-RS" w:bidi="en-US"/>
              </w:rPr>
            </w:pPr>
            <w:r w:rsidRPr="000B45BC">
              <w:rPr>
                <w:rFonts w:cs="Arial"/>
                <w:lang w:val="sr-Cyrl-RS" w:bidi="en-US"/>
              </w:rPr>
              <w:t>BEOGRAD</w:t>
            </w:r>
          </w:p>
        </w:tc>
      </w:tr>
      <w:tr w:rsidR="00886827" w:rsidRPr="000B45BC" w:rsidTr="005C0AF9">
        <w:trPr>
          <w:trHeight w:val="20"/>
        </w:trPr>
        <w:tc>
          <w:tcPr>
            <w:tcW w:w="4788" w:type="dxa"/>
            <w:shd w:val="clear" w:color="auto" w:fill="auto"/>
          </w:tcPr>
          <w:p w:rsidR="00886827" w:rsidRPr="000B45BC" w:rsidRDefault="00886827" w:rsidP="00CE588A">
            <w:pPr>
              <w:pStyle w:val="KDParagraf"/>
              <w:spacing w:before="0"/>
              <w:rPr>
                <w:rFonts w:cs="Arial"/>
                <w:lang w:val="sr-Cyrl-RS" w:bidi="en-US"/>
              </w:rPr>
            </w:pPr>
            <w:r w:rsidRPr="000B45BC">
              <w:rPr>
                <w:rFonts w:cs="Arial"/>
                <w:lang w:val="sr-Cyrl-RS" w:bidi="en-US"/>
              </w:rPr>
              <w:t xml:space="preserve">FIELD 70:  </w:t>
            </w:r>
          </w:p>
        </w:tc>
        <w:tc>
          <w:tcPr>
            <w:tcW w:w="4788" w:type="dxa"/>
            <w:shd w:val="clear" w:color="auto" w:fill="auto"/>
          </w:tcPr>
          <w:p w:rsidR="00886827" w:rsidRPr="000B45BC" w:rsidRDefault="00886827" w:rsidP="00CE588A">
            <w:pPr>
              <w:pStyle w:val="KDParagraf"/>
              <w:spacing w:before="0"/>
              <w:rPr>
                <w:rFonts w:cs="Arial"/>
                <w:lang w:val="sr-Cyrl-RS" w:bidi="en-US"/>
              </w:rPr>
            </w:pPr>
            <w:r w:rsidRPr="000B45BC">
              <w:rPr>
                <w:rFonts w:cs="Arial"/>
                <w:lang w:val="sr-Cyrl-RS" w:bidi="en-US"/>
              </w:rPr>
              <w:t>DETAILS OF PAYMENT</w:t>
            </w:r>
          </w:p>
        </w:tc>
      </w:tr>
    </w:tbl>
    <w:p w:rsidR="00886827" w:rsidRPr="000B45BC" w:rsidRDefault="00886827" w:rsidP="00CE588A">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0B45BC" w:rsidTr="005C0AF9">
        <w:tc>
          <w:tcPr>
            <w:tcW w:w="4786" w:type="dxa"/>
            <w:shd w:val="clear" w:color="auto" w:fill="auto"/>
          </w:tcPr>
          <w:p w:rsidR="00886827" w:rsidRPr="000B45BC" w:rsidRDefault="00886827" w:rsidP="00CE588A">
            <w:pPr>
              <w:pStyle w:val="KDParagraf"/>
              <w:spacing w:before="0"/>
              <w:rPr>
                <w:rFonts w:cs="Arial"/>
                <w:lang w:val="sr-Cyrl-RS" w:bidi="en-US"/>
              </w:rPr>
            </w:pPr>
            <w:r w:rsidRPr="000B45BC">
              <w:rPr>
                <w:rFonts w:cs="Arial"/>
                <w:lang w:val="sr-Cyrl-RS" w:bidi="en-US"/>
              </w:rPr>
              <w:t>SWIFT MESSAGE MT103 – USD</w:t>
            </w:r>
          </w:p>
        </w:tc>
        <w:tc>
          <w:tcPr>
            <w:tcW w:w="4820" w:type="dxa"/>
            <w:shd w:val="clear" w:color="auto" w:fill="auto"/>
          </w:tcPr>
          <w:p w:rsidR="00886827" w:rsidRPr="000B45BC" w:rsidRDefault="00886827" w:rsidP="00CE588A">
            <w:pPr>
              <w:pStyle w:val="KDParagraf"/>
              <w:spacing w:before="0"/>
              <w:rPr>
                <w:rFonts w:cs="Arial"/>
                <w:lang w:val="sr-Cyrl-RS" w:bidi="en-US"/>
              </w:rPr>
            </w:pPr>
          </w:p>
        </w:tc>
      </w:tr>
      <w:tr w:rsidR="00886827" w:rsidRPr="000B45BC" w:rsidTr="005C0AF9">
        <w:tc>
          <w:tcPr>
            <w:tcW w:w="4786" w:type="dxa"/>
            <w:shd w:val="clear" w:color="auto" w:fill="auto"/>
          </w:tcPr>
          <w:p w:rsidR="00886827" w:rsidRPr="000B45BC" w:rsidRDefault="00886827" w:rsidP="00CE588A">
            <w:pPr>
              <w:pStyle w:val="KDParagraf"/>
              <w:spacing w:before="0"/>
              <w:rPr>
                <w:rFonts w:cs="Arial"/>
                <w:lang w:val="sr-Cyrl-RS" w:bidi="en-US"/>
              </w:rPr>
            </w:pPr>
            <w:r w:rsidRPr="000B45BC">
              <w:rPr>
                <w:rFonts w:cs="Arial"/>
                <w:lang w:val="sr-Cyrl-RS" w:bidi="en-US"/>
              </w:rPr>
              <w:t xml:space="preserve">FIELD 32A: </w:t>
            </w:r>
          </w:p>
        </w:tc>
        <w:tc>
          <w:tcPr>
            <w:tcW w:w="4820" w:type="dxa"/>
            <w:shd w:val="clear" w:color="auto" w:fill="auto"/>
          </w:tcPr>
          <w:p w:rsidR="00886827" w:rsidRPr="000B45BC" w:rsidRDefault="00886827" w:rsidP="00CE588A">
            <w:pPr>
              <w:pStyle w:val="KDParagraf"/>
              <w:spacing w:before="0"/>
              <w:rPr>
                <w:rFonts w:cs="Arial"/>
                <w:lang w:val="sr-Cyrl-RS" w:bidi="en-US"/>
              </w:rPr>
            </w:pPr>
            <w:r w:rsidRPr="000B45BC">
              <w:rPr>
                <w:rFonts w:cs="Arial"/>
                <w:lang w:val="sr-Cyrl-RS" w:bidi="en-US"/>
              </w:rPr>
              <w:t>VALUE DATE – USD- AMOUNT</w:t>
            </w:r>
          </w:p>
        </w:tc>
      </w:tr>
      <w:tr w:rsidR="00886827" w:rsidRPr="000B45BC" w:rsidTr="005C0AF9">
        <w:tc>
          <w:tcPr>
            <w:tcW w:w="4786" w:type="dxa"/>
            <w:shd w:val="clear" w:color="auto" w:fill="auto"/>
          </w:tcPr>
          <w:p w:rsidR="00886827" w:rsidRPr="000B45BC" w:rsidRDefault="00886827" w:rsidP="00CE588A">
            <w:pPr>
              <w:pStyle w:val="KDParagraf"/>
              <w:spacing w:before="0"/>
              <w:rPr>
                <w:rFonts w:cs="Arial"/>
                <w:lang w:val="sr-Cyrl-RS" w:bidi="en-US"/>
              </w:rPr>
            </w:pPr>
            <w:r w:rsidRPr="000B45BC">
              <w:rPr>
                <w:rFonts w:cs="Arial"/>
                <w:lang w:val="sr-Cyrl-RS" w:bidi="en-US"/>
              </w:rPr>
              <w:t xml:space="preserve">FIELD 50K:  </w:t>
            </w:r>
          </w:p>
        </w:tc>
        <w:tc>
          <w:tcPr>
            <w:tcW w:w="4820" w:type="dxa"/>
            <w:shd w:val="clear" w:color="auto" w:fill="auto"/>
          </w:tcPr>
          <w:p w:rsidR="00886827" w:rsidRPr="000B45BC" w:rsidRDefault="00886827" w:rsidP="00CE588A">
            <w:pPr>
              <w:pStyle w:val="KDParagraf"/>
              <w:spacing w:before="0"/>
              <w:rPr>
                <w:rFonts w:cs="Arial"/>
                <w:lang w:val="sr-Cyrl-RS" w:bidi="en-US"/>
              </w:rPr>
            </w:pPr>
            <w:r w:rsidRPr="000B45BC">
              <w:rPr>
                <w:rFonts w:cs="Arial"/>
                <w:lang w:val="sr-Cyrl-RS" w:bidi="en-US"/>
              </w:rPr>
              <w:t>ORDERING CUSTOMER</w:t>
            </w:r>
          </w:p>
        </w:tc>
      </w:tr>
      <w:tr w:rsidR="00886827" w:rsidRPr="000B45BC" w:rsidTr="005C0AF9">
        <w:tc>
          <w:tcPr>
            <w:tcW w:w="4786" w:type="dxa"/>
            <w:shd w:val="clear" w:color="auto" w:fill="auto"/>
          </w:tcPr>
          <w:p w:rsidR="00886827" w:rsidRPr="000B45BC" w:rsidRDefault="00886827" w:rsidP="00CE588A">
            <w:pPr>
              <w:pStyle w:val="KDParagraf"/>
              <w:spacing w:before="0"/>
              <w:rPr>
                <w:rFonts w:cs="Arial"/>
                <w:lang w:val="sr-Cyrl-RS" w:bidi="en-US"/>
              </w:rPr>
            </w:pPr>
            <w:r w:rsidRPr="000B45BC">
              <w:rPr>
                <w:rFonts w:cs="Arial"/>
                <w:lang w:val="sr-Cyrl-RS" w:bidi="en-US"/>
              </w:rPr>
              <w:t>FIELD 56A:</w:t>
            </w:r>
          </w:p>
          <w:p w:rsidR="00886827" w:rsidRPr="000B45BC" w:rsidRDefault="00886827" w:rsidP="00CE588A">
            <w:pPr>
              <w:pStyle w:val="KDParagraf"/>
              <w:spacing w:before="0"/>
              <w:rPr>
                <w:rFonts w:cs="Arial"/>
                <w:lang w:val="sr-Cyrl-RS" w:bidi="en-US"/>
              </w:rPr>
            </w:pPr>
            <w:r w:rsidRPr="000B45BC">
              <w:rPr>
                <w:rFonts w:cs="Arial"/>
                <w:lang w:val="sr-Cyrl-RS" w:bidi="en-US"/>
              </w:rPr>
              <w:t>(INTERMEDIARY)</w:t>
            </w:r>
          </w:p>
          <w:p w:rsidR="00886827" w:rsidRPr="000B45BC" w:rsidRDefault="00886827" w:rsidP="00CE588A">
            <w:pPr>
              <w:pStyle w:val="KDParagraf"/>
              <w:spacing w:before="0"/>
              <w:rPr>
                <w:rFonts w:cs="Arial"/>
                <w:lang w:val="sr-Cyrl-RS" w:bidi="en-US"/>
              </w:rPr>
            </w:pPr>
          </w:p>
        </w:tc>
        <w:tc>
          <w:tcPr>
            <w:tcW w:w="4820" w:type="dxa"/>
            <w:shd w:val="clear" w:color="auto" w:fill="auto"/>
          </w:tcPr>
          <w:p w:rsidR="00886827" w:rsidRPr="000B45BC" w:rsidRDefault="00886827" w:rsidP="00CE588A">
            <w:pPr>
              <w:pStyle w:val="KDParagraf"/>
              <w:spacing w:before="0"/>
              <w:rPr>
                <w:rFonts w:cs="Arial"/>
                <w:lang w:val="sr-Cyrl-RS" w:bidi="en-US"/>
              </w:rPr>
            </w:pPr>
            <w:r w:rsidRPr="000B45BC">
              <w:rPr>
                <w:rFonts w:cs="Arial"/>
                <w:lang w:val="sr-Cyrl-RS" w:bidi="en-US"/>
              </w:rPr>
              <w:t>BKTRUS33XXX</w:t>
            </w:r>
          </w:p>
          <w:p w:rsidR="00886827" w:rsidRPr="000B45BC" w:rsidRDefault="00886827" w:rsidP="00CE588A">
            <w:pPr>
              <w:pStyle w:val="KDParagraf"/>
              <w:spacing w:before="0"/>
              <w:rPr>
                <w:rFonts w:cs="Arial"/>
                <w:lang w:val="sr-Cyrl-RS" w:bidi="en-US"/>
              </w:rPr>
            </w:pPr>
            <w:r w:rsidRPr="000B45BC">
              <w:rPr>
                <w:rFonts w:cs="Arial"/>
                <w:lang w:val="sr-Cyrl-RS" w:bidi="en-US"/>
              </w:rPr>
              <w:t>DEUTSCHE BANK TRUST COMPANIY</w:t>
            </w:r>
          </w:p>
          <w:p w:rsidR="00886827" w:rsidRPr="000B45BC" w:rsidRDefault="00886827" w:rsidP="00CE588A">
            <w:pPr>
              <w:pStyle w:val="KDParagraf"/>
              <w:spacing w:before="0"/>
              <w:rPr>
                <w:rFonts w:cs="Arial"/>
                <w:lang w:val="sr-Cyrl-RS" w:bidi="en-US"/>
              </w:rPr>
            </w:pPr>
            <w:r w:rsidRPr="000B45BC">
              <w:rPr>
                <w:rFonts w:cs="Arial"/>
                <w:lang w:val="sr-Cyrl-RS" w:bidi="en-US"/>
              </w:rPr>
              <w:t>AMERICAS, NEW YORK</w:t>
            </w:r>
          </w:p>
          <w:p w:rsidR="00886827" w:rsidRPr="000B45BC" w:rsidRDefault="00886827" w:rsidP="00CE588A">
            <w:pPr>
              <w:pStyle w:val="KDParagraf"/>
              <w:spacing w:before="0"/>
              <w:rPr>
                <w:rFonts w:cs="Arial"/>
                <w:lang w:val="sr-Cyrl-RS" w:bidi="en-US"/>
              </w:rPr>
            </w:pPr>
            <w:r w:rsidRPr="000B45BC">
              <w:rPr>
                <w:rFonts w:cs="Arial"/>
                <w:lang w:val="sr-Cyrl-RS" w:bidi="en-US"/>
              </w:rPr>
              <w:lastRenderedPageBreak/>
              <w:t>60 WALL STREET</w:t>
            </w:r>
          </w:p>
          <w:p w:rsidR="00886827" w:rsidRPr="000B45BC" w:rsidRDefault="00886827" w:rsidP="00CE588A">
            <w:pPr>
              <w:pStyle w:val="KDParagraf"/>
              <w:spacing w:before="0"/>
              <w:rPr>
                <w:rFonts w:cs="Arial"/>
                <w:lang w:val="sr-Cyrl-RS" w:bidi="en-US"/>
              </w:rPr>
            </w:pPr>
            <w:r w:rsidRPr="000B45BC">
              <w:rPr>
                <w:rFonts w:cs="Arial"/>
                <w:lang w:val="sr-Cyrl-RS" w:bidi="en-US"/>
              </w:rPr>
              <w:t>UNITED STATES</w:t>
            </w:r>
          </w:p>
        </w:tc>
      </w:tr>
      <w:tr w:rsidR="00886827" w:rsidRPr="000B45BC" w:rsidTr="005C0AF9">
        <w:tc>
          <w:tcPr>
            <w:tcW w:w="4786" w:type="dxa"/>
            <w:shd w:val="clear" w:color="auto" w:fill="auto"/>
          </w:tcPr>
          <w:p w:rsidR="00886827" w:rsidRPr="000B45BC" w:rsidRDefault="00886827" w:rsidP="00CE588A">
            <w:pPr>
              <w:pStyle w:val="KDParagraf"/>
              <w:spacing w:before="0"/>
              <w:rPr>
                <w:rFonts w:cs="Arial"/>
                <w:lang w:val="sr-Cyrl-RS" w:bidi="en-US"/>
              </w:rPr>
            </w:pPr>
            <w:r w:rsidRPr="000B45BC">
              <w:rPr>
                <w:rFonts w:cs="Arial"/>
                <w:lang w:val="sr-Cyrl-RS" w:bidi="en-US"/>
              </w:rPr>
              <w:lastRenderedPageBreak/>
              <w:t>FIELD 57A:</w:t>
            </w:r>
          </w:p>
          <w:p w:rsidR="00886827" w:rsidRPr="000B45BC" w:rsidRDefault="00886827" w:rsidP="00CE588A">
            <w:pPr>
              <w:pStyle w:val="KDParagraf"/>
              <w:spacing w:before="0"/>
              <w:rPr>
                <w:rFonts w:cs="Arial"/>
                <w:lang w:val="sr-Cyrl-RS" w:bidi="en-US"/>
              </w:rPr>
            </w:pPr>
            <w:r w:rsidRPr="000B45BC">
              <w:rPr>
                <w:rFonts w:cs="Arial"/>
                <w:lang w:val="sr-Cyrl-RS" w:bidi="en-US"/>
              </w:rPr>
              <w:t>(ACC. WITH BANK)</w:t>
            </w:r>
          </w:p>
          <w:p w:rsidR="00886827" w:rsidRPr="000B45BC" w:rsidRDefault="00886827" w:rsidP="00CE588A">
            <w:pPr>
              <w:pStyle w:val="KDParagraf"/>
              <w:spacing w:before="0"/>
              <w:rPr>
                <w:rFonts w:cs="Arial"/>
                <w:lang w:val="sr-Cyrl-RS" w:bidi="en-US"/>
              </w:rPr>
            </w:pPr>
          </w:p>
        </w:tc>
        <w:tc>
          <w:tcPr>
            <w:tcW w:w="4820" w:type="dxa"/>
            <w:shd w:val="clear" w:color="auto" w:fill="auto"/>
          </w:tcPr>
          <w:p w:rsidR="00886827" w:rsidRPr="000B45BC" w:rsidRDefault="00886827" w:rsidP="00CE588A">
            <w:pPr>
              <w:pStyle w:val="KDParagraf"/>
              <w:spacing w:before="0"/>
              <w:rPr>
                <w:rFonts w:cs="Arial"/>
                <w:lang w:val="sr-Cyrl-RS" w:bidi="en-US"/>
              </w:rPr>
            </w:pPr>
            <w:r w:rsidRPr="000B45BC">
              <w:rPr>
                <w:rFonts w:cs="Arial"/>
                <w:lang w:val="sr-Cyrl-RS" w:bidi="en-US"/>
              </w:rPr>
              <w:t>NBSRRSBGXXX</w:t>
            </w:r>
          </w:p>
          <w:p w:rsidR="00886827" w:rsidRPr="000B45BC" w:rsidRDefault="00886827" w:rsidP="00CE588A">
            <w:pPr>
              <w:pStyle w:val="KDParagraf"/>
              <w:spacing w:before="0"/>
              <w:rPr>
                <w:rFonts w:cs="Arial"/>
                <w:lang w:val="sr-Cyrl-RS" w:bidi="en-US"/>
              </w:rPr>
            </w:pPr>
            <w:r w:rsidRPr="000B45BC">
              <w:rPr>
                <w:rFonts w:cs="Arial"/>
                <w:lang w:val="sr-Cyrl-RS" w:bidi="en-US"/>
              </w:rPr>
              <w:t>NARODNA BANKA SRBIJE (NATIONAL</w:t>
            </w:r>
          </w:p>
          <w:p w:rsidR="00886827" w:rsidRPr="000B45BC" w:rsidRDefault="00886827" w:rsidP="00CE588A">
            <w:pPr>
              <w:pStyle w:val="KDParagraf"/>
              <w:spacing w:before="0"/>
              <w:rPr>
                <w:rFonts w:cs="Arial"/>
                <w:lang w:val="sr-Cyrl-RS" w:bidi="en-US"/>
              </w:rPr>
            </w:pPr>
            <w:r w:rsidRPr="000B45BC">
              <w:rPr>
                <w:rFonts w:cs="Arial"/>
                <w:lang w:val="sr-Cyrl-RS" w:bidi="en-US"/>
              </w:rPr>
              <w:t>BANK OF SERBIA – NB BEOGRAD,</w:t>
            </w:r>
          </w:p>
          <w:p w:rsidR="00886827" w:rsidRPr="000B45BC" w:rsidRDefault="00886827" w:rsidP="00CE588A">
            <w:pPr>
              <w:pStyle w:val="KDParagraf"/>
              <w:spacing w:before="0"/>
              <w:rPr>
                <w:rFonts w:cs="Arial"/>
                <w:lang w:val="sr-Cyrl-RS" w:bidi="en-US"/>
              </w:rPr>
            </w:pPr>
            <w:r w:rsidRPr="000B45BC">
              <w:rPr>
                <w:rFonts w:cs="Arial"/>
                <w:lang w:val="sr-Cyrl-RS" w:bidi="en-US"/>
              </w:rPr>
              <w:t>NEMANJINA 17</w:t>
            </w:r>
          </w:p>
          <w:p w:rsidR="00886827" w:rsidRPr="000B45BC" w:rsidRDefault="00886827" w:rsidP="00CE588A">
            <w:pPr>
              <w:pStyle w:val="KDParagraf"/>
              <w:spacing w:before="0"/>
              <w:rPr>
                <w:rFonts w:cs="Arial"/>
                <w:lang w:val="sr-Cyrl-RS" w:bidi="en-US"/>
              </w:rPr>
            </w:pPr>
            <w:r w:rsidRPr="000B45BC">
              <w:rPr>
                <w:rFonts w:cs="Arial"/>
                <w:lang w:val="sr-Cyrl-RS" w:bidi="en-US"/>
              </w:rPr>
              <w:t>SERBIA</w:t>
            </w:r>
          </w:p>
        </w:tc>
      </w:tr>
      <w:tr w:rsidR="00886827" w:rsidRPr="000B45BC" w:rsidTr="005C0AF9">
        <w:tc>
          <w:tcPr>
            <w:tcW w:w="4786" w:type="dxa"/>
            <w:shd w:val="clear" w:color="auto" w:fill="auto"/>
          </w:tcPr>
          <w:p w:rsidR="00886827" w:rsidRPr="000B45BC" w:rsidRDefault="00886827" w:rsidP="00CE588A">
            <w:pPr>
              <w:pStyle w:val="KDParagraf"/>
              <w:spacing w:before="0"/>
              <w:rPr>
                <w:rFonts w:cs="Arial"/>
                <w:lang w:val="sr-Cyrl-RS" w:bidi="en-US"/>
              </w:rPr>
            </w:pPr>
            <w:r w:rsidRPr="000B45BC">
              <w:rPr>
                <w:rFonts w:cs="Arial"/>
                <w:lang w:val="sr-Cyrl-RS" w:bidi="en-US"/>
              </w:rPr>
              <w:t>FIELD 59:</w:t>
            </w:r>
          </w:p>
          <w:p w:rsidR="00886827" w:rsidRPr="000B45BC" w:rsidRDefault="00886827" w:rsidP="00CE588A">
            <w:pPr>
              <w:pStyle w:val="KDParagraf"/>
              <w:spacing w:before="0"/>
              <w:rPr>
                <w:rFonts w:cs="Arial"/>
                <w:lang w:val="sr-Cyrl-RS" w:bidi="en-US"/>
              </w:rPr>
            </w:pPr>
            <w:r w:rsidRPr="000B45BC">
              <w:rPr>
                <w:rFonts w:cs="Arial"/>
                <w:lang w:val="sr-Cyrl-RS" w:bidi="en-US"/>
              </w:rPr>
              <w:t>(BENEFICIARY)</w:t>
            </w:r>
          </w:p>
          <w:p w:rsidR="00886827" w:rsidRPr="000B45BC" w:rsidRDefault="00886827" w:rsidP="00CE588A">
            <w:pPr>
              <w:pStyle w:val="KDParagraf"/>
              <w:spacing w:before="0"/>
              <w:rPr>
                <w:rFonts w:cs="Arial"/>
                <w:lang w:val="sr-Cyrl-RS" w:bidi="en-US"/>
              </w:rPr>
            </w:pPr>
          </w:p>
        </w:tc>
        <w:tc>
          <w:tcPr>
            <w:tcW w:w="4820" w:type="dxa"/>
            <w:shd w:val="clear" w:color="auto" w:fill="auto"/>
          </w:tcPr>
          <w:p w:rsidR="00886827" w:rsidRPr="000B45BC" w:rsidRDefault="00886827" w:rsidP="00CE588A">
            <w:pPr>
              <w:pStyle w:val="KDParagraf"/>
              <w:spacing w:before="0"/>
              <w:rPr>
                <w:rFonts w:cs="Arial"/>
                <w:lang w:val="sr-Cyrl-RS" w:bidi="en-US"/>
              </w:rPr>
            </w:pPr>
            <w:r w:rsidRPr="000B45BC">
              <w:rPr>
                <w:rFonts w:cs="Arial"/>
                <w:lang w:val="sr-Cyrl-RS" w:bidi="en-US"/>
              </w:rPr>
              <w:t>/RS35908500103019323073</w:t>
            </w:r>
          </w:p>
          <w:p w:rsidR="00886827" w:rsidRPr="000B45BC" w:rsidRDefault="00886827" w:rsidP="00CE588A">
            <w:pPr>
              <w:pStyle w:val="KDParagraf"/>
              <w:spacing w:before="0"/>
              <w:rPr>
                <w:rFonts w:cs="Arial"/>
                <w:lang w:val="sr-Cyrl-RS" w:bidi="en-US"/>
              </w:rPr>
            </w:pPr>
            <w:r w:rsidRPr="000B45BC">
              <w:rPr>
                <w:rFonts w:cs="Arial"/>
                <w:lang w:val="sr-Cyrl-RS" w:bidi="en-US"/>
              </w:rPr>
              <w:t>MINISTARSTVO FINANSIJA</w:t>
            </w:r>
          </w:p>
          <w:p w:rsidR="00886827" w:rsidRPr="000B45BC" w:rsidRDefault="00886827" w:rsidP="00CE588A">
            <w:pPr>
              <w:pStyle w:val="KDParagraf"/>
              <w:spacing w:before="0"/>
              <w:rPr>
                <w:rFonts w:cs="Arial"/>
                <w:lang w:val="sr-Cyrl-RS" w:bidi="en-US"/>
              </w:rPr>
            </w:pPr>
            <w:r w:rsidRPr="000B45BC">
              <w:rPr>
                <w:rFonts w:cs="Arial"/>
                <w:lang w:val="sr-Cyrl-RS" w:bidi="en-US"/>
              </w:rPr>
              <w:t>UPRAVA ZA TREZOR</w:t>
            </w:r>
          </w:p>
          <w:p w:rsidR="00886827" w:rsidRPr="000B45BC" w:rsidRDefault="00886827" w:rsidP="00CE588A">
            <w:pPr>
              <w:pStyle w:val="KDParagraf"/>
              <w:spacing w:before="0"/>
              <w:rPr>
                <w:rFonts w:cs="Arial"/>
                <w:lang w:val="sr-Cyrl-RS" w:bidi="en-US"/>
              </w:rPr>
            </w:pPr>
            <w:r w:rsidRPr="000B45BC">
              <w:rPr>
                <w:rFonts w:cs="Arial"/>
                <w:lang w:val="sr-Cyrl-RS" w:bidi="en-US"/>
              </w:rPr>
              <w:t>POP LUKINA7-9</w:t>
            </w:r>
          </w:p>
          <w:p w:rsidR="00886827" w:rsidRPr="000B45BC" w:rsidRDefault="00886827" w:rsidP="00CE588A">
            <w:pPr>
              <w:pStyle w:val="KDParagraf"/>
              <w:spacing w:before="0"/>
              <w:rPr>
                <w:rFonts w:cs="Arial"/>
                <w:lang w:val="sr-Cyrl-RS" w:bidi="en-US"/>
              </w:rPr>
            </w:pPr>
            <w:r w:rsidRPr="000B45BC">
              <w:rPr>
                <w:rFonts w:cs="Arial"/>
                <w:lang w:val="sr-Cyrl-RS" w:bidi="en-US"/>
              </w:rPr>
              <w:t>BEOGRAD</w:t>
            </w:r>
          </w:p>
        </w:tc>
      </w:tr>
      <w:tr w:rsidR="00886827" w:rsidRPr="000B45BC" w:rsidTr="005C0AF9">
        <w:tc>
          <w:tcPr>
            <w:tcW w:w="4786" w:type="dxa"/>
            <w:shd w:val="clear" w:color="auto" w:fill="auto"/>
          </w:tcPr>
          <w:p w:rsidR="00886827" w:rsidRPr="000B45BC" w:rsidRDefault="00886827" w:rsidP="00CE588A">
            <w:pPr>
              <w:pStyle w:val="KDParagraf"/>
              <w:spacing w:before="0"/>
              <w:rPr>
                <w:rFonts w:cs="Arial"/>
                <w:lang w:val="sr-Cyrl-RS" w:bidi="en-US"/>
              </w:rPr>
            </w:pPr>
            <w:r w:rsidRPr="000B45BC">
              <w:rPr>
                <w:rFonts w:cs="Arial"/>
                <w:lang w:val="sr-Cyrl-RS" w:bidi="en-US"/>
              </w:rPr>
              <w:t xml:space="preserve">FIELD 70:  </w:t>
            </w:r>
          </w:p>
        </w:tc>
        <w:tc>
          <w:tcPr>
            <w:tcW w:w="4820" w:type="dxa"/>
            <w:shd w:val="clear" w:color="auto" w:fill="auto"/>
          </w:tcPr>
          <w:p w:rsidR="00886827" w:rsidRPr="000B45BC" w:rsidRDefault="00886827" w:rsidP="00CE588A">
            <w:pPr>
              <w:pStyle w:val="KDParagraf"/>
              <w:spacing w:before="0"/>
              <w:rPr>
                <w:rFonts w:cs="Arial"/>
                <w:lang w:val="sr-Cyrl-RS" w:bidi="en-US"/>
              </w:rPr>
            </w:pPr>
            <w:r w:rsidRPr="000B45BC">
              <w:rPr>
                <w:rFonts w:cs="Arial"/>
                <w:lang w:val="sr-Cyrl-RS" w:bidi="en-US"/>
              </w:rPr>
              <w:t>DETAILS OF PAYMENT</w:t>
            </w:r>
          </w:p>
        </w:tc>
      </w:tr>
    </w:tbl>
    <w:p w:rsidR="0008263C" w:rsidRPr="000B45BC" w:rsidRDefault="0008263C" w:rsidP="00CE588A">
      <w:pPr>
        <w:spacing w:before="0"/>
        <w:rPr>
          <w:rFonts w:cs="Arial"/>
          <w:lang w:val="sr-Cyrl-RS"/>
        </w:rPr>
      </w:pPr>
      <w:bookmarkStart w:id="238" w:name="_Toc441651610"/>
      <w:bookmarkStart w:id="239" w:name="_Toc442559921"/>
    </w:p>
    <w:p w:rsidR="008D2B23" w:rsidRPr="000B45BC" w:rsidRDefault="00454B0F" w:rsidP="00454B0F">
      <w:pPr>
        <w:pStyle w:val="KDPodnaslov2"/>
        <w:spacing w:before="0"/>
        <w:jc w:val="both"/>
        <w:rPr>
          <w:rFonts w:cs="Arial"/>
          <w:lang w:val="sr-Cyrl-RS"/>
        </w:rPr>
      </w:pPr>
      <w:r w:rsidRPr="000B45BC">
        <w:rPr>
          <w:rFonts w:cs="Arial"/>
          <w:lang w:val="sr-Cyrl-RS"/>
        </w:rPr>
        <w:t>5.24</w:t>
      </w:r>
      <w:r w:rsidRPr="000B45BC">
        <w:rPr>
          <w:rFonts w:cs="Arial"/>
          <w:lang w:val="sr-Cyrl-RS"/>
        </w:rPr>
        <w:tab/>
      </w:r>
      <w:r w:rsidRPr="000B45BC">
        <w:rPr>
          <w:rFonts w:cs="Arial"/>
          <w:lang w:val="sr-Cyrl-RS"/>
        </w:rPr>
        <w:tab/>
      </w:r>
      <w:r w:rsidR="008D2B23" w:rsidRPr="000B45BC">
        <w:rPr>
          <w:rFonts w:cs="Arial"/>
          <w:lang w:val="sr-Cyrl-RS"/>
        </w:rPr>
        <w:t>Закључивање уговора</w:t>
      </w:r>
      <w:bookmarkEnd w:id="238"/>
      <w:bookmarkEnd w:id="239"/>
    </w:p>
    <w:p w:rsidR="008D2B23" w:rsidRPr="000B45BC" w:rsidRDefault="008D2B23" w:rsidP="00454B0F">
      <w:pPr>
        <w:spacing w:before="0"/>
        <w:rPr>
          <w:rFonts w:cs="Arial"/>
          <w:lang w:val="sr-Cyrl-RS"/>
        </w:rPr>
      </w:pPr>
      <w:r w:rsidRPr="000B45BC">
        <w:rPr>
          <w:rFonts w:cs="Arial"/>
          <w:lang w:val="sr-Cyrl-RS"/>
        </w:rPr>
        <w:t xml:space="preserve">Наручилац ће доставити уговор о јавној набавци понуђачу којем је додељен уговор у року од </w:t>
      </w:r>
      <w:r w:rsidR="00926481" w:rsidRPr="000B45BC">
        <w:rPr>
          <w:rFonts w:cs="Arial"/>
          <w:lang w:val="sr-Cyrl-RS"/>
        </w:rPr>
        <w:t>8 (</w:t>
      </w:r>
      <w:r w:rsidR="00AA12E5" w:rsidRPr="000B45BC">
        <w:rPr>
          <w:rFonts w:cs="Arial"/>
          <w:lang w:val="sr-Cyrl-RS"/>
        </w:rPr>
        <w:t xml:space="preserve">осам) </w:t>
      </w:r>
      <w:r w:rsidRPr="000B45BC">
        <w:rPr>
          <w:rFonts w:cs="Arial"/>
          <w:lang w:val="sr-Cyrl-RS"/>
        </w:rPr>
        <w:t>дана од протека рока за под</w:t>
      </w:r>
      <w:r w:rsidR="007E3AF6" w:rsidRPr="000B45BC">
        <w:rPr>
          <w:rFonts w:cs="Arial"/>
          <w:lang w:val="sr-Cyrl-RS"/>
        </w:rPr>
        <w:t>ношење захтева за заштиту права.</w:t>
      </w:r>
    </w:p>
    <w:p w:rsidR="00F94376" w:rsidRPr="000B45BC" w:rsidRDefault="008D2B23" w:rsidP="00454B0F">
      <w:pPr>
        <w:tabs>
          <w:tab w:val="left" w:pos="284"/>
          <w:tab w:val="left" w:pos="330"/>
        </w:tabs>
        <w:spacing w:after="120"/>
        <w:rPr>
          <w:rFonts w:cs="Arial"/>
          <w:bCs/>
          <w:lang w:val="sr-Cyrl-RS"/>
        </w:rPr>
      </w:pPr>
      <w:r w:rsidRPr="000B45BC">
        <w:rPr>
          <w:rFonts w:cs="Arial"/>
          <w:lang w:val="sr-Cyrl-RS"/>
        </w:rPr>
        <w:t>Ако понуђач којем је додељен уговор одбије да потпише уговор или уговор не потпише у року</w:t>
      </w:r>
      <w:r w:rsidR="00F2311C" w:rsidRPr="000B45BC">
        <w:rPr>
          <w:rFonts w:cs="Arial"/>
          <w:lang w:val="sr-Cyrl-RS"/>
        </w:rPr>
        <w:t xml:space="preserve"> од </w:t>
      </w:r>
      <w:r w:rsidR="00926481" w:rsidRPr="000B45BC">
        <w:rPr>
          <w:rFonts w:cs="Arial"/>
          <w:lang w:val="sr-Cyrl-RS"/>
        </w:rPr>
        <w:t>8 (</w:t>
      </w:r>
      <w:r w:rsidR="00AA12E5" w:rsidRPr="000B45BC">
        <w:rPr>
          <w:rFonts w:cs="Arial"/>
          <w:lang w:val="sr-Cyrl-RS"/>
        </w:rPr>
        <w:t>оса</w:t>
      </w:r>
      <w:r w:rsidR="00F94376" w:rsidRPr="000B45BC">
        <w:rPr>
          <w:rFonts w:cs="Arial"/>
          <w:bCs/>
          <w:lang w:val="sr-Cyrl-RS"/>
        </w:rPr>
        <w:t xml:space="preserve">Наручилац је обавезан да  </w:t>
      </w:r>
      <w:r w:rsidR="00176D82" w:rsidRPr="000B45BC">
        <w:rPr>
          <w:rFonts w:cs="Arial"/>
          <w:bCs/>
          <w:lang w:val="sr-Cyrl-RS"/>
        </w:rPr>
        <w:t>Уговор</w:t>
      </w:r>
      <w:r w:rsidR="00F94376" w:rsidRPr="000B45BC">
        <w:rPr>
          <w:rFonts w:cs="Arial"/>
          <w:bCs/>
          <w:lang w:val="sr-Cyrl-RS"/>
        </w:rPr>
        <w:t xml:space="preserve"> о јавној набавци достави  понуђачу којем је додељен </w:t>
      </w:r>
      <w:r w:rsidR="00176D82" w:rsidRPr="000B45BC">
        <w:rPr>
          <w:rFonts w:cs="Arial"/>
          <w:bCs/>
          <w:lang w:val="sr-Cyrl-RS"/>
        </w:rPr>
        <w:t>Уговор</w:t>
      </w:r>
      <w:r w:rsidR="00F94376" w:rsidRPr="000B45BC">
        <w:rPr>
          <w:rFonts w:cs="Arial"/>
          <w:bCs/>
          <w:lang w:val="sr-Cyrl-RS"/>
        </w:rPr>
        <w:t xml:space="preserve"> у року од осам дана од дана протека рока за подношење захтева за заштиту права.</w:t>
      </w:r>
    </w:p>
    <w:p w:rsidR="00F94376" w:rsidRPr="000B45BC" w:rsidRDefault="00F94376" w:rsidP="00454B0F">
      <w:pPr>
        <w:widowControl w:val="0"/>
        <w:overflowPunct w:val="0"/>
        <w:autoSpaceDE w:val="0"/>
        <w:autoSpaceDN w:val="0"/>
        <w:adjustRightInd w:val="0"/>
        <w:spacing w:before="0" w:after="120" w:line="228" w:lineRule="auto"/>
        <w:ind w:right="40"/>
        <w:rPr>
          <w:rFonts w:cs="Arial"/>
          <w:lang w:val="sr-Cyrl-RS"/>
        </w:rPr>
      </w:pPr>
      <w:r w:rsidRPr="000B45BC">
        <w:rPr>
          <w:rFonts w:cs="Arial"/>
          <w:lang w:val="sr-Cyrl-RS"/>
        </w:rPr>
        <w:t>Понуђач којем буде додељен уговор, обавезан је да најкасније у року од 10 дана од дана закључења уговора достави средство финансијског обезбеђења за  добро извршење посла.</w:t>
      </w:r>
    </w:p>
    <w:p w:rsidR="00F94376" w:rsidRPr="000B45BC" w:rsidRDefault="00F94376" w:rsidP="00454B0F">
      <w:pPr>
        <w:tabs>
          <w:tab w:val="left" w:pos="284"/>
          <w:tab w:val="left" w:pos="330"/>
        </w:tabs>
        <w:spacing w:before="0" w:after="120"/>
        <w:rPr>
          <w:rFonts w:cs="Arial"/>
          <w:bCs/>
          <w:lang w:val="sr-Cyrl-RS"/>
        </w:rPr>
      </w:pPr>
      <w:r w:rsidRPr="000B45BC">
        <w:rPr>
          <w:rFonts w:cs="Arial"/>
          <w:bCs/>
          <w:lang w:val="sr-Cyrl-RS"/>
        </w:rPr>
        <w:t xml:space="preserve">Достављање средства финансијског обезбеђења представља одложни услов, тако да правно дејство  </w:t>
      </w:r>
      <w:r w:rsidR="00176D82" w:rsidRPr="000B45BC">
        <w:rPr>
          <w:rFonts w:cs="Arial"/>
          <w:bCs/>
          <w:lang w:val="sr-Cyrl-RS"/>
        </w:rPr>
        <w:t>Уговора</w:t>
      </w:r>
      <w:r w:rsidRPr="000B45BC">
        <w:rPr>
          <w:rFonts w:cs="Arial"/>
          <w:bCs/>
          <w:lang w:val="sr-Cyrl-RS"/>
        </w:rPr>
        <w:t xml:space="preserve"> </w:t>
      </w:r>
      <w:r w:rsidR="00A63A29" w:rsidRPr="000B45BC">
        <w:rPr>
          <w:rFonts w:cs="Arial"/>
          <w:bCs/>
          <w:lang w:val="sr-Cyrl-RS"/>
        </w:rPr>
        <w:t xml:space="preserve"> </w:t>
      </w:r>
      <w:r w:rsidRPr="000B45BC">
        <w:rPr>
          <w:rFonts w:cs="Arial"/>
          <w:bCs/>
          <w:lang w:val="sr-Cyrl-RS"/>
        </w:rPr>
        <w:t xml:space="preserve">не настаје док се одложни услов не испуни. </w:t>
      </w:r>
    </w:p>
    <w:p w:rsidR="008D2B23" w:rsidRPr="000B45BC" w:rsidRDefault="00F94376" w:rsidP="00454B0F">
      <w:pPr>
        <w:spacing w:before="0"/>
        <w:rPr>
          <w:rFonts w:cs="Arial"/>
          <w:lang w:val="sr-Cyrl-RS"/>
        </w:rPr>
      </w:pPr>
      <w:r w:rsidRPr="000B45BC">
        <w:rPr>
          <w:rFonts w:cs="Arial"/>
          <w:bCs/>
          <w:lang w:val="sr-Cyrl-RS"/>
        </w:rPr>
        <w:t xml:space="preserve">Ако понуђач којем је додељен </w:t>
      </w:r>
      <w:r w:rsidR="00176D82" w:rsidRPr="000B45BC">
        <w:rPr>
          <w:rFonts w:cs="Arial"/>
          <w:bCs/>
          <w:lang w:val="sr-Cyrl-RS"/>
        </w:rPr>
        <w:t>Уговор</w:t>
      </w:r>
      <w:r w:rsidRPr="000B45BC">
        <w:rPr>
          <w:rFonts w:cs="Arial"/>
          <w:bCs/>
          <w:lang w:val="sr-Cyrl-RS"/>
        </w:rPr>
        <w:t xml:space="preserve"> одбије да закључи </w:t>
      </w:r>
      <w:r w:rsidR="00176D82" w:rsidRPr="000B45BC">
        <w:rPr>
          <w:rFonts w:cs="Arial"/>
          <w:bCs/>
          <w:lang w:val="sr-Cyrl-RS"/>
        </w:rPr>
        <w:t>Уговор</w:t>
      </w:r>
      <w:r w:rsidRPr="000B45BC">
        <w:rPr>
          <w:rFonts w:cs="Arial"/>
          <w:bCs/>
          <w:lang w:val="sr-Cyrl-RS"/>
        </w:rPr>
        <w:t xml:space="preserve"> о јавној набавци наручилац може да закључи </w:t>
      </w:r>
      <w:r w:rsidR="00176D82" w:rsidRPr="000B45BC">
        <w:rPr>
          <w:rFonts w:cs="Arial"/>
          <w:bCs/>
          <w:lang w:val="sr-Cyrl-RS"/>
        </w:rPr>
        <w:t>Уговор</w:t>
      </w:r>
      <w:r w:rsidRPr="000B45BC">
        <w:rPr>
          <w:rFonts w:cs="Arial"/>
          <w:bCs/>
          <w:lang w:val="sr-Cyrl-RS"/>
        </w:rPr>
        <w:t xml:space="preserve"> са првим следећим најповољнијим понуђачем</w:t>
      </w:r>
      <w:r w:rsidR="00AA12E5" w:rsidRPr="000B45BC">
        <w:rPr>
          <w:rFonts w:cs="Arial"/>
          <w:lang w:val="sr-Cyrl-RS"/>
        </w:rPr>
        <w:t xml:space="preserve">м) </w:t>
      </w:r>
      <w:r w:rsidR="00F2311C" w:rsidRPr="000B45BC">
        <w:rPr>
          <w:rFonts w:cs="Arial"/>
          <w:lang w:val="sr-Cyrl-RS"/>
        </w:rPr>
        <w:t xml:space="preserve"> дана</w:t>
      </w:r>
      <w:r w:rsidR="008D2B23" w:rsidRPr="000B45BC">
        <w:rPr>
          <w:rFonts w:cs="Arial"/>
          <w:lang w:val="sr-Cyrl-RS"/>
        </w:rPr>
        <w:t xml:space="preserve">, Наручилац </w:t>
      </w:r>
      <w:r w:rsidR="007E3AF6" w:rsidRPr="000B45BC">
        <w:rPr>
          <w:rFonts w:cs="Arial"/>
          <w:lang w:val="sr-Cyrl-RS"/>
        </w:rPr>
        <w:t xml:space="preserve">може </w:t>
      </w:r>
      <w:r w:rsidR="008D2B23" w:rsidRPr="000B45BC">
        <w:rPr>
          <w:rFonts w:cs="Arial"/>
          <w:lang w:val="sr-Cyrl-RS"/>
        </w:rPr>
        <w:t>закључити са првим следећим најповољнијим понуђачем.</w:t>
      </w:r>
      <w:r w:rsidR="00A63A29" w:rsidRPr="000B45BC">
        <w:rPr>
          <w:lang w:val="sr-Cyrl-RS"/>
        </w:rPr>
        <w:t xml:space="preserve"> </w:t>
      </w:r>
      <w:r w:rsidR="00A63A29" w:rsidRPr="000B45BC">
        <w:rPr>
          <w:rFonts w:cs="Arial"/>
          <w:lang w:val="sr-Cyrl-RS"/>
        </w:rPr>
        <w:t>., стим да Наручилац има право да реализује СФО zа озбиљност Понуде Понуђача који је одбио да потпише Уговор.</w:t>
      </w:r>
    </w:p>
    <w:p w:rsidR="009862D2" w:rsidRPr="000B45BC" w:rsidRDefault="007E3AF6" w:rsidP="00454B0F">
      <w:pPr>
        <w:spacing w:before="0" w:after="120"/>
        <w:rPr>
          <w:rFonts w:cs="Arial"/>
          <w:lang w:val="sr-Cyrl-RS"/>
        </w:rPr>
      </w:pPr>
      <w:r w:rsidRPr="000B45BC">
        <w:rPr>
          <w:rFonts w:cs="Arial"/>
          <w:lang w:val="sr-Cyrl-RS"/>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8D2B23" w:rsidRPr="000B45BC" w:rsidRDefault="00454B0F" w:rsidP="00454B0F">
      <w:pPr>
        <w:pStyle w:val="KDPodnaslov2"/>
        <w:spacing w:before="0" w:after="120"/>
        <w:jc w:val="both"/>
        <w:rPr>
          <w:rFonts w:cs="Arial"/>
          <w:lang w:val="sr-Cyrl-RS"/>
        </w:rPr>
      </w:pPr>
      <w:bookmarkStart w:id="240" w:name="_Toc441651611"/>
      <w:bookmarkStart w:id="241" w:name="_Toc442559922"/>
      <w:r w:rsidRPr="000B45BC">
        <w:rPr>
          <w:rFonts w:cs="Arial"/>
          <w:lang w:val="sr-Cyrl-RS"/>
        </w:rPr>
        <w:t>5.25</w:t>
      </w:r>
      <w:r w:rsidRPr="000B45BC">
        <w:rPr>
          <w:rFonts w:cs="Arial"/>
          <w:lang w:val="sr-Cyrl-RS"/>
        </w:rPr>
        <w:tab/>
      </w:r>
      <w:r w:rsidRPr="000B45BC">
        <w:rPr>
          <w:rFonts w:cs="Arial"/>
          <w:lang w:val="sr-Cyrl-RS"/>
        </w:rPr>
        <w:tab/>
      </w:r>
      <w:r w:rsidR="008D2B23" w:rsidRPr="000B45BC">
        <w:rPr>
          <w:rFonts w:cs="Arial"/>
          <w:lang w:val="sr-Cyrl-RS"/>
        </w:rPr>
        <w:t>Измене током трајања уговора</w:t>
      </w:r>
      <w:bookmarkEnd w:id="240"/>
      <w:bookmarkEnd w:id="241"/>
    </w:p>
    <w:p w:rsidR="00EB7695" w:rsidRPr="000B45BC" w:rsidRDefault="008D2B23" w:rsidP="001660B0">
      <w:pPr>
        <w:spacing w:before="0" w:after="120"/>
        <w:rPr>
          <w:rFonts w:cs="Arial"/>
          <w:lang w:val="sr-Cyrl-RS" w:eastAsia="sr-Latn-CS"/>
        </w:rPr>
      </w:pPr>
      <w:r w:rsidRPr="000B45BC">
        <w:rPr>
          <w:rFonts w:cs="Arial"/>
          <w:lang w:val="sr-Cyrl-R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EB7695" w:rsidRPr="000B45BC" w:rsidRDefault="00787260" w:rsidP="001660B0">
      <w:pPr>
        <w:spacing w:before="0" w:after="120"/>
        <w:rPr>
          <w:rFonts w:cs="Arial"/>
          <w:lang w:val="sr-Cyrl-RS" w:eastAsia="sr-Latn-CS"/>
        </w:rPr>
      </w:pPr>
      <w:r w:rsidRPr="000B45BC">
        <w:rPr>
          <w:lang w:val="sr-Cyrl-R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реализовала испорука уговорених добара.</w:t>
      </w:r>
    </w:p>
    <w:p w:rsidR="00EB7695" w:rsidRPr="000B45BC" w:rsidRDefault="00787260" w:rsidP="00722F14">
      <w:pPr>
        <w:spacing w:before="0" w:after="120"/>
        <w:rPr>
          <w:rFonts w:cs="Arial"/>
          <w:color w:val="00B0F0"/>
          <w:lang w:val="sr-Cyrl-RS" w:eastAsia="sr-Latn-CS"/>
        </w:rPr>
      </w:pPr>
      <w:r w:rsidRPr="000B45BC">
        <w:rPr>
          <w:lang w:val="sr-Cyrl-RS"/>
        </w:rPr>
        <w:t>Након закључења уговора о јавној набавци наручилац може да дозволи промену цене и других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У случају непредвиђених околности приликом реализације Уговора, за које се није могло знати приликом планирања набавке, може се извршити промена.</w:t>
      </w:r>
    </w:p>
    <w:p w:rsidR="00EB7695" w:rsidRPr="000B45BC" w:rsidRDefault="00A63A29" w:rsidP="00722F14">
      <w:pPr>
        <w:spacing w:before="0" w:after="120"/>
        <w:jc w:val="left"/>
        <w:rPr>
          <w:rFonts w:cs="Arial"/>
          <w:lang w:val="sr-Cyrl-RS" w:eastAsia="sr-Latn-CS"/>
        </w:rPr>
      </w:pPr>
      <w:r w:rsidRPr="000B45BC">
        <w:rPr>
          <w:rFonts w:cs="Arial"/>
          <w:lang w:val="sr-Cyrl-RS" w:eastAsia="sr-Latn-CS"/>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062DD" w:rsidRPr="000B45BC" w:rsidRDefault="002062DD">
      <w:pPr>
        <w:spacing w:before="0"/>
        <w:jc w:val="left"/>
        <w:rPr>
          <w:rFonts w:cs="Arial"/>
          <w:color w:val="00B0F0"/>
          <w:lang w:val="sr-Cyrl-RS" w:eastAsia="sr-Latn-CS"/>
        </w:rPr>
      </w:pPr>
    </w:p>
    <w:p w:rsidR="002062DD" w:rsidRPr="000B45BC" w:rsidRDefault="002062DD">
      <w:pPr>
        <w:spacing w:before="0"/>
        <w:jc w:val="left"/>
        <w:rPr>
          <w:rFonts w:cs="Arial"/>
          <w:color w:val="00B0F0"/>
          <w:lang w:val="sr-Cyrl-RS" w:eastAsia="sr-Latn-CS"/>
        </w:rPr>
      </w:pPr>
    </w:p>
    <w:p w:rsidR="002062DD" w:rsidRPr="000B45BC" w:rsidRDefault="002062DD">
      <w:pPr>
        <w:spacing w:before="0"/>
        <w:jc w:val="left"/>
        <w:rPr>
          <w:rFonts w:cs="Arial"/>
          <w:color w:val="00B0F0"/>
          <w:lang w:val="sr-Cyrl-RS" w:eastAsia="sr-Latn-CS"/>
        </w:rPr>
      </w:pPr>
    </w:p>
    <w:p w:rsidR="002062DD" w:rsidRPr="000B45BC" w:rsidRDefault="002062DD">
      <w:pPr>
        <w:spacing w:before="0"/>
        <w:jc w:val="left"/>
        <w:rPr>
          <w:rFonts w:cs="Arial"/>
          <w:color w:val="00B0F0"/>
          <w:lang w:val="sr-Cyrl-RS" w:eastAsia="sr-Latn-CS"/>
        </w:rPr>
      </w:pPr>
    </w:p>
    <w:p w:rsidR="002062DD" w:rsidRPr="000B45BC" w:rsidRDefault="002062DD">
      <w:pPr>
        <w:spacing w:before="0"/>
        <w:jc w:val="left"/>
        <w:rPr>
          <w:rFonts w:cs="Arial"/>
          <w:color w:val="00B0F0"/>
          <w:lang w:val="sr-Cyrl-RS" w:eastAsia="sr-Latn-CS"/>
        </w:rPr>
      </w:pPr>
    </w:p>
    <w:p w:rsidR="002062DD" w:rsidRPr="000B45BC" w:rsidRDefault="002062DD">
      <w:pPr>
        <w:spacing w:before="0"/>
        <w:jc w:val="left"/>
        <w:rPr>
          <w:rFonts w:cs="Arial"/>
          <w:color w:val="00B0F0"/>
          <w:lang w:val="sr-Cyrl-RS" w:eastAsia="sr-Latn-CS"/>
        </w:rPr>
      </w:pPr>
    </w:p>
    <w:p w:rsidR="00464694" w:rsidRPr="000B45BC" w:rsidRDefault="00464694">
      <w:pPr>
        <w:spacing w:before="0"/>
        <w:jc w:val="left"/>
        <w:rPr>
          <w:rFonts w:cs="Arial"/>
          <w:color w:val="00B0F0"/>
          <w:lang w:val="sr-Cyrl-RS" w:eastAsia="sr-Latn-CS"/>
        </w:rPr>
      </w:pPr>
    </w:p>
    <w:p w:rsidR="00464694" w:rsidRPr="000B45BC" w:rsidRDefault="00464694">
      <w:pPr>
        <w:spacing w:before="0"/>
        <w:jc w:val="left"/>
        <w:rPr>
          <w:rFonts w:cs="Arial"/>
          <w:color w:val="00B0F0"/>
          <w:lang w:val="sr-Cyrl-RS" w:eastAsia="sr-Latn-CS"/>
        </w:rPr>
      </w:pPr>
    </w:p>
    <w:p w:rsidR="00464694" w:rsidRPr="000B45BC" w:rsidRDefault="00464694">
      <w:pPr>
        <w:spacing w:before="0"/>
        <w:jc w:val="left"/>
        <w:rPr>
          <w:rFonts w:cs="Arial"/>
          <w:color w:val="00B0F0"/>
          <w:lang w:val="sr-Cyrl-RS" w:eastAsia="sr-Latn-CS"/>
        </w:rPr>
      </w:pPr>
    </w:p>
    <w:p w:rsidR="00464694" w:rsidRPr="000B45BC" w:rsidRDefault="00464694">
      <w:pPr>
        <w:spacing w:before="0"/>
        <w:jc w:val="left"/>
        <w:rPr>
          <w:rFonts w:cs="Arial"/>
          <w:color w:val="00B0F0"/>
          <w:lang w:val="sr-Cyrl-RS" w:eastAsia="sr-Latn-CS"/>
        </w:rPr>
      </w:pPr>
    </w:p>
    <w:p w:rsidR="00464694" w:rsidRPr="000B45BC" w:rsidRDefault="00464694">
      <w:pPr>
        <w:spacing w:before="0"/>
        <w:jc w:val="left"/>
        <w:rPr>
          <w:rFonts w:cs="Arial"/>
          <w:color w:val="00B0F0"/>
          <w:lang w:val="sr-Cyrl-RS" w:eastAsia="sr-Latn-CS"/>
        </w:rPr>
      </w:pPr>
    </w:p>
    <w:p w:rsidR="00464694" w:rsidRPr="000B45BC" w:rsidRDefault="00464694">
      <w:pPr>
        <w:spacing w:before="0"/>
        <w:jc w:val="left"/>
        <w:rPr>
          <w:rFonts w:cs="Arial"/>
          <w:color w:val="00B0F0"/>
          <w:lang w:val="sr-Cyrl-RS" w:eastAsia="sr-Latn-CS"/>
        </w:rPr>
      </w:pPr>
    </w:p>
    <w:p w:rsidR="00464694" w:rsidRPr="000B45BC" w:rsidRDefault="00464694">
      <w:pPr>
        <w:spacing w:before="0"/>
        <w:jc w:val="left"/>
        <w:rPr>
          <w:rFonts w:cs="Arial"/>
          <w:color w:val="00B0F0"/>
          <w:lang w:val="sr-Cyrl-RS" w:eastAsia="sr-Latn-CS"/>
        </w:rPr>
      </w:pPr>
    </w:p>
    <w:p w:rsidR="00464694" w:rsidRPr="000B45BC" w:rsidRDefault="00464694">
      <w:pPr>
        <w:spacing w:before="0"/>
        <w:jc w:val="left"/>
        <w:rPr>
          <w:rFonts w:cs="Arial"/>
          <w:color w:val="00B0F0"/>
          <w:lang w:val="sr-Cyrl-RS" w:eastAsia="sr-Latn-CS"/>
        </w:rPr>
      </w:pPr>
    </w:p>
    <w:p w:rsidR="00464694" w:rsidRPr="000B45BC" w:rsidRDefault="00464694">
      <w:pPr>
        <w:spacing w:before="0"/>
        <w:jc w:val="left"/>
        <w:rPr>
          <w:rFonts w:cs="Arial"/>
          <w:color w:val="00B0F0"/>
          <w:lang w:val="sr-Cyrl-RS" w:eastAsia="sr-Latn-CS"/>
        </w:rPr>
      </w:pPr>
    </w:p>
    <w:p w:rsidR="00464694" w:rsidRPr="000B45BC" w:rsidRDefault="00464694">
      <w:pPr>
        <w:spacing w:before="0"/>
        <w:jc w:val="left"/>
        <w:rPr>
          <w:rFonts w:cs="Arial"/>
          <w:color w:val="00B0F0"/>
          <w:lang w:val="sr-Cyrl-RS" w:eastAsia="sr-Latn-CS"/>
        </w:rPr>
      </w:pPr>
    </w:p>
    <w:p w:rsidR="00464694" w:rsidRPr="000B45BC" w:rsidRDefault="00464694">
      <w:pPr>
        <w:spacing w:before="0"/>
        <w:jc w:val="left"/>
        <w:rPr>
          <w:rFonts w:cs="Arial"/>
          <w:color w:val="00B0F0"/>
          <w:lang w:val="sr-Cyrl-RS" w:eastAsia="sr-Latn-CS"/>
        </w:rPr>
      </w:pPr>
    </w:p>
    <w:p w:rsidR="00464694" w:rsidRPr="000B45BC" w:rsidRDefault="00464694">
      <w:pPr>
        <w:spacing w:before="0"/>
        <w:jc w:val="left"/>
        <w:rPr>
          <w:rFonts w:cs="Arial"/>
          <w:color w:val="00B0F0"/>
          <w:lang w:val="sr-Cyrl-RS" w:eastAsia="sr-Latn-CS"/>
        </w:rPr>
      </w:pPr>
    </w:p>
    <w:p w:rsidR="00464694" w:rsidRPr="000B45BC" w:rsidRDefault="00464694">
      <w:pPr>
        <w:spacing w:before="0"/>
        <w:jc w:val="left"/>
        <w:rPr>
          <w:rFonts w:cs="Arial"/>
          <w:color w:val="00B0F0"/>
          <w:lang w:val="sr-Cyrl-RS" w:eastAsia="sr-Latn-CS"/>
        </w:rPr>
      </w:pPr>
    </w:p>
    <w:p w:rsidR="00464694" w:rsidRPr="000B45BC" w:rsidRDefault="00464694">
      <w:pPr>
        <w:spacing w:before="0"/>
        <w:jc w:val="left"/>
        <w:rPr>
          <w:rFonts w:cs="Arial"/>
          <w:color w:val="00B0F0"/>
          <w:lang w:val="sr-Cyrl-RS" w:eastAsia="sr-Latn-CS"/>
        </w:rPr>
      </w:pPr>
    </w:p>
    <w:p w:rsidR="00464694" w:rsidRPr="000B45BC" w:rsidRDefault="00464694">
      <w:pPr>
        <w:spacing w:before="0"/>
        <w:jc w:val="left"/>
        <w:rPr>
          <w:rFonts w:cs="Arial"/>
          <w:color w:val="00B0F0"/>
          <w:lang w:val="sr-Cyrl-RS" w:eastAsia="sr-Latn-CS"/>
        </w:rPr>
      </w:pPr>
    </w:p>
    <w:p w:rsidR="00464694" w:rsidRPr="000B45BC" w:rsidRDefault="00464694">
      <w:pPr>
        <w:spacing w:before="0"/>
        <w:jc w:val="left"/>
        <w:rPr>
          <w:rFonts w:cs="Arial"/>
          <w:color w:val="00B0F0"/>
          <w:lang w:val="sr-Cyrl-RS" w:eastAsia="sr-Latn-CS"/>
        </w:rPr>
      </w:pPr>
    </w:p>
    <w:p w:rsidR="00464694" w:rsidRPr="000B45BC" w:rsidRDefault="00464694">
      <w:pPr>
        <w:spacing w:before="0"/>
        <w:jc w:val="left"/>
        <w:rPr>
          <w:rFonts w:cs="Arial"/>
          <w:color w:val="00B0F0"/>
          <w:lang w:val="sr-Cyrl-RS" w:eastAsia="sr-Latn-CS"/>
        </w:rPr>
      </w:pPr>
    </w:p>
    <w:p w:rsidR="00464694" w:rsidRPr="000B45BC" w:rsidRDefault="00464694">
      <w:pPr>
        <w:spacing w:before="0"/>
        <w:jc w:val="left"/>
        <w:rPr>
          <w:rFonts w:cs="Arial"/>
          <w:color w:val="00B0F0"/>
          <w:lang w:val="sr-Cyrl-RS" w:eastAsia="sr-Latn-CS"/>
        </w:rPr>
      </w:pPr>
    </w:p>
    <w:p w:rsidR="00464694" w:rsidRPr="000B45BC" w:rsidRDefault="00464694">
      <w:pPr>
        <w:spacing w:before="0"/>
        <w:jc w:val="left"/>
        <w:rPr>
          <w:rFonts w:cs="Arial"/>
          <w:color w:val="00B0F0"/>
          <w:lang w:val="sr-Cyrl-RS" w:eastAsia="sr-Latn-CS"/>
        </w:rPr>
      </w:pPr>
    </w:p>
    <w:p w:rsidR="00464694" w:rsidRPr="000B45BC" w:rsidRDefault="00464694">
      <w:pPr>
        <w:spacing w:before="0"/>
        <w:jc w:val="left"/>
        <w:rPr>
          <w:rFonts w:cs="Arial"/>
          <w:color w:val="00B0F0"/>
          <w:lang w:val="sr-Cyrl-RS" w:eastAsia="sr-Latn-CS"/>
        </w:rPr>
      </w:pPr>
    </w:p>
    <w:p w:rsidR="00464694" w:rsidRPr="000B45BC" w:rsidRDefault="00464694">
      <w:pPr>
        <w:spacing w:before="0"/>
        <w:jc w:val="left"/>
        <w:rPr>
          <w:rFonts w:cs="Arial"/>
          <w:color w:val="00B0F0"/>
          <w:lang w:val="sr-Cyrl-RS" w:eastAsia="sr-Latn-CS"/>
        </w:rPr>
      </w:pPr>
    </w:p>
    <w:p w:rsidR="00464694" w:rsidRPr="000B45BC" w:rsidRDefault="00464694">
      <w:pPr>
        <w:spacing w:before="0"/>
        <w:jc w:val="left"/>
        <w:rPr>
          <w:rFonts w:cs="Arial"/>
          <w:color w:val="00B0F0"/>
          <w:lang w:val="sr-Cyrl-RS" w:eastAsia="sr-Latn-CS"/>
        </w:rPr>
      </w:pPr>
    </w:p>
    <w:p w:rsidR="00464694" w:rsidRPr="000B45BC" w:rsidRDefault="00464694">
      <w:pPr>
        <w:spacing w:before="0"/>
        <w:jc w:val="left"/>
        <w:rPr>
          <w:rFonts w:cs="Arial"/>
          <w:color w:val="00B0F0"/>
          <w:lang w:val="sr-Cyrl-RS" w:eastAsia="sr-Latn-CS"/>
        </w:rPr>
      </w:pPr>
    </w:p>
    <w:p w:rsidR="00465640" w:rsidRPr="000B45BC" w:rsidRDefault="00465640" w:rsidP="00464694">
      <w:pPr>
        <w:pStyle w:val="KDPodnaslov1"/>
        <w:numPr>
          <w:ilvl w:val="0"/>
          <w:numId w:val="42"/>
        </w:numPr>
        <w:spacing w:before="0"/>
        <w:jc w:val="center"/>
        <w:rPr>
          <w:rFonts w:cs="Arial"/>
          <w:sz w:val="28"/>
          <w:szCs w:val="28"/>
          <w:lang w:val="sr-Cyrl-RS"/>
        </w:rPr>
      </w:pPr>
      <w:r w:rsidRPr="000B45BC">
        <w:rPr>
          <w:rFonts w:cs="Arial"/>
          <w:sz w:val="28"/>
          <w:szCs w:val="28"/>
          <w:lang w:val="sr-Cyrl-RS"/>
        </w:rPr>
        <w:t>ОБРАСЦИ</w:t>
      </w:r>
    </w:p>
    <w:p w:rsidR="0008263C" w:rsidRPr="000B45BC" w:rsidRDefault="0008263C" w:rsidP="00CE588A">
      <w:pPr>
        <w:spacing w:before="0"/>
        <w:rPr>
          <w:rFonts w:cs="Arial"/>
          <w:color w:val="00B0F0"/>
          <w:lang w:val="sr-Cyrl-RS" w:eastAsia="sr-Latn-CS"/>
        </w:rPr>
      </w:pPr>
    </w:p>
    <w:p w:rsidR="0008263C" w:rsidRPr="000B45BC" w:rsidRDefault="0008263C" w:rsidP="00CE588A">
      <w:pPr>
        <w:spacing w:before="0"/>
        <w:rPr>
          <w:rFonts w:cs="Arial"/>
          <w:color w:val="00B0F0"/>
          <w:lang w:val="sr-Cyrl-RS" w:eastAsia="sr-Latn-CS"/>
        </w:rPr>
      </w:pPr>
    </w:p>
    <w:p w:rsidR="00465640" w:rsidRPr="000B45BC" w:rsidRDefault="00465640" w:rsidP="00CE588A">
      <w:pPr>
        <w:spacing w:before="0"/>
        <w:rPr>
          <w:rFonts w:cs="Arial"/>
          <w:color w:val="00B0F0"/>
          <w:lang w:val="sr-Cyrl-RS" w:eastAsia="sr-Latn-CS"/>
        </w:rPr>
      </w:pPr>
    </w:p>
    <w:p w:rsidR="00465640" w:rsidRPr="000B45BC" w:rsidRDefault="00465640" w:rsidP="00CE588A">
      <w:pPr>
        <w:spacing w:before="0"/>
        <w:rPr>
          <w:rFonts w:cs="Arial"/>
          <w:color w:val="00B0F0"/>
          <w:lang w:val="sr-Cyrl-RS" w:eastAsia="sr-Latn-CS"/>
        </w:rPr>
      </w:pPr>
    </w:p>
    <w:p w:rsidR="00465640" w:rsidRPr="000B45BC" w:rsidRDefault="00465640" w:rsidP="00CE588A">
      <w:pPr>
        <w:spacing w:before="0"/>
        <w:rPr>
          <w:rFonts w:cs="Arial"/>
          <w:color w:val="00B0F0"/>
          <w:lang w:val="sr-Cyrl-RS" w:eastAsia="sr-Latn-CS"/>
        </w:rPr>
      </w:pPr>
    </w:p>
    <w:p w:rsidR="00465640" w:rsidRPr="000B45BC" w:rsidRDefault="00465640" w:rsidP="00CE588A">
      <w:pPr>
        <w:spacing w:before="0"/>
        <w:rPr>
          <w:rFonts w:cs="Arial"/>
          <w:color w:val="00B0F0"/>
          <w:lang w:val="sr-Cyrl-RS" w:eastAsia="sr-Latn-CS"/>
        </w:rPr>
      </w:pPr>
    </w:p>
    <w:p w:rsidR="00465640" w:rsidRPr="000B45BC" w:rsidRDefault="00465640" w:rsidP="00CE588A">
      <w:pPr>
        <w:spacing w:before="0"/>
        <w:rPr>
          <w:rFonts w:cs="Arial"/>
          <w:color w:val="00B0F0"/>
          <w:lang w:val="sr-Cyrl-RS" w:eastAsia="sr-Latn-CS"/>
        </w:rPr>
      </w:pPr>
    </w:p>
    <w:p w:rsidR="00465640" w:rsidRPr="000B45BC" w:rsidRDefault="00465640" w:rsidP="00CE588A">
      <w:pPr>
        <w:spacing w:before="0"/>
        <w:rPr>
          <w:rFonts w:cs="Arial"/>
          <w:color w:val="00B0F0"/>
          <w:lang w:val="sr-Cyrl-RS" w:eastAsia="sr-Latn-CS"/>
        </w:rPr>
      </w:pPr>
    </w:p>
    <w:p w:rsidR="00465640" w:rsidRPr="000B45BC" w:rsidRDefault="00465640" w:rsidP="00CE588A">
      <w:pPr>
        <w:spacing w:before="0"/>
        <w:rPr>
          <w:rFonts w:cs="Arial"/>
          <w:color w:val="00B0F0"/>
          <w:lang w:val="sr-Cyrl-RS" w:eastAsia="sr-Latn-CS"/>
        </w:rPr>
      </w:pPr>
    </w:p>
    <w:p w:rsidR="00465640" w:rsidRPr="000B45BC" w:rsidRDefault="00465640" w:rsidP="00CE588A">
      <w:pPr>
        <w:spacing w:before="0"/>
        <w:rPr>
          <w:rFonts w:cs="Arial"/>
          <w:color w:val="00B0F0"/>
          <w:lang w:val="sr-Cyrl-RS" w:eastAsia="sr-Latn-CS"/>
        </w:rPr>
      </w:pPr>
    </w:p>
    <w:p w:rsidR="00465640" w:rsidRPr="000B45BC" w:rsidRDefault="00465640" w:rsidP="00CE588A">
      <w:pPr>
        <w:spacing w:before="0"/>
        <w:rPr>
          <w:rFonts w:cs="Arial"/>
          <w:color w:val="00B0F0"/>
          <w:lang w:val="sr-Cyrl-RS" w:eastAsia="sr-Latn-CS"/>
        </w:rPr>
      </w:pPr>
    </w:p>
    <w:p w:rsidR="00454B0F" w:rsidRPr="000B45BC" w:rsidRDefault="00454B0F" w:rsidP="00454B0F">
      <w:pPr>
        <w:spacing w:before="0"/>
        <w:jc w:val="left"/>
        <w:rPr>
          <w:rFonts w:cs="Arial"/>
          <w:lang w:val="sr-Cyrl-RS"/>
        </w:rPr>
      </w:pPr>
      <w:bookmarkStart w:id="242" w:name="_Toc442559924"/>
    </w:p>
    <w:p w:rsidR="00454B0F" w:rsidRPr="000B45BC" w:rsidRDefault="00454B0F" w:rsidP="00454B0F">
      <w:pPr>
        <w:spacing w:before="0"/>
        <w:jc w:val="left"/>
        <w:rPr>
          <w:rFonts w:cs="Arial"/>
          <w:lang w:val="sr-Cyrl-RS"/>
        </w:rPr>
      </w:pPr>
    </w:p>
    <w:p w:rsidR="00454B0F" w:rsidRPr="000B45BC" w:rsidRDefault="00454B0F" w:rsidP="00454B0F">
      <w:pPr>
        <w:spacing w:before="0"/>
        <w:jc w:val="left"/>
        <w:rPr>
          <w:rFonts w:cs="Arial"/>
          <w:lang w:val="sr-Cyrl-RS"/>
        </w:rPr>
      </w:pPr>
    </w:p>
    <w:p w:rsidR="00454B0F" w:rsidRPr="000B45BC" w:rsidRDefault="00454B0F" w:rsidP="00454B0F">
      <w:pPr>
        <w:spacing w:before="0"/>
        <w:jc w:val="left"/>
        <w:rPr>
          <w:rFonts w:cs="Arial"/>
          <w:lang w:val="sr-Cyrl-RS"/>
        </w:rPr>
      </w:pPr>
    </w:p>
    <w:p w:rsidR="00454B0F" w:rsidRPr="000B45BC" w:rsidRDefault="00454B0F" w:rsidP="00454B0F">
      <w:pPr>
        <w:spacing w:before="0"/>
        <w:jc w:val="left"/>
        <w:rPr>
          <w:rFonts w:cs="Arial"/>
          <w:lang w:val="sr-Cyrl-RS"/>
        </w:rPr>
      </w:pPr>
    </w:p>
    <w:p w:rsidR="00464694" w:rsidRPr="000B45BC" w:rsidRDefault="00464694" w:rsidP="00454B0F">
      <w:pPr>
        <w:spacing w:before="0"/>
        <w:jc w:val="left"/>
        <w:rPr>
          <w:rFonts w:cs="Arial"/>
          <w:lang w:val="sr-Cyrl-RS"/>
        </w:rPr>
      </w:pPr>
    </w:p>
    <w:p w:rsidR="00464694" w:rsidRPr="000B45BC" w:rsidRDefault="00464694" w:rsidP="00454B0F">
      <w:pPr>
        <w:spacing w:before="0"/>
        <w:jc w:val="left"/>
        <w:rPr>
          <w:rFonts w:cs="Arial"/>
          <w:lang w:val="sr-Cyrl-RS"/>
        </w:rPr>
      </w:pPr>
    </w:p>
    <w:p w:rsidR="00464694" w:rsidRPr="000B45BC" w:rsidRDefault="00464694" w:rsidP="00454B0F">
      <w:pPr>
        <w:spacing w:before="0"/>
        <w:jc w:val="left"/>
        <w:rPr>
          <w:rFonts w:cs="Arial"/>
          <w:lang w:val="sr-Cyrl-RS"/>
        </w:rPr>
      </w:pPr>
    </w:p>
    <w:p w:rsidR="00464694" w:rsidRPr="000B45BC" w:rsidRDefault="00464694" w:rsidP="00454B0F">
      <w:pPr>
        <w:spacing w:before="0"/>
        <w:jc w:val="left"/>
        <w:rPr>
          <w:rFonts w:cs="Arial"/>
          <w:lang w:val="sr-Cyrl-RS"/>
        </w:rPr>
      </w:pPr>
    </w:p>
    <w:p w:rsidR="00464694" w:rsidRPr="000B45BC" w:rsidRDefault="00464694" w:rsidP="00454B0F">
      <w:pPr>
        <w:spacing w:before="0"/>
        <w:jc w:val="left"/>
        <w:rPr>
          <w:rFonts w:cs="Arial"/>
          <w:lang w:val="sr-Cyrl-RS"/>
        </w:rPr>
      </w:pPr>
    </w:p>
    <w:p w:rsidR="00464694" w:rsidRPr="000B45BC" w:rsidRDefault="00464694" w:rsidP="00454B0F">
      <w:pPr>
        <w:spacing w:before="0"/>
        <w:jc w:val="left"/>
        <w:rPr>
          <w:rFonts w:cs="Arial"/>
          <w:lang w:val="sr-Cyrl-RS"/>
        </w:rPr>
      </w:pPr>
    </w:p>
    <w:p w:rsidR="00464694" w:rsidRPr="000B45BC" w:rsidRDefault="00464694" w:rsidP="00454B0F">
      <w:pPr>
        <w:spacing w:before="0"/>
        <w:jc w:val="left"/>
        <w:rPr>
          <w:rFonts w:cs="Arial"/>
          <w:lang w:val="sr-Cyrl-RS"/>
        </w:rPr>
      </w:pPr>
    </w:p>
    <w:p w:rsidR="00464694" w:rsidRPr="000B45BC" w:rsidRDefault="00464694" w:rsidP="00454B0F">
      <w:pPr>
        <w:spacing w:before="0"/>
        <w:jc w:val="left"/>
        <w:rPr>
          <w:rFonts w:cs="Arial"/>
          <w:lang w:val="sr-Cyrl-RS"/>
        </w:rPr>
      </w:pPr>
    </w:p>
    <w:p w:rsidR="00464694" w:rsidRPr="000B45BC" w:rsidRDefault="00464694" w:rsidP="00454B0F">
      <w:pPr>
        <w:spacing w:before="0"/>
        <w:jc w:val="left"/>
        <w:rPr>
          <w:rFonts w:cs="Arial"/>
          <w:lang w:val="sr-Cyrl-RS"/>
        </w:rPr>
      </w:pPr>
    </w:p>
    <w:p w:rsidR="00464694" w:rsidRPr="000B45BC" w:rsidRDefault="00464694" w:rsidP="00454B0F">
      <w:pPr>
        <w:spacing w:before="0"/>
        <w:jc w:val="left"/>
        <w:rPr>
          <w:rFonts w:cs="Arial"/>
          <w:lang w:val="sr-Cyrl-RS"/>
        </w:rPr>
      </w:pPr>
    </w:p>
    <w:p w:rsidR="00464694" w:rsidRPr="000B45BC" w:rsidRDefault="00464694" w:rsidP="00454B0F">
      <w:pPr>
        <w:spacing w:before="0"/>
        <w:jc w:val="left"/>
        <w:rPr>
          <w:rFonts w:cs="Arial"/>
          <w:lang w:val="sr-Cyrl-RS"/>
        </w:rPr>
      </w:pPr>
    </w:p>
    <w:p w:rsidR="00454B0F" w:rsidRPr="000B45BC" w:rsidRDefault="00454B0F" w:rsidP="00454B0F">
      <w:pPr>
        <w:spacing w:before="0"/>
        <w:jc w:val="left"/>
        <w:rPr>
          <w:rFonts w:cs="Arial"/>
          <w:lang w:val="sr-Cyrl-RS"/>
        </w:rPr>
      </w:pPr>
    </w:p>
    <w:p w:rsidR="005C3B58" w:rsidRPr="000B45BC" w:rsidRDefault="005C3B58" w:rsidP="00454B0F">
      <w:pPr>
        <w:spacing w:before="0"/>
        <w:jc w:val="left"/>
        <w:rPr>
          <w:rFonts w:cs="Arial"/>
          <w:lang w:val="sr-Cyrl-RS"/>
        </w:rPr>
      </w:pPr>
    </w:p>
    <w:p w:rsidR="005C3B58" w:rsidRPr="000B45BC" w:rsidRDefault="005C3B58" w:rsidP="00454B0F">
      <w:pPr>
        <w:spacing w:before="0"/>
        <w:jc w:val="left"/>
        <w:rPr>
          <w:rFonts w:cs="Arial"/>
          <w:lang w:val="sr-Cyrl-RS"/>
        </w:rPr>
      </w:pPr>
    </w:p>
    <w:p w:rsidR="005C3B58" w:rsidRPr="000B45BC" w:rsidRDefault="005C3B58" w:rsidP="00454B0F">
      <w:pPr>
        <w:spacing w:before="0"/>
        <w:jc w:val="left"/>
        <w:rPr>
          <w:rFonts w:cs="Arial"/>
          <w:lang w:val="sr-Cyrl-RS"/>
        </w:rPr>
      </w:pPr>
    </w:p>
    <w:p w:rsidR="00454B0F" w:rsidRPr="000B45BC" w:rsidRDefault="00454B0F" w:rsidP="00454B0F">
      <w:pPr>
        <w:spacing w:before="0"/>
        <w:jc w:val="left"/>
        <w:rPr>
          <w:rFonts w:cs="Arial"/>
          <w:lang w:val="sr-Cyrl-RS"/>
        </w:rPr>
      </w:pPr>
    </w:p>
    <w:p w:rsidR="00454B0F" w:rsidRPr="000B45BC" w:rsidRDefault="00454B0F" w:rsidP="00454B0F">
      <w:pPr>
        <w:spacing w:before="0"/>
        <w:jc w:val="left"/>
        <w:rPr>
          <w:rFonts w:cs="Arial"/>
          <w:lang w:val="sr-Cyrl-RS"/>
        </w:rPr>
      </w:pPr>
    </w:p>
    <w:p w:rsidR="00454B0F" w:rsidRPr="000B45BC" w:rsidRDefault="00454B0F" w:rsidP="00454B0F">
      <w:pPr>
        <w:spacing w:before="0"/>
        <w:jc w:val="left"/>
        <w:rPr>
          <w:rFonts w:cs="Arial"/>
          <w:lang w:val="sr-Cyrl-RS"/>
        </w:rPr>
      </w:pPr>
    </w:p>
    <w:p w:rsidR="00454B0F" w:rsidRPr="000B45BC" w:rsidRDefault="00454B0F" w:rsidP="00454B0F">
      <w:pPr>
        <w:spacing w:before="0"/>
        <w:jc w:val="left"/>
        <w:rPr>
          <w:rFonts w:cs="Arial"/>
          <w:lang w:val="sr-Cyrl-RS"/>
        </w:rPr>
      </w:pPr>
    </w:p>
    <w:p w:rsidR="00343A18" w:rsidRPr="000B45BC" w:rsidRDefault="00476290" w:rsidP="00454B0F">
      <w:pPr>
        <w:spacing w:before="0"/>
        <w:jc w:val="right"/>
        <w:rPr>
          <w:noProof/>
          <w:lang w:val="sr-Cyrl-RS"/>
        </w:rPr>
      </w:pPr>
      <w:r w:rsidRPr="000B45BC">
        <w:rPr>
          <w:lang w:val="sr-Cyrl-RS"/>
        </w:rPr>
        <w:t>Образац</w:t>
      </w:r>
      <w:r w:rsidR="00343A18" w:rsidRPr="000B45BC">
        <w:rPr>
          <w:lang w:val="sr-Cyrl-RS"/>
        </w:rPr>
        <w:t xml:space="preserve"> </w:t>
      </w:r>
      <w:r w:rsidR="00AA12E5" w:rsidRPr="000B45BC">
        <w:rPr>
          <w:lang w:val="sr-Cyrl-RS"/>
        </w:rPr>
        <w:t>1</w:t>
      </w:r>
      <w:r w:rsidR="00343A18" w:rsidRPr="000B45BC">
        <w:rPr>
          <w:noProof/>
          <w:lang w:val="sr-Cyrl-RS"/>
        </w:rPr>
        <w:t>.</w:t>
      </w:r>
      <w:bookmarkEnd w:id="242"/>
    </w:p>
    <w:p w:rsidR="00EB7695" w:rsidRPr="000B45BC" w:rsidRDefault="00EB7695" w:rsidP="00C561B4">
      <w:pPr>
        <w:autoSpaceDE w:val="0"/>
        <w:autoSpaceDN w:val="0"/>
        <w:adjustRightInd w:val="0"/>
        <w:jc w:val="center"/>
        <w:rPr>
          <w:rFonts w:cs="Arial"/>
          <w:b/>
          <w:lang w:val="sr-Cyrl-RS"/>
        </w:rPr>
      </w:pPr>
      <w:r w:rsidRPr="000B45BC">
        <w:rPr>
          <w:rFonts w:cs="Arial"/>
          <w:b/>
          <w:lang w:val="sr-Cyrl-RS"/>
        </w:rPr>
        <w:t>П О Н У Д А</w:t>
      </w:r>
    </w:p>
    <w:p w:rsidR="00EB7695" w:rsidRPr="000B45BC" w:rsidRDefault="00EB7695" w:rsidP="00EB7695">
      <w:pPr>
        <w:tabs>
          <w:tab w:val="left" w:pos="284"/>
          <w:tab w:val="left" w:pos="330"/>
        </w:tabs>
        <w:ind w:left="284"/>
        <w:rPr>
          <w:rFonts w:cs="Arial"/>
          <w:b/>
          <w:bCs/>
          <w:lang w:val="sr-Cyrl-RS"/>
        </w:rPr>
      </w:pPr>
      <w:r w:rsidRPr="000B45BC">
        <w:rPr>
          <w:rFonts w:cs="Arial"/>
          <w:b/>
          <w:bCs/>
          <w:lang w:val="sr-Cyrl-RS"/>
        </w:rPr>
        <w:t xml:space="preserve">ПОНУДА бр. ___________ од ______________ у отвореном поступку за јавну набавку добара – </w:t>
      </w:r>
      <w:r w:rsidR="00F94451" w:rsidRPr="000B45BC">
        <w:rPr>
          <w:rFonts w:cs="Arial"/>
          <w:b/>
          <w:bCs/>
          <w:lang w:val="sr-Cyrl-RS"/>
        </w:rPr>
        <w:t>Млински делови - одливци за ТЕНТ-А</w:t>
      </w:r>
      <w:r w:rsidR="002F7195" w:rsidRPr="000B45BC">
        <w:rPr>
          <w:rFonts w:cs="Arial"/>
          <w:b/>
          <w:bCs/>
          <w:lang w:val="sr-Cyrl-RS"/>
        </w:rPr>
        <w:t xml:space="preserve"> </w:t>
      </w:r>
      <w:r w:rsidRPr="000B45BC">
        <w:rPr>
          <w:rFonts w:cs="Arial"/>
          <w:b/>
          <w:bCs/>
          <w:lang w:val="sr-Cyrl-RS"/>
        </w:rPr>
        <w:t xml:space="preserve">ЈН бр. </w:t>
      </w:r>
      <w:r w:rsidR="00F94451" w:rsidRPr="000B45BC">
        <w:rPr>
          <w:rFonts w:cs="Arial"/>
          <w:b/>
          <w:bCs/>
          <w:lang w:val="sr-Cyrl-RS"/>
        </w:rPr>
        <w:t>ЈН/3000/1533/2018</w:t>
      </w:r>
      <w:r w:rsidR="0002451C" w:rsidRPr="000B45BC">
        <w:rPr>
          <w:rFonts w:cs="Arial"/>
          <w:b/>
          <w:bCs/>
          <w:lang w:val="sr-Cyrl-RS"/>
        </w:rPr>
        <w:t xml:space="preserve"> (1674-2018)</w:t>
      </w:r>
    </w:p>
    <w:p w:rsidR="00EB7695" w:rsidRPr="000B45BC" w:rsidRDefault="00EB7695" w:rsidP="00EB7695">
      <w:pPr>
        <w:autoSpaceDE w:val="0"/>
        <w:autoSpaceDN w:val="0"/>
        <w:adjustRightInd w:val="0"/>
        <w:ind w:left="142"/>
        <w:rPr>
          <w:i/>
          <w:lang w:val="sr-Cyrl-RS"/>
        </w:rPr>
      </w:pPr>
      <w:r w:rsidRPr="000B45BC">
        <w:rPr>
          <w:rFonts w:cs="Arial"/>
          <w:b/>
          <w:lang w:val="sr-Cyrl-RS"/>
        </w:rPr>
        <w:t xml:space="preserve">Табела 1. </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5513"/>
        <w:gridCol w:w="4659"/>
      </w:tblGrid>
      <w:tr w:rsidR="00EB7695" w:rsidRPr="000B45BC" w:rsidTr="00EB7695">
        <w:trPr>
          <w:trHeight w:val="838"/>
        </w:trPr>
        <w:tc>
          <w:tcPr>
            <w:tcW w:w="10206" w:type="dxa"/>
            <w:gridSpan w:val="2"/>
            <w:shd w:val="clear" w:color="auto" w:fill="D9D9D9"/>
          </w:tcPr>
          <w:p w:rsidR="00EB7695" w:rsidRPr="000B45BC" w:rsidRDefault="00EB7695" w:rsidP="00C3117D">
            <w:pPr>
              <w:autoSpaceDE w:val="0"/>
              <w:autoSpaceDN w:val="0"/>
              <w:adjustRightInd w:val="0"/>
              <w:jc w:val="center"/>
              <w:rPr>
                <w:rFonts w:cs="Arial"/>
                <w:b/>
                <w:bCs/>
                <w:lang w:val="sr-Cyrl-RS"/>
              </w:rPr>
            </w:pPr>
          </w:p>
          <w:p w:rsidR="00EB7695" w:rsidRPr="000B45BC" w:rsidRDefault="00EB7695" w:rsidP="00EB7695">
            <w:pPr>
              <w:autoSpaceDE w:val="0"/>
              <w:autoSpaceDN w:val="0"/>
              <w:adjustRightInd w:val="0"/>
              <w:jc w:val="center"/>
              <w:rPr>
                <w:rFonts w:cs="Arial"/>
                <w:b/>
                <w:bCs/>
                <w:lang w:val="sr-Cyrl-RS"/>
              </w:rPr>
            </w:pPr>
            <w:r w:rsidRPr="000B45BC">
              <w:rPr>
                <w:rFonts w:cs="Arial"/>
                <w:b/>
                <w:bCs/>
                <w:lang w:val="sr-Cyrl-RS"/>
              </w:rPr>
              <w:t>ПОДАЦИ О ПОНУЂАЧУ</w:t>
            </w:r>
          </w:p>
        </w:tc>
      </w:tr>
      <w:tr w:rsidR="00EB7695" w:rsidRPr="000B45BC" w:rsidTr="00C3117D">
        <w:trPr>
          <w:trHeight w:val="850"/>
        </w:trPr>
        <w:tc>
          <w:tcPr>
            <w:tcW w:w="5528" w:type="dxa"/>
            <w:vAlign w:val="center"/>
          </w:tcPr>
          <w:p w:rsidR="00EB7695" w:rsidRPr="000B45BC" w:rsidRDefault="00EB7695" w:rsidP="00C3117D">
            <w:pPr>
              <w:autoSpaceDE w:val="0"/>
              <w:autoSpaceDN w:val="0"/>
              <w:adjustRightInd w:val="0"/>
              <w:rPr>
                <w:rFonts w:cs="Arial"/>
                <w:bCs/>
                <w:lang w:val="sr-Cyrl-RS"/>
              </w:rPr>
            </w:pPr>
            <w:r w:rsidRPr="000B45BC">
              <w:rPr>
                <w:rFonts w:cs="Arial"/>
                <w:bCs/>
                <w:lang w:val="sr-Cyrl-RS"/>
              </w:rPr>
              <w:t>Назив понуђача:</w:t>
            </w:r>
          </w:p>
        </w:tc>
        <w:tc>
          <w:tcPr>
            <w:tcW w:w="4678" w:type="dxa"/>
            <w:vAlign w:val="center"/>
          </w:tcPr>
          <w:p w:rsidR="00EB7695" w:rsidRPr="000B45BC" w:rsidRDefault="00EB7695" w:rsidP="00C3117D">
            <w:pPr>
              <w:autoSpaceDE w:val="0"/>
              <w:autoSpaceDN w:val="0"/>
              <w:adjustRightInd w:val="0"/>
              <w:rPr>
                <w:rFonts w:ascii="Times New Roman" w:hAnsi="Times New Roman"/>
                <w:b/>
                <w:bCs/>
                <w:lang w:val="sr-Cyrl-RS"/>
              </w:rPr>
            </w:pPr>
          </w:p>
        </w:tc>
      </w:tr>
      <w:tr w:rsidR="00EB7695" w:rsidRPr="000B45BC" w:rsidTr="00C3117D">
        <w:trPr>
          <w:trHeight w:val="850"/>
        </w:trPr>
        <w:tc>
          <w:tcPr>
            <w:tcW w:w="5528" w:type="dxa"/>
            <w:vAlign w:val="center"/>
          </w:tcPr>
          <w:p w:rsidR="00EB7695" w:rsidRPr="000B45BC" w:rsidRDefault="00EB7695" w:rsidP="00C3117D">
            <w:pPr>
              <w:autoSpaceDE w:val="0"/>
              <w:autoSpaceDN w:val="0"/>
              <w:adjustRightInd w:val="0"/>
              <w:rPr>
                <w:rFonts w:cs="Arial"/>
                <w:bCs/>
                <w:lang w:val="sr-Cyrl-RS"/>
              </w:rPr>
            </w:pPr>
            <w:r w:rsidRPr="000B45BC">
              <w:rPr>
                <w:rFonts w:cs="Arial"/>
                <w:bCs/>
                <w:lang w:val="sr-Cyrl-RS"/>
              </w:rPr>
              <w:t>Адреса понуђача:</w:t>
            </w:r>
          </w:p>
        </w:tc>
        <w:tc>
          <w:tcPr>
            <w:tcW w:w="4678" w:type="dxa"/>
            <w:vAlign w:val="center"/>
          </w:tcPr>
          <w:p w:rsidR="00EB7695" w:rsidRPr="000B45BC" w:rsidRDefault="00EB7695" w:rsidP="00C3117D">
            <w:pPr>
              <w:autoSpaceDE w:val="0"/>
              <w:autoSpaceDN w:val="0"/>
              <w:adjustRightInd w:val="0"/>
              <w:rPr>
                <w:rFonts w:ascii="Times New Roman" w:hAnsi="Times New Roman"/>
                <w:b/>
                <w:bCs/>
                <w:lang w:val="sr-Cyrl-RS"/>
              </w:rPr>
            </w:pPr>
          </w:p>
        </w:tc>
      </w:tr>
      <w:tr w:rsidR="00EB7695" w:rsidRPr="000B45BC" w:rsidTr="00C3117D">
        <w:trPr>
          <w:trHeight w:val="850"/>
        </w:trPr>
        <w:tc>
          <w:tcPr>
            <w:tcW w:w="5528" w:type="dxa"/>
            <w:vAlign w:val="center"/>
          </w:tcPr>
          <w:p w:rsidR="00EB7695" w:rsidRPr="000B45BC" w:rsidRDefault="00EB7695" w:rsidP="00C3117D">
            <w:pPr>
              <w:autoSpaceDE w:val="0"/>
              <w:autoSpaceDN w:val="0"/>
              <w:adjustRightInd w:val="0"/>
              <w:rPr>
                <w:rFonts w:cs="Arial"/>
                <w:bCs/>
                <w:lang w:val="sr-Cyrl-RS"/>
              </w:rPr>
            </w:pPr>
            <w:r w:rsidRPr="000B45BC">
              <w:rPr>
                <w:rFonts w:cs="Arial"/>
                <w:bCs/>
                <w:lang w:val="sr-Cyrl-RS"/>
              </w:rPr>
              <w:t>Име особе за контакт:</w:t>
            </w:r>
          </w:p>
        </w:tc>
        <w:tc>
          <w:tcPr>
            <w:tcW w:w="4678" w:type="dxa"/>
            <w:vAlign w:val="center"/>
          </w:tcPr>
          <w:p w:rsidR="00EB7695" w:rsidRPr="000B45BC" w:rsidRDefault="00EB7695" w:rsidP="00C3117D">
            <w:pPr>
              <w:autoSpaceDE w:val="0"/>
              <w:autoSpaceDN w:val="0"/>
              <w:adjustRightInd w:val="0"/>
              <w:rPr>
                <w:rFonts w:ascii="Times New Roman" w:hAnsi="Times New Roman"/>
                <w:b/>
                <w:bCs/>
                <w:lang w:val="sr-Cyrl-RS"/>
              </w:rPr>
            </w:pPr>
          </w:p>
        </w:tc>
      </w:tr>
      <w:tr w:rsidR="00EB7695" w:rsidRPr="000B45BC" w:rsidTr="00C3117D">
        <w:trPr>
          <w:trHeight w:val="850"/>
        </w:trPr>
        <w:tc>
          <w:tcPr>
            <w:tcW w:w="5528" w:type="dxa"/>
            <w:vAlign w:val="center"/>
          </w:tcPr>
          <w:p w:rsidR="00EB7695" w:rsidRPr="000B45BC" w:rsidRDefault="00EB7695" w:rsidP="00C3117D">
            <w:pPr>
              <w:autoSpaceDE w:val="0"/>
              <w:autoSpaceDN w:val="0"/>
              <w:adjustRightInd w:val="0"/>
              <w:rPr>
                <w:rFonts w:cs="Arial"/>
                <w:bCs/>
                <w:lang w:val="sr-Cyrl-RS"/>
              </w:rPr>
            </w:pPr>
            <w:r w:rsidRPr="000B45BC">
              <w:rPr>
                <w:rFonts w:cs="Arial"/>
                <w:bCs/>
                <w:lang w:val="sr-Cyrl-RS"/>
              </w:rPr>
              <w:t>е-маил:</w:t>
            </w:r>
          </w:p>
        </w:tc>
        <w:tc>
          <w:tcPr>
            <w:tcW w:w="4678" w:type="dxa"/>
            <w:vAlign w:val="center"/>
          </w:tcPr>
          <w:p w:rsidR="00EB7695" w:rsidRPr="000B45BC" w:rsidRDefault="00EB7695" w:rsidP="00C3117D">
            <w:pPr>
              <w:autoSpaceDE w:val="0"/>
              <w:autoSpaceDN w:val="0"/>
              <w:adjustRightInd w:val="0"/>
              <w:rPr>
                <w:rFonts w:ascii="Times New Roman" w:hAnsi="Times New Roman"/>
                <w:b/>
                <w:bCs/>
                <w:lang w:val="sr-Cyrl-RS"/>
              </w:rPr>
            </w:pPr>
          </w:p>
        </w:tc>
      </w:tr>
      <w:tr w:rsidR="00EB7695" w:rsidRPr="000B45BC" w:rsidTr="00C3117D">
        <w:trPr>
          <w:trHeight w:val="850"/>
        </w:trPr>
        <w:tc>
          <w:tcPr>
            <w:tcW w:w="5528" w:type="dxa"/>
            <w:vAlign w:val="center"/>
          </w:tcPr>
          <w:p w:rsidR="00EB7695" w:rsidRPr="000B45BC" w:rsidRDefault="00EB7695" w:rsidP="00C3117D">
            <w:pPr>
              <w:autoSpaceDE w:val="0"/>
              <w:autoSpaceDN w:val="0"/>
              <w:adjustRightInd w:val="0"/>
              <w:rPr>
                <w:rFonts w:cs="Arial"/>
                <w:bCs/>
                <w:lang w:val="sr-Cyrl-RS"/>
              </w:rPr>
            </w:pPr>
            <w:r w:rsidRPr="000B45BC">
              <w:rPr>
                <w:rFonts w:cs="Arial"/>
                <w:bCs/>
                <w:lang w:val="sr-Cyrl-RS"/>
              </w:rPr>
              <w:t>Телефон:</w:t>
            </w:r>
          </w:p>
        </w:tc>
        <w:tc>
          <w:tcPr>
            <w:tcW w:w="4678" w:type="dxa"/>
            <w:vAlign w:val="center"/>
          </w:tcPr>
          <w:p w:rsidR="00EB7695" w:rsidRPr="000B45BC" w:rsidRDefault="00EB7695" w:rsidP="00C3117D">
            <w:pPr>
              <w:autoSpaceDE w:val="0"/>
              <w:autoSpaceDN w:val="0"/>
              <w:adjustRightInd w:val="0"/>
              <w:rPr>
                <w:rFonts w:ascii="Times New Roman" w:hAnsi="Times New Roman"/>
                <w:b/>
                <w:bCs/>
                <w:lang w:val="sr-Cyrl-RS"/>
              </w:rPr>
            </w:pPr>
          </w:p>
        </w:tc>
      </w:tr>
      <w:tr w:rsidR="00EB7695" w:rsidRPr="000B45BC" w:rsidTr="00C3117D">
        <w:trPr>
          <w:trHeight w:val="850"/>
        </w:trPr>
        <w:tc>
          <w:tcPr>
            <w:tcW w:w="5528" w:type="dxa"/>
            <w:vAlign w:val="center"/>
          </w:tcPr>
          <w:p w:rsidR="00EB7695" w:rsidRPr="000B45BC" w:rsidRDefault="00EB7695" w:rsidP="00C3117D">
            <w:pPr>
              <w:autoSpaceDE w:val="0"/>
              <w:autoSpaceDN w:val="0"/>
              <w:adjustRightInd w:val="0"/>
              <w:rPr>
                <w:rFonts w:cs="Arial"/>
                <w:bCs/>
                <w:lang w:val="sr-Cyrl-RS"/>
              </w:rPr>
            </w:pPr>
            <w:r w:rsidRPr="000B45BC">
              <w:rPr>
                <w:rFonts w:cs="Arial"/>
                <w:bCs/>
                <w:lang w:val="sr-Cyrl-RS"/>
              </w:rPr>
              <w:t>Телефакс:</w:t>
            </w:r>
          </w:p>
        </w:tc>
        <w:tc>
          <w:tcPr>
            <w:tcW w:w="4678" w:type="dxa"/>
            <w:vAlign w:val="center"/>
          </w:tcPr>
          <w:p w:rsidR="00EB7695" w:rsidRPr="000B45BC" w:rsidRDefault="00EB7695" w:rsidP="00C3117D">
            <w:pPr>
              <w:autoSpaceDE w:val="0"/>
              <w:autoSpaceDN w:val="0"/>
              <w:adjustRightInd w:val="0"/>
              <w:rPr>
                <w:rFonts w:ascii="Times New Roman" w:hAnsi="Times New Roman"/>
                <w:b/>
                <w:bCs/>
                <w:lang w:val="sr-Cyrl-RS"/>
              </w:rPr>
            </w:pPr>
          </w:p>
        </w:tc>
      </w:tr>
      <w:tr w:rsidR="00EB7695" w:rsidRPr="000B45BC" w:rsidTr="00C3117D">
        <w:trPr>
          <w:trHeight w:val="850"/>
        </w:trPr>
        <w:tc>
          <w:tcPr>
            <w:tcW w:w="5528" w:type="dxa"/>
            <w:vAlign w:val="center"/>
          </w:tcPr>
          <w:p w:rsidR="00EB7695" w:rsidRPr="000B45BC" w:rsidRDefault="00D65015" w:rsidP="00C3117D">
            <w:pPr>
              <w:autoSpaceDE w:val="0"/>
              <w:autoSpaceDN w:val="0"/>
              <w:adjustRightInd w:val="0"/>
              <w:rPr>
                <w:rFonts w:cs="Arial"/>
                <w:bCs/>
                <w:lang w:val="sr-Cyrl-RS"/>
              </w:rPr>
            </w:pPr>
            <w:r w:rsidRPr="000B45BC">
              <w:rPr>
                <w:rFonts w:cs="Arial"/>
                <w:bCs/>
                <w:lang w:val="sr-Cyrl-RS"/>
              </w:rPr>
              <w:t>Порески идентификациони број понуђача (ПИБ)</w:t>
            </w:r>
          </w:p>
        </w:tc>
        <w:tc>
          <w:tcPr>
            <w:tcW w:w="4678" w:type="dxa"/>
            <w:vAlign w:val="center"/>
          </w:tcPr>
          <w:p w:rsidR="00EB7695" w:rsidRPr="000B45BC" w:rsidRDefault="00EB7695" w:rsidP="00C3117D">
            <w:pPr>
              <w:autoSpaceDE w:val="0"/>
              <w:autoSpaceDN w:val="0"/>
              <w:adjustRightInd w:val="0"/>
              <w:rPr>
                <w:rFonts w:ascii="Times New Roman" w:hAnsi="Times New Roman"/>
                <w:b/>
                <w:bCs/>
                <w:lang w:val="sr-Cyrl-RS"/>
              </w:rPr>
            </w:pPr>
          </w:p>
        </w:tc>
      </w:tr>
      <w:tr w:rsidR="00EB7695" w:rsidRPr="000B45BC" w:rsidTr="00C3117D">
        <w:trPr>
          <w:trHeight w:val="850"/>
        </w:trPr>
        <w:tc>
          <w:tcPr>
            <w:tcW w:w="5528" w:type="dxa"/>
            <w:vAlign w:val="center"/>
          </w:tcPr>
          <w:p w:rsidR="00EB7695" w:rsidRPr="000B45BC" w:rsidRDefault="00EB7695" w:rsidP="00C3117D">
            <w:pPr>
              <w:autoSpaceDE w:val="0"/>
              <w:autoSpaceDN w:val="0"/>
              <w:adjustRightInd w:val="0"/>
              <w:rPr>
                <w:rFonts w:cs="Arial"/>
                <w:bCs/>
                <w:lang w:val="sr-Cyrl-RS"/>
              </w:rPr>
            </w:pPr>
            <w:r w:rsidRPr="000B45BC">
              <w:rPr>
                <w:rFonts w:cs="Arial"/>
                <w:bCs/>
                <w:lang w:val="sr-Cyrl-RS"/>
              </w:rPr>
              <w:t>Матични број понуђача:</w:t>
            </w:r>
          </w:p>
        </w:tc>
        <w:tc>
          <w:tcPr>
            <w:tcW w:w="4678" w:type="dxa"/>
            <w:vAlign w:val="center"/>
          </w:tcPr>
          <w:p w:rsidR="00EB7695" w:rsidRPr="000B45BC" w:rsidRDefault="00EB7695" w:rsidP="00C3117D">
            <w:pPr>
              <w:autoSpaceDE w:val="0"/>
              <w:autoSpaceDN w:val="0"/>
              <w:adjustRightInd w:val="0"/>
              <w:rPr>
                <w:rFonts w:ascii="Times New Roman" w:hAnsi="Times New Roman"/>
                <w:b/>
                <w:bCs/>
                <w:lang w:val="sr-Cyrl-RS"/>
              </w:rPr>
            </w:pPr>
          </w:p>
        </w:tc>
      </w:tr>
      <w:tr w:rsidR="00EB7695" w:rsidRPr="000B45BC" w:rsidTr="00C3117D">
        <w:trPr>
          <w:trHeight w:val="850"/>
        </w:trPr>
        <w:tc>
          <w:tcPr>
            <w:tcW w:w="5528" w:type="dxa"/>
            <w:vAlign w:val="center"/>
          </w:tcPr>
          <w:p w:rsidR="00EB7695" w:rsidRPr="000B45BC" w:rsidRDefault="00EB7695" w:rsidP="00C3117D">
            <w:pPr>
              <w:autoSpaceDE w:val="0"/>
              <w:autoSpaceDN w:val="0"/>
              <w:adjustRightInd w:val="0"/>
              <w:rPr>
                <w:rFonts w:cs="Arial"/>
                <w:bCs/>
                <w:lang w:val="sr-Cyrl-RS"/>
              </w:rPr>
            </w:pPr>
            <w:r w:rsidRPr="000B45BC">
              <w:rPr>
                <w:rFonts w:cs="Arial"/>
                <w:bCs/>
                <w:lang w:val="sr-Cyrl-RS"/>
              </w:rPr>
              <w:t>Шифра делатности:</w:t>
            </w:r>
          </w:p>
        </w:tc>
        <w:tc>
          <w:tcPr>
            <w:tcW w:w="4678" w:type="dxa"/>
            <w:vAlign w:val="center"/>
          </w:tcPr>
          <w:p w:rsidR="00EB7695" w:rsidRPr="000B45BC" w:rsidRDefault="00EB7695" w:rsidP="00C3117D">
            <w:pPr>
              <w:autoSpaceDE w:val="0"/>
              <w:autoSpaceDN w:val="0"/>
              <w:adjustRightInd w:val="0"/>
              <w:rPr>
                <w:rFonts w:ascii="Times New Roman" w:hAnsi="Times New Roman"/>
                <w:b/>
                <w:bCs/>
                <w:lang w:val="sr-Cyrl-RS"/>
              </w:rPr>
            </w:pPr>
          </w:p>
        </w:tc>
      </w:tr>
      <w:tr w:rsidR="00EB7695" w:rsidRPr="000B45BC" w:rsidTr="00C3117D">
        <w:trPr>
          <w:trHeight w:val="850"/>
        </w:trPr>
        <w:tc>
          <w:tcPr>
            <w:tcW w:w="5528" w:type="dxa"/>
            <w:vAlign w:val="center"/>
          </w:tcPr>
          <w:p w:rsidR="00EB7695" w:rsidRPr="000B45BC" w:rsidRDefault="00EB7695" w:rsidP="00C3117D">
            <w:pPr>
              <w:autoSpaceDE w:val="0"/>
              <w:autoSpaceDN w:val="0"/>
              <w:adjustRightInd w:val="0"/>
              <w:rPr>
                <w:rFonts w:cs="Arial"/>
                <w:bCs/>
                <w:lang w:val="sr-Cyrl-RS"/>
              </w:rPr>
            </w:pPr>
            <w:r w:rsidRPr="000B45BC">
              <w:rPr>
                <w:rFonts w:cs="Arial"/>
                <w:bCs/>
                <w:lang w:val="sr-Cyrl-RS"/>
              </w:rPr>
              <w:t>Назив банке и број рачуна:</w:t>
            </w:r>
          </w:p>
        </w:tc>
        <w:tc>
          <w:tcPr>
            <w:tcW w:w="4678" w:type="dxa"/>
            <w:vAlign w:val="center"/>
          </w:tcPr>
          <w:p w:rsidR="00EB7695" w:rsidRPr="000B45BC" w:rsidRDefault="00EB7695" w:rsidP="00C3117D">
            <w:pPr>
              <w:autoSpaceDE w:val="0"/>
              <w:autoSpaceDN w:val="0"/>
              <w:adjustRightInd w:val="0"/>
              <w:rPr>
                <w:rFonts w:ascii="Times New Roman" w:hAnsi="Times New Roman"/>
                <w:b/>
                <w:bCs/>
                <w:lang w:val="sr-Cyrl-RS"/>
              </w:rPr>
            </w:pPr>
          </w:p>
        </w:tc>
      </w:tr>
      <w:tr w:rsidR="00EB7695" w:rsidRPr="000B45BC" w:rsidTr="00C3117D">
        <w:trPr>
          <w:trHeight w:val="850"/>
        </w:trPr>
        <w:tc>
          <w:tcPr>
            <w:tcW w:w="5528" w:type="dxa"/>
            <w:vAlign w:val="center"/>
          </w:tcPr>
          <w:p w:rsidR="00EB7695" w:rsidRPr="000B45BC" w:rsidRDefault="00EB7695" w:rsidP="00176D82">
            <w:pPr>
              <w:autoSpaceDE w:val="0"/>
              <w:autoSpaceDN w:val="0"/>
              <w:adjustRightInd w:val="0"/>
              <w:rPr>
                <w:rFonts w:cs="Arial"/>
                <w:bCs/>
                <w:lang w:val="sr-Cyrl-RS"/>
              </w:rPr>
            </w:pPr>
            <w:r w:rsidRPr="000B45BC">
              <w:rPr>
                <w:rFonts w:cs="Arial"/>
                <w:bCs/>
                <w:lang w:val="sr-Cyrl-RS"/>
              </w:rPr>
              <w:t xml:space="preserve">Лице овлашћено за потписивање </w:t>
            </w:r>
            <w:r w:rsidR="00176D82" w:rsidRPr="000B45BC">
              <w:rPr>
                <w:lang w:val="sr-Cyrl-RS"/>
              </w:rPr>
              <w:t>Уговора</w:t>
            </w:r>
            <w:r w:rsidRPr="000B45BC">
              <w:rPr>
                <w:rFonts w:cs="Arial"/>
                <w:bCs/>
                <w:lang w:val="sr-Cyrl-RS"/>
              </w:rPr>
              <w:t>:</w:t>
            </w:r>
          </w:p>
        </w:tc>
        <w:tc>
          <w:tcPr>
            <w:tcW w:w="4678" w:type="dxa"/>
            <w:vAlign w:val="center"/>
          </w:tcPr>
          <w:p w:rsidR="00EB7695" w:rsidRPr="000B45BC" w:rsidRDefault="00EB7695" w:rsidP="00C3117D">
            <w:pPr>
              <w:autoSpaceDE w:val="0"/>
              <w:autoSpaceDN w:val="0"/>
              <w:adjustRightInd w:val="0"/>
              <w:rPr>
                <w:rFonts w:ascii="Times New Roman" w:hAnsi="Times New Roman"/>
                <w:b/>
                <w:bCs/>
                <w:lang w:val="sr-Cyrl-RS"/>
              </w:rPr>
            </w:pPr>
          </w:p>
        </w:tc>
      </w:tr>
    </w:tbl>
    <w:p w:rsidR="00EB7695" w:rsidRPr="000B45BC" w:rsidRDefault="00EB7695" w:rsidP="00EB7695">
      <w:pPr>
        <w:autoSpaceDE w:val="0"/>
        <w:autoSpaceDN w:val="0"/>
        <w:adjustRightInd w:val="0"/>
        <w:rPr>
          <w:i/>
          <w:lang w:val="sr-Cyrl-RS"/>
        </w:rPr>
      </w:pPr>
    </w:p>
    <w:p w:rsidR="00EB7695" w:rsidRPr="000B45BC" w:rsidRDefault="00EB7695" w:rsidP="00EB7695">
      <w:pPr>
        <w:autoSpaceDE w:val="0"/>
        <w:autoSpaceDN w:val="0"/>
        <w:adjustRightInd w:val="0"/>
        <w:rPr>
          <w:rFonts w:cs="Arial"/>
          <w:bCs/>
          <w:lang w:val="sr-Cyrl-RS"/>
        </w:rPr>
      </w:pPr>
      <w:r w:rsidRPr="000B45BC">
        <w:rPr>
          <w:i/>
          <w:lang w:val="sr-Cyrl-RS"/>
        </w:rPr>
        <w:br w:type="page"/>
      </w:r>
      <w:r w:rsidRPr="000B45BC">
        <w:rPr>
          <w:rFonts w:cs="Arial"/>
          <w:bCs/>
          <w:u w:val="single"/>
          <w:lang w:val="sr-Cyrl-RS"/>
        </w:rPr>
        <w:lastRenderedPageBreak/>
        <w:t>Понуда се подноси:</w:t>
      </w:r>
      <w:r w:rsidRPr="000B45BC">
        <w:rPr>
          <w:rFonts w:cs="Arial"/>
          <w:bCs/>
          <w:lang w:val="sr-Cyrl-RS"/>
        </w:rPr>
        <w:t xml:space="preserve">  (заокружити начин подношења понуде (А, Б или В), уколико понуђач заокружи (Б или В), уписати податке под Б) и В)</w:t>
      </w:r>
    </w:p>
    <w:p w:rsidR="00EB7695" w:rsidRPr="000B45BC" w:rsidRDefault="00EB7695" w:rsidP="00EB7695">
      <w:pPr>
        <w:autoSpaceDE w:val="0"/>
        <w:autoSpaceDN w:val="0"/>
        <w:adjustRightInd w:val="0"/>
        <w:rPr>
          <w:rFonts w:cs="Arial"/>
          <w:b/>
          <w:lang w:val="sr-Cyrl-RS"/>
        </w:rPr>
      </w:pPr>
      <w:r w:rsidRPr="000B45BC">
        <w:rPr>
          <w:rFonts w:cs="Arial"/>
          <w:b/>
          <w:lang w:val="sr-Cyrl-RS"/>
        </w:rPr>
        <w:t>Табела 2.</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847"/>
        <w:gridCol w:w="4816"/>
        <w:gridCol w:w="4651"/>
      </w:tblGrid>
      <w:tr w:rsidR="00EB7695" w:rsidRPr="000B45BC" w:rsidTr="00F94376">
        <w:trPr>
          <w:trHeight w:val="802"/>
        </w:trPr>
        <w:tc>
          <w:tcPr>
            <w:tcW w:w="10362" w:type="dxa"/>
            <w:gridSpan w:val="3"/>
            <w:shd w:val="clear" w:color="auto" w:fill="D9D9D9"/>
          </w:tcPr>
          <w:p w:rsidR="00EB7695" w:rsidRPr="000B45BC" w:rsidRDefault="00EB7695" w:rsidP="00C3117D">
            <w:pPr>
              <w:autoSpaceDE w:val="0"/>
              <w:autoSpaceDN w:val="0"/>
              <w:adjustRightInd w:val="0"/>
              <w:jc w:val="center"/>
              <w:rPr>
                <w:rFonts w:cs="Arial"/>
                <w:b/>
                <w:bCs/>
                <w:lang w:val="sr-Cyrl-RS"/>
              </w:rPr>
            </w:pPr>
          </w:p>
          <w:p w:rsidR="00EB7695" w:rsidRPr="000B45BC" w:rsidRDefault="00EB7695" w:rsidP="00F94376">
            <w:pPr>
              <w:autoSpaceDE w:val="0"/>
              <w:autoSpaceDN w:val="0"/>
              <w:adjustRightInd w:val="0"/>
              <w:jc w:val="center"/>
              <w:rPr>
                <w:rFonts w:cs="Arial"/>
                <w:b/>
                <w:bCs/>
                <w:lang w:val="sr-Cyrl-RS"/>
              </w:rPr>
            </w:pPr>
            <w:r w:rsidRPr="000B45BC">
              <w:rPr>
                <w:rFonts w:cs="Arial"/>
                <w:b/>
                <w:bCs/>
                <w:lang w:val="sr-Cyrl-RS"/>
              </w:rPr>
              <w:t>А) САМОСТАЛНО</w:t>
            </w:r>
          </w:p>
        </w:tc>
      </w:tr>
      <w:tr w:rsidR="00EB7695" w:rsidRPr="000B45BC" w:rsidTr="00C3117D">
        <w:tc>
          <w:tcPr>
            <w:tcW w:w="10362" w:type="dxa"/>
            <w:gridSpan w:val="3"/>
            <w:shd w:val="clear" w:color="auto" w:fill="D9D9D9"/>
          </w:tcPr>
          <w:p w:rsidR="00EB7695" w:rsidRPr="000B45BC" w:rsidRDefault="00EB7695" w:rsidP="00C3117D">
            <w:pPr>
              <w:autoSpaceDE w:val="0"/>
              <w:autoSpaceDN w:val="0"/>
              <w:adjustRightInd w:val="0"/>
              <w:jc w:val="center"/>
              <w:rPr>
                <w:rFonts w:cs="Arial"/>
                <w:b/>
                <w:bCs/>
                <w:lang w:val="sr-Cyrl-RS"/>
              </w:rPr>
            </w:pPr>
          </w:p>
          <w:p w:rsidR="00EB7695" w:rsidRPr="000B45BC" w:rsidRDefault="00EB7695" w:rsidP="00F94376">
            <w:pPr>
              <w:autoSpaceDE w:val="0"/>
              <w:autoSpaceDN w:val="0"/>
              <w:adjustRightInd w:val="0"/>
              <w:jc w:val="center"/>
              <w:rPr>
                <w:rFonts w:cs="Arial"/>
                <w:b/>
                <w:bCs/>
                <w:lang w:val="sr-Cyrl-RS"/>
              </w:rPr>
            </w:pPr>
            <w:r w:rsidRPr="000B45BC">
              <w:rPr>
                <w:rFonts w:cs="Arial"/>
                <w:b/>
                <w:bCs/>
                <w:lang w:val="sr-Cyrl-RS"/>
              </w:rPr>
              <w:t xml:space="preserve">          Б) СА ПОДИЗВОЂАЧЕМ</w:t>
            </w:r>
          </w:p>
        </w:tc>
      </w:tr>
      <w:tr w:rsidR="00EB7695" w:rsidRPr="000B45BC" w:rsidTr="00C3117D">
        <w:trPr>
          <w:trHeight w:val="680"/>
        </w:trPr>
        <w:tc>
          <w:tcPr>
            <w:tcW w:w="851" w:type="dxa"/>
            <w:vAlign w:val="center"/>
          </w:tcPr>
          <w:p w:rsidR="00EB7695" w:rsidRPr="000B45BC" w:rsidRDefault="00EB7695" w:rsidP="004C51BC">
            <w:pPr>
              <w:numPr>
                <w:ilvl w:val="0"/>
                <w:numId w:val="29"/>
              </w:numPr>
              <w:autoSpaceDE w:val="0"/>
              <w:autoSpaceDN w:val="0"/>
              <w:adjustRightInd w:val="0"/>
              <w:spacing w:before="0"/>
              <w:jc w:val="left"/>
              <w:rPr>
                <w:rFonts w:cs="Arial"/>
                <w:bCs/>
                <w:lang w:val="sr-Cyrl-RS"/>
              </w:rPr>
            </w:pPr>
          </w:p>
        </w:tc>
        <w:tc>
          <w:tcPr>
            <w:tcW w:w="4833" w:type="dxa"/>
            <w:vAlign w:val="center"/>
          </w:tcPr>
          <w:p w:rsidR="00EB7695" w:rsidRPr="000B45BC" w:rsidRDefault="00EB7695" w:rsidP="00C3117D">
            <w:pPr>
              <w:autoSpaceDE w:val="0"/>
              <w:autoSpaceDN w:val="0"/>
              <w:adjustRightInd w:val="0"/>
              <w:rPr>
                <w:rFonts w:cs="Arial"/>
                <w:bCs/>
                <w:lang w:val="sr-Cyrl-RS"/>
              </w:rPr>
            </w:pPr>
            <w:r w:rsidRPr="000B45BC">
              <w:rPr>
                <w:rFonts w:cs="Arial"/>
                <w:bCs/>
                <w:lang w:val="sr-Cyrl-RS"/>
              </w:rPr>
              <w:t>Назив подизвођача:</w:t>
            </w:r>
          </w:p>
        </w:tc>
        <w:tc>
          <w:tcPr>
            <w:tcW w:w="4678" w:type="dxa"/>
            <w:vAlign w:val="center"/>
          </w:tcPr>
          <w:p w:rsidR="00EB7695" w:rsidRPr="000B45BC" w:rsidRDefault="00EB7695" w:rsidP="00C3117D">
            <w:pPr>
              <w:autoSpaceDE w:val="0"/>
              <w:autoSpaceDN w:val="0"/>
              <w:adjustRightInd w:val="0"/>
              <w:rPr>
                <w:rFonts w:ascii="Times New Roman" w:hAnsi="Times New Roman"/>
                <w:b/>
                <w:bCs/>
                <w:lang w:val="sr-Cyrl-RS"/>
              </w:rPr>
            </w:pPr>
          </w:p>
        </w:tc>
      </w:tr>
      <w:tr w:rsidR="00EB7695" w:rsidRPr="000B45BC" w:rsidTr="00C3117D">
        <w:trPr>
          <w:trHeight w:val="680"/>
        </w:trPr>
        <w:tc>
          <w:tcPr>
            <w:tcW w:w="851" w:type="dxa"/>
            <w:vAlign w:val="center"/>
          </w:tcPr>
          <w:p w:rsidR="00EB7695" w:rsidRPr="000B45BC" w:rsidRDefault="00EB7695" w:rsidP="004C51BC">
            <w:pPr>
              <w:numPr>
                <w:ilvl w:val="0"/>
                <w:numId w:val="29"/>
              </w:numPr>
              <w:autoSpaceDE w:val="0"/>
              <w:autoSpaceDN w:val="0"/>
              <w:adjustRightInd w:val="0"/>
              <w:spacing w:before="0"/>
              <w:jc w:val="left"/>
              <w:rPr>
                <w:rFonts w:ascii="Times New Roman" w:hAnsi="Times New Roman"/>
                <w:b/>
                <w:bCs/>
                <w:lang w:val="sr-Cyrl-RS"/>
              </w:rPr>
            </w:pPr>
          </w:p>
        </w:tc>
        <w:tc>
          <w:tcPr>
            <w:tcW w:w="4833" w:type="dxa"/>
            <w:vAlign w:val="center"/>
          </w:tcPr>
          <w:p w:rsidR="00EB7695" w:rsidRPr="000B45BC" w:rsidRDefault="00EB7695" w:rsidP="00C3117D">
            <w:pPr>
              <w:autoSpaceDE w:val="0"/>
              <w:autoSpaceDN w:val="0"/>
              <w:adjustRightInd w:val="0"/>
              <w:rPr>
                <w:rFonts w:cs="Arial"/>
                <w:bCs/>
                <w:lang w:val="sr-Cyrl-RS"/>
              </w:rPr>
            </w:pPr>
            <w:r w:rsidRPr="000B45BC">
              <w:rPr>
                <w:rFonts w:cs="Arial"/>
                <w:bCs/>
                <w:lang w:val="sr-Cyrl-RS"/>
              </w:rPr>
              <w:t>Адреса:</w:t>
            </w:r>
          </w:p>
        </w:tc>
        <w:tc>
          <w:tcPr>
            <w:tcW w:w="4678" w:type="dxa"/>
            <w:vAlign w:val="center"/>
          </w:tcPr>
          <w:p w:rsidR="00EB7695" w:rsidRPr="000B45BC" w:rsidRDefault="00EB7695" w:rsidP="00C3117D">
            <w:pPr>
              <w:autoSpaceDE w:val="0"/>
              <w:autoSpaceDN w:val="0"/>
              <w:adjustRightInd w:val="0"/>
              <w:rPr>
                <w:rFonts w:ascii="Times New Roman" w:hAnsi="Times New Roman"/>
                <w:b/>
                <w:bCs/>
                <w:lang w:val="sr-Cyrl-RS"/>
              </w:rPr>
            </w:pPr>
          </w:p>
        </w:tc>
      </w:tr>
      <w:tr w:rsidR="00EB7695" w:rsidRPr="000B45BC" w:rsidTr="00C3117D">
        <w:trPr>
          <w:trHeight w:val="680"/>
        </w:trPr>
        <w:tc>
          <w:tcPr>
            <w:tcW w:w="851" w:type="dxa"/>
            <w:vAlign w:val="center"/>
          </w:tcPr>
          <w:p w:rsidR="00EB7695" w:rsidRPr="000B45BC" w:rsidRDefault="00EB7695" w:rsidP="004C51BC">
            <w:pPr>
              <w:numPr>
                <w:ilvl w:val="0"/>
                <w:numId w:val="29"/>
              </w:numPr>
              <w:autoSpaceDE w:val="0"/>
              <w:autoSpaceDN w:val="0"/>
              <w:adjustRightInd w:val="0"/>
              <w:spacing w:before="0"/>
              <w:jc w:val="left"/>
              <w:rPr>
                <w:rFonts w:ascii="Times New Roman" w:hAnsi="Times New Roman"/>
                <w:b/>
                <w:bCs/>
                <w:lang w:val="sr-Cyrl-RS"/>
              </w:rPr>
            </w:pPr>
          </w:p>
        </w:tc>
        <w:tc>
          <w:tcPr>
            <w:tcW w:w="4833" w:type="dxa"/>
            <w:vAlign w:val="center"/>
          </w:tcPr>
          <w:p w:rsidR="00EB7695" w:rsidRPr="000B45BC" w:rsidRDefault="00EB7695" w:rsidP="00C3117D">
            <w:pPr>
              <w:autoSpaceDE w:val="0"/>
              <w:autoSpaceDN w:val="0"/>
              <w:adjustRightInd w:val="0"/>
              <w:rPr>
                <w:rFonts w:cs="Arial"/>
                <w:bCs/>
                <w:lang w:val="sr-Cyrl-RS"/>
              </w:rPr>
            </w:pPr>
            <w:r w:rsidRPr="000B45BC">
              <w:rPr>
                <w:rFonts w:cs="Arial"/>
                <w:bCs/>
                <w:lang w:val="sr-Cyrl-RS"/>
              </w:rPr>
              <w:t>Матични број:</w:t>
            </w:r>
          </w:p>
        </w:tc>
        <w:tc>
          <w:tcPr>
            <w:tcW w:w="4678" w:type="dxa"/>
            <w:vAlign w:val="center"/>
          </w:tcPr>
          <w:p w:rsidR="00EB7695" w:rsidRPr="000B45BC" w:rsidRDefault="00EB7695" w:rsidP="00C3117D">
            <w:pPr>
              <w:autoSpaceDE w:val="0"/>
              <w:autoSpaceDN w:val="0"/>
              <w:adjustRightInd w:val="0"/>
              <w:rPr>
                <w:rFonts w:ascii="Times New Roman" w:hAnsi="Times New Roman"/>
                <w:b/>
                <w:bCs/>
                <w:lang w:val="sr-Cyrl-RS"/>
              </w:rPr>
            </w:pPr>
          </w:p>
        </w:tc>
      </w:tr>
      <w:tr w:rsidR="00EB7695" w:rsidRPr="000B45BC" w:rsidTr="00C3117D">
        <w:trPr>
          <w:trHeight w:val="680"/>
        </w:trPr>
        <w:tc>
          <w:tcPr>
            <w:tcW w:w="851" w:type="dxa"/>
            <w:vAlign w:val="center"/>
          </w:tcPr>
          <w:p w:rsidR="00EB7695" w:rsidRPr="000B45BC" w:rsidRDefault="00EB7695" w:rsidP="004C51BC">
            <w:pPr>
              <w:numPr>
                <w:ilvl w:val="0"/>
                <w:numId w:val="29"/>
              </w:numPr>
              <w:autoSpaceDE w:val="0"/>
              <w:autoSpaceDN w:val="0"/>
              <w:adjustRightInd w:val="0"/>
              <w:spacing w:before="0"/>
              <w:jc w:val="left"/>
              <w:rPr>
                <w:rFonts w:ascii="Times New Roman" w:hAnsi="Times New Roman"/>
                <w:b/>
                <w:bCs/>
                <w:lang w:val="sr-Cyrl-RS"/>
              </w:rPr>
            </w:pPr>
          </w:p>
        </w:tc>
        <w:tc>
          <w:tcPr>
            <w:tcW w:w="4833" w:type="dxa"/>
            <w:vAlign w:val="center"/>
          </w:tcPr>
          <w:p w:rsidR="00EB7695" w:rsidRPr="000B45BC" w:rsidRDefault="00EB7695" w:rsidP="00C3117D">
            <w:pPr>
              <w:autoSpaceDE w:val="0"/>
              <w:autoSpaceDN w:val="0"/>
              <w:adjustRightInd w:val="0"/>
              <w:rPr>
                <w:rFonts w:cs="Arial"/>
                <w:bCs/>
                <w:lang w:val="sr-Cyrl-RS"/>
              </w:rPr>
            </w:pPr>
            <w:r w:rsidRPr="000B45BC">
              <w:rPr>
                <w:rFonts w:cs="Arial"/>
                <w:bCs/>
                <w:lang w:val="sr-Cyrl-RS"/>
              </w:rPr>
              <w:t>Порески идентификациони број:</w:t>
            </w:r>
          </w:p>
        </w:tc>
        <w:tc>
          <w:tcPr>
            <w:tcW w:w="4678" w:type="dxa"/>
            <w:vAlign w:val="center"/>
          </w:tcPr>
          <w:p w:rsidR="00EB7695" w:rsidRPr="000B45BC" w:rsidRDefault="00EB7695" w:rsidP="00C3117D">
            <w:pPr>
              <w:autoSpaceDE w:val="0"/>
              <w:autoSpaceDN w:val="0"/>
              <w:adjustRightInd w:val="0"/>
              <w:rPr>
                <w:rFonts w:ascii="Times New Roman" w:hAnsi="Times New Roman"/>
                <w:b/>
                <w:bCs/>
                <w:lang w:val="sr-Cyrl-RS"/>
              </w:rPr>
            </w:pPr>
          </w:p>
        </w:tc>
      </w:tr>
      <w:tr w:rsidR="00EB7695" w:rsidRPr="000B45BC" w:rsidTr="00C3117D">
        <w:trPr>
          <w:trHeight w:val="680"/>
        </w:trPr>
        <w:tc>
          <w:tcPr>
            <w:tcW w:w="851" w:type="dxa"/>
            <w:vAlign w:val="center"/>
          </w:tcPr>
          <w:p w:rsidR="00EB7695" w:rsidRPr="000B45BC" w:rsidRDefault="00EB7695" w:rsidP="004C51BC">
            <w:pPr>
              <w:numPr>
                <w:ilvl w:val="0"/>
                <w:numId w:val="29"/>
              </w:numPr>
              <w:autoSpaceDE w:val="0"/>
              <w:autoSpaceDN w:val="0"/>
              <w:adjustRightInd w:val="0"/>
              <w:spacing w:before="0"/>
              <w:jc w:val="left"/>
              <w:rPr>
                <w:rFonts w:ascii="Times New Roman" w:hAnsi="Times New Roman"/>
                <w:b/>
                <w:bCs/>
                <w:lang w:val="sr-Cyrl-RS"/>
              </w:rPr>
            </w:pPr>
          </w:p>
        </w:tc>
        <w:tc>
          <w:tcPr>
            <w:tcW w:w="4833" w:type="dxa"/>
            <w:vAlign w:val="center"/>
          </w:tcPr>
          <w:p w:rsidR="00EB7695" w:rsidRPr="000B45BC" w:rsidRDefault="00EB7695" w:rsidP="00C3117D">
            <w:pPr>
              <w:autoSpaceDE w:val="0"/>
              <w:autoSpaceDN w:val="0"/>
              <w:adjustRightInd w:val="0"/>
              <w:rPr>
                <w:rFonts w:cs="Arial"/>
                <w:bCs/>
                <w:lang w:val="sr-Cyrl-RS"/>
              </w:rPr>
            </w:pPr>
            <w:r w:rsidRPr="000B45BC">
              <w:rPr>
                <w:rFonts w:cs="Arial"/>
                <w:bCs/>
                <w:lang w:val="sr-Cyrl-RS"/>
              </w:rPr>
              <w:t>Име особе за контакт:</w:t>
            </w:r>
          </w:p>
        </w:tc>
        <w:tc>
          <w:tcPr>
            <w:tcW w:w="4678" w:type="dxa"/>
            <w:vAlign w:val="center"/>
          </w:tcPr>
          <w:p w:rsidR="00EB7695" w:rsidRPr="000B45BC" w:rsidRDefault="00EB7695" w:rsidP="00C3117D">
            <w:pPr>
              <w:autoSpaceDE w:val="0"/>
              <w:autoSpaceDN w:val="0"/>
              <w:adjustRightInd w:val="0"/>
              <w:rPr>
                <w:rFonts w:ascii="Times New Roman" w:hAnsi="Times New Roman"/>
                <w:b/>
                <w:bCs/>
                <w:lang w:val="sr-Cyrl-RS"/>
              </w:rPr>
            </w:pPr>
          </w:p>
        </w:tc>
      </w:tr>
      <w:tr w:rsidR="00EB7695" w:rsidRPr="000B45BC" w:rsidTr="00C3117D">
        <w:trPr>
          <w:trHeight w:val="680"/>
        </w:trPr>
        <w:tc>
          <w:tcPr>
            <w:tcW w:w="851" w:type="dxa"/>
            <w:vAlign w:val="center"/>
          </w:tcPr>
          <w:p w:rsidR="00EB7695" w:rsidRPr="000B45BC" w:rsidRDefault="00EB7695" w:rsidP="004C51BC">
            <w:pPr>
              <w:numPr>
                <w:ilvl w:val="0"/>
                <w:numId w:val="29"/>
              </w:numPr>
              <w:autoSpaceDE w:val="0"/>
              <w:autoSpaceDN w:val="0"/>
              <w:adjustRightInd w:val="0"/>
              <w:spacing w:before="0"/>
              <w:jc w:val="left"/>
              <w:rPr>
                <w:rFonts w:ascii="Times New Roman" w:hAnsi="Times New Roman"/>
                <w:b/>
                <w:bCs/>
                <w:lang w:val="sr-Cyrl-RS"/>
              </w:rPr>
            </w:pPr>
          </w:p>
        </w:tc>
        <w:tc>
          <w:tcPr>
            <w:tcW w:w="4833" w:type="dxa"/>
            <w:vAlign w:val="center"/>
          </w:tcPr>
          <w:p w:rsidR="00EB7695" w:rsidRPr="000B45BC" w:rsidRDefault="00EB7695" w:rsidP="00C3117D">
            <w:pPr>
              <w:autoSpaceDE w:val="0"/>
              <w:autoSpaceDN w:val="0"/>
              <w:adjustRightInd w:val="0"/>
              <w:rPr>
                <w:rFonts w:cs="Arial"/>
                <w:bCs/>
                <w:lang w:val="sr-Cyrl-RS"/>
              </w:rPr>
            </w:pPr>
            <w:r w:rsidRPr="000B45BC">
              <w:rPr>
                <w:rFonts w:cs="Arial"/>
                <w:bCs/>
                <w:lang w:val="sr-Cyrl-RS"/>
              </w:rPr>
              <w:t>Проценат укупне вредности набавке који ће извршити подизвођач:</w:t>
            </w:r>
          </w:p>
        </w:tc>
        <w:tc>
          <w:tcPr>
            <w:tcW w:w="4678" w:type="dxa"/>
            <w:vAlign w:val="center"/>
          </w:tcPr>
          <w:p w:rsidR="00EB7695" w:rsidRPr="000B45BC" w:rsidRDefault="00EB7695" w:rsidP="00C3117D">
            <w:pPr>
              <w:autoSpaceDE w:val="0"/>
              <w:autoSpaceDN w:val="0"/>
              <w:adjustRightInd w:val="0"/>
              <w:rPr>
                <w:rFonts w:ascii="Times New Roman" w:hAnsi="Times New Roman"/>
                <w:b/>
                <w:bCs/>
                <w:lang w:val="sr-Cyrl-RS"/>
              </w:rPr>
            </w:pPr>
          </w:p>
        </w:tc>
      </w:tr>
      <w:tr w:rsidR="00EB7695" w:rsidRPr="000B45BC" w:rsidTr="00C3117D">
        <w:trPr>
          <w:trHeight w:val="680"/>
        </w:trPr>
        <w:tc>
          <w:tcPr>
            <w:tcW w:w="851" w:type="dxa"/>
            <w:vAlign w:val="center"/>
          </w:tcPr>
          <w:p w:rsidR="00EB7695" w:rsidRPr="000B45BC" w:rsidRDefault="00EB7695" w:rsidP="004C51BC">
            <w:pPr>
              <w:numPr>
                <w:ilvl w:val="0"/>
                <w:numId w:val="29"/>
              </w:numPr>
              <w:autoSpaceDE w:val="0"/>
              <w:autoSpaceDN w:val="0"/>
              <w:adjustRightInd w:val="0"/>
              <w:spacing w:before="0"/>
              <w:jc w:val="left"/>
              <w:rPr>
                <w:rFonts w:ascii="Times New Roman" w:hAnsi="Times New Roman"/>
                <w:b/>
                <w:bCs/>
                <w:lang w:val="sr-Cyrl-RS"/>
              </w:rPr>
            </w:pPr>
          </w:p>
        </w:tc>
        <w:tc>
          <w:tcPr>
            <w:tcW w:w="4833" w:type="dxa"/>
            <w:vAlign w:val="center"/>
          </w:tcPr>
          <w:p w:rsidR="00EB7695" w:rsidRPr="000B45BC" w:rsidRDefault="00EB7695" w:rsidP="00C3117D">
            <w:pPr>
              <w:autoSpaceDE w:val="0"/>
              <w:autoSpaceDN w:val="0"/>
              <w:adjustRightInd w:val="0"/>
              <w:rPr>
                <w:rFonts w:cs="Arial"/>
                <w:bCs/>
                <w:lang w:val="sr-Cyrl-RS"/>
              </w:rPr>
            </w:pPr>
            <w:r w:rsidRPr="000B45BC">
              <w:rPr>
                <w:rFonts w:cs="Arial"/>
                <w:bCs/>
                <w:lang w:val="sr-Cyrl-RS"/>
              </w:rPr>
              <w:t>Део предмета набавке који ће извршити подизвођач:</w:t>
            </w:r>
          </w:p>
        </w:tc>
        <w:tc>
          <w:tcPr>
            <w:tcW w:w="4678" w:type="dxa"/>
            <w:vAlign w:val="center"/>
          </w:tcPr>
          <w:p w:rsidR="00EB7695" w:rsidRPr="000B45BC" w:rsidRDefault="00EB7695" w:rsidP="00C3117D">
            <w:pPr>
              <w:autoSpaceDE w:val="0"/>
              <w:autoSpaceDN w:val="0"/>
              <w:adjustRightInd w:val="0"/>
              <w:rPr>
                <w:rFonts w:ascii="Times New Roman" w:hAnsi="Times New Roman"/>
                <w:b/>
                <w:bCs/>
                <w:lang w:val="sr-Cyrl-RS"/>
              </w:rPr>
            </w:pPr>
          </w:p>
        </w:tc>
      </w:tr>
      <w:tr w:rsidR="00EB7695" w:rsidRPr="000B45BC" w:rsidTr="00C3117D">
        <w:trPr>
          <w:trHeight w:val="680"/>
        </w:trPr>
        <w:tc>
          <w:tcPr>
            <w:tcW w:w="10362" w:type="dxa"/>
            <w:gridSpan w:val="3"/>
            <w:shd w:val="clear" w:color="auto" w:fill="D9D9D9"/>
            <w:vAlign w:val="center"/>
          </w:tcPr>
          <w:p w:rsidR="00EB7695" w:rsidRPr="000B45BC" w:rsidRDefault="00EB7695" w:rsidP="00C3117D">
            <w:pPr>
              <w:autoSpaceDE w:val="0"/>
              <w:autoSpaceDN w:val="0"/>
              <w:adjustRightInd w:val="0"/>
              <w:jc w:val="center"/>
              <w:rPr>
                <w:rFonts w:cs="Arial"/>
                <w:b/>
                <w:bCs/>
                <w:lang w:val="sr-Cyrl-RS"/>
              </w:rPr>
            </w:pPr>
            <w:r w:rsidRPr="000B45BC">
              <w:rPr>
                <w:rFonts w:cs="Arial"/>
                <w:b/>
                <w:bCs/>
                <w:lang w:val="sr-Cyrl-RS"/>
              </w:rPr>
              <w:t xml:space="preserve">                  В) КАО ЗАЈЕДНИЧКА ПОНУДА</w:t>
            </w:r>
          </w:p>
        </w:tc>
      </w:tr>
      <w:tr w:rsidR="00EB7695" w:rsidRPr="000B45BC" w:rsidTr="00C3117D">
        <w:trPr>
          <w:trHeight w:val="624"/>
        </w:trPr>
        <w:tc>
          <w:tcPr>
            <w:tcW w:w="851" w:type="dxa"/>
            <w:vAlign w:val="center"/>
          </w:tcPr>
          <w:p w:rsidR="00EB7695" w:rsidRPr="000B45BC" w:rsidRDefault="00EB7695" w:rsidP="004C51BC">
            <w:pPr>
              <w:numPr>
                <w:ilvl w:val="0"/>
                <w:numId w:val="30"/>
              </w:numPr>
              <w:autoSpaceDE w:val="0"/>
              <w:autoSpaceDN w:val="0"/>
              <w:adjustRightInd w:val="0"/>
              <w:spacing w:before="0"/>
              <w:jc w:val="left"/>
              <w:rPr>
                <w:rFonts w:cs="Arial"/>
                <w:b/>
                <w:bCs/>
                <w:lang w:val="sr-Cyrl-RS"/>
              </w:rPr>
            </w:pPr>
          </w:p>
        </w:tc>
        <w:tc>
          <w:tcPr>
            <w:tcW w:w="4833" w:type="dxa"/>
            <w:vAlign w:val="center"/>
          </w:tcPr>
          <w:p w:rsidR="00EB7695" w:rsidRPr="000B45BC" w:rsidRDefault="00EB7695" w:rsidP="00C3117D">
            <w:pPr>
              <w:autoSpaceDE w:val="0"/>
              <w:autoSpaceDN w:val="0"/>
              <w:adjustRightInd w:val="0"/>
              <w:rPr>
                <w:rFonts w:cs="Arial"/>
                <w:bCs/>
                <w:lang w:val="sr-Cyrl-RS"/>
              </w:rPr>
            </w:pPr>
            <w:r w:rsidRPr="000B45BC">
              <w:rPr>
                <w:rFonts w:cs="Arial"/>
                <w:bCs/>
                <w:lang w:val="sr-Cyrl-RS"/>
              </w:rPr>
              <w:t>Назив учесника у заједничкој понуди:</w:t>
            </w:r>
          </w:p>
        </w:tc>
        <w:tc>
          <w:tcPr>
            <w:tcW w:w="4678" w:type="dxa"/>
            <w:vAlign w:val="center"/>
          </w:tcPr>
          <w:p w:rsidR="00EB7695" w:rsidRPr="000B45BC" w:rsidRDefault="00EB7695" w:rsidP="00C3117D">
            <w:pPr>
              <w:autoSpaceDE w:val="0"/>
              <w:autoSpaceDN w:val="0"/>
              <w:adjustRightInd w:val="0"/>
              <w:rPr>
                <w:rFonts w:ascii="Times New Roman" w:hAnsi="Times New Roman"/>
                <w:b/>
                <w:bCs/>
                <w:u w:val="single"/>
                <w:lang w:val="sr-Cyrl-RS"/>
              </w:rPr>
            </w:pPr>
          </w:p>
        </w:tc>
      </w:tr>
      <w:tr w:rsidR="00EB7695" w:rsidRPr="000B45BC" w:rsidTr="00C3117D">
        <w:trPr>
          <w:trHeight w:val="624"/>
        </w:trPr>
        <w:tc>
          <w:tcPr>
            <w:tcW w:w="851" w:type="dxa"/>
            <w:vAlign w:val="center"/>
          </w:tcPr>
          <w:p w:rsidR="00EB7695" w:rsidRPr="000B45BC" w:rsidRDefault="00EB7695" w:rsidP="004C51BC">
            <w:pPr>
              <w:numPr>
                <w:ilvl w:val="0"/>
                <w:numId w:val="30"/>
              </w:numPr>
              <w:autoSpaceDE w:val="0"/>
              <w:autoSpaceDN w:val="0"/>
              <w:adjustRightInd w:val="0"/>
              <w:spacing w:before="0"/>
              <w:jc w:val="left"/>
              <w:rPr>
                <w:rFonts w:cs="Arial"/>
                <w:b/>
                <w:bCs/>
                <w:lang w:val="sr-Cyrl-RS"/>
              </w:rPr>
            </w:pPr>
          </w:p>
        </w:tc>
        <w:tc>
          <w:tcPr>
            <w:tcW w:w="4833" w:type="dxa"/>
            <w:vAlign w:val="center"/>
          </w:tcPr>
          <w:p w:rsidR="00EB7695" w:rsidRPr="000B45BC" w:rsidRDefault="00EB7695" w:rsidP="00C3117D">
            <w:pPr>
              <w:autoSpaceDE w:val="0"/>
              <w:autoSpaceDN w:val="0"/>
              <w:adjustRightInd w:val="0"/>
              <w:rPr>
                <w:rFonts w:cs="Arial"/>
                <w:bCs/>
                <w:lang w:val="sr-Cyrl-RS"/>
              </w:rPr>
            </w:pPr>
            <w:r w:rsidRPr="000B45BC">
              <w:rPr>
                <w:rFonts w:cs="Arial"/>
                <w:bCs/>
                <w:lang w:val="sr-Cyrl-RS"/>
              </w:rPr>
              <w:t>Адреса:</w:t>
            </w:r>
          </w:p>
        </w:tc>
        <w:tc>
          <w:tcPr>
            <w:tcW w:w="4678" w:type="dxa"/>
            <w:vAlign w:val="center"/>
          </w:tcPr>
          <w:p w:rsidR="00EB7695" w:rsidRPr="000B45BC" w:rsidRDefault="00EB7695" w:rsidP="00C3117D">
            <w:pPr>
              <w:autoSpaceDE w:val="0"/>
              <w:autoSpaceDN w:val="0"/>
              <w:adjustRightInd w:val="0"/>
              <w:rPr>
                <w:rFonts w:ascii="Times New Roman" w:hAnsi="Times New Roman"/>
                <w:b/>
                <w:bCs/>
                <w:u w:val="single"/>
                <w:lang w:val="sr-Cyrl-RS"/>
              </w:rPr>
            </w:pPr>
          </w:p>
        </w:tc>
      </w:tr>
      <w:tr w:rsidR="00EB7695" w:rsidRPr="000B45BC" w:rsidTr="00C3117D">
        <w:trPr>
          <w:trHeight w:val="624"/>
        </w:trPr>
        <w:tc>
          <w:tcPr>
            <w:tcW w:w="851" w:type="dxa"/>
            <w:vAlign w:val="center"/>
          </w:tcPr>
          <w:p w:rsidR="00EB7695" w:rsidRPr="000B45BC" w:rsidRDefault="00EB7695" w:rsidP="004C51BC">
            <w:pPr>
              <w:numPr>
                <w:ilvl w:val="0"/>
                <w:numId w:val="30"/>
              </w:numPr>
              <w:autoSpaceDE w:val="0"/>
              <w:autoSpaceDN w:val="0"/>
              <w:adjustRightInd w:val="0"/>
              <w:spacing w:before="0"/>
              <w:jc w:val="left"/>
              <w:rPr>
                <w:rFonts w:cs="Arial"/>
                <w:b/>
                <w:bCs/>
                <w:lang w:val="sr-Cyrl-RS"/>
              </w:rPr>
            </w:pPr>
          </w:p>
        </w:tc>
        <w:tc>
          <w:tcPr>
            <w:tcW w:w="4833" w:type="dxa"/>
            <w:vAlign w:val="center"/>
          </w:tcPr>
          <w:p w:rsidR="00EB7695" w:rsidRPr="000B45BC" w:rsidRDefault="00EB7695" w:rsidP="00C3117D">
            <w:pPr>
              <w:autoSpaceDE w:val="0"/>
              <w:autoSpaceDN w:val="0"/>
              <w:adjustRightInd w:val="0"/>
              <w:rPr>
                <w:rFonts w:cs="Arial"/>
                <w:bCs/>
                <w:lang w:val="sr-Cyrl-RS"/>
              </w:rPr>
            </w:pPr>
            <w:r w:rsidRPr="000B45BC">
              <w:rPr>
                <w:rFonts w:cs="Arial"/>
                <w:bCs/>
                <w:lang w:val="sr-Cyrl-RS"/>
              </w:rPr>
              <w:t>Матични број:</w:t>
            </w:r>
          </w:p>
        </w:tc>
        <w:tc>
          <w:tcPr>
            <w:tcW w:w="4678" w:type="dxa"/>
            <w:vAlign w:val="center"/>
          </w:tcPr>
          <w:p w:rsidR="00EB7695" w:rsidRPr="000B45BC" w:rsidRDefault="00EB7695" w:rsidP="00C3117D">
            <w:pPr>
              <w:autoSpaceDE w:val="0"/>
              <w:autoSpaceDN w:val="0"/>
              <w:adjustRightInd w:val="0"/>
              <w:rPr>
                <w:rFonts w:ascii="Times New Roman" w:hAnsi="Times New Roman"/>
                <w:b/>
                <w:bCs/>
                <w:u w:val="single"/>
                <w:lang w:val="sr-Cyrl-RS"/>
              </w:rPr>
            </w:pPr>
          </w:p>
        </w:tc>
      </w:tr>
      <w:tr w:rsidR="00EB7695" w:rsidRPr="000B45BC" w:rsidTr="00C3117D">
        <w:trPr>
          <w:trHeight w:val="624"/>
        </w:trPr>
        <w:tc>
          <w:tcPr>
            <w:tcW w:w="851" w:type="dxa"/>
            <w:vAlign w:val="center"/>
          </w:tcPr>
          <w:p w:rsidR="00EB7695" w:rsidRPr="000B45BC" w:rsidRDefault="00EB7695" w:rsidP="004C51BC">
            <w:pPr>
              <w:numPr>
                <w:ilvl w:val="0"/>
                <w:numId w:val="30"/>
              </w:numPr>
              <w:autoSpaceDE w:val="0"/>
              <w:autoSpaceDN w:val="0"/>
              <w:adjustRightInd w:val="0"/>
              <w:spacing w:before="0"/>
              <w:jc w:val="left"/>
              <w:rPr>
                <w:rFonts w:cs="Arial"/>
                <w:b/>
                <w:bCs/>
                <w:lang w:val="sr-Cyrl-RS"/>
              </w:rPr>
            </w:pPr>
          </w:p>
        </w:tc>
        <w:tc>
          <w:tcPr>
            <w:tcW w:w="4833" w:type="dxa"/>
            <w:vAlign w:val="center"/>
          </w:tcPr>
          <w:p w:rsidR="00EB7695" w:rsidRPr="000B45BC" w:rsidRDefault="00EB7695" w:rsidP="00C3117D">
            <w:pPr>
              <w:autoSpaceDE w:val="0"/>
              <w:autoSpaceDN w:val="0"/>
              <w:adjustRightInd w:val="0"/>
              <w:rPr>
                <w:rFonts w:cs="Arial"/>
                <w:bCs/>
                <w:lang w:val="sr-Cyrl-RS"/>
              </w:rPr>
            </w:pPr>
            <w:r w:rsidRPr="000B45BC">
              <w:rPr>
                <w:rFonts w:cs="Arial"/>
                <w:bCs/>
                <w:lang w:val="sr-Cyrl-RS"/>
              </w:rPr>
              <w:t>Порески идентификациони број:</w:t>
            </w:r>
          </w:p>
        </w:tc>
        <w:tc>
          <w:tcPr>
            <w:tcW w:w="4678" w:type="dxa"/>
            <w:vAlign w:val="center"/>
          </w:tcPr>
          <w:p w:rsidR="00EB7695" w:rsidRPr="000B45BC" w:rsidRDefault="00EB7695" w:rsidP="00C3117D">
            <w:pPr>
              <w:autoSpaceDE w:val="0"/>
              <w:autoSpaceDN w:val="0"/>
              <w:adjustRightInd w:val="0"/>
              <w:rPr>
                <w:rFonts w:ascii="Times New Roman" w:hAnsi="Times New Roman"/>
                <w:b/>
                <w:bCs/>
                <w:u w:val="single"/>
                <w:lang w:val="sr-Cyrl-RS"/>
              </w:rPr>
            </w:pPr>
          </w:p>
        </w:tc>
      </w:tr>
      <w:tr w:rsidR="00EB7695" w:rsidRPr="000B45BC" w:rsidTr="00C3117D">
        <w:trPr>
          <w:trHeight w:val="624"/>
        </w:trPr>
        <w:tc>
          <w:tcPr>
            <w:tcW w:w="851" w:type="dxa"/>
            <w:vAlign w:val="center"/>
          </w:tcPr>
          <w:p w:rsidR="00EB7695" w:rsidRPr="000B45BC" w:rsidRDefault="00EB7695" w:rsidP="004C51BC">
            <w:pPr>
              <w:numPr>
                <w:ilvl w:val="0"/>
                <w:numId w:val="30"/>
              </w:numPr>
              <w:autoSpaceDE w:val="0"/>
              <w:autoSpaceDN w:val="0"/>
              <w:adjustRightInd w:val="0"/>
              <w:spacing w:before="0"/>
              <w:jc w:val="left"/>
              <w:rPr>
                <w:rFonts w:cs="Arial"/>
                <w:b/>
                <w:bCs/>
                <w:lang w:val="sr-Cyrl-RS"/>
              </w:rPr>
            </w:pPr>
          </w:p>
        </w:tc>
        <w:tc>
          <w:tcPr>
            <w:tcW w:w="4833" w:type="dxa"/>
            <w:vAlign w:val="center"/>
          </w:tcPr>
          <w:p w:rsidR="00EB7695" w:rsidRPr="000B45BC" w:rsidRDefault="00EB7695" w:rsidP="00C3117D">
            <w:pPr>
              <w:autoSpaceDE w:val="0"/>
              <w:autoSpaceDN w:val="0"/>
              <w:adjustRightInd w:val="0"/>
              <w:rPr>
                <w:rFonts w:cs="Arial"/>
                <w:bCs/>
                <w:lang w:val="sr-Cyrl-RS"/>
              </w:rPr>
            </w:pPr>
            <w:r w:rsidRPr="000B45BC">
              <w:rPr>
                <w:rFonts w:cs="Arial"/>
                <w:bCs/>
                <w:lang w:val="sr-Cyrl-RS"/>
              </w:rPr>
              <w:t>Име особе за контакт:</w:t>
            </w:r>
            <w:r w:rsidRPr="000B45BC">
              <w:rPr>
                <w:rFonts w:cs="Arial"/>
                <w:bCs/>
                <w:lang w:val="sr-Cyrl-RS"/>
              </w:rPr>
              <w:tab/>
            </w:r>
          </w:p>
        </w:tc>
        <w:tc>
          <w:tcPr>
            <w:tcW w:w="4678" w:type="dxa"/>
            <w:vAlign w:val="center"/>
          </w:tcPr>
          <w:p w:rsidR="00EB7695" w:rsidRPr="000B45BC" w:rsidRDefault="00EB7695" w:rsidP="00C3117D">
            <w:pPr>
              <w:autoSpaceDE w:val="0"/>
              <w:autoSpaceDN w:val="0"/>
              <w:adjustRightInd w:val="0"/>
              <w:rPr>
                <w:rFonts w:ascii="Times New Roman" w:hAnsi="Times New Roman"/>
                <w:b/>
                <w:bCs/>
                <w:u w:val="single"/>
                <w:lang w:val="sr-Cyrl-RS"/>
              </w:rPr>
            </w:pPr>
          </w:p>
        </w:tc>
      </w:tr>
    </w:tbl>
    <w:p w:rsidR="00EB7695" w:rsidRPr="000B45BC" w:rsidRDefault="00EB7695" w:rsidP="00EB7695">
      <w:pPr>
        <w:autoSpaceDE w:val="0"/>
        <w:autoSpaceDN w:val="0"/>
        <w:adjustRightInd w:val="0"/>
        <w:rPr>
          <w:rFonts w:cs="Arial"/>
          <w:bCs/>
          <w:i/>
          <w:lang w:val="sr-Cyrl-RS"/>
        </w:rPr>
      </w:pPr>
      <w:r w:rsidRPr="000B45BC">
        <w:rPr>
          <w:rFonts w:cs="Arial"/>
          <w:b/>
          <w:bCs/>
          <w:u w:val="single"/>
          <w:lang w:val="sr-Cyrl-RS"/>
        </w:rPr>
        <w:t>Напомена:</w:t>
      </w:r>
      <w:r w:rsidRPr="000B45BC">
        <w:rPr>
          <w:rFonts w:cs="Arial"/>
          <w:b/>
          <w:bCs/>
          <w:lang w:val="sr-Cyrl-RS"/>
        </w:rPr>
        <w:t xml:space="preserve"> </w:t>
      </w:r>
      <w:r w:rsidRPr="000B45BC">
        <w:rPr>
          <w:rFonts w:cs="Arial"/>
          <w:b/>
          <w:bCs/>
          <w:i/>
          <w:lang w:val="sr-Cyrl-RS"/>
        </w:rPr>
        <w:t>-</w:t>
      </w:r>
      <w:r w:rsidRPr="000B45BC">
        <w:rPr>
          <w:rFonts w:cs="Arial"/>
          <w:bCs/>
          <w:i/>
          <w:lang w:val="sr-Cyrl-RS"/>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rsidR="00EB7695" w:rsidRPr="000B45BC" w:rsidRDefault="00EB7695" w:rsidP="00EB7695">
      <w:pPr>
        <w:rPr>
          <w:rFonts w:cs="Arial"/>
          <w:i/>
          <w:lang w:val="sr-Cyrl-RS"/>
        </w:rPr>
      </w:pPr>
      <w:r w:rsidRPr="000B45BC">
        <w:rPr>
          <w:rFonts w:cs="Arial"/>
          <w:i/>
          <w:lang w:val="sr-Cyrl-RS"/>
        </w:rPr>
        <w:t xml:space="preserve">-Уколико група понуђача подноси заједничку понуду Табелу 1. „ПОДАЦИ О ПОНУЂАЧУ“ попуњава носилац заједничке понуде, док податке о осталим учесницима у заједничкој понуди треба навести у Табели 2. овог обрасца. </w:t>
      </w:r>
    </w:p>
    <w:p w:rsidR="00F94376" w:rsidRPr="000B45BC" w:rsidRDefault="00F94376" w:rsidP="00EB7695">
      <w:pPr>
        <w:autoSpaceDE w:val="0"/>
        <w:autoSpaceDN w:val="0"/>
        <w:adjustRightInd w:val="0"/>
        <w:rPr>
          <w:rFonts w:cs="Arial"/>
          <w:b/>
          <w:lang w:val="sr-Cyrl-RS"/>
        </w:rPr>
      </w:pPr>
    </w:p>
    <w:p w:rsidR="00F94376" w:rsidRPr="000B45BC" w:rsidRDefault="00F94376" w:rsidP="00EB7695">
      <w:pPr>
        <w:autoSpaceDE w:val="0"/>
        <w:autoSpaceDN w:val="0"/>
        <w:adjustRightInd w:val="0"/>
        <w:rPr>
          <w:rFonts w:cs="Arial"/>
          <w:b/>
          <w:lang w:val="sr-Cyrl-RS"/>
        </w:rPr>
      </w:pPr>
    </w:p>
    <w:p w:rsidR="001D7DE8" w:rsidRPr="000B45BC" w:rsidRDefault="001D7DE8" w:rsidP="00EB7695">
      <w:pPr>
        <w:autoSpaceDE w:val="0"/>
        <w:autoSpaceDN w:val="0"/>
        <w:adjustRightInd w:val="0"/>
        <w:rPr>
          <w:rFonts w:cs="Arial"/>
          <w:b/>
          <w:lang w:val="sr-Cyrl-RS"/>
        </w:rPr>
      </w:pPr>
    </w:p>
    <w:p w:rsidR="00EB7695" w:rsidRPr="000B45BC" w:rsidRDefault="00EB7695" w:rsidP="00EB7695">
      <w:pPr>
        <w:autoSpaceDE w:val="0"/>
        <w:autoSpaceDN w:val="0"/>
        <w:adjustRightInd w:val="0"/>
        <w:rPr>
          <w:rFonts w:cs="Arial"/>
          <w:b/>
          <w:lang w:val="sr-Cyrl-RS"/>
        </w:rPr>
      </w:pPr>
      <w:r w:rsidRPr="000B45BC">
        <w:rPr>
          <w:rFonts w:cs="Arial"/>
          <w:b/>
          <w:lang w:val="sr-Cyrl-RS"/>
        </w:rPr>
        <w:lastRenderedPageBreak/>
        <w:t>Табела 3.</w:t>
      </w:r>
    </w:p>
    <w:p w:rsidR="00EB7695" w:rsidRPr="000B45BC" w:rsidRDefault="00EB7695" w:rsidP="00EB7695">
      <w:pPr>
        <w:autoSpaceDE w:val="0"/>
        <w:autoSpaceDN w:val="0"/>
        <w:adjustRightInd w:val="0"/>
        <w:rPr>
          <w:rFonts w:ascii="Times New Roman" w:hAnsi="Times New Roman"/>
          <w:bCs/>
          <w:lang w:val="sr-Cyrl-RS"/>
        </w:rPr>
      </w:pPr>
    </w:p>
    <w:tbl>
      <w:tblPr>
        <w:tblW w:w="9394" w:type="dxa"/>
        <w:tblInd w:w="212" w:type="dxa"/>
        <w:tblLayout w:type="fixed"/>
        <w:tblLook w:val="0000" w:firstRow="0" w:lastRow="0" w:firstColumn="0" w:lastColumn="0" w:noHBand="0" w:noVBand="0"/>
      </w:tblPr>
      <w:tblGrid>
        <w:gridCol w:w="747"/>
        <w:gridCol w:w="2551"/>
        <w:gridCol w:w="6096"/>
      </w:tblGrid>
      <w:tr w:rsidR="00EB7695" w:rsidRPr="000B45BC" w:rsidTr="00C3117D">
        <w:trPr>
          <w:trHeight w:val="624"/>
        </w:trPr>
        <w:tc>
          <w:tcPr>
            <w:tcW w:w="9394" w:type="dxa"/>
            <w:gridSpan w:val="3"/>
            <w:tcBorders>
              <w:top w:val="single" w:sz="4" w:space="0" w:color="000000"/>
              <w:left w:val="single" w:sz="4" w:space="0" w:color="000000"/>
              <w:bottom w:val="single" w:sz="4" w:space="0" w:color="000000"/>
              <w:right w:val="single" w:sz="4" w:space="0" w:color="auto"/>
            </w:tcBorders>
            <w:shd w:val="clear" w:color="auto" w:fill="E7E6E6"/>
            <w:vAlign w:val="center"/>
          </w:tcPr>
          <w:p w:rsidR="00EB7695" w:rsidRPr="000B45BC" w:rsidRDefault="00EB7695" w:rsidP="00C3117D">
            <w:pPr>
              <w:snapToGrid w:val="0"/>
              <w:ind w:left="414"/>
              <w:jc w:val="center"/>
              <w:rPr>
                <w:rFonts w:cs="Arial"/>
                <w:b/>
                <w:lang w:val="sr-Cyrl-RS"/>
              </w:rPr>
            </w:pPr>
            <w:r w:rsidRPr="000B45BC">
              <w:rPr>
                <w:rFonts w:cs="Arial"/>
                <w:b/>
                <w:lang w:val="sr-Cyrl-RS"/>
              </w:rPr>
              <w:t xml:space="preserve">КОМЕРЦИЈАЛНИ УСЛОВИ </w:t>
            </w:r>
          </w:p>
        </w:tc>
      </w:tr>
      <w:tr w:rsidR="00EB7695" w:rsidRPr="000B45BC" w:rsidTr="00B87B4F">
        <w:trPr>
          <w:trHeight w:val="558"/>
        </w:trPr>
        <w:tc>
          <w:tcPr>
            <w:tcW w:w="747" w:type="dxa"/>
            <w:tcBorders>
              <w:top w:val="single" w:sz="4" w:space="0" w:color="000000"/>
              <w:left w:val="single" w:sz="4" w:space="0" w:color="000000"/>
              <w:bottom w:val="single" w:sz="4" w:space="0" w:color="000000"/>
            </w:tcBorders>
            <w:shd w:val="clear" w:color="auto" w:fill="E7E6E6"/>
            <w:vAlign w:val="center"/>
          </w:tcPr>
          <w:p w:rsidR="00EB7695" w:rsidRPr="000B45BC" w:rsidRDefault="00EB7695" w:rsidP="004C51BC">
            <w:pPr>
              <w:numPr>
                <w:ilvl w:val="0"/>
                <w:numId w:val="31"/>
              </w:numPr>
              <w:snapToGrid w:val="0"/>
              <w:spacing w:before="0"/>
              <w:jc w:val="center"/>
              <w:rPr>
                <w:rFonts w:cs="Arial"/>
                <w:lang w:val="sr-Cyrl-RS"/>
              </w:rPr>
            </w:pPr>
          </w:p>
        </w:tc>
        <w:tc>
          <w:tcPr>
            <w:tcW w:w="2551" w:type="dxa"/>
            <w:tcBorders>
              <w:top w:val="single" w:sz="4" w:space="0" w:color="000000"/>
              <w:left w:val="single" w:sz="4" w:space="0" w:color="000000"/>
              <w:bottom w:val="single" w:sz="4" w:space="0" w:color="000000"/>
              <w:right w:val="single" w:sz="4" w:space="0" w:color="auto"/>
            </w:tcBorders>
            <w:shd w:val="clear" w:color="auto" w:fill="E7E6E6"/>
            <w:vAlign w:val="center"/>
          </w:tcPr>
          <w:p w:rsidR="00EB7695" w:rsidRPr="000B45BC" w:rsidRDefault="00EB7695" w:rsidP="00C3117D">
            <w:pPr>
              <w:snapToGrid w:val="0"/>
              <w:rPr>
                <w:rFonts w:cs="Arial"/>
                <w:lang w:val="sr-Cyrl-RS"/>
              </w:rPr>
            </w:pPr>
            <w:r w:rsidRPr="000B45BC">
              <w:rPr>
                <w:rFonts w:cs="Arial"/>
                <w:lang w:val="sr-Cyrl-RS"/>
              </w:rPr>
              <w:t>Укупна цена без ПДВ</w:t>
            </w:r>
          </w:p>
        </w:tc>
        <w:tc>
          <w:tcPr>
            <w:tcW w:w="6096" w:type="dxa"/>
            <w:tcBorders>
              <w:top w:val="single" w:sz="4" w:space="0" w:color="auto"/>
              <w:left w:val="single" w:sz="4" w:space="0" w:color="auto"/>
              <w:bottom w:val="single" w:sz="4" w:space="0" w:color="auto"/>
              <w:right w:val="single" w:sz="4" w:space="0" w:color="auto"/>
            </w:tcBorders>
            <w:vAlign w:val="center"/>
          </w:tcPr>
          <w:p w:rsidR="00EB7695" w:rsidRPr="000B45BC" w:rsidRDefault="00EB7695" w:rsidP="00722F14">
            <w:pPr>
              <w:snapToGrid w:val="0"/>
              <w:ind w:left="176" w:right="318"/>
              <w:rPr>
                <w:rFonts w:cs="Arial"/>
                <w:lang w:val="sr-Cyrl-RS"/>
              </w:rPr>
            </w:pPr>
            <w:r w:rsidRPr="000B45BC">
              <w:rPr>
                <w:rFonts w:cs="Arial"/>
                <w:lang w:val="sr-Cyrl-RS"/>
              </w:rPr>
              <w:t xml:space="preserve">_______________________ </w:t>
            </w:r>
            <w:r w:rsidR="00722F14" w:rsidRPr="000B45BC">
              <w:rPr>
                <w:rFonts w:cs="Arial"/>
                <w:lang w:val="sr-Cyrl-RS"/>
              </w:rPr>
              <w:t>РСД/ЕУР</w:t>
            </w:r>
          </w:p>
          <w:p w:rsidR="00722F14" w:rsidRPr="000B45BC" w:rsidRDefault="00722F14" w:rsidP="00722F14">
            <w:pPr>
              <w:snapToGrid w:val="0"/>
              <w:ind w:left="176" w:right="318"/>
              <w:rPr>
                <w:rFonts w:cs="Arial"/>
                <w:i/>
                <w:sz w:val="18"/>
                <w:szCs w:val="18"/>
                <w:lang w:val="sr-Cyrl-RS"/>
              </w:rPr>
            </w:pPr>
            <w:r w:rsidRPr="000B45BC">
              <w:rPr>
                <w:rFonts w:cs="Arial"/>
                <w:sz w:val="18"/>
                <w:szCs w:val="18"/>
                <w:lang w:val="sr-Cyrl-RS"/>
              </w:rPr>
              <w:t xml:space="preserve">                                                      </w:t>
            </w:r>
            <w:r w:rsidRPr="000B45BC">
              <w:rPr>
                <w:rFonts w:cs="Arial"/>
                <w:i/>
                <w:sz w:val="18"/>
                <w:szCs w:val="18"/>
                <w:lang w:val="sr-Cyrl-RS"/>
              </w:rPr>
              <w:t>(заокружити валуту цене)</w:t>
            </w:r>
          </w:p>
        </w:tc>
      </w:tr>
      <w:tr w:rsidR="00EB7695" w:rsidRPr="000B45BC" w:rsidTr="00B87B4F">
        <w:trPr>
          <w:trHeight w:val="641"/>
        </w:trPr>
        <w:tc>
          <w:tcPr>
            <w:tcW w:w="747" w:type="dxa"/>
            <w:tcBorders>
              <w:top w:val="single" w:sz="4" w:space="0" w:color="000000"/>
              <w:left w:val="single" w:sz="4" w:space="0" w:color="000000"/>
              <w:bottom w:val="single" w:sz="4" w:space="0" w:color="000000"/>
            </w:tcBorders>
            <w:shd w:val="clear" w:color="auto" w:fill="E7E6E6"/>
            <w:vAlign w:val="center"/>
          </w:tcPr>
          <w:p w:rsidR="00EB7695" w:rsidRPr="000B45BC" w:rsidRDefault="00EB7695" w:rsidP="004C51BC">
            <w:pPr>
              <w:numPr>
                <w:ilvl w:val="0"/>
                <w:numId w:val="31"/>
              </w:numPr>
              <w:snapToGrid w:val="0"/>
              <w:spacing w:before="0"/>
              <w:jc w:val="center"/>
              <w:rPr>
                <w:rFonts w:cs="Arial"/>
                <w:lang w:val="sr-Cyrl-RS"/>
              </w:rPr>
            </w:pPr>
          </w:p>
        </w:tc>
        <w:tc>
          <w:tcPr>
            <w:tcW w:w="2551" w:type="dxa"/>
            <w:tcBorders>
              <w:top w:val="single" w:sz="4" w:space="0" w:color="000000"/>
              <w:left w:val="single" w:sz="4" w:space="0" w:color="000000"/>
              <w:bottom w:val="single" w:sz="4" w:space="0" w:color="000000"/>
            </w:tcBorders>
            <w:shd w:val="clear" w:color="auto" w:fill="E7E6E6"/>
            <w:vAlign w:val="center"/>
          </w:tcPr>
          <w:p w:rsidR="00EB7695" w:rsidRPr="000B45BC" w:rsidRDefault="00EB7695" w:rsidP="00C3117D">
            <w:pPr>
              <w:snapToGrid w:val="0"/>
              <w:rPr>
                <w:rFonts w:cs="Arial"/>
                <w:lang w:val="sr-Cyrl-RS"/>
              </w:rPr>
            </w:pPr>
            <w:r w:rsidRPr="000B45BC">
              <w:rPr>
                <w:rFonts w:cs="Arial"/>
                <w:lang w:val="sr-Cyrl-RS"/>
              </w:rPr>
              <w:t>Укупна цена са ПДВ</w:t>
            </w:r>
          </w:p>
        </w:tc>
        <w:tc>
          <w:tcPr>
            <w:tcW w:w="6096" w:type="dxa"/>
            <w:tcBorders>
              <w:top w:val="single" w:sz="4" w:space="0" w:color="auto"/>
              <w:left w:val="single" w:sz="4" w:space="0" w:color="000000"/>
              <w:bottom w:val="single" w:sz="4" w:space="0" w:color="000000"/>
              <w:right w:val="single" w:sz="4" w:space="0" w:color="000000"/>
            </w:tcBorders>
            <w:vAlign w:val="center"/>
          </w:tcPr>
          <w:p w:rsidR="00722F14" w:rsidRPr="000B45BC" w:rsidRDefault="00722F14" w:rsidP="00722F14">
            <w:pPr>
              <w:snapToGrid w:val="0"/>
              <w:ind w:left="176" w:right="318"/>
              <w:rPr>
                <w:rFonts w:cs="Arial"/>
                <w:lang w:val="sr-Cyrl-RS"/>
              </w:rPr>
            </w:pPr>
            <w:r w:rsidRPr="000B45BC">
              <w:rPr>
                <w:rFonts w:cs="Arial"/>
                <w:lang w:val="sr-Cyrl-RS"/>
              </w:rPr>
              <w:t>_______________________ РСД/ЕУР</w:t>
            </w:r>
          </w:p>
          <w:p w:rsidR="00EB7695" w:rsidRPr="000B45BC" w:rsidRDefault="00722F14" w:rsidP="00722F14">
            <w:pPr>
              <w:snapToGrid w:val="0"/>
              <w:ind w:left="176" w:right="318"/>
              <w:rPr>
                <w:rFonts w:cs="Arial"/>
                <w:i/>
                <w:sz w:val="18"/>
                <w:szCs w:val="18"/>
                <w:lang w:val="sr-Cyrl-RS"/>
              </w:rPr>
            </w:pPr>
            <w:r w:rsidRPr="000B45BC">
              <w:rPr>
                <w:rFonts w:cs="Arial"/>
                <w:lang w:val="sr-Cyrl-RS"/>
              </w:rPr>
              <w:t xml:space="preserve">                                          </w:t>
            </w:r>
            <w:r w:rsidRPr="000B45BC">
              <w:rPr>
                <w:rFonts w:cs="Arial"/>
                <w:i/>
                <w:sz w:val="18"/>
                <w:szCs w:val="18"/>
                <w:lang w:val="sr-Cyrl-RS"/>
              </w:rPr>
              <w:t>(заокружити валуту цене)</w:t>
            </w:r>
          </w:p>
        </w:tc>
      </w:tr>
      <w:tr w:rsidR="00EB7695" w:rsidRPr="000B45BC" w:rsidTr="00B87B4F">
        <w:trPr>
          <w:trHeight w:val="1161"/>
        </w:trPr>
        <w:tc>
          <w:tcPr>
            <w:tcW w:w="747" w:type="dxa"/>
            <w:tcBorders>
              <w:top w:val="single" w:sz="4" w:space="0" w:color="000000"/>
              <w:left w:val="single" w:sz="4" w:space="0" w:color="000000"/>
              <w:bottom w:val="single" w:sz="4" w:space="0" w:color="000000"/>
            </w:tcBorders>
            <w:shd w:val="clear" w:color="auto" w:fill="E7E6E6"/>
            <w:vAlign w:val="center"/>
          </w:tcPr>
          <w:p w:rsidR="00EB7695" w:rsidRPr="000B45BC" w:rsidRDefault="00EB7695" w:rsidP="004C51BC">
            <w:pPr>
              <w:numPr>
                <w:ilvl w:val="0"/>
                <w:numId w:val="31"/>
              </w:numPr>
              <w:snapToGrid w:val="0"/>
              <w:spacing w:before="0"/>
              <w:jc w:val="center"/>
              <w:rPr>
                <w:rFonts w:cs="Arial"/>
                <w:lang w:val="sr-Cyrl-RS"/>
              </w:rPr>
            </w:pPr>
          </w:p>
        </w:tc>
        <w:tc>
          <w:tcPr>
            <w:tcW w:w="2551" w:type="dxa"/>
            <w:tcBorders>
              <w:top w:val="single" w:sz="4" w:space="0" w:color="000000"/>
              <w:left w:val="single" w:sz="4" w:space="0" w:color="000000"/>
              <w:bottom w:val="single" w:sz="4" w:space="0" w:color="000000"/>
            </w:tcBorders>
            <w:shd w:val="clear" w:color="auto" w:fill="E7E6E6"/>
            <w:vAlign w:val="center"/>
          </w:tcPr>
          <w:p w:rsidR="00EB7695" w:rsidRPr="000B45BC" w:rsidRDefault="00EB7695" w:rsidP="00C3117D">
            <w:pPr>
              <w:snapToGrid w:val="0"/>
              <w:ind w:left="34"/>
              <w:rPr>
                <w:rFonts w:cs="Arial"/>
                <w:lang w:val="sr-Cyrl-RS"/>
              </w:rPr>
            </w:pPr>
            <w:r w:rsidRPr="000B45BC">
              <w:rPr>
                <w:rFonts w:cs="Arial"/>
                <w:lang w:val="sr-Cyrl-RS"/>
              </w:rPr>
              <w:t>Рок испоруке</w:t>
            </w:r>
          </w:p>
        </w:tc>
        <w:tc>
          <w:tcPr>
            <w:tcW w:w="6096" w:type="dxa"/>
            <w:tcBorders>
              <w:left w:val="single" w:sz="4" w:space="0" w:color="000000"/>
              <w:bottom w:val="single" w:sz="4" w:space="0" w:color="000000"/>
              <w:right w:val="single" w:sz="4" w:space="0" w:color="000000"/>
            </w:tcBorders>
            <w:vAlign w:val="center"/>
          </w:tcPr>
          <w:p w:rsidR="001D7DE8" w:rsidRPr="000B45BC" w:rsidRDefault="001D7DE8" w:rsidP="00E04FCD">
            <w:pPr>
              <w:autoSpaceDE w:val="0"/>
              <w:autoSpaceDN w:val="0"/>
              <w:adjustRightInd w:val="0"/>
              <w:spacing w:after="120" w:line="276" w:lineRule="auto"/>
              <w:rPr>
                <w:rFonts w:cs="Arial"/>
                <w:lang w:val="sr-Cyrl-RS"/>
              </w:rPr>
            </w:pPr>
            <w:r w:rsidRPr="000B45BC">
              <w:rPr>
                <w:rFonts w:cs="Arial"/>
                <w:lang w:val="sr-Cyrl-RS"/>
              </w:rPr>
              <w:t xml:space="preserve">¼ сваког елемента:     45 дана од потписивања уговора </w:t>
            </w:r>
          </w:p>
          <w:p w:rsidR="001D7DE8" w:rsidRPr="000B45BC" w:rsidRDefault="001D7DE8" w:rsidP="00E04FCD">
            <w:pPr>
              <w:autoSpaceDE w:val="0"/>
              <w:autoSpaceDN w:val="0"/>
              <w:adjustRightInd w:val="0"/>
              <w:spacing w:after="120"/>
              <w:rPr>
                <w:rFonts w:cs="Arial"/>
                <w:lang w:val="sr-Cyrl-RS"/>
              </w:rPr>
            </w:pPr>
            <w:r w:rsidRPr="000B45BC">
              <w:rPr>
                <w:rFonts w:cs="Arial"/>
                <w:lang w:val="sr-Cyrl-RS"/>
              </w:rPr>
              <w:t xml:space="preserve">¼ сваког елемента:     90 дана од потписивања уговора </w:t>
            </w:r>
          </w:p>
          <w:p w:rsidR="00EB7695" w:rsidRPr="000B45BC" w:rsidRDefault="001D7DE8" w:rsidP="00E04FCD">
            <w:pPr>
              <w:autoSpaceDE w:val="0"/>
              <w:autoSpaceDN w:val="0"/>
              <w:adjustRightInd w:val="0"/>
              <w:spacing w:after="120"/>
              <w:rPr>
                <w:rFonts w:cs="Arial"/>
                <w:lang w:val="sr-Cyrl-RS"/>
              </w:rPr>
            </w:pPr>
            <w:r w:rsidRPr="000B45BC">
              <w:rPr>
                <w:rFonts w:cs="Arial"/>
                <w:lang w:val="sr-Cyrl-RS"/>
              </w:rPr>
              <w:t xml:space="preserve">¼ сваког елемента:     </w:t>
            </w:r>
            <w:r w:rsidR="00B87B4F" w:rsidRPr="000B45BC">
              <w:rPr>
                <w:rFonts w:cs="Arial"/>
                <w:lang w:val="sr-Cyrl-RS"/>
              </w:rPr>
              <w:t>135 дана од потписивања уговора</w:t>
            </w:r>
            <w:r w:rsidRPr="000B45BC">
              <w:rPr>
                <w:rFonts w:cs="Arial"/>
                <w:lang w:val="sr-Cyrl-RS"/>
              </w:rPr>
              <w:t xml:space="preserve"> ¼ сваког елемента:  </w:t>
            </w:r>
            <w:r w:rsidR="00B87B4F" w:rsidRPr="000B45BC">
              <w:rPr>
                <w:rFonts w:cs="Arial"/>
                <w:lang w:val="sr-Cyrl-RS"/>
              </w:rPr>
              <w:t xml:space="preserve">  </w:t>
            </w:r>
            <w:r w:rsidRPr="000B45BC">
              <w:rPr>
                <w:rFonts w:cs="Arial"/>
                <w:lang w:val="sr-Cyrl-RS"/>
              </w:rPr>
              <w:t xml:space="preserve"> 180 дана од потписивања уговора</w:t>
            </w:r>
          </w:p>
        </w:tc>
      </w:tr>
      <w:tr w:rsidR="00EB7695" w:rsidRPr="000B45BC" w:rsidTr="00B87B4F">
        <w:trPr>
          <w:trHeight w:val="801"/>
        </w:trPr>
        <w:tc>
          <w:tcPr>
            <w:tcW w:w="747" w:type="dxa"/>
            <w:tcBorders>
              <w:top w:val="single" w:sz="4" w:space="0" w:color="000000"/>
              <w:left w:val="single" w:sz="4" w:space="0" w:color="000000"/>
              <w:bottom w:val="single" w:sz="4" w:space="0" w:color="000000"/>
            </w:tcBorders>
            <w:shd w:val="clear" w:color="auto" w:fill="E7E6E6"/>
            <w:vAlign w:val="center"/>
          </w:tcPr>
          <w:p w:rsidR="00EB7695" w:rsidRPr="000B45BC" w:rsidRDefault="00EB7695" w:rsidP="004C51BC">
            <w:pPr>
              <w:numPr>
                <w:ilvl w:val="0"/>
                <w:numId w:val="31"/>
              </w:numPr>
              <w:snapToGrid w:val="0"/>
              <w:spacing w:before="0"/>
              <w:jc w:val="center"/>
              <w:rPr>
                <w:rFonts w:cs="Arial"/>
                <w:lang w:val="sr-Cyrl-RS"/>
              </w:rPr>
            </w:pPr>
          </w:p>
        </w:tc>
        <w:tc>
          <w:tcPr>
            <w:tcW w:w="2551" w:type="dxa"/>
            <w:tcBorders>
              <w:top w:val="single" w:sz="4" w:space="0" w:color="000000"/>
              <w:left w:val="single" w:sz="4" w:space="0" w:color="000000"/>
              <w:bottom w:val="single" w:sz="4" w:space="0" w:color="000000"/>
            </w:tcBorders>
            <w:shd w:val="clear" w:color="auto" w:fill="E7E6E6"/>
            <w:vAlign w:val="center"/>
          </w:tcPr>
          <w:p w:rsidR="00B87B4F" w:rsidRPr="000B45BC" w:rsidRDefault="00B87B4F" w:rsidP="00C3117D">
            <w:pPr>
              <w:snapToGrid w:val="0"/>
              <w:rPr>
                <w:rFonts w:cs="Arial"/>
                <w:lang w:val="sr-Cyrl-RS"/>
              </w:rPr>
            </w:pPr>
          </w:p>
          <w:p w:rsidR="00EB7695" w:rsidRPr="000B45BC" w:rsidRDefault="00EB7695" w:rsidP="00C3117D">
            <w:pPr>
              <w:snapToGrid w:val="0"/>
              <w:rPr>
                <w:rFonts w:cs="Arial"/>
                <w:lang w:val="sr-Cyrl-RS"/>
              </w:rPr>
            </w:pPr>
            <w:r w:rsidRPr="000B45BC">
              <w:rPr>
                <w:rFonts w:cs="Arial"/>
                <w:lang w:val="sr-Cyrl-RS"/>
              </w:rPr>
              <w:t>Рок плаћања</w:t>
            </w:r>
          </w:p>
          <w:p w:rsidR="001D7DE8" w:rsidRPr="000B45BC" w:rsidRDefault="001D7DE8" w:rsidP="001D7DE8">
            <w:pPr>
              <w:snapToGrid w:val="0"/>
              <w:rPr>
                <w:rFonts w:cs="Arial"/>
                <w:lang w:val="sr-Cyrl-RS"/>
              </w:rPr>
            </w:pPr>
          </w:p>
        </w:tc>
        <w:tc>
          <w:tcPr>
            <w:tcW w:w="6096" w:type="dxa"/>
            <w:tcBorders>
              <w:left w:val="single" w:sz="4" w:space="0" w:color="000000"/>
              <w:bottom w:val="single" w:sz="4" w:space="0" w:color="000000"/>
              <w:right w:val="single" w:sz="4" w:space="0" w:color="000000"/>
            </w:tcBorders>
            <w:vAlign w:val="center"/>
          </w:tcPr>
          <w:p w:rsidR="00EB7695" w:rsidRPr="000B45BC" w:rsidRDefault="00A63A29" w:rsidP="00B87B4F">
            <w:pPr>
              <w:tabs>
                <w:tab w:val="left" w:pos="5313"/>
              </w:tabs>
              <w:snapToGrid w:val="0"/>
              <w:ind w:right="30"/>
              <w:jc w:val="left"/>
              <w:rPr>
                <w:rFonts w:cs="Arial"/>
                <w:lang w:val="sr-Cyrl-RS"/>
              </w:rPr>
            </w:pPr>
            <w:r w:rsidRPr="000B45BC">
              <w:rPr>
                <w:rFonts w:cs="Arial"/>
                <w:lang w:val="sr-Cyrl-RS"/>
              </w:rPr>
              <w:t xml:space="preserve"> До </w:t>
            </w:r>
            <w:r w:rsidR="001D7DE8" w:rsidRPr="000B45BC">
              <w:rPr>
                <w:rFonts w:cs="Arial"/>
                <w:lang w:val="sr-Cyrl-RS"/>
              </w:rPr>
              <w:t xml:space="preserve">45 дана од пријема исправног рачуна </w:t>
            </w:r>
          </w:p>
        </w:tc>
      </w:tr>
      <w:tr w:rsidR="00AF3227" w:rsidRPr="000B45BC" w:rsidTr="00B87B4F">
        <w:trPr>
          <w:trHeight w:val="801"/>
        </w:trPr>
        <w:tc>
          <w:tcPr>
            <w:tcW w:w="747" w:type="dxa"/>
            <w:tcBorders>
              <w:top w:val="single" w:sz="4" w:space="0" w:color="000000"/>
              <w:left w:val="single" w:sz="4" w:space="0" w:color="000000"/>
              <w:bottom w:val="single" w:sz="4" w:space="0" w:color="000000"/>
            </w:tcBorders>
            <w:shd w:val="clear" w:color="auto" w:fill="E7E6E6"/>
            <w:vAlign w:val="center"/>
          </w:tcPr>
          <w:p w:rsidR="00AF3227" w:rsidRPr="000B45BC" w:rsidRDefault="00AF3227" w:rsidP="004C51BC">
            <w:pPr>
              <w:numPr>
                <w:ilvl w:val="0"/>
                <w:numId w:val="31"/>
              </w:numPr>
              <w:snapToGrid w:val="0"/>
              <w:spacing w:before="0"/>
              <w:jc w:val="center"/>
              <w:rPr>
                <w:rFonts w:cs="Arial"/>
                <w:lang w:val="sr-Cyrl-RS"/>
              </w:rPr>
            </w:pPr>
          </w:p>
        </w:tc>
        <w:tc>
          <w:tcPr>
            <w:tcW w:w="2551" w:type="dxa"/>
            <w:tcBorders>
              <w:top w:val="single" w:sz="4" w:space="0" w:color="000000"/>
              <w:left w:val="single" w:sz="4" w:space="0" w:color="000000"/>
              <w:bottom w:val="single" w:sz="4" w:space="0" w:color="000000"/>
            </w:tcBorders>
            <w:shd w:val="clear" w:color="auto" w:fill="E7E6E6"/>
            <w:vAlign w:val="center"/>
          </w:tcPr>
          <w:p w:rsidR="00AF3227" w:rsidRPr="000B45BC" w:rsidRDefault="00FF5273" w:rsidP="001D7DE8">
            <w:pPr>
              <w:snapToGrid w:val="0"/>
              <w:rPr>
                <w:rFonts w:cs="Arial"/>
                <w:lang w:val="sr-Cyrl-RS"/>
              </w:rPr>
            </w:pPr>
            <w:r w:rsidRPr="000B45BC">
              <w:rPr>
                <w:rFonts w:cs="Arial"/>
                <w:lang w:val="sr-Cyrl-RS"/>
              </w:rPr>
              <w:t xml:space="preserve">Гарантни рок </w:t>
            </w:r>
          </w:p>
        </w:tc>
        <w:tc>
          <w:tcPr>
            <w:tcW w:w="6096" w:type="dxa"/>
            <w:tcBorders>
              <w:left w:val="single" w:sz="4" w:space="0" w:color="000000"/>
              <w:bottom w:val="single" w:sz="4" w:space="0" w:color="000000"/>
              <w:right w:val="single" w:sz="4" w:space="0" w:color="000000"/>
            </w:tcBorders>
            <w:vAlign w:val="center"/>
          </w:tcPr>
          <w:p w:rsidR="00AF3227" w:rsidRPr="000B45BC" w:rsidRDefault="001D7DE8" w:rsidP="006E45AA">
            <w:pPr>
              <w:spacing w:before="0"/>
              <w:rPr>
                <w:rFonts w:cs="Arial"/>
                <w:color w:val="000000"/>
                <w:lang w:val="sr-Cyrl-RS" w:eastAsia="ar-SA"/>
              </w:rPr>
            </w:pPr>
            <w:r w:rsidRPr="000B45BC">
              <w:rPr>
                <w:rFonts w:cs="Arial"/>
                <w:color w:val="000000"/>
                <w:lang w:val="sr-Cyrl-RS" w:eastAsia="ar-SA"/>
              </w:rPr>
              <w:t>_____</w:t>
            </w:r>
            <w:r w:rsidR="00622247" w:rsidRPr="000B45BC">
              <w:rPr>
                <w:rFonts w:cs="Arial"/>
                <w:color w:val="000000"/>
                <w:lang w:val="sr-Cyrl-RS" w:eastAsia="ar-SA"/>
              </w:rPr>
              <w:t>_____</w:t>
            </w:r>
            <w:r w:rsidRPr="000B45BC">
              <w:rPr>
                <w:rFonts w:cs="Arial"/>
                <w:color w:val="000000"/>
                <w:lang w:val="sr-Cyrl-RS" w:eastAsia="ar-SA"/>
              </w:rPr>
              <w:t xml:space="preserve"> (</w:t>
            </w:r>
            <w:r w:rsidRPr="000B45BC">
              <w:rPr>
                <w:rFonts w:cs="Arial"/>
                <w:i/>
                <w:color w:val="000000"/>
                <w:lang w:val="sr-Cyrl-RS" w:eastAsia="ar-SA"/>
              </w:rPr>
              <w:t xml:space="preserve">минимум </w:t>
            </w:r>
            <w:r w:rsidR="006E45AA" w:rsidRPr="000B45BC">
              <w:rPr>
                <w:rFonts w:cs="Arial"/>
                <w:i/>
                <w:color w:val="000000"/>
                <w:lang w:val="sr-Cyrl-RS" w:eastAsia="ar-SA"/>
              </w:rPr>
              <w:t>24</w:t>
            </w:r>
            <w:r w:rsidRPr="000B45BC">
              <w:rPr>
                <w:rFonts w:cs="Arial"/>
                <w:color w:val="000000"/>
                <w:lang w:val="sr-Cyrl-RS" w:eastAsia="ar-SA"/>
              </w:rPr>
              <w:t xml:space="preserve">) </w:t>
            </w:r>
            <w:r w:rsidR="006E45AA" w:rsidRPr="000B45BC">
              <w:rPr>
                <w:rFonts w:cs="Arial"/>
                <w:color w:val="000000"/>
                <w:lang w:val="sr-Cyrl-RS" w:eastAsia="ar-SA"/>
              </w:rPr>
              <w:t>месеца</w:t>
            </w:r>
            <w:r w:rsidRPr="000B45BC">
              <w:rPr>
                <w:rFonts w:cs="Arial"/>
                <w:color w:val="000000"/>
                <w:lang w:val="sr-Cyrl-RS" w:eastAsia="ar-SA"/>
              </w:rPr>
              <w:t>.</w:t>
            </w:r>
          </w:p>
        </w:tc>
      </w:tr>
      <w:tr w:rsidR="00EB7695" w:rsidRPr="000B45BC" w:rsidTr="00B87B4F">
        <w:trPr>
          <w:trHeight w:val="801"/>
        </w:trPr>
        <w:tc>
          <w:tcPr>
            <w:tcW w:w="747" w:type="dxa"/>
            <w:tcBorders>
              <w:top w:val="single" w:sz="4" w:space="0" w:color="000000"/>
              <w:left w:val="single" w:sz="4" w:space="0" w:color="000000"/>
              <w:bottom w:val="single" w:sz="4" w:space="0" w:color="000000"/>
            </w:tcBorders>
            <w:shd w:val="clear" w:color="auto" w:fill="E7E6E6"/>
            <w:vAlign w:val="center"/>
          </w:tcPr>
          <w:p w:rsidR="00EB7695" w:rsidRPr="000B45BC" w:rsidRDefault="00EB7695" w:rsidP="004C51BC">
            <w:pPr>
              <w:numPr>
                <w:ilvl w:val="0"/>
                <w:numId w:val="31"/>
              </w:numPr>
              <w:snapToGrid w:val="0"/>
              <w:spacing w:before="0"/>
              <w:jc w:val="center"/>
              <w:rPr>
                <w:rFonts w:cs="Arial"/>
                <w:lang w:val="sr-Cyrl-RS"/>
              </w:rPr>
            </w:pPr>
          </w:p>
        </w:tc>
        <w:tc>
          <w:tcPr>
            <w:tcW w:w="2551" w:type="dxa"/>
            <w:tcBorders>
              <w:top w:val="single" w:sz="4" w:space="0" w:color="000000"/>
              <w:left w:val="single" w:sz="4" w:space="0" w:color="000000"/>
              <w:bottom w:val="single" w:sz="4" w:space="0" w:color="000000"/>
            </w:tcBorders>
            <w:shd w:val="clear" w:color="auto" w:fill="E7E6E6"/>
            <w:vAlign w:val="center"/>
          </w:tcPr>
          <w:p w:rsidR="00EB7695" w:rsidRPr="000B45BC" w:rsidRDefault="00EB7695" w:rsidP="00C3117D">
            <w:pPr>
              <w:snapToGrid w:val="0"/>
              <w:rPr>
                <w:rFonts w:cs="Arial"/>
                <w:lang w:val="sr-Cyrl-RS"/>
              </w:rPr>
            </w:pPr>
            <w:r w:rsidRPr="000B45BC">
              <w:rPr>
                <w:rFonts w:cs="Arial"/>
                <w:lang w:val="sr-Cyrl-RS"/>
              </w:rPr>
              <w:t>Рок важења понуде</w:t>
            </w:r>
          </w:p>
        </w:tc>
        <w:tc>
          <w:tcPr>
            <w:tcW w:w="6096" w:type="dxa"/>
            <w:tcBorders>
              <w:left w:val="single" w:sz="4" w:space="0" w:color="000000"/>
              <w:bottom w:val="single" w:sz="4" w:space="0" w:color="000000"/>
              <w:right w:val="single" w:sz="4" w:space="0" w:color="000000"/>
            </w:tcBorders>
            <w:vAlign w:val="center"/>
          </w:tcPr>
          <w:p w:rsidR="00EB7695" w:rsidRPr="000B45BC" w:rsidRDefault="00EB7695" w:rsidP="00C3117D">
            <w:pPr>
              <w:snapToGrid w:val="0"/>
              <w:ind w:left="176" w:right="318"/>
              <w:rPr>
                <w:rFonts w:cs="Arial"/>
                <w:lang w:val="sr-Cyrl-RS"/>
              </w:rPr>
            </w:pPr>
            <w:r w:rsidRPr="000B45BC">
              <w:rPr>
                <w:rFonts w:cs="Arial"/>
                <w:lang w:val="sr-Cyrl-RS"/>
              </w:rPr>
              <w:t xml:space="preserve">______  дана </w:t>
            </w:r>
            <w:r w:rsidRPr="000B45BC">
              <w:rPr>
                <w:rFonts w:cs="Arial"/>
                <w:i/>
                <w:lang w:val="sr-Cyrl-RS"/>
              </w:rPr>
              <w:t>(минимум 120 дана)</w:t>
            </w:r>
            <w:r w:rsidRPr="000B45BC">
              <w:rPr>
                <w:rFonts w:cs="Arial"/>
                <w:lang w:val="sr-Cyrl-RS"/>
              </w:rPr>
              <w:t xml:space="preserve"> од дана отварања понуда</w:t>
            </w:r>
          </w:p>
        </w:tc>
      </w:tr>
    </w:tbl>
    <w:p w:rsidR="000F3A1C" w:rsidRPr="000B45BC" w:rsidRDefault="000F3A1C" w:rsidP="000F3A1C">
      <w:pPr>
        <w:autoSpaceDE w:val="0"/>
        <w:autoSpaceDN w:val="0"/>
        <w:adjustRightInd w:val="0"/>
        <w:rPr>
          <w:rFonts w:eastAsia="TimesNewRomanPSMT"/>
          <w:b/>
          <w:bCs/>
          <w:lang w:val="sr-Cyrl-RS"/>
        </w:rPr>
      </w:pPr>
      <w:r w:rsidRPr="000B45BC">
        <w:rPr>
          <w:rFonts w:cs="Arial"/>
          <w:b/>
          <w:bCs/>
          <w:iCs/>
          <w:lang w:val="sr-Cyrl-RS"/>
        </w:rPr>
        <w:t>Понуда понуђача који не прихвата услове наручиоца за рок испоруке, рок и  плаћања, гарантни рок  и рок важења понуде сматраће се неприхватљивом.</w:t>
      </w:r>
    </w:p>
    <w:p w:rsidR="00EB7695" w:rsidRPr="000B45BC" w:rsidRDefault="00EB7695" w:rsidP="00EB7695">
      <w:pPr>
        <w:tabs>
          <w:tab w:val="left" w:pos="6028"/>
        </w:tabs>
        <w:autoSpaceDE w:val="0"/>
        <w:autoSpaceDN w:val="0"/>
        <w:adjustRightInd w:val="0"/>
        <w:ind w:left="360"/>
        <w:rPr>
          <w:rFonts w:cs="Arial"/>
          <w:bCs/>
          <w:iCs/>
          <w:lang w:val="sr-Cyrl-RS"/>
        </w:rPr>
      </w:pPr>
      <w:r w:rsidRPr="000B45BC">
        <w:rPr>
          <w:rFonts w:cs="Arial"/>
          <w:bCs/>
          <w:iCs/>
          <w:lang w:val="sr-Cyrl-RS"/>
        </w:rPr>
        <w:t xml:space="preserve">                          Датум </w:t>
      </w:r>
      <w:r w:rsidRPr="000B45BC">
        <w:rPr>
          <w:rFonts w:cs="Arial"/>
          <w:bCs/>
          <w:iCs/>
          <w:lang w:val="sr-Cyrl-RS"/>
        </w:rPr>
        <w:tab/>
        <w:t xml:space="preserve">  </w:t>
      </w:r>
      <w:r w:rsidRPr="000B45BC">
        <w:rPr>
          <w:rFonts w:cs="Arial"/>
          <w:bCs/>
          <w:iCs/>
          <w:lang w:val="sr-Cyrl-RS"/>
        </w:rPr>
        <w:tab/>
        <w:t xml:space="preserve">   Понуђач</w:t>
      </w:r>
    </w:p>
    <w:p w:rsidR="00EB7695" w:rsidRPr="000B45BC" w:rsidRDefault="00EB7695" w:rsidP="00EB7695">
      <w:pPr>
        <w:tabs>
          <w:tab w:val="left" w:pos="6028"/>
        </w:tabs>
        <w:autoSpaceDE w:val="0"/>
        <w:autoSpaceDN w:val="0"/>
        <w:adjustRightInd w:val="0"/>
        <w:rPr>
          <w:rFonts w:cs="Arial"/>
          <w:bCs/>
          <w:iCs/>
          <w:lang w:val="sr-Cyrl-RS"/>
        </w:rPr>
      </w:pPr>
      <w:r w:rsidRPr="000B45BC">
        <w:rPr>
          <w:rFonts w:cs="Arial"/>
          <w:bCs/>
          <w:iCs/>
          <w:lang w:val="sr-Cyrl-RS"/>
        </w:rPr>
        <w:t>___________________________          М.П.                  _________________________</w:t>
      </w:r>
    </w:p>
    <w:p w:rsidR="00EB7695" w:rsidRPr="000B45BC" w:rsidRDefault="006D3CC7" w:rsidP="00EB7695">
      <w:pPr>
        <w:jc w:val="center"/>
        <w:rPr>
          <w:rFonts w:cs="Arial"/>
          <w:lang w:val="sr-Cyrl-RS"/>
        </w:rPr>
      </w:pPr>
      <w:r w:rsidRPr="000B45BC">
        <w:rPr>
          <w:rFonts w:cs="Arial"/>
          <w:bCs/>
          <w:iCs/>
          <w:lang w:val="sr-Cyrl-RS"/>
        </w:rPr>
        <w:t xml:space="preserve">  </w:t>
      </w:r>
      <w:r w:rsidR="00EB7695" w:rsidRPr="000B45BC">
        <w:rPr>
          <w:rFonts w:cs="Arial"/>
          <w:bCs/>
          <w:iCs/>
          <w:lang w:val="sr-Cyrl-RS"/>
        </w:rPr>
        <w:t xml:space="preserve">                                                             </w:t>
      </w:r>
      <w:r w:rsidRPr="000B45BC">
        <w:rPr>
          <w:rFonts w:cs="Arial"/>
          <w:bCs/>
          <w:iCs/>
          <w:lang w:val="sr-Cyrl-RS"/>
        </w:rPr>
        <w:t xml:space="preserve">  </w:t>
      </w:r>
      <w:r w:rsidR="00EB7695" w:rsidRPr="000B45BC">
        <w:rPr>
          <w:rFonts w:cs="Arial"/>
          <w:bCs/>
          <w:iCs/>
          <w:lang w:val="sr-Cyrl-RS"/>
        </w:rPr>
        <w:t xml:space="preserve">   </w:t>
      </w:r>
      <w:r w:rsidR="00EB7695" w:rsidRPr="000B45BC">
        <w:rPr>
          <w:rFonts w:cs="Arial"/>
          <w:lang w:val="sr-Cyrl-RS"/>
        </w:rPr>
        <w:t>(потпис овлашћеног лица)</w:t>
      </w:r>
    </w:p>
    <w:p w:rsidR="00EB7695" w:rsidRPr="000B45BC" w:rsidRDefault="00EB7695" w:rsidP="00EB7695">
      <w:pPr>
        <w:autoSpaceDE w:val="0"/>
        <w:autoSpaceDN w:val="0"/>
        <w:adjustRightInd w:val="0"/>
        <w:rPr>
          <w:rFonts w:ascii="Times New Roman" w:hAnsi="Times New Roman"/>
          <w:bCs/>
          <w:lang w:val="sr-Cyrl-RS"/>
        </w:rPr>
      </w:pPr>
      <w:r w:rsidRPr="000B45BC">
        <w:rPr>
          <w:rFonts w:ascii="Times New Roman" w:hAnsi="Times New Roman"/>
          <w:bCs/>
          <w:lang w:val="sr-Cyrl-RS"/>
        </w:rPr>
        <w:t xml:space="preserve">                 </w:t>
      </w:r>
    </w:p>
    <w:p w:rsidR="00EB7695" w:rsidRPr="000B45BC" w:rsidRDefault="00EB7695" w:rsidP="00EB7695">
      <w:pPr>
        <w:autoSpaceDE w:val="0"/>
        <w:autoSpaceDN w:val="0"/>
        <w:adjustRightInd w:val="0"/>
        <w:rPr>
          <w:rFonts w:cs="Arial"/>
          <w:bCs/>
          <w:lang w:val="sr-Cyrl-RS"/>
        </w:rPr>
      </w:pPr>
      <w:r w:rsidRPr="000B45BC">
        <w:rPr>
          <w:rFonts w:ascii="Times New Roman" w:hAnsi="Times New Roman"/>
          <w:bCs/>
          <w:lang w:val="sr-Cyrl-RS"/>
        </w:rPr>
        <w:t xml:space="preserve">                       </w:t>
      </w:r>
      <w:r w:rsidRPr="000B45BC">
        <w:rPr>
          <w:rFonts w:cs="Arial"/>
          <w:bCs/>
          <w:lang w:val="sr-Cyrl-RS"/>
        </w:rPr>
        <w:t xml:space="preserve">Датум </w:t>
      </w:r>
      <w:r w:rsidRPr="000B45BC">
        <w:rPr>
          <w:rFonts w:cs="Arial"/>
          <w:bCs/>
          <w:lang w:val="sr-Cyrl-RS"/>
        </w:rPr>
        <w:tab/>
      </w:r>
      <w:r w:rsidRPr="000B45BC">
        <w:rPr>
          <w:rFonts w:cs="Arial"/>
          <w:bCs/>
          <w:lang w:val="sr-Cyrl-RS"/>
        </w:rPr>
        <w:tab/>
      </w:r>
      <w:r w:rsidRPr="000B45BC">
        <w:rPr>
          <w:rFonts w:cs="Arial"/>
          <w:bCs/>
          <w:lang w:val="sr-Cyrl-RS"/>
        </w:rPr>
        <w:tab/>
        <w:t xml:space="preserve">                          </w:t>
      </w:r>
      <w:r w:rsidR="006D3CC7" w:rsidRPr="000B45BC">
        <w:rPr>
          <w:rFonts w:cs="Arial"/>
          <w:bCs/>
          <w:lang w:val="sr-Cyrl-RS"/>
        </w:rPr>
        <w:t xml:space="preserve">                     </w:t>
      </w:r>
      <w:r w:rsidRPr="000B45BC">
        <w:rPr>
          <w:rFonts w:cs="Arial"/>
          <w:bCs/>
          <w:lang w:val="sr-Cyrl-RS"/>
        </w:rPr>
        <w:t>Подизвођач</w:t>
      </w:r>
    </w:p>
    <w:p w:rsidR="00EB7695" w:rsidRPr="000B45BC" w:rsidRDefault="00EB7695" w:rsidP="00EB7695">
      <w:pPr>
        <w:autoSpaceDE w:val="0"/>
        <w:autoSpaceDN w:val="0"/>
        <w:adjustRightInd w:val="0"/>
        <w:ind w:left="2880" w:firstLine="720"/>
        <w:rPr>
          <w:rFonts w:cs="Arial"/>
          <w:bCs/>
          <w:lang w:val="sr-Cyrl-RS"/>
        </w:rPr>
      </w:pPr>
      <w:r w:rsidRPr="000B45BC">
        <w:rPr>
          <w:rFonts w:cs="Arial"/>
          <w:bCs/>
          <w:lang w:val="sr-Cyrl-RS"/>
        </w:rPr>
        <w:t xml:space="preserve">        М. П. </w:t>
      </w:r>
    </w:p>
    <w:p w:rsidR="00EB7695" w:rsidRPr="000B45BC" w:rsidRDefault="00EB7695" w:rsidP="00EB7695">
      <w:pPr>
        <w:autoSpaceDE w:val="0"/>
        <w:autoSpaceDN w:val="0"/>
        <w:adjustRightInd w:val="0"/>
        <w:rPr>
          <w:rFonts w:cs="Arial"/>
          <w:b/>
          <w:bCs/>
          <w:i/>
          <w:iCs/>
          <w:lang w:val="sr-Cyrl-RS"/>
        </w:rPr>
      </w:pPr>
      <w:r w:rsidRPr="000B45BC">
        <w:rPr>
          <w:rFonts w:cs="Arial"/>
          <w:b/>
          <w:bCs/>
          <w:i/>
          <w:iCs/>
          <w:lang w:val="sr-Cyrl-RS"/>
        </w:rPr>
        <w:t>___________________________</w:t>
      </w:r>
      <w:r w:rsidRPr="000B45BC">
        <w:rPr>
          <w:rFonts w:cs="Arial"/>
          <w:b/>
          <w:bCs/>
          <w:i/>
          <w:iCs/>
          <w:lang w:val="sr-Cyrl-RS"/>
        </w:rPr>
        <w:tab/>
      </w:r>
      <w:r w:rsidRPr="000B45BC">
        <w:rPr>
          <w:rFonts w:cs="Arial"/>
          <w:b/>
          <w:bCs/>
          <w:i/>
          <w:iCs/>
          <w:lang w:val="sr-Cyrl-RS"/>
        </w:rPr>
        <w:tab/>
        <w:t xml:space="preserve">               </w:t>
      </w:r>
      <w:r w:rsidR="006D3CC7" w:rsidRPr="000B45BC">
        <w:rPr>
          <w:rFonts w:cs="Arial"/>
          <w:b/>
          <w:bCs/>
          <w:i/>
          <w:iCs/>
          <w:lang w:val="sr-Cyrl-RS"/>
        </w:rPr>
        <w:t xml:space="preserve">       </w:t>
      </w:r>
      <w:r w:rsidRPr="000B45BC">
        <w:rPr>
          <w:rFonts w:cs="Arial"/>
          <w:b/>
          <w:bCs/>
          <w:i/>
          <w:iCs/>
          <w:lang w:val="sr-Cyrl-RS"/>
        </w:rPr>
        <w:t>________________________</w:t>
      </w:r>
    </w:p>
    <w:p w:rsidR="00EB7695" w:rsidRPr="000B45BC" w:rsidRDefault="00EB7695" w:rsidP="00EB7695">
      <w:pPr>
        <w:jc w:val="center"/>
        <w:rPr>
          <w:rFonts w:cs="Arial"/>
          <w:b/>
          <w:bCs/>
          <w:i/>
          <w:iCs/>
          <w:u w:val="single"/>
          <w:lang w:val="sr-Cyrl-RS"/>
        </w:rPr>
      </w:pPr>
      <w:r w:rsidRPr="000B45BC">
        <w:rPr>
          <w:rFonts w:cs="Arial"/>
          <w:bCs/>
          <w:iCs/>
          <w:lang w:val="sr-Cyrl-RS"/>
        </w:rPr>
        <w:tab/>
      </w:r>
      <w:r w:rsidRPr="000B45BC">
        <w:rPr>
          <w:rFonts w:cs="Arial"/>
          <w:bCs/>
          <w:iCs/>
          <w:lang w:val="sr-Cyrl-RS"/>
        </w:rPr>
        <w:tab/>
        <w:t xml:space="preserve">                   </w:t>
      </w:r>
      <w:r w:rsidR="006D3CC7" w:rsidRPr="000B45BC">
        <w:rPr>
          <w:rFonts w:cs="Arial"/>
          <w:bCs/>
          <w:iCs/>
          <w:lang w:val="sr-Cyrl-RS"/>
        </w:rPr>
        <w:t xml:space="preserve">                           </w:t>
      </w:r>
      <w:r w:rsidRPr="000B45BC">
        <w:rPr>
          <w:rFonts w:cs="Arial"/>
          <w:bCs/>
          <w:iCs/>
          <w:lang w:val="sr-Cyrl-RS"/>
        </w:rPr>
        <w:t>(</w:t>
      </w:r>
      <w:r w:rsidRPr="000B45BC">
        <w:rPr>
          <w:rFonts w:cs="Arial"/>
          <w:lang w:val="sr-Cyrl-RS"/>
        </w:rPr>
        <w:t>потпис овлашћеног лица)</w:t>
      </w:r>
    </w:p>
    <w:p w:rsidR="00EB7695" w:rsidRPr="000B45BC" w:rsidRDefault="00EB7695" w:rsidP="00EB7695">
      <w:pPr>
        <w:rPr>
          <w:rFonts w:cs="Arial"/>
          <w:b/>
          <w:bCs/>
          <w:i/>
          <w:iCs/>
          <w:u w:val="single"/>
          <w:lang w:val="sr-Cyrl-RS"/>
        </w:rPr>
      </w:pPr>
      <w:r w:rsidRPr="000B45BC">
        <w:rPr>
          <w:rFonts w:cs="Arial"/>
          <w:b/>
          <w:bCs/>
          <w:i/>
          <w:iCs/>
          <w:u w:val="single"/>
          <w:lang w:val="sr-Cyrl-RS"/>
        </w:rPr>
        <w:t>Напомене:</w:t>
      </w:r>
    </w:p>
    <w:p w:rsidR="00EB7695" w:rsidRPr="000B45BC" w:rsidRDefault="00EB7695" w:rsidP="00430D86">
      <w:pPr>
        <w:rPr>
          <w:rFonts w:cs="Arial"/>
          <w:lang w:val="sr-Cyrl-RS"/>
        </w:rPr>
      </w:pPr>
      <w:r w:rsidRPr="000B45BC">
        <w:rPr>
          <w:rFonts w:cs="Arial"/>
          <w:bCs/>
          <w:i/>
          <w:iCs/>
          <w:lang w:val="sr-Cyrl-RS"/>
        </w:rPr>
        <w:t xml:space="preserve"> -  Понуђач је обавезан да у обрасцу понуде попуни све комерцијалне услове (сва празна поља).</w:t>
      </w:r>
    </w:p>
    <w:p w:rsidR="00EB7695" w:rsidRPr="000B45BC" w:rsidRDefault="00EB7695" w:rsidP="00430D86">
      <w:pPr>
        <w:autoSpaceDE w:val="0"/>
        <w:autoSpaceDN w:val="0"/>
        <w:adjustRightInd w:val="0"/>
        <w:rPr>
          <w:rFonts w:cs="Arial"/>
          <w:bCs/>
          <w:i/>
          <w:iCs/>
          <w:lang w:val="sr-Cyrl-RS"/>
        </w:rPr>
      </w:pPr>
      <w:r w:rsidRPr="000B45BC">
        <w:rPr>
          <w:rFonts w:cs="Arial"/>
          <w:bCs/>
          <w:i/>
          <w:iCs/>
          <w:lang w:val="sr-Cyrl-R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w:t>
      </w:r>
    </w:p>
    <w:p w:rsidR="00343A18" w:rsidRPr="000B45BC" w:rsidRDefault="00EB7695" w:rsidP="00430D86">
      <w:pPr>
        <w:spacing w:before="0"/>
        <w:rPr>
          <w:rFonts w:cs="Arial"/>
          <w:bCs/>
          <w:i/>
          <w:iCs/>
          <w:lang w:val="sr-Cyrl-RS"/>
        </w:rPr>
      </w:pPr>
      <w:r w:rsidRPr="000B45BC">
        <w:rPr>
          <w:rFonts w:cs="Arial"/>
          <w:bCs/>
          <w:i/>
          <w:iCs/>
          <w:lang w:val="sr-Cyrl-RS"/>
        </w:rPr>
        <w:t xml:space="preserve"> - Уколико понуђач подноси понуду са подизвођачем овај образац потписују и оверавају печатом понуђач и подизвођач.</w:t>
      </w:r>
    </w:p>
    <w:p w:rsidR="00A63A29" w:rsidRPr="000B45BC" w:rsidRDefault="00A63A29" w:rsidP="00430D86">
      <w:pPr>
        <w:spacing w:before="0"/>
        <w:rPr>
          <w:rStyle w:val="BookTitle"/>
          <w:rFonts w:cs="Arial"/>
          <w:lang w:val="sr-Cyrl-RS"/>
        </w:rPr>
      </w:pPr>
    </w:p>
    <w:p w:rsidR="00A63A29" w:rsidRPr="000B45BC" w:rsidRDefault="00A63A29" w:rsidP="00A63A29">
      <w:pPr>
        <w:spacing w:before="0"/>
        <w:rPr>
          <w:rStyle w:val="BookTitle"/>
          <w:rFonts w:cs="Arial"/>
          <w:b w:val="0"/>
          <w:i/>
          <w:lang w:val="sr-Cyrl-RS"/>
        </w:rPr>
      </w:pPr>
      <w:r w:rsidRPr="000B45BC">
        <w:rPr>
          <w:rStyle w:val="BookTitle"/>
          <w:rFonts w:cs="Arial"/>
          <w:b w:val="0"/>
          <w:i/>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уговорена цена ће бити у еврима као и плаћање.</w:t>
      </w:r>
    </w:p>
    <w:p w:rsidR="00343A18" w:rsidRPr="000B45BC" w:rsidRDefault="00A63A29" w:rsidP="00A63A29">
      <w:pPr>
        <w:spacing w:before="0"/>
        <w:rPr>
          <w:rStyle w:val="BookTitle"/>
          <w:rFonts w:cs="Arial"/>
          <w:b w:val="0"/>
          <w:i/>
          <w:lang w:val="sr-Cyrl-RS"/>
        </w:rPr>
      </w:pPr>
      <w:r w:rsidRPr="000B45BC">
        <w:rPr>
          <w:rStyle w:val="BookTitle"/>
          <w:rFonts w:cs="Arial"/>
          <w:b w:val="0"/>
          <w:i/>
          <w:lang w:val="sr-Cyrl-RS"/>
        </w:rPr>
        <w:t>Домаћи Понуђачи цену исказују у динарима.</w:t>
      </w:r>
    </w:p>
    <w:p w:rsidR="00343A18" w:rsidRPr="000B45BC" w:rsidRDefault="00343A18" w:rsidP="00CE588A">
      <w:pPr>
        <w:spacing w:before="0"/>
        <w:rPr>
          <w:rStyle w:val="BookTitle"/>
          <w:rFonts w:cs="Arial"/>
          <w:lang w:val="sr-Cyrl-RS"/>
        </w:rPr>
      </w:pPr>
    </w:p>
    <w:p w:rsidR="008D5131" w:rsidRPr="000B45BC" w:rsidRDefault="008D5131" w:rsidP="00CE588A">
      <w:pPr>
        <w:pStyle w:val="KDObrazac"/>
        <w:spacing w:before="0"/>
        <w:rPr>
          <w:lang w:val="sr-Cyrl-RS"/>
        </w:rPr>
        <w:sectPr w:rsidR="008D5131" w:rsidRPr="000B45BC" w:rsidSect="005740F5">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072" w:right="852" w:bottom="1440" w:left="851" w:header="142" w:footer="436" w:gutter="0"/>
          <w:cols w:space="708"/>
          <w:titlePg/>
          <w:docGrid w:linePitch="360"/>
        </w:sectPr>
      </w:pPr>
      <w:bookmarkStart w:id="243" w:name="_Toc442559925"/>
    </w:p>
    <w:p w:rsidR="00343A18" w:rsidRPr="000B45BC" w:rsidRDefault="00476290" w:rsidP="00476290">
      <w:pPr>
        <w:pStyle w:val="KDObrazac"/>
        <w:spacing w:before="0" w:after="120"/>
        <w:jc w:val="center"/>
        <w:rPr>
          <w:lang w:val="sr-Cyrl-RS"/>
        </w:rPr>
      </w:pPr>
      <w:r w:rsidRPr="000B45BC">
        <w:rPr>
          <w:lang w:val="sr-Cyrl-RS"/>
        </w:rPr>
        <w:lastRenderedPageBreak/>
        <w:t xml:space="preserve">                                                                                                                                                                                                                </w:t>
      </w:r>
      <w:r w:rsidR="00343A18" w:rsidRPr="000B45BC">
        <w:rPr>
          <w:lang w:val="sr-Cyrl-RS"/>
        </w:rPr>
        <w:t>О</w:t>
      </w:r>
      <w:r w:rsidRPr="000B45BC">
        <w:rPr>
          <w:lang w:val="sr-Cyrl-RS"/>
        </w:rPr>
        <w:t>бразац</w:t>
      </w:r>
      <w:r w:rsidR="00343A18" w:rsidRPr="000B45BC">
        <w:rPr>
          <w:lang w:val="sr-Cyrl-RS"/>
        </w:rPr>
        <w:t xml:space="preserve"> </w:t>
      </w:r>
      <w:bookmarkEnd w:id="243"/>
      <w:r w:rsidR="008D5131" w:rsidRPr="000B45BC">
        <w:rPr>
          <w:lang w:val="sr-Cyrl-RS"/>
        </w:rPr>
        <w:t>2.</w:t>
      </w:r>
    </w:p>
    <w:p w:rsidR="00343A18" w:rsidRPr="000B45BC" w:rsidRDefault="00343A18" w:rsidP="001C14CB">
      <w:pPr>
        <w:spacing w:before="0" w:after="120"/>
        <w:jc w:val="center"/>
        <w:rPr>
          <w:rFonts w:cs="Arial"/>
          <w:b/>
          <w:lang w:val="sr-Cyrl-RS"/>
        </w:rPr>
      </w:pPr>
      <w:r w:rsidRPr="000B45BC">
        <w:rPr>
          <w:rFonts w:cs="Arial"/>
          <w:b/>
          <w:lang w:val="sr-Cyrl-RS"/>
        </w:rPr>
        <w:t>ОБРАЗАЦ СТРУКУТРЕ ЦЕНЕ</w:t>
      </w:r>
    </w:p>
    <w:tbl>
      <w:tblPr>
        <w:tblStyle w:val="TableGrid"/>
        <w:tblW w:w="14838" w:type="dxa"/>
        <w:tblLook w:val="04A0" w:firstRow="1" w:lastRow="0" w:firstColumn="1" w:lastColumn="0" w:noHBand="0" w:noVBand="1"/>
      </w:tblPr>
      <w:tblGrid>
        <w:gridCol w:w="817"/>
        <w:gridCol w:w="6237"/>
        <w:gridCol w:w="709"/>
        <w:gridCol w:w="1134"/>
        <w:gridCol w:w="1417"/>
        <w:gridCol w:w="1560"/>
        <w:gridCol w:w="1275"/>
        <w:gridCol w:w="1689"/>
      </w:tblGrid>
      <w:tr w:rsidR="000C56CD" w:rsidRPr="000B45BC" w:rsidTr="0085708F">
        <w:trPr>
          <w:trHeight w:val="570"/>
        </w:trPr>
        <w:tc>
          <w:tcPr>
            <w:tcW w:w="817" w:type="dxa"/>
            <w:shd w:val="clear" w:color="auto" w:fill="D9D9D9" w:themeFill="background1" w:themeFillShade="D9"/>
            <w:vAlign w:val="center"/>
            <w:hideMark/>
          </w:tcPr>
          <w:p w:rsidR="000C56CD" w:rsidRPr="000B45BC" w:rsidRDefault="000C56CD" w:rsidP="000C56CD">
            <w:pPr>
              <w:widowControl w:val="0"/>
              <w:spacing w:before="0"/>
              <w:jc w:val="left"/>
              <w:rPr>
                <w:rFonts w:eastAsia="Arial Unicode MS" w:cs="Arial"/>
                <w:bCs/>
                <w:sz w:val="20"/>
                <w:szCs w:val="20"/>
                <w:lang w:val="sr-Cyrl-RS"/>
              </w:rPr>
            </w:pPr>
            <w:bookmarkStart w:id="244" w:name="RANGE!A5:I39"/>
            <w:r w:rsidRPr="000B45BC">
              <w:rPr>
                <w:rFonts w:eastAsia="Arial Unicode MS" w:cs="Arial"/>
                <w:bCs/>
                <w:sz w:val="20"/>
                <w:szCs w:val="20"/>
                <w:lang w:val="sr-Cyrl-RS"/>
              </w:rPr>
              <w:t>редни број</w:t>
            </w:r>
            <w:bookmarkEnd w:id="244"/>
          </w:p>
        </w:tc>
        <w:tc>
          <w:tcPr>
            <w:tcW w:w="6237" w:type="dxa"/>
            <w:shd w:val="clear" w:color="auto" w:fill="D9D9D9" w:themeFill="background1" w:themeFillShade="D9"/>
            <w:vAlign w:val="center"/>
            <w:hideMark/>
          </w:tcPr>
          <w:p w:rsidR="000C56CD" w:rsidRPr="000B45BC" w:rsidRDefault="000C56CD" w:rsidP="000C56CD">
            <w:pPr>
              <w:widowControl w:val="0"/>
              <w:spacing w:before="0"/>
              <w:jc w:val="left"/>
              <w:rPr>
                <w:rFonts w:eastAsia="Arial Unicode MS" w:cs="Arial"/>
                <w:bCs/>
                <w:sz w:val="20"/>
                <w:szCs w:val="20"/>
                <w:lang w:val="sr-Cyrl-RS"/>
              </w:rPr>
            </w:pPr>
            <w:r w:rsidRPr="000B45BC">
              <w:rPr>
                <w:rFonts w:eastAsia="Arial Unicode MS" w:cs="Arial"/>
                <w:bCs/>
                <w:sz w:val="20"/>
                <w:szCs w:val="20"/>
                <w:lang w:val="sr-Cyrl-RS"/>
              </w:rPr>
              <w:t>Назив артикла</w:t>
            </w:r>
          </w:p>
        </w:tc>
        <w:tc>
          <w:tcPr>
            <w:tcW w:w="709" w:type="dxa"/>
            <w:shd w:val="clear" w:color="auto" w:fill="D9D9D9" w:themeFill="background1" w:themeFillShade="D9"/>
            <w:vAlign w:val="center"/>
            <w:hideMark/>
          </w:tcPr>
          <w:p w:rsidR="000C56CD" w:rsidRPr="000B45BC" w:rsidRDefault="000C56CD" w:rsidP="000C56CD">
            <w:pPr>
              <w:widowControl w:val="0"/>
              <w:spacing w:before="0"/>
              <w:jc w:val="left"/>
              <w:rPr>
                <w:rFonts w:eastAsia="Arial Unicode MS" w:cs="Arial"/>
                <w:bCs/>
                <w:sz w:val="20"/>
                <w:szCs w:val="20"/>
                <w:lang w:val="sr-Cyrl-RS"/>
              </w:rPr>
            </w:pPr>
            <w:r w:rsidRPr="000B45BC">
              <w:rPr>
                <w:rFonts w:eastAsia="Arial Unicode MS" w:cs="Arial"/>
                <w:bCs/>
                <w:sz w:val="20"/>
                <w:szCs w:val="20"/>
                <w:lang w:val="sr-Cyrl-RS"/>
              </w:rPr>
              <w:t>ЈМ</w:t>
            </w:r>
          </w:p>
        </w:tc>
        <w:tc>
          <w:tcPr>
            <w:tcW w:w="1134" w:type="dxa"/>
            <w:shd w:val="clear" w:color="auto" w:fill="D9D9D9" w:themeFill="background1" w:themeFillShade="D9"/>
            <w:vAlign w:val="center"/>
            <w:hideMark/>
          </w:tcPr>
          <w:p w:rsidR="000C56CD" w:rsidRPr="000B45BC" w:rsidRDefault="000C56CD" w:rsidP="000C56CD">
            <w:pPr>
              <w:widowControl w:val="0"/>
              <w:spacing w:before="0"/>
              <w:jc w:val="center"/>
              <w:rPr>
                <w:rFonts w:eastAsia="Arial Unicode MS" w:cs="Arial"/>
                <w:bCs/>
                <w:sz w:val="20"/>
                <w:szCs w:val="20"/>
                <w:lang w:val="sr-Cyrl-RS"/>
              </w:rPr>
            </w:pPr>
            <w:r w:rsidRPr="000B45BC">
              <w:rPr>
                <w:rFonts w:eastAsia="Arial Unicode MS" w:cs="Arial"/>
                <w:bCs/>
                <w:sz w:val="20"/>
                <w:szCs w:val="20"/>
                <w:lang w:val="sr-Cyrl-RS"/>
              </w:rPr>
              <w:t>Количина</w:t>
            </w:r>
          </w:p>
        </w:tc>
        <w:tc>
          <w:tcPr>
            <w:tcW w:w="1417" w:type="dxa"/>
            <w:shd w:val="clear" w:color="auto" w:fill="D9D9D9" w:themeFill="background1" w:themeFillShade="D9"/>
            <w:vAlign w:val="center"/>
            <w:hideMark/>
          </w:tcPr>
          <w:p w:rsidR="000C56CD" w:rsidRPr="000B45BC" w:rsidRDefault="000C56CD" w:rsidP="0085708F">
            <w:pPr>
              <w:widowControl w:val="0"/>
              <w:spacing w:before="0"/>
              <w:jc w:val="center"/>
              <w:rPr>
                <w:rFonts w:eastAsia="Arial Unicode MS" w:cs="Arial"/>
                <w:bCs/>
                <w:sz w:val="20"/>
                <w:szCs w:val="20"/>
                <w:lang w:val="sr-Cyrl-RS"/>
              </w:rPr>
            </w:pPr>
            <w:r w:rsidRPr="000B45BC">
              <w:rPr>
                <w:rFonts w:eastAsia="Arial Unicode MS" w:cs="Arial"/>
                <w:bCs/>
                <w:sz w:val="20"/>
                <w:szCs w:val="20"/>
                <w:lang w:val="sr-Cyrl-RS"/>
              </w:rPr>
              <w:t>Јед. цена без ПДВ-а</w:t>
            </w:r>
          </w:p>
          <w:p w:rsidR="000C56CD" w:rsidRPr="000B45BC" w:rsidRDefault="000C56CD" w:rsidP="0085708F">
            <w:pPr>
              <w:widowControl w:val="0"/>
              <w:spacing w:before="0"/>
              <w:jc w:val="center"/>
              <w:rPr>
                <w:rFonts w:eastAsia="Arial Unicode MS" w:cs="Arial"/>
                <w:bCs/>
                <w:i/>
                <w:sz w:val="20"/>
                <w:szCs w:val="20"/>
                <w:lang w:val="sr-Cyrl-RS"/>
              </w:rPr>
            </w:pPr>
            <w:r w:rsidRPr="000B45BC">
              <w:rPr>
                <w:rFonts w:eastAsia="Arial Unicode MS" w:cs="Arial"/>
                <w:bCs/>
                <w:i/>
                <w:sz w:val="20"/>
                <w:szCs w:val="20"/>
                <w:lang w:val="sr-Cyrl-RS"/>
              </w:rPr>
              <w:t>(РСД/ЕУР)</w:t>
            </w:r>
          </w:p>
        </w:tc>
        <w:tc>
          <w:tcPr>
            <w:tcW w:w="1560" w:type="dxa"/>
            <w:shd w:val="clear" w:color="auto" w:fill="D9D9D9" w:themeFill="background1" w:themeFillShade="D9"/>
            <w:vAlign w:val="center"/>
          </w:tcPr>
          <w:p w:rsidR="000C56CD" w:rsidRPr="000B45BC" w:rsidRDefault="000C56CD" w:rsidP="0085708F">
            <w:pPr>
              <w:widowControl w:val="0"/>
              <w:spacing w:before="0"/>
              <w:jc w:val="center"/>
              <w:rPr>
                <w:rFonts w:eastAsia="Arial Unicode MS" w:cs="Arial"/>
                <w:bCs/>
                <w:sz w:val="20"/>
                <w:szCs w:val="20"/>
                <w:lang w:val="sr-Cyrl-RS"/>
              </w:rPr>
            </w:pPr>
            <w:r w:rsidRPr="000B45BC">
              <w:rPr>
                <w:rFonts w:eastAsia="Arial Unicode MS" w:cs="Arial"/>
                <w:bCs/>
                <w:sz w:val="20"/>
                <w:szCs w:val="20"/>
                <w:lang w:val="sr-Cyrl-RS"/>
              </w:rPr>
              <w:t>Јед. цена са ПДВ-ом</w:t>
            </w:r>
          </w:p>
          <w:p w:rsidR="000C56CD" w:rsidRPr="000B45BC" w:rsidRDefault="000C56CD" w:rsidP="0085708F">
            <w:pPr>
              <w:widowControl w:val="0"/>
              <w:spacing w:before="0"/>
              <w:jc w:val="center"/>
              <w:rPr>
                <w:rFonts w:eastAsia="Arial Unicode MS" w:cs="Arial"/>
                <w:bCs/>
                <w:i/>
                <w:sz w:val="20"/>
                <w:szCs w:val="20"/>
                <w:lang w:val="sr-Cyrl-RS"/>
              </w:rPr>
            </w:pPr>
            <w:r w:rsidRPr="000B45BC">
              <w:rPr>
                <w:rFonts w:eastAsia="Arial Unicode MS" w:cs="Arial"/>
                <w:bCs/>
                <w:sz w:val="20"/>
                <w:szCs w:val="20"/>
                <w:lang w:val="sr-Cyrl-RS"/>
              </w:rPr>
              <w:t>(РСД/ЕУР)</w:t>
            </w:r>
          </w:p>
        </w:tc>
        <w:tc>
          <w:tcPr>
            <w:tcW w:w="1275" w:type="dxa"/>
            <w:shd w:val="clear" w:color="auto" w:fill="D9D9D9" w:themeFill="background1" w:themeFillShade="D9"/>
            <w:vAlign w:val="center"/>
            <w:hideMark/>
          </w:tcPr>
          <w:p w:rsidR="000C56CD" w:rsidRPr="000B45BC" w:rsidRDefault="000C56CD" w:rsidP="0085708F">
            <w:pPr>
              <w:widowControl w:val="0"/>
              <w:spacing w:before="0"/>
              <w:jc w:val="center"/>
              <w:rPr>
                <w:rFonts w:eastAsia="Arial Unicode MS" w:cs="Arial"/>
                <w:bCs/>
                <w:sz w:val="20"/>
                <w:szCs w:val="20"/>
                <w:lang w:val="sr-Cyrl-RS"/>
              </w:rPr>
            </w:pPr>
            <w:r w:rsidRPr="000B45BC">
              <w:rPr>
                <w:rFonts w:eastAsia="Arial Unicode MS" w:cs="Arial"/>
                <w:bCs/>
                <w:sz w:val="20"/>
                <w:szCs w:val="20"/>
                <w:lang w:val="sr-Cyrl-RS"/>
              </w:rPr>
              <w:t>Укупна цена без ПДВ-а</w:t>
            </w:r>
          </w:p>
          <w:p w:rsidR="000C56CD" w:rsidRPr="000B45BC" w:rsidRDefault="000C56CD" w:rsidP="0085708F">
            <w:pPr>
              <w:widowControl w:val="0"/>
              <w:spacing w:before="0"/>
              <w:jc w:val="center"/>
              <w:rPr>
                <w:rFonts w:eastAsia="Arial Unicode MS" w:cs="Arial"/>
                <w:bCs/>
                <w:sz w:val="20"/>
                <w:szCs w:val="20"/>
                <w:lang w:val="sr-Cyrl-RS"/>
              </w:rPr>
            </w:pPr>
            <w:r w:rsidRPr="000B45BC">
              <w:rPr>
                <w:rFonts w:eastAsia="Arial Unicode MS" w:cs="Arial"/>
                <w:bCs/>
                <w:i/>
                <w:sz w:val="20"/>
                <w:szCs w:val="20"/>
                <w:lang w:val="sr-Cyrl-RS"/>
              </w:rPr>
              <w:t>(РСД/ЕУР)</w:t>
            </w:r>
          </w:p>
        </w:tc>
        <w:tc>
          <w:tcPr>
            <w:tcW w:w="1689" w:type="dxa"/>
            <w:shd w:val="clear" w:color="auto" w:fill="D9D9D9" w:themeFill="background1" w:themeFillShade="D9"/>
            <w:vAlign w:val="center"/>
            <w:hideMark/>
          </w:tcPr>
          <w:p w:rsidR="000C56CD" w:rsidRPr="000B45BC" w:rsidRDefault="000C56CD" w:rsidP="0085708F">
            <w:pPr>
              <w:widowControl w:val="0"/>
              <w:spacing w:before="0"/>
              <w:jc w:val="center"/>
              <w:rPr>
                <w:rFonts w:eastAsia="Arial Unicode MS" w:cs="Arial"/>
                <w:bCs/>
                <w:sz w:val="20"/>
                <w:szCs w:val="20"/>
                <w:lang w:val="sr-Cyrl-RS"/>
              </w:rPr>
            </w:pPr>
            <w:r w:rsidRPr="000B45BC">
              <w:rPr>
                <w:rFonts w:eastAsia="Arial Unicode MS" w:cs="Arial"/>
                <w:bCs/>
                <w:sz w:val="20"/>
                <w:szCs w:val="20"/>
                <w:lang w:val="sr-Cyrl-RS"/>
              </w:rPr>
              <w:t>Укупна цена са  ПДВ-ом</w:t>
            </w:r>
          </w:p>
          <w:p w:rsidR="000C56CD" w:rsidRPr="000B45BC" w:rsidRDefault="000C56CD" w:rsidP="0085708F">
            <w:pPr>
              <w:widowControl w:val="0"/>
              <w:spacing w:before="0"/>
              <w:jc w:val="center"/>
              <w:rPr>
                <w:rFonts w:eastAsia="Arial Unicode MS" w:cs="Arial"/>
                <w:bCs/>
                <w:sz w:val="20"/>
                <w:szCs w:val="20"/>
                <w:lang w:val="sr-Cyrl-RS"/>
              </w:rPr>
            </w:pPr>
            <w:r w:rsidRPr="000B45BC">
              <w:rPr>
                <w:rFonts w:eastAsia="Arial Unicode MS" w:cs="Arial"/>
                <w:bCs/>
                <w:sz w:val="20"/>
                <w:szCs w:val="20"/>
                <w:lang w:val="sr-Cyrl-RS"/>
              </w:rPr>
              <w:t>(РСД/ЕУР)</w:t>
            </w:r>
          </w:p>
        </w:tc>
      </w:tr>
      <w:tr w:rsidR="0060357B" w:rsidRPr="000B45BC" w:rsidTr="0085708F">
        <w:trPr>
          <w:trHeight w:val="262"/>
        </w:trPr>
        <w:tc>
          <w:tcPr>
            <w:tcW w:w="817" w:type="dxa"/>
            <w:shd w:val="clear" w:color="auto" w:fill="D9D9D9" w:themeFill="background1" w:themeFillShade="D9"/>
            <w:hideMark/>
          </w:tcPr>
          <w:p w:rsidR="0060357B" w:rsidRPr="000B45BC" w:rsidRDefault="0060357B" w:rsidP="0060357B">
            <w:pPr>
              <w:widowControl w:val="0"/>
              <w:spacing w:before="0"/>
              <w:jc w:val="center"/>
              <w:rPr>
                <w:rFonts w:eastAsia="Arial Unicode MS" w:cs="Arial"/>
                <w:b/>
                <w:bCs/>
                <w:sz w:val="20"/>
                <w:szCs w:val="20"/>
                <w:lang w:val="sr-Cyrl-RS"/>
              </w:rPr>
            </w:pPr>
            <w:r w:rsidRPr="000B45BC">
              <w:rPr>
                <w:rFonts w:eastAsia="Arial Unicode MS" w:cs="Arial"/>
                <w:b/>
                <w:bCs/>
                <w:sz w:val="20"/>
                <w:szCs w:val="20"/>
                <w:lang w:val="sr-Cyrl-RS"/>
              </w:rPr>
              <w:t>1</w:t>
            </w:r>
          </w:p>
        </w:tc>
        <w:tc>
          <w:tcPr>
            <w:tcW w:w="6237" w:type="dxa"/>
            <w:shd w:val="clear" w:color="auto" w:fill="D9D9D9" w:themeFill="background1" w:themeFillShade="D9"/>
            <w:hideMark/>
          </w:tcPr>
          <w:p w:rsidR="0060357B" w:rsidRPr="000B45BC" w:rsidRDefault="005C3B58" w:rsidP="0060357B">
            <w:pPr>
              <w:widowControl w:val="0"/>
              <w:spacing w:before="0"/>
              <w:jc w:val="center"/>
              <w:rPr>
                <w:rFonts w:eastAsia="Arial Unicode MS" w:cs="Arial"/>
                <w:b/>
                <w:bCs/>
                <w:sz w:val="20"/>
                <w:szCs w:val="20"/>
                <w:lang w:val="sr-Cyrl-RS"/>
              </w:rPr>
            </w:pPr>
            <w:r w:rsidRPr="000B45BC">
              <w:rPr>
                <w:rFonts w:eastAsia="Arial Unicode MS" w:cs="Arial"/>
                <w:b/>
                <w:bCs/>
                <w:sz w:val="20"/>
                <w:szCs w:val="20"/>
                <w:lang w:val="sr-Cyrl-RS"/>
              </w:rPr>
              <w:t>2</w:t>
            </w:r>
          </w:p>
        </w:tc>
        <w:tc>
          <w:tcPr>
            <w:tcW w:w="709" w:type="dxa"/>
            <w:shd w:val="clear" w:color="auto" w:fill="D9D9D9" w:themeFill="background1" w:themeFillShade="D9"/>
            <w:hideMark/>
          </w:tcPr>
          <w:p w:rsidR="0060357B" w:rsidRPr="000B45BC" w:rsidRDefault="005C3B58" w:rsidP="0060357B">
            <w:pPr>
              <w:widowControl w:val="0"/>
              <w:spacing w:before="0"/>
              <w:jc w:val="center"/>
              <w:rPr>
                <w:rFonts w:eastAsia="Arial Unicode MS" w:cs="Arial"/>
                <w:b/>
                <w:bCs/>
                <w:sz w:val="20"/>
                <w:szCs w:val="20"/>
                <w:lang w:val="sr-Cyrl-RS"/>
              </w:rPr>
            </w:pPr>
            <w:r w:rsidRPr="000B45BC">
              <w:rPr>
                <w:rFonts w:eastAsia="Arial Unicode MS" w:cs="Arial"/>
                <w:b/>
                <w:bCs/>
                <w:sz w:val="20"/>
                <w:szCs w:val="20"/>
                <w:lang w:val="sr-Cyrl-RS"/>
              </w:rPr>
              <w:t>3</w:t>
            </w:r>
          </w:p>
        </w:tc>
        <w:tc>
          <w:tcPr>
            <w:tcW w:w="1134" w:type="dxa"/>
            <w:shd w:val="clear" w:color="auto" w:fill="D9D9D9" w:themeFill="background1" w:themeFillShade="D9"/>
            <w:hideMark/>
          </w:tcPr>
          <w:p w:rsidR="0060357B" w:rsidRPr="000B45BC" w:rsidRDefault="005C3B58" w:rsidP="005C3B58">
            <w:pPr>
              <w:widowControl w:val="0"/>
              <w:spacing w:before="0"/>
              <w:jc w:val="center"/>
              <w:rPr>
                <w:rFonts w:eastAsia="Arial Unicode MS" w:cs="Arial"/>
                <w:b/>
                <w:bCs/>
                <w:sz w:val="20"/>
                <w:szCs w:val="20"/>
                <w:lang w:val="sr-Cyrl-RS"/>
              </w:rPr>
            </w:pPr>
            <w:r w:rsidRPr="000B45BC">
              <w:rPr>
                <w:rFonts w:eastAsia="Arial Unicode MS" w:cs="Arial"/>
                <w:b/>
                <w:bCs/>
                <w:sz w:val="20"/>
                <w:szCs w:val="20"/>
                <w:lang w:val="sr-Cyrl-RS"/>
              </w:rPr>
              <w:t>4</w:t>
            </w:r>
          </w:p>
        </w:tc>
        <w:tc>
          <w:tcPr>
            <w:tcW w:w="1417" w:type="dxa"/>
            <w:shd w:val="clear" w:color="auto" w:fill="D9D9D9" w:themeFill="background1" w:themeFillShade="D9"/>
            <w:hideMark/>
          </w:tcPr>
          <w:p w:rsidR="0060357B" w:rsidRPr="000B45BC" w:rsidRDefault="005C3B58" w:rsidP="0060357B">
            <w:pPr>
              <w:widowControl w:val="0"/>
              <w:spacing w:before="0"/>
              <w:jc w:val="center"/>
              <w:rPr>
                <w:rFonts w:eastAsia="Arial Unicode MS" w:cs="Arial"/>
                <w:b/>
                <w:bCs/>
                <w:sz w:val="20"/>
                <w:szCs w:val="20"/>
                <w:lang w:val="sr-Cyrl-RS"/>
              </w:rPr>
            </w:pPr>
            <w:r w:rsidRPr="000B45BC">
              <w:rPr>
                <w:rFonts w:eastAsia="Arial Unicode MS" w:cs="Arial"/>
                <w:b/>
                <w:bCs/>
                <w:sz w:val="20"/>
                <w:szCs w:val="20"/>
                <w:lang w:val="sr-Cyrl-RS"/>
              </w:rPr>
              <w:t>5</w:t>
            </w:r>
          </w:p>
        </w:tc>
        <w:tc>
          <w:tcPr>
            <w:tcW w:w="1560" w:type="dxa"/>
            <w:shd w:val="clear" w:color="auto" w:fill="D9D9D9" w:themeFill="background1" w:themeFillShade="D9"/>
            <w:hideMark/>
          </w:tcPr>
          <w:p w:rsidR="0060357B" w:rsidRPr="000B45BC" w:rsidRDefault="005C3B58" w:rsidP="0060357B">
            <w:pPr>
              <w:widowControl w:val="0"/>
              <w:spacing w:before="0"/>
              <w:jc w:val="center"/>
              <w:rPr>
                <w:rFonts w:eastAsia="Arial Unicode MS" w:cs="Arial"/>
                <w:b/>
                <w:bCs/>
                <w:sz w:val="20"/>
                <w:szCs w:val="20"/>
                <w:lang w:val="sr-Cyrl-RS"/>
              </w:rPr>
            </w:pPr>
            <w:r w:rsidRPr="000B45BC">
              <w:rPr>
                <w:rFonts w:eastAsia="Arial Unicode MS" w:cs="Arial"/>
                <w:b/>
                <w:bCs/>
                <w:sz w:val="20"/>
                <w:szCs w:val="20"/>
                <w:lang w:val="sr-Cyrl-RS"/>
              </w:rPr>
              <w:t>6</w:t>
            </w:r>
          </w:p>
        </w:tc>
        <w:tc>
          <w:tcPr>
            <w:tcW w:w="1275" w:type="dxa"/>
            <w:shd w:val="clear" w:color="auto" w:fill="D9D9D9" w:themeFill="background1" w:themeFillShade="D9"/>
            <w:hideMark/>
          </w:tcPr>
          <w:p w:rsidR="0060357B" w:rsidRPr="000B45BC" w:rsidRDefault="005C3B58" w:rsidP="0060357B">
            <w:pPr>
              <w:widowControl w:val="0"/>
              <w:spacing w:before="0"/>
              <w:jc w:val="center"/>
              <w:rPr>
                <w:rFonts w:eastAsia="Arial Unicode MS" w:cs="Arial"/>
                <w:b/>
                <w:bCs/>
                <w:sz w:val="20"/>
                <w:szCs w:val="20"/>
                <w:lang w:val="sr-Cyrl-RS"/>
              </w:rPr>
            </w:pPr>
            <w:r w:rsidRPr="000B45BC">
              <w:rPr>
                <w:rFonts w:eastAsia="Arial Unicode MS" w:cs="Arial"/>
                <w:b/>
                <w:bCs/>
                <w:sz w:val="20"/>
                <w:szCs w:val="20"/>
                <w:lang w:val="sr-Cyrl-RS"/>
              </w:rPr>
              <w:t>7</w:t>
            </w:r>
            <w:r w:rsidR="000C56CD" w:rsidRPr="000B45BC">
              <w:rPr>
                <w:rFonts w:eastAsia="Arial Unicode MS" w:cs="Arial"/>
                <w:b/>
                <w:bCs/>
                <w:sz w:val="20"/>
                <w:szCs w:val="20"/>
                <w:lang w:val="sr-Cyrl-RS"/>
              </w:rPr>
              <w:t>=4x5</w:t>
            </w:r>
          </w:p>
        </w:tc>
        <w:tc>
          <w:tcPr>
            <w:tcW w:w="1689" w:type="dxa"/>
            <w:shd w:val="clear" w:color="auto" w:fill="D9D9D9" w:themeFill="background1" w:themeFillShade="D9"/>
            <w:hideMark/>
          </w:tcPr>
          <w:p w:rsidR="0060357B" w:rsidRPr="000B45BC" w:rsidRDefault="005C3B58" w:rsidP="0060357B">
            <w:pPr>
              <w:widowControl w:val="0"/>
              <w:spacing w:before="0"/>
              <w:jc w:val="center"/>
              <w:rPr>
                <w:rFonts w:eastAsia="Arial Unicode MS" w:cs="Arial"/>
                <w:b/>
                <w:bCs/>
                <w:sz w:val="20"/>
                <w:szCs w:val="20"/>
                <w:lang w:val="sr-Cyrl-RS"/>
              </w:rPr>
            </w:pPr>
            <w:r w:rsidRPr="000B45BC">
              <w:rPr>
                <w:rFonts w:eastAsia="Arial Unicode MS" w:cs="Arial"/>
                <w:b/>
                <w:bCs/>
                <w:sz w:val="20"/>
                <w:szCs w:val="20"/>
                <w:lang w:val="sr-Cyrl-RS"/>
              </w:rPr>
              <w:t>8</w:t>
            </w:r>
            <w:r w:rsidR="000C56CD" w:rsidRPr="000B45BC">
              <w:rPr>
                <w:rFonts w:eastAsia="Arial Unicode MS" w:cs="Arial"/>
                <w:b/>
                <w:bCs/>
                <w:sz w:val="20"/>
                <w:szCs w:val="20"/>
                <w:lang w:val="sr-Cyrl-RS"/>
              </w:rPr>
              <w:t>=4x6</w:t>
            </w:r>
          </w:p>
        </w:tc>
      </w:tr>
      <w:tr w:rsidR="0060357B" w:rsidRPr="000B45BC" w:rsidTr="00722F14">
        <w:trPr>
          <w:trHeight w:val="330"/>
        </w:trPr>
        <w:tc>
          <w:tcPr>
            <w:tcW w:w="817"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1</w:t>
            </w:r>
          </w:p>
        </w:tc>
        <w:tc>
          <w:tcPr>
            <w:tcW w:w="6237"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Zaštitni segment diska,crt. М210-170:19-22 / 2а</w:t>
            </w:r>
          </w:p>
        </w:tc>
        <w:tc>
          <w:tcPr>
            <w:tcW w:w="709"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ком</w:t>
            </w:r>
          </w:p>
        </w:tc>
        <w:tc>
          <w:tcPr>
            <w:tcW w:w="1134" w:type="dxa"/>
            <w:hideMark/>
          </w:tcPr>
          <w:p w:rsidR="0060357B" w:rsidRPr="000B45BC" w:rsidRDefault="0060357B" w:rsidP="005C3B58">
            <w:pPr>
              <w:widowControl w:val="0"/>
              <w:spacing w:before="0"/>
              <w:jc w:val="center"/>
              <w:rPr>
                <w:rFonts w:eastAsia="Arial Unicode MS" w:cs="Arial"/>
                <w:sz w:val="20"/>
                <w:szCs w:val="20"/>
                <w:lang w:val="sr-Cyrl-RS"/>
              </w:rPr>
            </w:pPr>
            <w:r w:rsidRPr="000B45BC">
              <w:rPr>
                <w:rFonts w:eastAsia="Arial Unicode MS" w:cs="Arial"/>
                <w:sz w:val="20"/>
                <w:szCs w:val="20"/>
                <w:lang w:val="sr-Cyrl-RS"/>
              </w:rPr>
              <w:t>180</w:t>
            </w:r>
          </w:p>
        </w:tc>
        <w:tc>
          <w:tcPr>
            <w:tcW w:w="1417" w:type="dxa"/>
            <w:hideMark/>
          </w:tcPr>
          <w:p w:rsidR="0060357B" w:rsidRPr="000B45BC" w:rsidRDefault="0060357B" w:rsidP="0060357B">
            <w:pPr>
              <w:widowControl w:val="0"/>
              <w:spacing w:before="0"/>
              <w:rPr>
                <w:rFonts w:eastAsia="Arial Unicode MS" w:cs="Arial"/>
                <w:b/>
                <w:bCs/>
                <w:sz w:val="20"/>
                <w:szCs w:val="20"/>
                <w:lang w:val="sr-Cyrl-RS"/>
              </w:rPr>
            </w:pPr>
            <w:r w:rsidRPr="000B45BC">
              <w:rPr>
                <w:rFonts w:eastAsia="Arial Unicode MS" w:cs="Arial"/>
                <w:b/>
                <w:bCs/>
                <w:sz w:val="20"/>
                <w:szCs w:val="20"/>
                <w:lang w:val="sr-Cyrl-RS"/>
              </w:rPr>
              <w:t> </w:t>
            </w:r>
          </w:p>
        </w:tc>
        <w:tc>
          <w:tcPr>
            <w:tcW w:w="1560" w:type="dxa"/>
            <w:hideMark/>
          </w:tcPr>
          <w:p w:rsidR="0060357B" w:rsidRPr="000B45BC" w:rsidRDefault="0060357B" w:rsidP="0060357B">
            <w:pPr>
              <w:widowControl w:val="0"/>
              <w:spacing w:before="0"/>
              <w:rPr>
                <w:rFonts w:eastAsia="Arial Unicode MS" w:cs="Arial"/>
                <w:b/>
                <w:bCs/>
                <w:sz w:val="20"/>
                <w:szCs w:val="20"/>
                <w:lang w:val="sr-Cyrl-RS"/>
              </w:rPr>
            </w:pPr>
            <w:r w:rsidRPr="000B45BC">
              <w:rPr>
                <w:rFonts w:eastAsia="Arial Unicode MS" w:cs="Arial"/>
                <w:b/>
                <w:bCs/>
                <w:sz w:val="20"/>
                <w:szCs w:val="20"/>
                <w:lang w:val="sr-Cyrl-RS"/>
              </w:rPr>
              <w:t> </w:t>
            </w:r>
          </w:p>
        </w:tc>
        <w:tc>
          <w:tcPr>
            <w:tcW w:w="1275" w:type="dxa"/>
            <w:hideMark/>
          </w:tcPr>
          <w:p w:rsidR="0060357B" w:rsidRPr="000B45BC" w:rsidRDefault="0060357B" w:rsidP="0060357B">
            <w:pPr>
              <w:widowControl w:val="0"/>
              <w:spacing w:before="0"/>
              <w:rPr>
                <w:rFonts w:eastAsia="Arial Unicode MS" w:cs="Arial"/>
                <w:b/>
                <w:bCs/>
                <w:sz w:val="20"/>
                <w:szCs w:val="20"/>
                <w:lang w:val="sr-Cyrl-RS"/>
              </w:rPr>
            </w:pPr>
            <w:r w:rsidRPr="000B45BC">
              <w:rPr>
                <w:rFonts w:eastAsia="Arial Unicode MS" w:cs="Arial"/>
                <w:b/>
                <w:bCs/>
                <w:sz w:val="20"/>
                <w:szCs w:val="20"/>
                <w:lang w:val="sr-Cyrl-RS"/>
              </w:rPr>
              <w:t> </w:t>
            </w:r>
          </w:p>
        </w:tc>
        <w:tc>
          <w:tcPr>
            <w:tcW w:w="1689" w:type="dxa"/>
            <w:hideMark/>
          </w:tcPr>
          <w:p w:rsidR="0060357B" w:rsidRPr="000B45BC" w:rsidRDefault="0060357B" w:rsidP="0060357B">
            <w:pPr>
              <w:widowControl w:val="0"/>
              <w:spacing w:before="0"/>
              <w:rPr>
                <w:rFonts w:eastAsia="Arial Unicode MS" w:cs="Arial"/>
                <w:b/>
                <w:bCs/>
                <w:sz w:val="20"/>
                <w:szCs w:val="20"/>
                <w:lang w:val="sr-Cyrl-RS"/>
              </w:rPr>
            </w:pPr>
            <w:r w:rsidRPr="000B45BC">
              <w:rPr>
                <w:rFonts w:eastAsia="Arial Unicode MS" w:cs="Arial"/>
                <w:b/>
                <w:bCs/>
                <w:sz w:val="20"/>
                <w:szCs w:val="20"/>
                <w:lang w:val="sr-Cyrl-RS"/>
              </w:rPr>
              <w:t> </w:t>
            </w:r>
          </w:p>
        </w:tc>
      </w:tr>
      <w:tr w:rsidR="0060357B" w:rsidRPr="000B45BC" w:rsidTr="00722F14">
        <w:trPr>
          <w:trHeight w:val="330"/>
        </w:trPr>
        <w:tc>
          <w:tcPr>
            <w:tcW w:w="817"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2</w:t>
            </w:r>
          </w:p>
        </w:tc>
        <w:tc>
          <w:tcPr>
            <w:tcW w:w="6237"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Modifikovana udarna ploča, 16-M,-LEVA -, crt. 4121 / 4318</w:t>
            </w:r>
          </w:p>
        </w:tc>
        <w:tc>
          <w:tcPr>
            <w:tcW w:w="709"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ком</w:t>
            </w:r>
          </w:p>
        </w:tc>
        <w:tc>
          <w:tcPr>
            <w:tcW w:w="1134" w:type="dxa"/>
            <w:hideMark/>
          </w:tcPr>
          <w:p w:rsidR="0060357B" w:rsidRPr="000B45BC" w:rsidRDefault="0060357B" w:rsidP="005C3B58">
            <w:pPr>
              <w:widowControl w:val="0"/>
              <w:spacing w:before="0"/>
              <w:jc w:val="center"/>
              <w:rPr>
                <w:rFonts w:eastAsia="Arial Unicode MS" w:cs="Arial"/>
                <w:sz w:val="20"/>
                <w:szCs w:val="20"/>
                <w:lang w:val="sr-Cyrl-RS"/>
              </w:rPr>
            </w:pPr>
            <w:r w:rsidRPr="000B45BC">
              <w:rPr>
                <w:rFonts w:eastAsia="Arial Unicode MS" w:cs="Arial"/>
                <w:sz w:val="20"/>
                <w:szCs w:val="20"/>
                <w:lang w:val="sr-Cyrl-RS"/>
              </w:rPr>
              <w:t>240</w:t>
            </w:r>
          </w:p>
        </w:tc>
        <w:tc>
          <w:tcPr>
            <w:tcW w:w="1417"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560"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275"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689"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r>
      <w:tr w:rsidR="0060357B" w:rsidRPr="000B45BC" w:rsidTr="00722F14">
        <w:trPr>
          <w:trHeight w:val="330"/>
        </w:trPr>
        <w:tc>
          <w:tcPr>
            <w:tcW w:w="817"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3</w:t>
            </w:r>
          </w:p>
        </w:tc>
        <w:tc>
          <w:tcPr>
            <w:tcW w:w="6237"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Modifikovanaudarna ploča, 16-M-DESNA -,  crt. 4121 / 4319</w:t>
            </w:r>
          </w:p>
        </w:tc>
        <w:tc>
          <w:tcPr>
            <w:tcW w:w="709"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ком</w:t>
            </w:r>
          </w:p>
        </w:tc>
        <w:tc>
          <w:tcPr>
            <w:tcW w:w="1134" w:type="dxa"/>
            <w:hideMark/>
          </w:tcPr>
          <w:p w:rsidR="0060357B" w:rsidRPr="000B45BC" w:rsidRDefault="0060357B" w:rsidP="005C3B58">
            <w:pPr>
              <w:widowControl w:val="0"/>
              <w:spacing w:before="0"/>
              <w:jc w:val="center"/>
              <w:rPr>
                <w:rFonts w:eastAsia="Arial Unicode MS" w:cs="Arial"/>
                <w:sz w:val="20"/>
                <w:szCs w:val="20"/>
                <w:lang w:val="sr-Cyrl-RS"/>
              </w:rPr>
            </w:pPr>
            <w:r w:rsidRPr="000B45BC">
              <w:rPr>
                <w:rFonts w:eastAsia="Arial Unicode MS" w:cs="Arial"/>
                <w:sz w:val="20"/>
                <w:szCs w:val="20"/>
                <w:lang w:val="sr-Cyrl-RS"/>
              </w:rPr>
              <w:t>120</w:t>
            </w:r>
          </w:p>
        </w:tc>
        <w:tc>
          <w:tcPr>
            <w:tcW w:w="1417"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560"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275"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689"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r>
      <w:tr w:rsidR="0060357B" w:rsidRPr="000B45BC" w:rsidTr="00722F14">
        <w:trPr>
          <w:trHeight w:val="330"/>
        </w:trPr>
        <w:tc>
          <w:tcPr>
            <w:tcW w:w="817"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4</w:t>
            </w:r>
          </w:p>
        </w:tc>
        <w:tc>
          <w:tcPr>
            <w:tcW w:w="6237"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Modifikovana udarna ploča, 17-M crt. M 210-170:19-30 / 3-4258</w:t>
            </w:r>
          </w:p>
        </w:tc>
        <w:tc>
          <w:tcPr>
            <w:tcW w:w="709"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ком</w:t>
            </w:r>
          </w:p>
        </w:tc>
        <w:tc>
          <w:tcPr>
            <w:tcW w:w="1134" w:type="dxa"/>
            <w:hideMark/>
          </w:tcPr>
          <w:p w:rsidR="0060357B" w:rsidRPr="000B45BC" w:rsidRDefault="0060357B" w:rsidP="005C3B58">
            <w:pPr>
              <w:widowControl w:val="0"/>
              <w:spacing w:before="0"/>
              <w:jc w:val="center"/>
              <w:rPr>
                <w:rFonts w:eastAsia="Arial Unicode MS" w:cs="Arial"/>
                <w:sz w:val="20"/>
                <w:szCs w:val="20"/>
                <w:lang w:val="sr-Cyrl-RS"/>
              </w:rPr>
            </w:pPr>
            <w:r w:rsidRPr="000B45BC">
              <w:rPr>
                <w:rFonts w:eastAsia="Arial Unicode MS" w:cs="Arial"/>
                <w:sz w:val="20"/>
                <w:szCs w:val="20"/>
                <w:lang w:val="sr-Cyrl-RS"/>
              </w:rPr>
              <w:t>360</w:t>
            </w:r>
          </w:p>
        </w:tc>
        <w:tc>
          <w:tcPr>
            <w:tcW w:w="1417"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560"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275"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689"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r>
      <w:tr w:rsidR="0060357B" w:rsidRPr="000B45BC" w:rsidTr="00722F14">
        <w:trPr>
          <w:trHeight w:val="330"/>
        </w:trPr>
        <w:tc>
          <w:tcPr>
            <w:tcW w:w="817"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5</w:t>
            </w:r>
          </w:p>
        </w:tc>
        <w:tc>
          <w:tcPr>
            <w:tcW w:w="6237"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Klin, poz. 51, -LEVI- crt. 4121 02 11 / 0083A</w:t>
            </w:r>
          </w:p>
        </w:tc>
        <w:tc>
          <w:tcPr>
            <w:tcW w:w="709"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ком</w:t>
            </w:r>
          </w:p>
        </w:tc>
        <w:tc>
          <w:tcPr>
            <w:tcW w:w="1134" w:type="dxa"/>
            <w:hideMark/>
          </w:tcPr>
          <w:p w:rsidR="0060357B" w:rsidRPr="000B45BC" w:rsidRDefault="0060357B" w:rsidP="005C3B58">
            <w:pPr>
              <w:widowControl w:val="0"/>
              <w:spacing w:before="0"/>
              <w:jc w:val="center"/>
              <w:rPr>
                <w:rFonts w:eastAsia="Arial Unicode MS" w:cs="Arial"/>
                <w:sz w:val="20"/>
                <w:szCs w:val="20"/>
                <w:lang w:val="sr-Cyrl-RS"/>
              </w:rPr>
            </w:pPr>
            <w:r w:rsidRPr="000B45BC">
              <w:rPr>
                <w:rFonts w:eastAsia="Arial Unicode MS" w:cs="Arial"/>
                <w:sz w:val="20"/>
                <w:szCs w:val="20"/>
                <w:lang w:val="sr-Cyrl-RS"/>
              </w:rPr>
              <w:t>500</w:t>
            </w:r>
          </w:p>
        </w:tc>
        <w:tc>
          <w:tcPr>
            <w:tcW w:w="1417"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560"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275"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689"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r>
      <w:tr w:rsidR="0060357B" w:rsidRPr="000B45BC" w:rsidTr="00722F14">
        <w:trPr>
          <w:trHeight w:val="330"/>
        </w:trPr>
        <w:tc>
          <w:tcPr>
            <w:tcW w:w="817"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6</w:t>
            </w:r>
          </w:p>
        </w:tc>
        <w:tc>
          <w:tcPr>
            <w:tcW w:w="6237"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Klin, poz. 51, -DESNI- crt. 4121 02 11 / 0083B</w:t>
            </w:r>
          </w:p>
        </w:tc>
        <w:tc>
          <w:tcPr>
            <w:tcW w:w="709"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ком</w:t>
            </w:r>
          </w:p>
        </w:tc>
        <w:tc>
          <w:tcPr>
            <w:tcW w:w="1134" w:type="dxa"/>
            <w:hideMark/>
          </w:tcPr>
          <w:p w:rsidR="0060357B" w:rsidRPr="000B45BC" w:rsidRDefault="0060357B" w:rsidP="005C3B58">
            <w:pPr>
              <w:widowControl w:val="0"/>
              <w:spacing w:before="0"/>
              <w:jc w:val="center"/>
              <w:rPr>
                <w:rFonts w:eastAsia="Arial Unicode MS" w:cs="Arial"/>
                <w:sz w:val="20"/>
                <w:szCs w:val="20"/>
                <w:lang w:val="sr-Cyrl-RS"/>
              </w:rPr>
            </w:pPr>
            <w:r w:rsidRPr="000B45BC">
              <w:rPr>
                <w:rFonts w:eastAsia="Arial Unicode MS" w:cs="Arial"/>
                <w:sz w:val="20"/>
                <w:szCs w:val="20"/>
                <w:lang w:val="sr-Cyrl-RS"/>
              </w:rPr>
              <w:t>500</w:t>
            </w:r>
          </w:p>
        </w:tc>
        <w:tc>
          <w:tcPr>
            <w:tcW w:w="1417"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560"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275"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689"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r>
      <w:tr w:rsidR="0060357B" w:rsidRPr="000B45BC" w:rsidTr="00722F14">
        <w:trPr>
          <w:trHeight w:val="330"/>
        </w:trPr>
        <w:tc>
          <w:tcPr>
            <w:tcW w:w="817"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7</w:t>
            </w:r>
          </w:p>
        </w:tc>
        <w:tc>
          <w:tcPr>
            <w:tcW w:w="6237"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Klin, poz. 52, -LEVI- crt. 4121 02 11 / 0083C</w:t>
            </w:r>
          </w:p>
        </w:tc>
        <w:tc>
          <w:tcPr>
            <w:tcW w:w="709"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ком</w:t>
            </w:r>
          </w:p>
        </w:tc>
        <w:tc>
          <w:tcPr>
            <w:tcW w:w="1134" w:type="dxa"/>
            <w:hideMark/>
          </w:tcPr>
          <w:p w:rsidR="0060357B" w:rsidRPr="000B45BC" w:rsidRDefault="0060357B" w:rsidP="005C3B58">
            <w:pPr>
              <w:widowControl w:val="0"/>
              <w:spacing w:before="0"/>
              <w:jc w:val="center"/>
              <w:rPr>
                <w:rFonts w:eastAsia="Arial Unicode MS" w:cs="Arial"/>
                <w:sz w:val="20"/>
                <w:szCs w:val="20"/>
                <w:lang w:val="sr-Cyrl-RS"/>
              </w:rPr>
            </w:pPr>
            <w:r w:rsidRPr="000B45BC">
              <w:rPr>
                <w:rFonts w:eastAsia="Arial Unicode MS" w:cs="Arial"/>
                <w:sz w:val="20"/>
                <w:szCs w:val="20"/>
                <w:lang w:val="sr-Cyrl-RS"/>
              </w:rPr>
              <w:t>500</w:t>
            </w:r>
          </w:p>
        </w:tc>
        <w:tc>
          <w:tcPr>
            <w:tcW w:w="1417"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560"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275"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689"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r>
      <w:tr w:rsidR="0060357B" w:rsidRPr="000B45BC" w:rsidTr="00722F14">
        <w:trPr>
          <w:trHeight w:val="330"/>
        </w:trPr>
        <w:tc>
          <w:tcPr>
            <w:tcW w:w="817"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8</w:t>
            </w:r>
          </w:p>
        </w:tc>
        <w:tc>
          <w:tcPr>
            <w:tcW w:w="6237"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Klin, poz. 52, -DESNI- crt. 4121 02 1 1/ 0083D</w:t>
            </w:r>
          </w:p>
        </w:tc>
        <w:tc>
          <w:tcPr>
            <w:tcW w:w="709"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ком</w:t>
            </w:r>
          </w:p>
        </w:tc>
        <w:tc>
          <w:tcPr>
            <w:tcW w:w="1134" w:type="dxa"/>
            <w:hideMark/>
          </w:tcPr>
          <w:p w:rsidR="0060357B" w:rsidRPr="000B45BC" w:rsidRDefault="0060357B" w:rsidP="005C3B58">
            <w:pPr>
              <w:widowControl w:val="0"/>
              <w:spacing w:before="0"/>
              <w:jc w:val="center"/>
              <w:rPr>
                <w:rFonts w:eastAsia="Arial Unicode MS" w:cs="Arial"/>
                <w:sz w:val="20"/>
                <w:szCs w:val="20"/>
                <w:lang w:val="sr-Cyrl-RS"/>
              </w:rPr>
            </w:pPr>
            <w:r w:rsidRPr="000B45BC">
              <w:rPr>
                <w:rFonts w:eastAsia="Arial Unicode MS" w:cs="Arial"/>
                <w:sz w:val="20"/>
                <w:szCs w:val="20"/>
                <w:lang w:val="sr-Cyrl-RS"/>
              </w:rPr>
              <w:t>500</w:t>
            </w:r>
          </w:p>
        </w:tc>
        <w:tc>
          <w:tcPr>
            <w:tcW w:w="1417"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560"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275"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689"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r>
      <w:tr w:rsidR="0060357B" w:rsidRPr="000B45BC" w:rsidTr="00722F14">
        <w:trPr>
          <w:trHeight w:val="330"/>
        </w:trPr>
        <w:tc>
          <w:tcPr>
            <w:tcW w:w="817"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9</w:t>
            </w:r>
          </w:p>
        </w:tc>
        <w:tc>
          <w:tcPr>
            <w:tcW w:w="6237"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Modifikovani zaštitni trapez, 29-M  -LEVI-, crt.  4121 02 11/ 0081A</w:t>
            </w:r>
          </w:p>
        </w:tc>
        <w:tc>
          <w:tcPr>
            <w:tcW w:w="709"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ком</w:t>
            </w:r>
          </w:p>
        </w:tc>
        <w:tc>
          <w:tcPr>
            <w:tcW w:w="1134" w:type="dxa"/>
            <w:hideMark/>
          </w:tcPr>
          <w:p w:rsidR="0060357B" w:rsidRPr="000B45BC" w:rsidRDefault="0060357B" w:rsidP="005C3B58">
            <w:pPr>
              <w:widowControl w:val="0"/>
              <w:spacing w:before="0"/>
              <w:jc w:val="center"/>
              <w:rPr>
                <w:rFonts w:eastAsia="Arial Unicode MS" w:cs="Arial"/>
                <w:sz w:val="20"/>
                <w:szCs w:val="20"/>
                <w:lang w:val="sr-Cyrl-RS"/>
              </w:rPr>
            </w:pPr>
            <w:r w:rsidRPr="000B45BC">
              <w:rPr>
                <w:rFonts w:eastAsia="Arial Unicode MS" w:cs="Arial"/>
                <w:sz w:val="20"/>
                <w:szCs w:val="20"/>
                <w:lang w:val="sr-Cyrl-RS"/>
              </w:rPr>
              <w:t>400</w:t>
            </w:r>
          </w:p>
        </w:tc>
        <w:tc>
          <w:tcPr>
            <w:tcW w:w="1417"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560"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275"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689"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r>
      <w:tr w:rsidR="0060357B" w:rsidRPr="000B45BC" w:rsidTr="00722F14">
        <w:trPr>
          <w:trHeight w:val="330"/>
        </w:trPr>
        <w:tc>
          <w:tcPr>
            <w:tcW w:w="817"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10</w:t>
            </w:r>
          </w:p>
        </w:tc>
        <w:tc>
          <w:tcPr>
            <w:tcW w:w="6237"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Modifikovani zaštitni trapez, 29-M -DESNI-, crt. 4121 02 11 / 0081B</w:t>
            </w:r>
          </w:p>
        </w:tc>
        <w:tc>
          <w:tcPr>
            <w:tcW w:w="709"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ком</w:t>
            </w:r>
          </w:p>
        </w:tc>
        <w:tc>
          <w:tcPr>
            <w:tcW w:w="1134" w:type="dxa"/>
            <w:hideMark/>
          </w:tcPr>
          <w:p w:rsidR="0060357B" w:rsidRPr="000B45BC" w:rsidRDefault="0060357B" w:rsidP="005C3B58">
            <w:pPr>
              <w:widowControl w:val="0"/>
              <w:spacing w:before="0"/>
              <w:jc w:val="center"/>
              <w:rPr>
                <w:rFonts w:eastAsia="Arial Unicode MS" w:cs="Arial"/>
                <w:sz w:val="20"/>
                <w:szCs w:val="20"/>
                <w:lang w:val="sr-Cyrl-RS"/>
              </w:rPr>
            </w:pPr>
            <w:r w:rsidRPr="000B45BC">
              <w:rPr>
                <w:rFonts w:eastAsia="Arial Unicode MS" w:cs="Arial"/>
                <w:sz w:val="20"/>
                <w:szCs w:val="20"/>
                <w:lang w:val="sr-Cyrl-RS"/>
              </w:rPr>
              <w:t>160</w:t>
            </w:r>
          </w:p>
        </w:tc>
        <w:tc>
          <w:tcPr>
            <w:tcW w:w="1417"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560"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275"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689"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r>
      <w:tr w:rsidR="0060357B" w:rsidRPr="000B45BC" w:rsidTr="00722F14">
        <w:trPr>
          <w:trHeight w:val="330"/>
        </w:trPr>
        <w:tc>
          <w:tcPr>
            <w:tcW w:w="817"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11</w:t>
            </w:r>
          </w:p>
        </w:tc>
        <w:tc>
          <w:tcPr>
            <w:tcW w:w="6237"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Modifikovani zaštitni trapez, 30-M  -LEVI-, crt. 4121 / 4259-A</w:t>
            </w:r>
          </w:p>
        </w:tc>
        <w:tc>
          <w:tcPr>
            <w:tcW w:w="709"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ком</w:t>
            </w:r>
          </w:p>
        </w:tc>
        <w:tc>
          <w:tcPr>
            <w:tcW w:w="1134" w:type="dxa"/>
            <w:hideMark/>
          </w:tcPr>
          <w:p w:rsidR="0060357B" w:rsidRPr="000B45BC" w:rsidRDefault="0060357B" w:rsidP="005C3B58">
            <w:pPr>
              <w:widowControl w:val="0"/>
              <w:spacing w:before="0"/>
              <w:jc w:val="center"/>
              <w:rPr>
                <w:rFonts w:eastAsia="Arial Unicode MS" w:cs="Arial"/>
                <w:sz w:val="20"/>
                <w:szCs w:val="20"/>
                <w:lang w:val="sr-Cyrl-RS"/>
              </w:rPr>
            </w:pPr>
            <w:r w:rsidRPr="000B45BC">
              <w:rPr>
                <w:rFonts w:eastAsia="Arial Unicode MS" w:cs="Arial"/>
                <w:sz w:val="20"/>
                <w:szCs w:val="20"/>
                <w:lang w:val="sr-Cyrl-RS"/>
              </w:rPr>
              <w:t>300</w:t>
            </w:r>
          </w:p>
        </w:tc>
        <w:tc>
          <w:tcPr>
            <w:tcW w:w="1417"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560"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275"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689"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r>
      <w:tr w:rsidR="0060357B" w:rsidRPr="000B45BC" w:rsidTr="00722F14">
        <w:trPr>
          <w:trHeight w:val="330"/>
        </w:trPr>
        <w:tc>
          <w:tcPr>
            <w:tcW w:w="817"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12</w:t>
            </w:r>
          </w:p>
        </w:tc>
        <w:tc>
          <w:tcPr>
            <w:tcW w:w="6237"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Modifikovani zaštitni trapez, 30-M -DESNI-, crt. 4121/ 4260-A</w:t>
            </w:r>
          </w:p>
        </w:tc>
        <w:tc>
          <w:tcPr>
            <w:tcW w:w="709"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ком</w:t>
            </w:r>
          </w:p>
        </w:tc>
        <w:tc>
          <w:tcPr>
            <w:tcW w:w="1134" w:type="dxa"/>
            <w:hideMark/>
          </w:tcPr>
          <w:p w:rsidR="0060357B" w:rsidRPr="000B45BC" w:rsidRDefault="0060357B" w:rsidP="005C3B58">
            <w:pPr>
              <w:widowControl w:val="0"/>
              <w:spacing w:before="0"/>
              <w:jc w:val="center"/>
              <w:rPr>
                <w:rFonts w:eastAsia="Arial Unicode MS" w:cs="Arial"/>
                <w:sz w:val="20"/>
                <w:szCs w:val="20"/>
                <w:lang w:val="sr-Cyrl-RS"/>
              </w:rPr>
            </w:pPr>
            <w:r w:rsidRPr="000B45BC">
              <w:rPr>
                <w:rFonts w:eastAsia="Arial Unicode MS" w:cs="Arial"/>
                <w:sz w:val="20"/>
                <w:szCs w:val="20"/>
                <w:lang w:val="sr-Cyrl-RS"/>
              </w:rPr>
              <w:t>100</w:t>
            </w:r>
          </w:p>
        </w:tc>
        <w:tc>
          <w:tcPr>
            <w:tcW w:w="1417"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560"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275"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689"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r>
      <w:tr w:rsidR="0060357B" w:rsidRPr="000B45BC" w:rsidTr="00722F14">
        <w:trPr>
          <w:trHeight w:val="330"/>
        </w:trPr>
        <w:tc>
          <w:tcPr>
            <w:tcW w:w="817"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13</w:t>
            </w:r>
          </w:p>
        </w:tc>
        <w:tc>
          <w:tcPr>
            <w:tcW w:w="6237"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Ugaoni pancir, crt. 4121 / 0413</w:t>
            </w:r>
          </w:p>
        </w:tc>
        <w:tc>
          <w:tcPr>
            <w:tcW w:w="709"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ком</w:t>
            </w:r>
          </w:p>
        </w:tc>
        <w:tc>
          <w:tcPr>
            <w:tcW w:w="1134" w:type="dxa"/>
            <w:hideMark/>
          </w:tcPr>
          <w:p w:rsidR="0060357B" w:rsidRPr="000B45BC" w:rsidRDefault="0060357B" w:rsidP="005C3B58">
            <w:pPr>
              <w:widowControl w:val="0"/>
              <w:spacing w:before="0"/>
              <w:jc w:val="center"/>
              <w:rPr>
                <w:rFonts w:eastAsia="Arial Unicode MS" w:cs="Arial"/>
                <w:sz w:val="20"/>
                <w:szCs w:val="20"/>
                <w:lang w:val="sr-Cyrl-RS"/>
              </w:rPr>
            </w:pPr>
            <w:r w:rsidRPr="000B45BC">
              <w:rPr>
                <w:rFonts w:eastAsia="Arial Unicode MS" w:cs="Arial"/>
                <w:sz w:val="20"/>
                <w:szCs w:val="20"/>
                <w:lang w:val="sr-Cyrl-RS"/>
              </w:rPr>
              <w:t>2.500</w:t>
            </w:r>
          </w:p>
        </w:tc>
        <w:tc>
          <w:tcPr>
            <w:tcW w:w="1417"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560"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275"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689"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r>
      <w:tr w:rsidR="0060357B" w:rsidRPr="000B45BC" w:rsidTr="00722F14">
        <w:trPr>
          <w:trHeight w:val="330"/>
        </w:trPr>
        <w:tc>
          <w:tcPr>
            <w:tcW w:w="817"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14</w:t>
            </w:r>
          </w:p>
        </w:tc>
        <w:tc>
          <w:tcPr>
            <w:tcW w:w="6237"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Čekić udarni - LEVI,  crt. 4122 / 4369.1</w:t>
            </w:r>
          </w:p>
        </w:tc>
        <w:tc>
          <w:tcPr>
            <w:tcW w:w="709"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ком</w:t>
            </w:r>
          </w:p>
        </w:tc>
        <w:tc>
          <w:tcPr>
            <w:tcW w:w="1134" w:type="dxa"/>
            <w:hideMark/>
          </w:tcPr>
          <w:p w:rsidR="0060357B" w:rsidRPr="000B45BC" w:rsidRDefault="0060357B" w:rsidP="005C3B58">
            <w:pPr>
              <w:widowControl w:val="0"/>
              <w:spacing w:before="0"/>
              <w:jc w:val="center"/>
              <w:rPr>
                <w:rFonts w:eastAsia="Arial Unicode MS" w:cs="Arial"/>
                <w:sz w:val="20"/>
                <w:szCs w:val="20"/>
                <w:lang w:val="sr-Cyrl-RS"/>
              </w:rPr>
            </w:pPr>
            <w:r w:rsidRPr="000B45BC">
              <w:rPr>
                <w:rFonts w:eastAsia="Arial Unicode MS" w:cs="Arial"/>
                <w:sz w:val="20"/>
                <w:szCs w:val="20"/>
                <w:lang w:val="sr-Cyrl-RS"/>
              </w:rPr>
              <w:t>680</w:t>
            </w:r>
          </w:p>
        </w:tc>
        <w:tc>
          <w:tcPr>
            <w:tcW w:w="1417"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560"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275"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689"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r>
      <w:tr w:rsidR="0060357B" w:rsidRPr="000B45BC" w:rsidTr="00722F14">
        <w:trPr>
          <w:trHeight w:val="330"/>
        </w:trPr>
        <w:tc>
          <w:tcPr>
            <w:tcW w:w="817"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15</w:t>
            </w:r>
          </w:p>
        </w:tc>
        <w:tc>
          <w:tcPr>
            <w:tcW w:w="6237"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Čekić udarni  - DESNI, crt. 4122 / 4369.1</w:t>
            </w:r>
          </w:p>
        </w:tc>
        <w:tc>
          <w:tcPr>
            <w:tcW w:w="709"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ком</w:t>
            </w:r>
          </w:p>
        </w:tc>
        <w:tc>
          <w:tcPr>
            <w:tcW w:w="1134" w:type="dxa"/>
            <w:hideMark/>
          </w:tcPr>
          <w:p w:rsidR="0060357B" w:rsidRPr="000B45BC" w:rsidRDefault="0060357B" w:rsidP="005C3B58">
            <w:pPr>
              <w:widowControl w:val="0"/>
              <w:spacing w:before="0"/>
              <w:jc w:val="center"/>
              <w:rPr>
                <w:rFonts w:eastAsia="Arial Unicode MS" w:cs="Arial"/>
                <w:sz w:val="20"/>
                <w:szCs w:val="20"/>
                <w:lang w:val="sr-Cyrl-RS"/>
              </w:rPr>
            </w:pPr>
            <w:r w:rsidRPr="000B45BC">
              <w:rPr>
                <w:rFonts w:eastAsia="Arial Unicode MS" w:cs="Arial"/>
                <w:sz w:val="20"/>
                <w:szCs w:val="20"/>
                <w:lang w:val="sr-Cyrl-RS"/>
              </w:rPr>
              <w:t>850</w:t>
            </w:r>
          </w:p>
        </w:tc>
        <w:tc>
          <w:tcPr>
            <w:tcW w:w="1417"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560"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275"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689"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r>
      <w:tr w:rsidR="0060357B" w:rsidRPr="000B45BC" w:rsidTr="00722F14">
        <w:trPr>
          <w:trHeight w:val="330"/>
        </w:trPr>
        <w:tc>
          <w:tcPr>
            <w:tcW w:w="817"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16</w:t>
            </w:r>
          </w:p>
        </w:tc>
        <w:tc>
          <w:tcPr>
            <w:tcW w:w="6237"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Čekić IV reda, - LEVI -crt. 4122 / 4369.1</w:t>
            </w:r>
          </w:p>
        </w:tc>
        <w:tc>
          <w:tcPr>
            <w:tcW w:w="709"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ком</w:t>
            </w:r>
          </w:p>
        </w:tc>
        <w:tc>
          <w:tcPr>
            <w:tcW w:w="1134" w:type="dxa"/>
            <w:hideMark/>
          </w:tcPr>
          <w:p w:rsidR="0060357B" w:rsidRPr="000B45BC" w:rsidRDefault="0060357B" w:rsidP="005C3B58">
            <w:pPr>
              <w:widowControl w:val="0"/>
              <w:spacing w:before="0"/>
              <w:jc w:val="center"/>
              <w:rPr>
                <w:rFonts w:eastAsia="Arial Unicode MS" w:cs="Arial"/>
                <w:sz w:val="20"/>
                <w:szCs w:val="20"/>
                <w:lang w:val="sr-Cyrl-RS"/>
              </w:rPr>
            </w:pPr>
            <w:r w:rsidRPr="000B45BC">
              <w:rPr>
                <w:rFonts w:eastAsia="Arial Unicode MS" w:cs="Arial"/>
                <w:sz w:val="20"/>
                <w:szCs w:val="20"/>
                <w:lang w:val="sr-Cyrl-RS"/>
              </w:rPr>
              <w:t>12</w:t>
            </w:r>
          </w:p>
        </w:tc>
        <w:tc>
          <w:tcPr>
            <w:tcW w:w="1417"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560"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275"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689"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r>
      <w:tr w:rsidR="0060357B" w:rsidRPr="000B45BC" w:rsidTr="00722F14">
        <w:trPr>
          <w:trHeight w:val="330"/>
        </w:trPr>
        <w:tc>
          <w:tcPr>
            <w:tcW w:w="817"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17</w:t>
            </w:r>
          </w:p>
        </w:tc>
        <w:tc>
          <w:tcPr>
            <w:tcW w:w="6237"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Čekić IV reda, -DESNI -crt. 4122 / 4369.1</w:t>
            </w:r>
          </w:p>
        </w:tc>
        <w:tc>
          <w:tcPr>
            <w:tcW w:w="709"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ком</w:t>
            </w:r>
          </w:p>
        </w:tc>
        <w:tc>
          <w:tcPr>
            <w:tcW w:w="1134" w:type="dxa"/>
            <w:hideMark/>
          </w:tcPr>
          <w:p w:rsidR="0060357B" w:rsidRPr="000B45BC" w:rsidRDefault="0060357B" w:rsidP="005C3B58">
            <w:pPr>
              <w:widowControl w:val="0"/>
              <w:spacing w:before="0"/>
              <w:jc w:val="center"/>
              <w:rPr>
                <w:rFonts w:eastAsia="Arial Unicode MS" w:cs="Arial"/>
                <w:sz w:val="20"/>
                <w:szCs w:val="20"/>
                <w:lang w:val="sr-Cyrl-RS"/>
              </w:rPr>
            </w:pPr>
            <w:r w:rsidRPr="000B45BC">
              <w:rPr>
                <w:rFonts w:eastAsia="Arial Unicode MS" w:cs="Arial"/>
                <w:sz w:val="20"/>
                <w:szCs w:val="20"/>
                <w:lang w:val="sr-Cyrl-RS"/>
              </w:rPr>
              <w:t>30</w:t>
            </w:r>
          </w:p>
        </w:tc>
        <w:tc>
          <w:tcPr>
            <w:tcW w:w="1417"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560"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275"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689"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r>
      <w:tr w:rsidR="0060357B" w:rsidRPr="000B45BC" w:rsidTr="00722F14">
        <w:trPr>
          <w:trHeight w:val="330"/>
        </w:trPr>
        <w:tc>
          <w:tcPr>
            <w:tcW w:w="817"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18</w:t>
            </w:r>
          </w:p>
        </w:tc>
        <w:tc>
          <w:tcPr>
            <w:tcW w:w="6237"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Habajući ugaonik diska , -LEVI-crt. 4122 / 4368.2</w:t>
            </w:r>
          </w:p>
        </w:tc>
        <w:tc>
          <w:tcPr>
            <w:tcW w:w="709"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ком</w:t>
            </w:r>
          </w:p>
        </w:tc>
        <w:tc>
          <w:tcPr>
            <w:tcW w:w="1134" w:type="dxa"/>
            <w:hideMark/>
          </w:tcPr>
          <w:p w:rsidR="0060357B" w:rsidRPr="000B45BC" w:rsidRDefault="0060357B" w:rsidP="005C3B58">
            <w:pPr>
              <w:widowControl w:val="0"/>
              <w:spacing w:before="0"/>
              <w:jc w:val="center"/>
              <w:rPr>
                <w:rFonts w:eastAsia="Arial Unicode MS" w:cs="Arial"/>
                <w:sz w:val="20"/>
                <w:szCs w:val="20"/>
                <w:lang w:val="sr-Cyrl-RS"/>
              </w:rPr>
            </w:pPr>
            <w:r w:rsidRPr="000B45BC">
              <w:rPr>
                <w:rFonts w:eastAsia="Arial Unicode MS" w:cs="Arial"/>
                <w:sz w:val="20"/>
                <w:szCs w:val="20"/>
                <w:lang w:val="sr-Cyrl-RS"/>
              </w:rPr>
              <w:t>156</w:t>
            </w:r>
          </w:p>
        </w:tc>
        <w:tc>
          <w:tcPr>
            <w:tcW w:w="1417"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560"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275"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689"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r>
      <w:tr w:rsidR="0060357B" w:rsidRPr="000B45BC" w:rsidTr="00722F14">
        <w:trPr>
          <w:trHeight w:val="330"/>
        </w:trPr>
        <w:tc>
          <w:tcPr>
            <w:tcW w:w="817"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19</w:t>
            </w:r>
          </w:p>
        </w:tc>
        <w:tc>
          <w:tcPr>
            <w:tcW w:w="6237"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Habajući ugaonik diska, -DESNI-crt. 4122 / 4368.2</w:t>
            </w:r>
          </w:p>
        </w:tc>
        <w:tc>
          <w:tcPr>
            <w:tcW w:w="709"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ком</w:t>
            </w:r>
          </w:p>
        </w:tc>
        <w:tc>
          <w:tcPr>
            <w:tcW w:w="1134" w:type="dxa"/>
            <w:hideMark/>
          </w:tcPr>
          <w:p w:rsidR="0060357B" w:rsidRPr="000B45BC" w:rsidRDefault="0060357B" w:rsidP="005C3B58">
            <w:pPr>
              <w:widowControl w:val="0"/>
              <w:spacing w:before="0"/>
              <w:jc w:val="center"/>
              <w:rPr>
                <w:rFonts w:eastAsia="Arial Unicode MS" w:cs="Arial"/>
                <w:sz w:val="20"/>
                <w:szCs w:val="20"/>
                <w:lang w:val="sr-Cyrl-RS"/>
              </w:rPr>
            </w:pPr>
            <w:r w:rsidRPr="000B45BC">
              <w:rPr>
                <w:rFonts w:eastAsia="Arial Unicode MS" w:cs="Arial"/>
                <w:sz w:val="20"/>
                <w:szCs w:val="20"/>
                <w:lang w:val="sr-Cyrl-RS"/>
              </w:rPr>
              <w:t>144</w:t>
            </w:r>
          </w:p>
        </w:tc>
        <w:tc>
          <w:tcPr>
            <w:tcW w:w="1417"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560"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275"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689"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r>
      <w:tr w:rsidR="0060357B" w:rsidRPr="000B45BC" w:rsidTr="00722F14">
        <w:trPr>
          <w:trHeight w:val="330"/>
        </w:trPr>
        <w:tc>
          <w:tcPr>
            <w:tcW w:w="817"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20</w:t>
            </w:r>
          </w:p>
        </w:tc>
        <w:tc>
          <w:tcPr>
            <w:tcW w:w="6237"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Habajući ugaonik prstena , -LEVI-crt. 4122 / 4368.2</w:t>
            </w:r>
          </w:p>
        </w:tc>
        <w:tc>
          <w:tcPr>
            <w:tcW w:w="709"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ком</w:t>
            </w:r>
          </w:p>
        </w:tc>
        <w:tc>
          <w:tcPr>
            <w:tcW w:w="1134" w:type="dxa"/>
            <w:hideMark/>
          </w:tcPr>
          <w:p w:rsidR="0060357B" w:rsidRPr="000B45BC" w:rsidRDefault="0060357B" w:rsidP="005C3B58">
            <w:pPr>
              <w:widowControl w:val="0"/>
              <w:spacing w:before="0"/>
              <w:jc w:val="center"/>
              <w:rPr>
                <w:rFonts w:eastAsia="Arial Unicode MS" w:cs="Arial"/>
                <w:sz w:val="20"/>
                <w:szCs w:val="20"/>
                <w:lang w:val="sr-Cyrl-RS"/>
              </w:rPr>
            </w:pPr>
            <w:r w:rsidRPr="000B45BC">
              <w:rPr>
                <w:rFonts w:eastAsia="Arial Unicode MS" w:cs="Arial"/>
                <w:sz w:val="20"/>
                <w:szCs w:val="20"/>
                <w:lang w:val="sr-Cyrl-RS"/>
              </w:rPr>
              <w:t>140</w:t>
            </w:r>
          </w:p>
        </w:tc>
        <w:tc>
          <w:tcPr>
            <w:tcW w:w="1417"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560"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275"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689"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r>
      <w:tr w:rsidR="0060357B" w:rsidRPr="000B45BC" w:rsidTr="00722F14">
        <w:trPr>
          <w:trHeight w:val="330"/>
        </w:trPr>
        <w:tc>
          <w:tcPr>
            <w:tcW w:w="817"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lastRenderedPageBreak/>
              <w:t>21</w:t>
            </w:r>
          </w:p>
        </w:tc>
        <w:tc>
          <w:tcPr>
            <w:tcW w:w="6237"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Habajući ugaonik prstena , -DESNI-crt. 4122 / 4368.2</w:t>
            </w:r>
          </w:p>
        </w:tc>
        <w:tc>
          <w:tcPr>
            <w:tcW w:w="709"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ком</w:t>
            </w:r>
          </w:p>
        </w:tc>
        <w:tc>
          <w:tcPr>
            <w:tcW w:w="1134" w:type="dxa"/>
            <w:hideMark/>
          </w:tcPr>
          <w:p w:rsidR="0060357B" w:rsidRPr="000B45BC" w:rsidRDefault="0060357B" w:rsidP="005C3B58">
            <w:pPr>
              <w:widowControl w:val="0"/>
              <w:spacing w:before="0"/>
              <w:jc w:val="center"/>
              <w:rPr>
                <w:rFonts w:eastAsia="Arial Unicode MS" w:cs="Arial"/>
                <w:sz w:val="20"/>
                <w:szCs w:val="20"/>
                <w:lang w:val="sr-Cyrl-RS"/>
              </w:rPr>
            </w:pPr>
            <w:r w:rsidRPr="000B45BC">
              <w:rPr>
                <w:rFonts w:eastAsia="Arial Unicode MS" w:cs="Arial"/>
                <w:sz w:val="20"/>
                <w:szCs w:val="20"/>
                <w:lang w:val="sr-Cyrl-RS"/>
              </w:rPr>
              <w:t>160</w:t>
            </w:r>
          </w:p>
        </w:tc>
        <w:tc>
          <w:tcPr>
            <w:tcW w:w="1417"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560"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275"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689"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r>
      <w:tr w:rsidR="0060357B" w:rsidRPr="000B45BC" w:rsidTr="00722F14">
        <w:trPr>
          <w:trHeight w:val="330"/>
        </w:trPr>
        <w:tc>
          <w:tcPr>
            <w:tcW w:w="817"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22</w:t>
            </w:r>
          </w:p>
        </w:tc>
        <w:tc>
          <w:tcPr>
            <w:tcW w:w="6237"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Ugaoni pancir, mlin 32 i 35 crt. 4122 / 4309</w:t>
            </w:r>
          </w:p>
        </w:tc>
        <w:tc>
          <w:tcPr>
            <w:tcW w:w="709"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ком</w:t>
            </w:r>
          </w:p>
        </w:tc>
        <w:tc>
          <w:tcPr>
            <w:tcW w:w="1134" w:type="dxa"/>
            <w:hideMark/>
          </w:tcPr>
          <w:p w:rsidR="0060357B" w:rsidRPr="000B45BC" w:rsidRDefault="0060357B" w:rsidP="005C3B58">
            <w:pPr>
              <w:widowControl w:val="0"/>
              <w:spacing w:before="0"/>
              <w:jc w:val="center"/>
              <w:rPr>
                <w:rFonts w:eastAsia="Arial Unicode MS" w:cs="Arial"/>
                <w:sz w:val="20"/>
                <w:szCs w:val="20"/>
                <w:lang w:val="sr-Cyrl-RS"/>
              </w:rPr>
            </w:pPr>
            <w:r w:rsidRPr="000B45BC">
              <w:rPr>
                <w:rFonts w:eastAsia="Arial Unicode MS" w:cs="Arial"/>
                <w:sz w:val="20"/>
                <w:szCs w:val="20"/>
                <w:lang w:val="sr-Cyrl-RS"/>
              </w:rPr>
              <w:t>400</w:t>
            </w:r>
          </w:p>
        </w:tc>
        <w:tc>
          <w:tcPr>
            <w:tcW w:w="1417"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560"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275"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689"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r>
      <w:tr w:rsidR="0060357B" w:rsidRPr="000B45BC" w:rsidTr="00722F14">
        <w:trPr>
          <w:trHeight w:val="330"/>
        </w:trPr>
        <w:tc>
          <w:tcPr>
            <w:tcW w:w="817"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23</w:t>
            </w:r>
          </w:p>
        </w:tc>
        <w:tc>
          <w:tcPr>
            <w:tcW w:w="6237"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Ugaoni pancir, crt. B151020-32-25-IG04-00030</w:t>
            </w:r>
          </w:p>
        </w:tc>
        <w:tc>
          <w:tcPr>
            <w:tcW w:w="709"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ком</w:t>
            </w:r>
          </w:p>
        </w:tc>
        <w:tc>
          <w:tcPr>
            <w:tcW w:w="1134" w:type="dxa"/>
            <w:hideMark/>
          </w:tcPr>
          <w:p w:rsidR="0060357B" w:rsidRPr="000B45BC" w:rsidRDefault="0060357B" w:rsidP="005C3B58">
            <w:pPr>
              <w:widowControl w:val="0"/>
              <w:spacing w:before="0"/>
              <w:jc w:val="center"/>
              <w:rPr>
                <w:rFonts w:eastAsia="Arial Unicode MS" w:cs="Arial"/>
                <w:sz w:val="20"/>
                <w:szCs w:val="20"/>
                <w:lang w:val="sr-Cyrl-RS"/>
              </w:rPr>
            </w:pPr>
            <w:r w:rsidRPr="000B45BC">
              <w:rPr>
                <w:rFonts w:eastAsia="Arial Unicode MS" w:cs="Arial"/>
                <w:sz w:val="20"/>
                <w:szCs w:val="20"/>
                <w:lang w:val="sr-Cyrl-RS"/>
              </w:rPr>
              <w:t>2.000</w:t>
            </w:r>
          </w:p>
        </w:tc>
        <w:tc>
          <w:tcPr>
            <w:tcW w:w="1417"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560"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275"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689"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r>
      <w:tr w:rsidR="0060357B" w:rsidRPr="000B45BC" w:rsidTr="00722F14">
        <w:trPr>
          <w:trHeight w:val="330"/>
        </w:trPr>
        <w:tc>
          <w:tcPr>
            <w:tcW w:w="817"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24</w:t>
            </w:r>
          </w:p>
        </w:tc>
        <w:tc>
          <w:tcPr>
            <w:tcW w:w="6237"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Modifikovana udarna ploča, poz. 51-M -LEVA-  crt. 4123 / 4261</w:t>
            </w:r>
          </w:p>
        </w:tc>
        <w:tc>
          <w:tcPr>
            <w:tcW w:w="709"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ком</w:t>
            </w:r>
          </w:p>
        </w:tc>
        <w:tc>
          <w:tcPr>
            <w:tcW w:w="1134" w:type="dxa"/>
            <w:hideMark/>
          </w:tcPr>
          <w:p w:rsidR="0060357B" w:rsidRPr="000B45BC" w:rsidRDefault="0060357B" w:rsidP="005C3B58">
            <w:pPr>
              <w:widowControl w:val="0"/>
              <w:spacing w:before="0"/>
              <w:jc w:val="center"/>
              <w:rPr>
                <w:rFonts w:eastAsia="Arial Unicode MS" w:cs="Arial"/>
                <w:sz w:val="20"/>
                <w:szCs w:val="20"/>
                <w:lang w:val="sr-Cyrl-RS"/>
              </w:rPr>
            </w:pPr>
            <w:r w:rsidRPr="000B45BC">
              <w:rPr>
                <w:rFonts w:eastAsia="Arial Unicode MS" w:cs="Arial"/>
                <w:sz w:val="20"/>
                <w:szCs w:val="20"/>
                <w:lang w:val="sr-Cyrl-RS"/>
              </w:rPr>
              <w:t>24</w:t>
            </w:r>
          </w:p>
        </w:tc>
        <w:tc>
          <w:tcPr>
            <w:tcW w:w="1417"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560"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275"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689"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r>
      <w:tr w:rsidR="0060357B" w:rsidRPr="000B45BC" w:rsidTr="00722F14">
        <w:trPr>
          <w:trHeight w:val="330"/>
        </w:trPr>
        <w:tc>
          <w:tcPr>
            <w:tcW w:w="817"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25</w:t>
            </w:r>
          </w:p>
        </w:tc>
        <w:tc>
          <w:tcPr>
            <w:tcW w:w="6237"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Modifikovana udarna ploča, poz. 51-M -DESNA-  crt. 4123 / 4262</w:t>
            </w:r>
          </w:p>
        </w:tc>
        <w:tc>
          <w:tcPr>
            <w:tcW w:w="709"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ком</w:t>
            </w:r>
          </w:p>
        </w:tc>
        <w:tc>
          <w:tcPr>
            <w:tcW w:w="1134" w:type="dxa"/>
            <w:hideMark/>
          </w:tcPr>
          <w:p w:rsidR="0060357B" w:rsidRPr="000B45BC" w:rsidRDefault="0060357B" w:rsidP="005C3B58">
            <w:pPr>
              <w:widowControl w:val="0"/>
              <w:spacing w:before="0"/>
              <w:jc w:val="center"/>
              <w:rPr>
                <w:rFonts w:eastAsia="Arial Unicode MS" w:cs="Arial"/>
                <w:sz w:val="20"/>
                <w:szCs w:val="20"/>
                <w:lang w:val="sr-Cyrl-RS"/>
              </w:rPr>
            </w:pPr>
            <w:r w:rsidRPr="000B45BC">
              <w:rPr>
                <w:rFonts w:eastAsia="Arial Unicode MS" w:cs="Arial"/>
                <w:sz w:val="20"/>
                <w:szCs w:val="20"/>
                <w:lang w:val="sr-Cyrl-RS"/>
              </w:rPr>
              <w:t>48</w:t>
            </w:r>
          </w:p>
        </w:tc>
        <w:tc>
          <w:tcPr>
            <w:tcW w:w="1417"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560"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275"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689"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r>
      <w:tr w:rsidR="0060357B" w:rsidRPr="000B45BC" w:rsidTr="00722F14">
        <w:trPr>
          <w:trHeight w:val="330"/>
        </w:trPr>
        <w:tc>
          <w:tcPr>
            <w:tcW w:w="817"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26</w:t>
            </w:r>
          </w:p>
        </w:tc>
        <w:tc>
          <w:tcPr>
            <w:tcW w:w="6237"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Modifikovana udarna ploča, poz. 52-M -LEVA-  crt. 4123 / 4263</w:t>
            </w:r>
          </w:p>
        </w:tc>
        <w:tc>
          <w:tcPr>
            <w:tcW w:w="709"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ком</w:t>
            </w:r>
          </w:p>
        </w:tc>
        <w:tc>
          <w:tcPr>
            <w:tcW w:w="1134" w:type="dxa"/>
            <w:hideMark/>
          </w:tcPr>
          <w:p w:rsidR="0060357B" w:rsidRPr="000B45BC" w:rsidRDefault="0060357B" w:rsidP="005C3B58">
            <w:pPr>
              <w:widowControl w:val="0"/>
              <w:spacing w:before="0"/>
              <w:jc w:val="center"/>
              <w:rPr>
                <w:rFonts w:eastAsia="Arial Unicode MS" w:cs="Arial"/>
                <w:sz w:val="20"/>
                <w:szCs w:val="20"/>
                <w:lang w:val="sr-Cyrl-RS"/>
              </w:rPr>
            </w:pPr>
            <w:r w:rsidRPr="000B45BC">
              <w:rPr>
                <w:rFonts w:eastAsia="Arial Unicode MS" w:cs="Arial"/>
                <w:sz w:val="20"/>
                <w:szCs w:val="20"/>
                <w:lang w:val="sr-Cyrl-RS"/>
              </w:rPr>
              <w:t>24</w:t>
            </w:r>
          </w:p>
        </w:tc>
        <w:tc>
          <w:tcPr>
            <w:tcW w:w="1417"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560"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275"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689"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r>
      <w:tr w:rsidR="0060357B" w:rsidRPr="000B45BC" w:rsidTr="00722F14">
        <w:trPr>
          <w:trHeight w:val="330"/>
        </w:trPr>
        <w:tc>
          <w:tcPr>
            <w:tcW w:w="817"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27</w:t>
            </w:r>
          </w:p>
        </w:tc>
        <w:tc>
          <w:tcPr>
            <w:tcW w:w="6237"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Modifikovana udarna ploča, poz. 52-M -DESNA-  crt. 4123 / 4264</w:t>
            </w:r>
          </w:p>
        </w:tc>
        <w:tc>
          <w:tcPr>
            <w:tcW w:w="709"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ком</w:t>
            </w:r>
          </w:p>
        </w:tc>
        <w:tc>
          <w:tcPr>
            <w:tcW w:w="1134" w:type="dxa"/>
            <w:hideMark/>
          </w:tcPr>
          <w:p w:rsidR="0060357B" w:rsidRPr="000B45BC" w:rsidRDefault="0060357B" w:rsidP="005C3B58">
            <w:pPr>
              <w:widowControl w:val="0"/>
              <w:spacing w:before="0"/>
              <w:jc w:val="center"/>
              <w:rPr>
                <w:rFonts w:eastAsia="Arial Unicode MS" w:cs="Arial"/>
                <w:sz w:val="20"/>
                <w:szCs w:val="20"/>
                <w:lang w:val="sr-Cyrl-RS"/>
              </w:rPr>
            </w:pPr>
            <w:r w:rsidRPr="000B45BC">
              <w:rPr>
                <w:rFonts w:eastAsia="Arial Unicode MS" w:cs="Arial"/>
                <w:sz w:val="20"/>
                <w:szCs w:val="20"/>
                <w:lang w:val="sr-Cyrl-RS"/>
              </w:rPr>
              <w:t>48</w:t>
            </w:r>
          </w:p>
        </w:tc>
        <w:tc>
          <w:tcPr>
            <w:tcW w:w="1417"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560"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275"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689"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r>
      <w:tr w:rsidR="0060357B" w:rsidRPr="000B45BC" w:rsidTr="00722F14">
        <w:trPr>
          <w:trHeight w:val="330"/>
        </w:trPr>
        <w:tc>
          <w:tcPr>
            <w:tcW w:w="817"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28</w:t>
            </w:r>
          </w:p>
        </w:tc>
        <w:tc>
          <w:tcPr>
            <w:tcW w:w="6237"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Modifikovana udarna ploča, poz. 53-M, unutrašnja crt. 4123 / 4265</w:t>
            </w:r>
          </w:p>
        </w:tc>
        <w:tc>
          <w:tcPr>
            <w:tcW w:w="709"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ком</w:t>
            </w:r>
          </w:p>
        </w:tc>
        <w:tc>
          <w:tcPr>
            <w:tcW w:w="1134" w:type="dxa"/>
            <w:hideMark/>
          </w:tcPr>
          <w:p w:rsidR="0060357B" w:rsidRPr="000B45BC" w:rsidRDefault="0060357B" w:rsidP="005C3B58">
            <w:pPr>
              <w:widowControl w:val="0"/>
              <w:spacing w:before="0"/>
              <w:jc w:val="center"/>
              <w:rPr>
                <w:rFonts w:eastAsia="Arial Unicode MS" w:cs="Arial"/>
                <w:sz w:val="20"/>
                <w:szCs w:val="20"/>
                <w:lang w:val="sr-Cyrl-RS"/>
              </w:rPr>
            </w:pPr>
            <w:r w:rsidRPr="000B45BC">
              <w:rPr>
                <w:rFonts w:eastAsia="Arial Unicode MS" w:cs="Arial"/>
                <w:sz w:val="20"/>
                <w:szCs w:val="20"/>
                <w:lang w:val="sr-Cyrl-RS"/>
              </w:rPr>
              <w:t>72</w:t>
            </w:r>
          </w:p>
        </w:tc>
        <w:tc>
          <w:tcPr>
            <w:tcW w:w="1417"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560"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275"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689"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r>
      <w:tr w:rsidR="0060357B" w:rsidRPr="000B45BC" w:rsidTr="00722F14">
        <w:trPr>
          <w:trHeight w:val="330"/>
        </w:trPr>
        <w:tc>
          <w:tcPr>
            <w:tcW w:w="817"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29</w:t>
            </w:r>
          </w:p>
        </w:tc>
        <w:tc>
          <w:tcPr>
            <w:tcW w:w="6237"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Dodatni klin udarne ploče, poz. 51/52-DESNI-, crt. 4123 / 4267</w:t>
            </w:r>
          </w:p>
        </w:tc>
        <w:tc>
          <w:tcPr>
            <w:tcW w:w="709"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ком</w:t>
            </w:r>
          </w:p>
        </w:tc>
        <w:tc>
          <w:tcPr>
            <w:tcW w:w="1134" w:type="dxa"/>
            <w:hideMark/>
          </w:tcPr>
          <w:p w:rsidR="0060357B" w:rsidRPr="000B45BC" w:rsidRDefault="0060357B" w:rsidP="005C3B58">
            <w:pPr>
              <w:widowControl w:val="0"/>
              <w:spacing w:before="0"/>
              <w:jc w:val="center"/>
              <w:rPr>
                <w:rFonts w:eastAsia="Arial Unicode MS" w:cs="Arial"/>
                <w:sz w:val="20"/>
                <w:szCs w:val="20"/>
                <w:lang w:val="sr-Cyrl-RS"/>
              </w:rPr>
            </w:pPr>
            <w:r w:rsidRPr="000B45BC">
              <w:rPr>
                <w:rFonts w:eastAsia="Arial Unicode MS" w:cs="Arial"/>
                <w:sz w:val="20"/>
                <w:szCs w:val="20"/>
                <w:lang w:val="sr-Cyrl-RS"/>
              </w:rPr>
              <w:t>100</w:t>
            </w:r>
          </w:p>
        </w:tc>
        <w:tc>
          <w:tcPr>
            <w:tcW w:w="1417"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560"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275"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689"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r>
      <w:tr w:rsidR="0060357B" w:rsidRPr="000B45BC" w:rsidTr="00722F14">
        <w:trPr>
          <w:trHeight w:val="330"/>
        </w:trPr>
        <w:tc>
          <w:tcPr>
            <w:tcW w:w="817"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30</w:t>
            </w:r>
          </w:p>
        </w:tc>
        <w:tc>
          <w:tcPr>
            <w:tcW w:w="6237"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Ugaoni pancir, tip 1 crt. 4123 / 3064</w:t>
            </w:r>
          </w:p>
        </w:tc>
        <w:tc>
          <w:tcPr>
            <w:tcW w:w="709" w:type="dxa"/>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ком</w:t>
            </w:r>
          </w:p>
        </w:tc>
        <w:tc>
          <w:tcPr>
            <w:tcW w:w="1134" w:type="dxa"/>
            <w:hideMark/>
          </w:tcPr>
          <w:p w:rsidR="0060357B" w:rsidRPr="000B45BC" w:rsidRDefault="0060357B" w:rsidP="005C3B58">
            <w:pPr>
              <w:widowControl w:val="0"/>
              <w:spacing w:before="0"/>
              <w:jc w:val="center"/>
              <w:rPr>
                <w:rFonts w:eastAsia="Arial Unicode MS" w:cs="Arial"/>
                <w:sz w:val="20"/>
                <w:szCs w:val="20"/>
                <w:lang w:val="sr-Cyrl-RS"/>
              </w:rPr>
            </w:pPr>
            <w:r w:rsidRPr="000B45BC">
              <w:rPr>
                <w:rFonts w:eastAsia="Arial Unicode MS" w:cs="Arial"/>
                <w:sz w:val="20"/>
                <w:szCs w:val="20"/>
                <w:lang w:val="sr-Cyrl-RS"/>
              </w:rPr>
              <w:t>1.200</w:t>
            </w:r>
          </w:p>
        </w:tc>
        <w:tc>
          <w:tcPr>
            <w:tcW w:w="1417"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560"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275"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c>
          <w:tcPr>
            <w:tcW w:w="1689" w:type="dxa"/>
            <w:noWrap/>
            <w:hideMark/>
          </w:tcPr>
          <w:p w:rsidR="0060357B" w:rsidRPr="000B45BC" w:rsidRDefault="0060357B" w:rsidP="0060357B">
            <w:pPr>
              <w:widowControl w:val="0"/>
              <w:spacing w:before="0"/>
              <w:rPr>
                <w:rFonts w:eastAsia="Arial Unicode MS" w:cs="Arial"/>
                <w:sz w:val="20"/>
                <w:szCs w:val="20"/>
                <w:lang w:val="sr-Cyrl-RS"/>
              </w:rPr>
            </w:pPr>
            <w:r w:rsidRPr="000B45BC">
              <w:rPr>
                <w:rFonts w:eastAsia="Arial Unicode MS" w:cs="Arial"/>
                <w:sz w:val="20"/>
                <w:szCs w:val="20"/>
                <w:lang w:val="sr-Cyrl-RS"/>
              </w:rPr>
              <w:t> </w:t>
            </w:r>
          </w:p>
        </w:tc>
      </w:tr>
      <w:tr w:rsidR="005C3B58" w:rsidRPr="000B45BC" w:rsidTr="000C56CD">
        <w:trPr>
          <w:trHeight w:val="482"/>
        </w:trPr>
        <w:tc>
          <w:tcPr>
            <w:tcW w:w="817" w:type="dxa"/>
            <w:shd w:val="clear" w:color="auto" w:fill="D9D9D9" w:themeFill="background1" w:themeFillShade="D9"/>
            <w:noWrap/>
            <w:hideMark/>
          </w:tcPr>
          <w:p w:rsidR="005C3B58" w:rsidRPr="000B45BC" w:rsidRDefault="005C3B58" w:rsidP="005C3B58">
            <w:pPr>
              <w:widowControl w:val="0"/>
              <w:spacing w:before="0"/>
              <w:rPr>
                <w:rFonts w:eastAsia="Arial Unicode MS" w:cs="Arial"/>
                <w:b/>
                <w:sz w:val="20"/>
                <w:szCs w:val="20"/>
                <w:lang w:val="sr-Cyrl-RS"/>
              </w:rPr>
            </w:pPr>
            <w:r w:rsidRPr="000B45BC">
              <w:rPr>
                <w:rFonts w:eastAsia="Arial Unicode MS" w:cs="Arial"/>
                <w:b/>
                <w:sz w:val="20"/>
                <w:szCs w:val="20"/>
                <w:lang w:val="sr-Cyrl-RS"/>
              </w:rPr>
              <w:t>I</w:t>
            </w:r>
          </w:p>
        </w:tc>
        <w:tc>
          <w:tcPr>
            <w:tcW w:w="9497" w:type="dxa"/>
            <w:gridSpan w:val="4"/>
            <w:shd w:val="clear" w:color="auto" w:fill="D9D9D9" w:themeFill="background1" w:themeFillShade="D9"/>
            <w:noWrap/>
            <w:vAlign w:val="center"/>
            <w:hideMark/>
          </w:tcPr>
          <w:p w:rsidR="005C3B58" w:rsidRPr="000B45BC" w:rsidRDefault="005C3B58" w:rsidP="005C3B58">
            <w:pPr>
              <w:widowControl w:val="0"/>
              <w:spacing w:before="0"/>
              <w:rPr>
                <w:rFonts w:eastAsia="Arial Unicode MS" w:cs="Arial"/>
                <w:b/>
                <w:bCs/>
                <w:sz w:val="20"/>
                <w:szCs w:val="20"/>
                <w:lang w:val="sr-Cyrl-RS"/>
              </w:rPr>
            </w:pPr>
            <w:r w:rsidRPr="000B45BC">
              <w:rPr>
                <w:rFonts w:cs="Arial"/>
                <w:b/>
                <w:sz w:val="20"/>
                <w:szCs w:val="20"/>
                <w:lang w:val="sr-Cyrl-RS"/>
              </w:rPr>
              <w:t>УКУПНО ПОНУЂЕНА ЦЕНА  без ПДВ (збир колоне бр. 7) (динара/ЕУР)</w:t>
            </w:r>
          </w:p>
        </w:tc>
        <w:tc>
          <w:tcPr>
            <w:tcW w:w="4524" w:type="dxa"/>
            <w:gridSpan w:val="3"/>
            <w:hideMark/>
          </w:tcPr>
          <w:p w:rsidR="005C3B58" w:rsidRPr="000B45BC" w:rsidRDefault="005C3B58" w:rsidP="005C3B58">
            <w:pPr>
              <w:widowControl w:val="0"/>
              <w:spacing w:before="0"/>
              <w:rPr>
                <w:rFonts w:eastAsia="Arial Unicode MS" w:cs="Arial"/>
                <w:b/>
                <w:bCs/>
                <w:sz w:val="20"/>
                <w:szCs w:val="20"/>
                <w:lang w:val="sr-Cyrl-RS"/>
              </w:rPr>
            </w:pPr>
            <w:r w:rsidRPr="000B45BC">
              <w:rPr>
                <w:rFonts w:eastAsia="Arial Unicode MS" w:cs="Arial"/>
                <w:b/>
                <w:bCs/>
                <w:sz w:val="20"/>
                <w:szCs w:val="20"/>
                <w:lang w:val="sr-Cyrl-RS"/>
              </w:rPr>
              <w:t> </w:t>
            </w:r>
          </w:p>
          <w:p w:rsidR="005C3B58" w:rsidRPr="000B45BC" w:rsidRDefault="005C3B58" w:rsidP="005C3B58">
            <w:pPr>
              <w:widowControl w:val="0"/>
              <w:spacing w:before="0"/>
              <w:rPr>
                <w:rFonts w:eastAsia="Arial Unicode MS" w:cs="Arial"/>
                <w:b/>
                <w:bCs/>
                <w:sz w:val="20"/>
                <w:szCs w:val="20"/>
                <w:lang w:val="sr-Cyrl-RS"/>
              </w:rPr>
            </w:pPr>
            <w:r w:rsidRPr="000B45BC">
              <w:rPr>
                <w:rFonts w:eastAsia="Arial Unicode MS" w:cs="Arial"/>
                <w:b/>
                <w:bCs/>
                <w:sz w:val="20"/>
                <w:szCs w:val="20"/>
                <w:lang w:val="sr-Cyrl-RS"/>
              </w:rPr>
              <w:t> </w:t>
            </w:r>
          </w:p>
        </w:tc>
      </w:tr>
      <w:tr w:rsidR="005C3B58" w:rsidRPr="000B45BC" w:rsidTr="000C56CD">
        <w:trPr>
          <w:trHeight w:val="330"/>
        </w:trPr>
        <w:tc>
          <w:tcPr>
            <w:tcW w:w="817" w:type="dxa"/>
            <w:shd w:val="clear" w:color="auto" w:fill="D9D9D9" w:themeFill="background1" w:themeFillShade="D9"/>
            <w:noWrap/>
            <w:hideMark/>
          </w:tcPr>
          <w:p w:rsidR="005C3B58" w:rsidRPr="000B45BC" w:rsidRDefault="005C3B58" w:rsidP="005C3B58">
            <w:pPr>
              <w:widowControl w:val="0"/>
              <w:spacing w:before="0"/>
              <w:rPr>
                <w:rFonts w:eastAsia="Arial Unicode MS" w:cs="Arial"/>
                <w:b/>
                <w:sz w:val="20"/>
                <w:szCs w:val="20"/>
                <w:lang w:val="sr-Cyrl-RS"/>
              </w:rPr>
            </w:pPr>
            <w:r w:rsidRPr="000B45BC">
              <w:rPr>
                <w:rFonts w:eastAsia="Arial Unicode MS" w:cs="Arial"/>
                <w:b/>
                <w:sz w:val="20"/>
                <w:szCs w:val="20"/>
                <w:lang w:val="sr-Cyrl-RS"/>
              </w:rPr>
              <w:t>II</w:t>
            </w:r>
          </w:p>
        </w:tc>
        <w:tc>
          <w:tcPr>
            <w:tcW w:w="9497" w:type="dxa"/>
            <w:gridSpan w:val="4"/>
            <w:tcBorders>
              <w:bottom w:val="single" w:sz="4" w:space="0" w:color="auto"/>
            </w:tcBorders>
            <w:shd w:val="clear" w:color="auto" w:fill="D9D9D9" w:themeFill="background1" w:themeFillShade="D9"/>
            <w:noWrap/>
            <w:vAlign w:val="center"/>
            <w:hideMark/>
          </w:tcPr>
          <w:p w:rsidR="005C3B58" w:rsidRPr="000B45BC" w:rsidRDefault="005C3B58" w:rsidP="005C3B58">
            <w:pPr>
              <w:widowControl w:val="0"/>
              <w:spacing w:before="0"/>
              <w:rPr>
                <w:rFonts w:eastAsia="Arial Unicode MS" w:cs="Arial"/>
                <w:b/>
                <w:bCs/>
                <w:sz w:val="20"/>
                <w:szCs w:val="20"/>
                <w:lang w:val="sr-Cyrl-RS"/>
              </w:rPr>
            </w:pPr>
            <w:r w:rsidRPr="000B45BC">
              <w:rPr>
                <w:rFonts w:cs="Arial"/>
                <w:b/>
                <w:sz w:val="20"/>
                <w:szCs w:val="20"/>
                <w:lang w:val="sr-Cyrl-RS"/>
              </w:rPr>
              <w:t>УКУПАН ИЗНОС</w:t>
            </w:r>
            <w:r w:rsidRPr="000B45BC">
              <w:rPr>
                <w:rFonts w:cs="Arial"/>
                <w:sz w:val="20"/>
                <w:szCs w:val="20"/>
                <w:lang w:val="sr-Cyrl-RS"/>
              </w:rPr>
              <w:t xml:space="preserve"> </w:t>
            </w:r>
            <w:r w:rsidRPr="000B45BC">
              <w:rPr>
                <w:rFonts w:cs="Arial"/>
                <w:b/>
                <w:sz w:val="20"/>
                <w:szCs w:val="20"/>
                <w:lang w:val="sr-Cyrl-RS"/>
              </w:rPr>
              <w:t xml:space="preserve">ПДВ- a (динара/ЕУР)  </w:t>
            </w:r>
          </w:p>
        </w:tc>
        <w:tc>
          <w:tcPr>
            <w:tcW w:w="4524" w:type="dxa"/>
            <w:gridSpan w:val="3"/>
            <w:hideMark/>
          </w:tcPr>
          <w:p w:rsidR="005C3B58" w:rsidRPr="000B45BC" w:rsidRDefault="005C3B58" w:rsidP="005C3B58">
            <w:pPr>
              <w:widowControl w:val="0"/>
              <w:spacing w:before="0"/>
              <w:rPr>
                <w:rFonts w:eastAsia="Arial Unicode MS" w:cs="Arial"/>
                <w:b/>
                <w:bCs/>
                <w:sz w:val="20"/>
                <w:szCs w:val="20"/>
                <w:lang w:val="sr-Cyrl-RS"/>
              </w:rPr>
            </w:pPr>
            <w:r w:rsidRPr="000B45BC">
              <w:rPr>
                <w:rFonts w:eastAsia="Arial Unicode MS" w:cs="Arial"/>
                <w:b/>
                <w:bCs/>
                <w:sz w:val="20"/>
                <w:szCs w:val="20"/>
                <w:lang w:val="sr-Cyrl-RS"/>
              </w:rPr>
              <w:t> </w:t>
            </w:r>
          </w:p>
          <w:p w:rsidR="005C3B58" w:rsidRPr="000B45BC" w:rsidRDefault="005C3B58" w:rsidP="005C3B58">
            <w:pPr>
              <w:widowControl w:val="0"/>
              <w:spacing w:before="0"/>
              <w:rPr>
                <w:rFonts w:eastAsia="Arial Unicode MS" w:cs="Arial"/>
                <w:b/>
                <w:bCs/>
                <w:sz w:val="20"/>
                <w:szCs w:val="20"/>
                <w:lang w:val="sr-Cyrl-RS"/>
              </w:rPr>
            </w:pPr>
            <w:r w:rsidRPr="000B45BC">
              <w:rPr>
                <w:rFonts w:eastAsia="Arial Unicode MS" w:cs="Arial"/>
                <w:b/>
                <w:bCs/>
                <w:sz w:val="20"/>
                <w:szCs w:val="20"/>
                <w:lang w:val="sr-Cyrl-RS"/>
              </w:rPr>
              <w:t> </w:t>
            </w:r>
          </w:p>
        </w:tc>
      </w:tr>
      <w:tr w:rsidR="005C3B58" w:rsidRPr="000B45BC" w:rsidTr="000C56CD">
        <w:trPr>
          <w:trHeight w:val="330"/>
        </w:trPr>
        <w:tc>
          <w:tcPr>
            <w:tcW w:w="817" w:type="dxa"/>
            <w:shd w:val="clear" w:color="auto" w:fill="D9D9D9" w:themeFill="background1" w:themeFillShade="D9"/>
            <w:noWrap/>
            <w:hideMark/>
          </w:tcPr>
          <w:p w:rsidR="005C3B58" w:rsidRPr="000B45BC" w:rsidRDefault="005C3B58" w:rsidP="005C3B58">
            <w:pPr>
              <w:widowControl w:val="0"/>
              <w:spacing w:before="0"/>
              <w:rPr>
                <w:rFonts w:eastAsia="Arial Unicode MS" w:cs="Arial"/>
                <w:b/>
                <w:sz w:val="20"/>
                <w:szCs w:val="20"/>
                <w:lang w:val="sr-Cyrl-RS"/>
              </w:rPr>
            </w:pPr>
            <w:r w:rsidRPr="000B45BC">
              <w:rPr>
                <w:rFonts w:eastAsia="Arial Unicode MS" w:cs="Arial"/>
                <w:b/>
                <w:sz w:val="20"/>
                <w:szCs w:val="20"/>
                <w:lang w:val="sr-Cyrl-RS"/>
              </w:rPr>
              <w:t>II</w:t>
            </w:r>
          </w:p>
        </w:tc>
        <w:tc>
          <w:tcPr>
            <w:tcW w:w="9497" w:type="dxa"/>
            <w:gridSpan w:val="4"/>
            <w:tcBorders>
              <w:bottom w:val="single" w:sz="4" w:space="0" w:color="auto"/>
            </w:tcBorders>
            <w:shd w:val="clear" w:color="auto" w:fill="D9D9D9" w:themeFill="background1" w:themeFillShade="D9"/>
            <w:noWrap/>
            <w:vAlign w:val="center"/>
            <w:hideMark/>
          </w:tcPr>
          <w:p w:rsidR="005C3B58" w:rsidRPr="000B45BC" w:rsidRDefault="005C3B58" w:rsidP="005C3B58">
            <w:pPr>
              <w:widowControl w:val="0"/>
              <w:spacing w:before="0"/>
              <w:rPr>
                <w:rFonts w:eastAsia="Arial Unicode MS" w:cs="Arial"/>
                <w:b/>
                <w:bCs/>
                <w:sz w:val="20"/>
                <w:szCs w:val="20"/>
                <w:lang w:val="sr-Cyrl-RS"/>
              </w:rPr>
            </w:pPr>
            <w:r w:rsidRPr="000B45BC">
              <w:rPr>
                <w:rFonts w:cs="Arial"/>
                <w:b/>
                <w:sz w:val="20"/>
                <w:szCs w:val="20"/>
                <w:lang w:val="sr-Cyrl-RS"/>
              </w:rPr>
              <w:t xml:space="preserve">УКУПНО ПОНУЂЕНА ЦЕНА са ПДВ (ред. бр. I + ред. бр. II) (динара/ЕУР) </w:t>
            </w:r>
          </w:p>
        </w:tc>
        <w:tc>
          <w:tcPr>
            <w:tcW w:w="4524" w:type="dxa"/>
            <w:gridSpan w:val="3"/>
            <w:hideMark/>
          </w:tcPr>
          <w:p w:rsidR="005C3B58" w:rsidRPr="000B45BC" w:rsidRDefault="005C3B58" w:rsidP="005C3B58">
            <w:pPr>
              <w:widowControl w:val="0"/>
              <w:spacing w:before="0"/>
              <w:rPr>
                <w:rFonts w:eastAsia="Arial Unicode MS" w:cs="Arial"/>
                <w:b/>
                <w:bCs/>
                <w:sz w:val="20"/>
                <w:szCs w:val="20"/>
                <w:lang w:val="sr-Cyrl-RS"/>
              </w:rPr>
            </w:pPr>
            <w:r w:rsidRPr="000B45BC">
              <w:rPr>
                <w:rFonts w:eastAsia="Arial Unicode MS" w:cs="Arial"/>
                <w:b/>
                <w:bCs/>
                <w:sz w:val="20"/>
                <w:szCs w:val="20"/>
                <w:lang w:val="sr-Cyrl-RS"/>
              </w:rPr>
              <w:t> </w:t>
            </w:r>
          </w:p>
          <w:p w:rsidR="005C3B58" w:rsidRPr="000B45BC" w:rsidRDefault="005C3B58" w:rsidP="005C3B58">
            <w:pPr>
              <w:widowControl w:val="0"/>
              <w:spacing w:before="0"/>
              <w:rPr>
                <w:rFonts w:eastAsia="Arial Unicode MS" w:cs="Arial"/>
                <w:b/>
                <w:bCs/>
                <w:sz w:val="20"/>
                <w:szCs w:val="20"/>
                <w:lang w:val="sr-Cyrl-RS"/>
              </w:rPr>
            </w:pPr>
            <w:r w:rsidRPr="000B45BC">
              <w:rPr>
                <w:rFonts w:eastAsia="Arial Unicode MS" w:cs="Arial"/>
                <w:b/>
                <w:bCs/>
                <w:sz w:val="20"/>
                <w:szCs w:val="20"/>
                <w:lang w:val="sr-Cyrl-RS"/>
              </w:rPr>
              <w:t> </w:t>
            </w:r>
          </w:p>
        </w:tc>
      </w:tr>
    </w:tbl>
    <w:p w:rsidR="00430D86" w:rsidRPr="000B45BC" w:rsidRDefault="00430D86" w:rsidP="00CE588A">
      <w:pPr>
        <w:widowControl w:val="0"/>
        <w:spacing w:before="0"/>
        <w:rPr>
          <w:rFonts w:eastAsia="Arial Unicode MS" w:cs="Arial"/>
          <w:lang w:val="sr-Cyrl-RS"/>
        </w:rPr>
      </w:pPr>
    </w:p>
    <w:tbl>
      <w:tblPr>
        <w:tblW w:w="15197" w:type="dxa"/>
        <w:jc w:val="center"/>
        <w:tblLook w:val="0000" w:firstRow="0" w:lastRow="0" w:firstColumn="0" w:lastColumn="0" w:noHBand="0" w:noVBand="0"/>
      </w:tblPr>
      <w:tblGrid>
        <w:gridCol w:w="5416"/>
        <w:gridCol w:w="5245"/>
        <w:gridCol w:w="4536"/>
      </w:tblGrid>
      <w:tr w:rsidR="00251104" w:rsidRPr="000B45BC" w:rsidTr="00011504">
        <w:trPr>
          <w:jc w:val="center"/>
        </w:trPr>
        <w:tc>
          <w:tcPr>
            <w:tcW w:w="5416" w:type="dxa"/>
          </w:tcPr>
          <w:p w:rsidR="00057C27" w:rsidRPr="000B45BC" w:rsidRDefault="00057C27" w:rsidP="00CE588A">
            <w:pPr>
              <w:spacing w:before="0"/>
              <w:jc w:val="center"/>
              <w:rPr>
                <w:rFonts w:cs="Arial"/>
                <w:color w:val="000000" w:themeColor="text1"/>
                <w:lang w:val="sr-Cyrl-RS"/>
              </w:rPr>
            </w:pPr>
          </w:p>
          <w:p w:rsidR="00343A18" w:rsidRPr="000B45BC" w:rsidRDefault="00343A18" w:rsidP="00CE588A">
            <w:pPr>
              <w:spacing w:before="0"/>
              <w:jc w:val="center"/>
              <w:rPr>
                <w:rFonts w:cs="Arial"/>
                <w:color w:val="000000" w:themeColor="text1"/>
                <w:lang w:val="sr-Cyrl-RS"/>
              </w:rPr>
            </w:pPr>
            <w:r w:rsidRPr="000B45BC">
              <w:rPr>
                <w:rFonts w:cs="Arial"/>
                <w:color w:val="000000" w:themeColor="text1"/>
                <w:lang w:val="sr-Cyrl-RS"/>
              </w:rPr>
              <w:t>Датум:</w:t>
            </w:r>
          </w:p>
        </w:tc>
        <w:tc>
          <w:tcPr>
            <w:tcW w:w="5245" w:type="dxa"/>
          </w:tcPr>
          <w:p w:rsidR="00343A18" w:rsidRPr="000B45BC" w:rsidRDefault="00343A18" w:rsidP="00CE588A">
            <w:pPr>
              <w:spacing w:before="0"/>
              <w:jc w:val="center"/>
              <w:rPr>
                <w:rFonts w:cs="Arial"/>
                <w:color w:val="000000" w:themeColor="text1"/>
                <w:lang w:val="sr-Cyrl-RS"/>
              </w:rPr>
            </w:pPr>
          </w:p>
        </w:tc>
        <w:tc>
          <w:tcPr>
            <w:tcW w:w="4536" w:type="dxa"/>
          </w:tcPr>
          <w:p w:rsidR="00057C27" w:rsidRPr="000B45BC" w:rsidRDefault="00057C27" w:rsidP="00CE588A">
            <w:pPr>
              <w:spacing w:before="0"/>
              <w:jc w:val="center"/>
              <w:rPr>
                <w:rFonts w:cs="Arial"/>
                <w:color w:val="000000" w:themeColor="text1"/>
                <w:lang w:val="sr-Cyrl-RS"/>
              </w:rPr>
            </w:pPr>
          </w:p>
          <w:p w:rsidR="00343A18" w:rsidRPr="000B45BC" w:rsidRDefault="00343A18" w:rsidP="00CE588A">
            <w:pPr>
              <w:spacing w:before="0"/>
              <w:jc w:val="center"/>
              <w:rPr>
                <w:rFonts w:cs="Arial"/>
                <w:color w:val="000000" w:themeColor="text1"/>
                <w:lang w:val="sr-Cyrl-RS"/>
              </w:rPr>
            </w:pPr>
            <w:r w:rsidRPr="000B45BC">
              <w:rPr>
                <w:rFonts w:cs="Arial"/>
                <w:color w:val="000000" w:themeColor="text1"/>
                <w:lang w:val="sr-Cyrl-RS"/>
              </w:rPr>
              <w:t>Понуђач</w:t>
            </w:r>
          </w:p>
        </w:tc>
      </w:tr>
      <w:tr w:rsidR="00251104" w:rsidRPr="000B45BC" w:rsidTr="00011504">
        <w:trPr>
          <w:jc w:val="center"/>
        </w:trPr>
        <w:tc>
          <w:tcPr>
            <w:tcW w:w="5416" w:type="dxa"/>
          </w:tcPr>
          <w:p w:rsidR="00343A18" w:rsidRPr="000B45BC" w:rsidRDefault="00343A18" w:rsidP="00CE588A">
            <w:pPr>
              <w:spacing w:before="0"/>
              <w:jc w:val="center"/>
              <w:rPr>
                <w:rFonts w:cs="Arial"/>
                <w:color w:val="000000" w:themeColor="text1"/>
                <w:lang w:val="sr-Cyrl-RS"/>
              </w:rPr>
            </w:pPr>
          </w:p>
        </w:tc>
        <w:tc>
          <w:tcPr>
            <w:tcW w:w="5245" w:type="dxa"/>
          </w:tcPr>
          <w:p w:rsidR="00343A18" w:rsidRPr="000B45BC" w:rsidRDefault="00343A18" w:rsidP="00CE588A">
            <w:pPr>
              <w:spacing w:before="0"/>
              <w:jc w:val="center"/>
              <w:rPr>
                <w:rFonts w:cs="Arial"/>
                <w:color w:val="000000" w:themeColor="text1"/>
                <w:lang w:val="sr-Cyrl-RS"/>
              </w:rPr>
            </w:pPr>
            <w:r w:rsidRPr="000B45BC">
              <w:rPr>
                <w:rFonts w:cs="Arial"/>
                <w:color w:val="000000" w:themeColor="text1"/>
                <w:lang w:val="sr-Cyrl-RS"/>
              </w:rPr>
              <w:t>М.П.</w:t>
            </w:r>
          </w:p>
        </w:tc>
        <w:tc>
          <w:tcPr>
            <w:tcW w:w="4536" w:type="dxa"/>
          </w:tcPr>
          <w:p w:rsidR="00343A18" w:rsidRPr="000B45BC" w:rsidRDefault="00343A18" w:rsidP="00CE588A">
            <w:pPr>
              <w:spacing w:before="0"/>
              <w:jc w:val="center"/>
              <w:rPr>
                <w:rFonts w:cs="Arial"/>
                <w:color w:val="000000" w:themeColor="text1"/>
                <w:lang w:val="sr-Cyrl-RS"/>
              </w:rPr>
            </w:pPr>
          </w:p>
        </w:tc>
      </w:tr>
      <w:tr w:rsidR="00251104" w:rsidRPr="000B45BC" w:rsidTr="00011504">
        <w:trPr>
          <w:jc w:val="center"/>
        </w:trPr>
        <w:tc>
          <w:tcPr>
            <w:tcW w:w="5416" w:type="dxa"/>
            <w:tcBorders>
              <w:bottom w:val="single" w:sz="4" w:space="0" w:color="auto"/>
            </w:tcBorders>
          </w:tcPr>
          <w:p w:rsidR="00343A18" w:rsidRPr="000B45BC" w:rsidRDefault="00343A18" w:rsidP="00CE588A">
            <w:pPr>
              <w:spacing w:before="0"/>
              <w:jc w:val="center"/>
              <w:rPr>
                <w:rFonts w:cs="Arial"/>
                <w:color w:val="000000" w:themeColor="text1"/>
                <w:lang w:val="sr-Cyrl-RS"/>
              </w:rPr>
            </w:pPr>
          </w:p>
        </w:tc>
        <w:tc>
          <w:tcPr>
            <w:tcW w:w="5245" w:type="dxa"/>
          </w:tcPr>
          <w:p w:rsidR="00343A18" w:rsidRPr="000B45BC" w:rsidRDefault="00343A18" w:rsidP="00CE588A">
            <w:pPr>
              <w:spacing w:before="0"/>
              <w:jc w:val="center"/>
              <w:rPr>
                <w:rFonts w:cs="Arial"/>
                <w:color w:val="000000" w:themeColor="text1"/>
                <w:lang w:val="sr-Cyrl-RS"/>
              </w:rPr>
            </w:pPr>
          </w:p>
        </w:tc>
        <w:tc>
          <w:tcPr>
            <w:tcW w:w="4536" w:type="dxa"/>
            <w:tcBorders>
              <w:bottom w:val="single" w:sz="4" w:space="0" w:color="auto"/>
            </w:tcBorders>
          </w:tcPr>
          <w:p w:rsidR="00343A18" w:rsidRPr="000B45BC" w:rsidRDefault="00343A18" w:rsidP="00CE588A">
            <w:pPr>
              <w:spacing w:before="0"/>
              <w:jc w:val="center"/>
              <w:rPr>
                <w:rFonts w:cs="Arial"/>
                <w:color w:val="000000" w:themeColor="text1"/>
                <w:lang w:val="sr-Cyrl-RS"/>
              </w:rPr>
            </w:pPr>
          </w:p>
        </w:tc>
      </w:tr>
      <w:tr w:rsidR="00251104" w:rsidRPr="000B45BC" w:rsidTr="00011504">
        <w:trPr>
          <w:trHeight w:val="389"/>
          <w:jc w:val="center"/>
        </w:trPr>
        <w:tc>
          <w:tcPr>
            <w:tcW w:w="5416" w:type="dxa"/>
            <w:tcBorders>
              <w:top w:val="single" w:sz="4" w:space="0" w:color="auto"/>
            </w:tcBorders>
          </w:tcPr>
          <w:p w:rsidR="00343A18" w:rsidRPr="000B45BC" w:rsidRDefault="00343A18" w:rsidP="00921A35">
            <w:pPr>
              <w:spacing w:before="0"/>
              <w:rPr>
                <w:rFonts w:cs="Arial"/>
                <w:color w:val="000000" w:themeColor="text1"/>
                <w:lang w:val="sr-Cyrl-RS"/>
              </w:rPr>
            </w:pPr>
          </w:p>
        </w:tc>
        <w:tc>
          <w:tcPr>
            <w:tcW w:w="5245" w:type="dxa"/>
          </w:tcPr>
          <w:p w:rsidR="00343A18" w:rsidRPr="000B45BC" w:rsidRDefault="00343A18" w:rsidP="00CE588A">
            <w:pPr>
              <w:spacing w:before="0"/>
              <w:jc w:val="center"/>
              <w:rPr>
                <w:rFonts w:cs="Arial"/>
                <w:color w:val="000000" w:themeColor="text1"/>
                <w:lang w:val="sr-Cyrl-RS"/>
              </w:rPr>
            </w:pPr>
          </w:p>
        </w:tc>
        <w:tc>
          <w:tcPr>
            <w:tcW w:w="4536" w:type="dxa"/>
            <w:tcBorders>
              <w:top w:val="single" w:sz="4" w:space="0" w:color="auto"/>
            </w:tcBorders>
          </w:tcPr>
          <w:p w:rsidR="00343A18" w:rsidRPr="000B45BC" w:rsidRDefault="00343A18" w:rsidP="00CE588A">
            <w:pPr>
              <w:spacing w:before="0"/>
              <w:jc w:val="center"/>
              <w:rPr>
                <w:rFonts w:cs="Arial"/>
                <w:color w:val="000000" w:themeColor="text1"/>
                <w:lang w:val="sr-Cyrl-RS"/>
              </w:rPr>
            </w:pPr>
          </w:p>
        </w:tc>
      </w:tr>
    </w:tbl>
    <w:p w:rsidR="00343A18" w:rsidRPr="000B45BC" w:rsidRDefault="00343A18" w:rsidP="00CE588A">
      <w:pPr>
        <w:spacing w:before="0"/>
        <w:rPr>
          <w:rFonts w:cs="Arial"/>
          <w:b/>
          <w:i/>
          <w:lang w:val="sr-Cyrl-RS"/>
        </w:rPr>
      </w:pPr>
      <w:r w:rsidRPr="000B45BC">
        <w:rPr>
          <w:rFonts w:cs="Arial"/>
          <w:b/>
          <w:i/>
          <w:lang w:val="sr-Cyrl-RS"/>
        </w:rPr>
        <w:t>Напомена:</w:t>
      </w:r>
    </w:p>
    <w:p w:rsidR="00343A18" w:rsidRPr="000B45BC" w:rsidRDefault="00343A18" w:rsidP="00CE588A">
      <w:pPr>
        <w:pStyle w:val="KDKomentar"/>
        <w:spacing w:before="0"/>
        <w:rPr>
          <w:rFonts w:eastAsia="TimesNewRomanPS-BoldMT" w:cs="Arial"/>
          <w:color w:val="auto"/>
          <w:sz w:val="22"/>
          <w:szCs w:val="22"/>
          <w:lang w:val="sr-Cyrl-RS"/>
        </w:rPr>
      </w:pPr>
      <w:r w:rsidRPr="000B45BC">
        <w:rPr>
          <w:rFonts w:eastAsia="TimesNewRomanPS-BoldMT" w:cs="Arial"/>
          <w:color w:val="auto"/>
          <w:sz w:val="22"/>
          <w:szCs w:val="22"/>
          <w:lang w:val="sr-Cyrl-RS"/>
        </w:rPr>
        <w:t>-Уколико група понуђача подноси заједничку понуду овај образац потписује и оверава Носилац посла.</w:t>
      </w:r>
    </w:p>
    <w:p w:rsidR="00343A18" w:rsidRPr="000B45BC" w:rsidRDefault="00343A18" w:rsidP="00CE588A">
      <w:pPr>
        <w:pStyle w:val="KDKomentar"/>
        <w:spacing w:before="0"/>
        <w:rPr>
          <w:rFonts w:eastAsia="TimesNewRomanPS-BoldMT" w:cs="Arial"/>
          <w:color w:val="auto"/>
          <w:sz w:val="22"/>
          <w:szCs w:val="22"/>
          <w:lang w:val="sr-Cyrl-RS"/>
        </w:rPr>
      </w:pPr>
      <w:r w:rsidRPr="000B45BC">
        <w:rPr>
          <w:rFonts w:eastAsia="TimesNewRomanPS-BoldMT" w:cs="Arial"/>
          <w:color w:val="auto"/>
          <w:sz w:val="22"/>
          <w:szCs w:val="22"/>
          <w:lang w:val="sr-Cyrl-RS"/>
        </w:rPr>
        <w:t xml:space="preserve">- Уколико понуђач подноси понуду са подизвођачем овај образац потписује и оверава печатом понуђач. </w:t>
      </w:r>
    </w:p>
    <w:p w:rsidR="00537552" w:rsidRPr="000B45BC" w:rsidRDefault="00537552" w:rsidP="00CE588A">
      <w:pPr>
        <w:spacing w:before="0"/>
        <w:rPr>
          <w:rFonts w:eastAsia="TimesNewRomanPS-BoldMT" w:cs="Arial"/>
          <w:lang w:val="sr-Cyrl-RS"/>
        </w:rPr>
      </w:pPr>
    </w:p>
    <w:p w:rsidR="00A63A29" w:rsidRPr="000B45BC" w:rsidRDefault="00A63A29" w:rsidP="008D1346">
      <w:pPr>
        <w:pStyle w:val="KDObrazac"/>
        <w:spacing w:before="0"/>
        <w:jc w:val="left"/>
        <w:rPr>
          <w:b w:val="0"/>
          <w:i/>
          <w:lang w:val="sr-Cyrl-RS"/>
        </w:rPr>
      </w:pPr>
      <w:bookmarkStart w:id="245" w:name="_Toc442559926"/>
      <w:r w:rsidRPr="000B45BC">
        <w:rPr>
          <w:b w:val="0"/>
          <w:i/>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уговорена цена ће бити у еврима као и плаћање.</w:t>
      </w:r>
    </w:p>
    <w:p w:rsidR="008D5131" w:rsidRPr="000B45BC" w:rsidRDefault="00A63A29" w:rsidP="008D1346">
      <w:pPr>
        <w:pStyle w:val="KDObrazac"/>
        <w:spacing w:before="0"/>
        <w:jc w:val="left"/>
        <w:rPr>
          <w:b w:val="0"/>
          <w:i/>
          <w:lang w:val="sr-Cyrl-RS"/>
        </w:rPr>
        <w:sectPr w:rsidR="008D5131" w:rsidRPr="000B45BC" w:rsidSect="002F7AB1">
          <w:footnotePr>
            <w:pos w:val="beneathText"/>
          </w:footnotePr>
          <w:pgSz w:w="16834" w:h="11909" w:orient="landscape" w:code="9"/>
          <w:pgMar w:top="1277" w:right="851" w:bottom="1440" w:left="851" w:header="142" w:footer="431" w:gutter="0"/>
          <w:cols w:space="708"/>
          <w:titlePg/>
          <w:docGrid w:linePitch="360"/>
        </w:sectPr>
      </w:pPr>
      <w:r w:rsidRPr="000B45BC">
        <w:rPr>
          <w:b w:val="0"/>
          <w:i/>
          <w:lang w:val="sr-Cyrl-RS"/>
        </w:rPr>
        <w:t>Домаћи Понуђачи цену исказују у динарима.</w:t>
      </w:r>
    </w:p>
    <w:p w:rsidR="008C162E" w:rsidRPr="000B45BC" w:rsidRDefault="008C162E" w:rsidP="008C162E">
      <w:pPr>
        <w:spacing w:before="0"/>
        <w:rPr>
          <w:rFonts w:cs="Arial"/>
          <w:b/>
          <w:lang w:val="sr-Cyrl-RS"/>
        </w:rPr>
      </w:pPr>
      <w:r w:rsidRPr="000B45BC">
        <w:rPr>
          <w:rFonts w:cs="Arial"/>
          <w:b/>
          <w:lang w:val="sr-Cyrl-RS"/>
        </w:rPr>
        <w:lastRenderedPageBreak/>
        <w:t>Упутство за попуњавање Обрасца структуре цене</w:t>
      </w:r>
    </w:p>
    <w:p w:rsidR="008C162E" w:rsidRPr="000B45BC" w:rsidRDefault="008C162E" w:rsidP="008C162E">
      <w:pPr>
        <w:spacing w:before="0"/>
        <w:rPr>
          <w:rFonts w:cs="Arial"/>
          <w:b/>
          <w:lang w:val="sr-Cyrl-RS"/>
        </w:rPr>
      </w:pPr>
    </w:p>
    <w:p w:rsidR="008C162E" w:rsidRPr="000B45BC" w:rsidRDefault="008C162E" w:rsidP="008C162E">
      <w:pPr>
        <w:tabs>
          <w:tab w:val="left" w:pos="90"/>
        </w:tabs>
        <w:spacing w:before="0"/>
        <w:contextualSpacing/>
        <w:rPr>
          <w:rFonts w:eastAsia="Calibri" w:cs="Arial"/>
          <w:bCs/>
          <w:iCs/>
          <w:lang w:val="sr-Cyrl-RS"/>
        </w:rPr>
      </w:pPr>
      <w:r w:rsidRPr="000B45BC">
        <w:rPr>
          <w:rFonts w:eastAsia="Calibri" w:cs="Arial"/>
          <w:bCs/>
          <w:iCs/>
          <w:lang w:val="sr-Cyrl-RS"/>
        </w:rPr>
        <w:t>Понуђач треба да попуни образац структуре цене на следећи начин:</w:t>
      </w:r>
    </w:p>
    <w:p w:rsidR="008C162E" w:rsidRPr="000B45BC" w:rsidRDefault="008C162E" w:rsidP="008C162E">
      <w:pPr>
        <w:tabs>
          <w:tab w:val="left" w:pos="90"/>
        </w:tabs>
        <w:spacing w:before="0"/>
        <w:contextualSpacing/>
        <w:rPr>
          <w:rFonts w:eastAsia="Calibri" w:cs="Arial"/>
          <w:bCs/>
          <w:iCs/>
          <w:lang w:val="sr-Cyrl-RS"/>
        </w:rPr>
      </w:pPr>
    </w:p>
    <w:p w:rsidR="008C162E" w:rsidRPr="000B45BC" w:rsidRDefault="008C162E" w:rsidP="008C162E">
      <w:pPr>
        <w:spacing w:before="0"/>
        <w:rPr>
          <w:rFonts w:cs="Arial"/>
          <w:bCs/>
          <w:iCs/>
          <w:sz w:val="20"/>
          <w:szCs w:val="20"/>
          <w:lang w:val="sr-Cyrl-RS"/>
        </w:rPr>
      </w:pPr>
    </w:p>
    <w:p w:rsidR="008C162E" w:rsidRPr="000B45BC" w:rsidRDefault="008C162E" w:rsidP="008C162E">
      <w:pPr>
        <w:tabs>
          <w:tab w:val="left" w:pos="90"/>
        </w:tabs>
        <w:suppressAutoHyphens/>
        <w:spacing w:before="0"/>
        <w:rPr>
          <w:rFonts w:eastAsia="Calibri" w:cs="Arial"/>
          <w:bCs/>
          <w:iCs/>
          <w:lang w:val="sr-Cyrl-RS"/>
        </w:rPr>
      </w:pPr>
      <w:r w:rsidRPr="000B45BC">
        <w:rPr>
          <w:rFonts w:eastAsia="Calibri" w:cs="Arial"/>
          <w:bCs/>
          <w:iCs/>
          <w:lang w:val="sr-Cyrl-RS"/>
        </w:rPr>
        <w:t>у колону 5. уписати колико износи јединична цена без ПДВ- а;</w:t>
      </w:r>
    </w:p>
    <w:p w:rsidR="008C162E" w:rsidRPr="000B45BC" w:rsidRDefault="008C162E" w:rsidP="008C162E">
      <w:pPr>
        <w:tabs>
          <w:tab w:val="left" w:pos="90"/>
        </w:tabs>
        <w:suppressAutoHyphens/>
        <w:spacing w:before="0"/>
        <w:rPr>
          <w:rFonts w:eastAsia="Calibri" w:cs="Arial"/>
          <w:bCs/>
          <w:iCs/>
          <w:lang w:val="sr-Cyrl-RS"/>
        </w:rPr>
      </w:pPr>
      <w:r w:rsidRPr="000B45BC">
        <w:rPr>
          <w:rFonts w:eastAsia="Calibri" w:cs="Arial"/>
          <w:bCs/>
          <w:iCs/>
          <w:lang w:val="sr-Cyrl-RS"/>
        </w:rPr>
        <w:t>у колону 6. уписати колико износи јединична цена са ПДВ- ом;</w:t>
      </w:r>
    </w:p>
    <w:p w:rsidR="008C162E" w:rsidRPr="000B45BC" w:rsidRDefault="008C162E" w:rsidP="008C162E">
      <w:pPr>
        <w:tabs>
          <w:tab w:val="left" w:pos="90"/>
        </w:tabs>
        <w:suppressAutoHyphens/>
        <w:spacing w:before="0"/>
        <w:rPr>
          <w:rFonts w:eastAsia="Calibri" w:cs="Arial"/>
          <w:bCs/>
          <w:iCs/>
          <w:lang w:val="sr-Cyrl-RS"/>
        </w:rPr>
      </w:pPr>
      <w:r w:rsidRPr="000B45BC">
        <w:rPr>
          <w:rFonts w:eastAsia="Calibri" w:cs="Arial"/>
          <w:bCs/>
          <w:iCs/>
          <w:lang w:val="sr-Cyrl-RS"/>
        </w:rPr>
        <w:t xml:space="preserve">у колону 7. уписати колико износи укупна цена без ПДВ-а и то тако што ће помножити јединичну цену без ПДВ-а (наведену у колони 5.) са траженом количином (која је наведена у колони 4.); </w:t>
      </w:r>
    </w:p>
    <w:p w:rsidR="008C162E" w:rsidRPr="000B45BC" w:rsidRDefault="008C162E" w:rsidP="008C162E">
      <w:pPr>
        <w:tabs>
          <w:tab w:val="left" w:pos="90"/>
        </w:tabs>
        <w:suppressAutoHyphens/>
        <w:spacing w:before="0"/>
        <w:rPr>
          <w:rFonts w:eastAsia="Calibri" w:cs="Arial"/>
          <w:bCs/>
          <w:iCs/>
          <w:lang w:val="sr-Cyrl-RS"/>
        </w:rPr>
      </w:pPr>
      <w:r w:rsidRPr="000B45BC">
        <w:rPr>
          <w:rFonts w:eastAsia="Calibri" w:cs="Arial"/>
          <w:bCs/>
          <w:iCs/>
          <w:lang w:val="sr-Cyrl-RS"/>
        </w:rPr>
        <w:t>у колону 8. уписати колико износи укупна цена са ПДВ-ом и то тако што ће помножити јединичну цену са ПДВ-ом (наведену у колони 6.) са траженом количином (која је наведена у колони 4.).</w:t>
      </w:r>
    </w:p>
    <w:p w:rsidR="008C162E" w:rsidRPr="000B45BC" w:rsidRDefault="008C162E" w:rsidP="008C162E">
      <w:pPr>
        <w:tabs>
          <w:tab w:val="left" w:pos="992"/>
        </w:tabs>
        <w:suppressAutoHyphens/>
        <w:rPr>
          <w:rFonts w:cs="Arial"/>
          <w:lang w:val="sr-Cyrl-RS"/>
        </w:rPr>
      </w:pPr>
      <w:r w:rsidRPr="000B45BC">
        <w:rPr>
          <w:rFonts w:cs="Arial"/>
          <w:lang w:val="sr-Cyrl-RS"/>
        </w:rPr>
        <w:t>- у ред бр. I – уписује се укупно понуђена цена за све позиције понуђеног добра без ПДВ-а (збир колоне бр. 7)</w:t>
      </w:r>
    </w:p>
    <w:p w:rsidR="008C162E" w:rsidRPr="000B45BC" w:rsidRDefault="008C162E" w:rsidP="008C162E">
      <w:pPr>
        <w:tabs>
          <w:tab w:val="left" w:pos="992"/>
        </w:tabs>
        <w:suppressAutoHyphens/>
        <w:rPr>
          <w:rFonts w:cs="Arial"/>
          <w:lang w:val="sr-Cyrl-RS"/>
        </w:rPr>
      </w:pPr>
      <w:r w:rsidRPr="000B45BC">
        <w:rPr>
          <w:rFonts w:cs="Arial"/>
          <w:lang w:val="sr-Cyrl-RS"/>
        </w:rPr>
        <w:t>- у ред бр. II – уписује се укупан износ ПДВ-а (ред бр. I х 20%)</w:t>
      </w:r>
    </w:p>
    <w:p w:rsidR="008C162E" w:rsidRPr="000B45BC" w:rsidRDefault="008C162E" w:rsidP="008C162E">
      <w:pPr>
        <w:tabs>
          <w:tab w:val="left" w:pos="992"/>
        </w:tabs>
        <w:suppressAutoHyphens/>
        <w:rPr>
          <w:rFonts w:cs="Arial"/>
          <w:lang w:val="sr-Cyrl-RS"/>
        </w:rPr>
      </w:pPr>
      <w:r w:rsidRPr="000B45BC">
        <w:rPr>
          <w:rFonts w:cs="Arial"/>
          <w:lang w:val="sr-Cyrl-RS"/>
        </w:rPr>
        <w:t>- у ред бр. III – уписује се укупно понуђена цена са ПДВ-ом (ред бр. I + ред бр. II)</w:t>
      </w:r>
    </w:p>
    <w:p w:rsidR="008C162E" w:rsidRPr="000B45BC" w:rsidRDefault="008C162E" w:rsidP="008C162E">
      <w:pPr>
        <w:tabs>
          <w:tab w:val="left" w:pos="992"/>
        </w:tabs>
        <w:suppressAutoHyphens/>
        <w:rPr>
          <w:rFonts w:cs="Arial"/>
          <w:lang w:val="sr-Cyrl-RS"/>
        </w:rPr>
      </w:pPr>
    </w:p>
    <w:p w:rsidR="008C162E" w:rsidRPr="000B45BC" w:rsidRDefault="008C162E" w:rsidP="008C162E">
      <w:pPr>
        <w:tabs>
          <w:tab w:val="left" w:pos="992"/>
        </w:tabs>
        <w:suppressAutoHyphens/>
        <w:rPr>
          <w:rFonts w:cs="Arial"/>
          <w:lang w:val="sr-Cyrl-RS"/>
        </w:rPr>
      </w:pPr>
      <w:r w:rsidRPr="000B45BC">
        <w:rPr>
          <w:rFonts w:cs="Arial"/>
          <w:lang w:val="sr-Cyrl-RS"/>
        </w:rPr>
        <w:t>-на место предвиђено за место и датум уписује се место и датум попуњавања обрасца структуре цене.</w:t>
      </w:r>
    </w:p>
    <w:p w:rsidR="00203D7B" w:rsidRPr="000B45BC" w:rsidRDefault="008C162E" w:rsidP="008C162E">
      <w:pPr>
        <w:pStyle w:val="ListParagraph"/>
        <w:tabs>
          <w:tab w:val="left" w:pos="90"/>
        </w:tabs>
        <w:suppressAutoHyphens/>
        <w:spacing w:before="0" w:after="0" w:line="240" w:lineRule="auto"/>
        <w:ind w:left="0"/>
        <w:contextualSpacing w:val="0"/>
        <w:rPr>
          <w:rFonts w:ascii="Arial" w:hAnsi="Arial" w:cs="Arial"/>
          <w:bCs/>
          <w:iCs/>
          <w:sz w:val="24"/>
          <w:szCs w:val="24"/>
          <w:lang w:val="sr-Cyrl-RS"/>
        </w:rPr>
      </w:pPr>
      <w:r w:rsidRPr="000B45BC">
        <w:rPr>
          <w:rFonts w:ascii="Arial" w:eastAsia="Times New Roman" w:hAnsi="Arial" w:cs="Arial"/>
          <w:lang w:val="sr-Cyrl-RS"/>
        </w:rPr>
        <w:t>-на место предвиђено за печат и потпис, овлашћено лице понуђача печатом оверава и потписује образац структуре цене.</w:t>
      </w:r>
    </w:p>
    <w:p w:rsidR="00203D7B" w:rsidRPr="000B45BC" w:rsidRDefault="00203D7B" w:rsidP="00CE588A">
      <w:pPr>
        <w:pStyle w:val="KDObrazac"/>
        <w:spacing w:before="0"/>
        <w:rPr>
          <w:lang w:val="sr-Cyrl-RS"/>
        </w:rPr>
      </w:pPr>
    </w:p>
    <w:p w:rsidR="00203D7B" w:rsidRPr="000B45BC" w:rsidRDefault="00203D7B" w:rsidP="00CE588A">
      <w:pPr>
        <w:pStyle w:val="KDObrazac"/>
        <w:spacing w:before="0"/>
        <w:rPr>
          <w:lang w:val="sr-Cyrl-RS"/>
        </w:rPr>
      </w:pPr>
    </w:p>
    <w:p w:rsidR="00203D7B" w:rsidRPr="000B45BC" w:rsidRDefault="00203D7B" w:rsidP="00CE588A">
      <w:pPr>
        <w:pStyle w:val="KDObrazac"/>
        <w:spacing w:before="0"/>
        <w:rPr>
          <w:lang w:val="sr-Cyrl-RS"/>
        </w:rPr>
      </w:pPr>
    </w:p>
    <w:p w:rsidR="00203D7B" w:rsidRPr="000B45BC" w:rsidRDefault="00203D7B" w:rsidP="00CE588A">
      <w:pPr>
        <w:pStyle w:val="KDObrazac"/>
        <w:spacing w:before="0"/>
        <w:rPr>
          <w:lang w:val="sr-Cyrl-RS"/>
        </w:rPr>
      </w:pPr>
    </w:p>
    <w:p w:rsidR="00203D7B" w:rsidRPr="000B45BC" w:rsidRDefault="00203D7B" w:rsidP="00CE588A">
      <w:pPr>
        <w:pStyle w:val="KDObrazac"/>
        <w:spacing w:before="0"/>
        <w:rPr>
          <w:lang w:val="sr-Cyrl-RS"/>
        </w:rPr>
      </w:pPr>
    </w:p>
    <w:p w:rsidR="00203D7B" w:rsidRPr="000B45BC" w:rsidRDefault="00203D7B" w:rsidP="00CE588A">
      <w:pPr>
        <w:pStyle w:val="KDObrazac"/>
        <w:spacing w:before="0"/>
        <w:rPr>
          <w:lang w:val="sr-Cyrl-RS"/>
        </w:rPr>
      </w:pPr>
    </w:p>
    <w:p w:rsidR="00203D7B" w:rsidRPr="000B45BC" w:rsidRDefault="00203D7B" w:rsidP="00CE588A">
      <w:pPr>
        <w:pStyle w:val="KDObrazac"/>
        <w:spacing w:before="0"/>
        <w:rPr>
          <w:lang w:val="sr-Cyrl-RS"/>
        </w:rPr>
      </w:pPr>
    </w:p>
    <w:p w:rsidR="00203D7B" w:rsidRPr="000B45BC" w:rsidRDefault="00203D7B" w:rsidP="00CE588A">
      <w:pPr>
        <w:pStyle w:val="KDObrazac"/>
        <w:spacing w:before="0"/>
        <w:rPr>
          <w:lang w:val="sr-Cyrl-RS"/>
        </w:rPr>
      </w:pPr>
    </w:p>
    <w:p w:rsidR="00203D7B" w:rsidRPr="000B45BC" w:rsidRDefault="00203D7B" w:rsidP="00CE588A">
      <w:pPr>
        <w:pStyle w:val="KDObrazac"/>
        <w:spacing w:before="0"/>
        <w:rPr>
          <w:lang w:val="sr-Cyrl-RS"/>
        </w:rPr>
      </w:pPr>
    </w:p>
    <w:p w:rsidR="00203D7B" w:rsidRPr="000B45BC" w:rsidRDefault="00203D7B" w:rsidP="00CE588A">
      <w:pPr>
        <w:pStyle w:val="KDObrazac"/>
        <w:spacing w:before="0"/>
        <w:rPr>
          <w:lang w:val="sr-Cyrl-RS"/>
        </w:rPr>
      </w:pPr>
    </w:p>
    <w:p w:rsidR="00203D7B" w:rsidRPr="000B45BC" w:rsidRDefault="00203D7B" w:rsidP="00CE588A">
      <w:pPr>
        <w:pStyle w:val="KDObrazac"/>
        <w:spacing w:before="0"/>
        <w:rPr>
          <w:lang w:val="sr-Cyrl-RS"/>
        </w:rPr>
      </w:pPr>
    </w:p>
    <w:p w:rsidR="00203D7B" w:rsidRPr="000B45BC" w:rsidRDefault="00203D7B" w:rsidP="00CE588A">
      <w:pPr>
        <w:pStyle w:val="KDObrazac"/>
        <w:spacing w:before="0"/>
        <w:rPr>
          <w:lang w:val="sr-Cyrl-RS"/>
        </w:rPr>
      </w:pPr>
    </w:p>
    <w:p w:rsidR="00203D7B" w:rsidRPr="000B45BC" w:rsidRDefault="00203D7B" w:rsidP="00CE588A">
      <w:pPr>
        <w:pStyle w:val="KDObrazac"/>
        <w:spacing w:before="0"/>
        <w:rPr>
          <w:lang w:val="sr-Cyrl-RS"/>
        </w:rPr>
      </w:pPr>
    </w:p>
    <w:p w:rsidR="00203D7B" w:rsidRPr="000B45BC" w:rsidRDefault="00203D7B" w:rsidP="00CE588A">
      <w:pPr>
        <w:pStyle w:val="KDObrazac"/>
        <w:spacing w:before="0"/>
        <w:rPr>
          <w:lang w:val="sr-Cyrl-RS"/>
        </w:rPr>
      </w:pPr>
    </w:p>
    <w:p w:rsidR="00203D7B" w:rsidRPr="000B45BC" w:rsidRDefault="00203D7B" w:rsidP="00CE588A">
      <w:pPr>
        <w:pStyle w:val="KDObrazac"/>
        <w:spacing w:before="0"/>
        <w:rPr>
          <w:lang w:val="sr-Cyrl-RS"/>
        </w:rPr>
      </w:pPr>
    </w:p>
    <w:p w:rsidR="00203D7B" w:rsidRPr="000B45BC" w:rsidRDefault="00203D7B" w:rsidP="00CE588A">
      <w:pPr>
        <w:pStyle w:val="KDObrazac"/>
        <w:spacing w:before="0"/>
        <w:rPr>
          <w:lang w:val="sr-Cyrl-RS"/>
        </w:rPr>
      </w:pPr>
    </w:p>
    <w:p w:rsidR="00203D7B" w:rsidRPr="000B45BC" w:rsidRDefault="00203D7B" w:rsidP="00CE588A">
      <w:pPr>
        <w:pStyle w:val="KDObrazac"/>
        <w:spacing w:before="0"/>
        <w:rPr>
          <w:lang w:val="sr-Cyrl-RS"/>
        </w:rPr>
      </w:pPr>
    </w:p>
    <w:p w:rsidR="00203D7B" w:rsidRPr="000B45BC" w:rsidRDefault="00203D7B" w:rsidP="00CE588A">
      <w:pPr>
        <w:pStyle w:val="KDObrazac"/>
        <w:spacing w:before="0"/>
        <w:rPr>
          <w:lang w:val="sr-Cyrl-RS"/>
        </w:rPr>
      </w:pPr>
    </w:p>
    <w:p w:rsidR="00203D7B" w:rsidRPr="000B45BC" w:rsidRDefault="00203D7B" w:rsidP="00CE588A">
      <w:pPr>
        <w:pStyle w:val="KDObrazac"/>
        <w:spacing w:before="0"/>
        <w:rPr>
          <w:lang w:val="sr-Cyrl-RS"/>
        </w:rPr>
      </w:pPr>
    </w:p>
    <w:p w:rsidR="00203D7B" w:rsidRPr="000B45BC" w:rsidRDefault="00203D7B" w:rsidP="00CE588A">
      <w:pPr>
        <w:pStyle w:val="KDObrazac"/>
        <w:spacing w:before="0"/>
        <w:rPr>
          <w:lang w:val="sr-Cyrl-RS"/>
        </w:rPr>
      </w:pPr>
    </w:p>
    <w:p w:rsidR="00203D7B" w:rsidRPr="000B45BC" w:rsidRDefault="00203D7B" w:rsidP="00CE588A">
      <w:pPr>
        <w:pStyle w:val="KDObrazac"/>
        <w:spacing w:before="0"/>
        <w:rPr>
          <w:lang w:val="sr-Cyrl-RS"/>
        </w:rPr>
      </w:pPr>
    </w:p>
    <w:p w:rsidR="00203D7B" w:rsidRPr="000B45BC" w:rsidRDefault="00203D7B" w:rsidP="00CE588A">
      <w:pPr>
        <w:pStyle w:val="KDObrazac"/>
        <w:spacing w:before="0"/>
        <w:rPr>
          <w:lang w:val="sr-Cyrl-RS"/>
        </w:rPr>
      </w:pPr>
    </w:p>
    <w:p w:rsidR="00203D7B" w:rsidRPr="000B45BC" w:rsidRDefault="00203D7B" w:rsidP="00CE588A">
      <w:pPr>
        <w:pStyle w:val="KDObrazac"/>
        <w:spacing w:before="0"/>
        <w:rPr>
          <w:lang w:val="sr-Cyrl-RS"/>
        </w:rPr>
      </w:pPr>
    </w:p>
    <w:p w:rsidR="00203D7B" w:rsidRPr="000B45BC" w:rsidRDefault="00203D7B" w:rsidP="00CE588A">
      <w:pPr>
        <w:pStyle w:val="KDObrazac"/>
        <w:spacing w:before="0"/>
        <w:rPr>
          <w:lang w:val="sr-Cyrl-RS"/>
        </w:rPr>
      </w:pPr>
    </w:p>
    <w:p w:rsidR="00203D7B" w:rsidRPr="000B45BC" w:rsidRDefault="00203D7B" w:rsidP="00CE588A">
      <w:pPr>
        <w:pStyle w:val="KDObrazac"/>
        <w:spacing w:before="0"/>
        <w:rPr>
          <w:lang w:val="sr-Cyrl-RS"/>
        </w:rPr>
      </w:pPr>
    </w:p>
    <w:p w:rsidR="00203D7B" w:rsidRPr="000B45BC" w:rsidRDefault="00203D7B" w:rsidP="00CE588A">
      <w:pPr>
        <w:pStyle w:val="KDObrazac"/>
        <w:spacing w:before="0"/>
        <w:rPr>
          <w:lang w:val="sr-Cyrl-RS"/>
        </w:rPr>
      </w:pPr>
    </w:p>
    <w:p w:rsidR="00203D7B" w:rsidRPr="000B45BC" w:rsidRDefault="00203D7B" w:rsidP="00CE588A">
      <w:pPr>
        <w:pStyle w:val="KDObrazac"/>
        <w:spacing w:before="0"/>
        <w:rPr>
          <w:lang w:val="sr-Cyrl-RS"/>
        </w:rPr>
      </w:pPr>
    </w:p>
    <w:p w:rsidR="00203D7B" w:rsidRPr="000B45BC" w:rsidRDefault="00203D7B" w:rsidP="00CE588A">
      <w:pPr>
        <w:pStyle w:val="KDObrazac"/>
        <w:spacing w:before="0"/>
        <w:rPr>
          <w:lang w:val="sr-Cyrl-RS"/>
        </w:rPr>
      </w:pPr>
    </w:p>
    <w:p w:rsidR="00203D7B" w:rsidRPr="000B45BC" w:rsidRDefault="00203D7B" w:rsidP="00CE588A">
      <w:pPr>
        <w:pStyle w:val="KDObrazac"/>
        <w:spacing w:before="0"/>
        <w:rPr>
          <w:lang w:val="sr-Cyrl-RS"/>
        </w:rPr>
      </w:pPr>
    </w:p>
    <w:p w:rsidR="00203D7B" w:rsidRPr="000B45BC" w:rsidRDefault="00203D7B" w:rsidP="00CE588A">
      <w:pPr>
        <w:pStyle w:val="KDObrazac"/>
        <w:spacing w:before="0"/>
        <w:rPr>
          <w:lang w:val="sr-Cyrl-RS"/>
        </w:rPr>
      </w:pPr>
    </w:p>
    <w:p w:rsidR="00203D7B" w:rsidRPr="000B45BC" w:rsidRDefault="00203D7B" w:rsidP="00CE588A">
      <w:pPr>
        <w:pStyle w:val="KDObrazac"/>
        <w:spacing w:before="0"/>
        <w:rPr>
          <w:lang w:val="sr-Cyrl-RS"/>
        </w:rPr>
      </w:pPr>
    </w:p>
    <w:p w:rsidR="00343A18" w:rsidRPr="000B45BC" w:rsidRDefault="00343A18" w:rsidP="00CE588A">
      <w:pPr>
        <w:pStyle w:val="KDObrazac"/>
        <w:spacing w:before="0"/>
        <w:rPr>
          <w:lang w:val="sr-Cyrl-RS"/>
        </w:rPr>
      </w:pPr>
      <w:r w:rsidRPr="000B45BC">
        <w:rPr>
          <w:lang w:val="sr-Cyrl-RS"/>
        </w:rPr>
        <w:lastRenderedPageBreak/>
        <w:t>О</w:t>
      </w:r>
      <w:r w:rsidR="00476290" w:rsidRPr="000B45BC">
        <w:rPr>
          <w:lang w:val="sr-Cyrl-RS"/>
        </w:rPr>
        <w:t>бразац</w:t>
      </w:r>
      <w:r w:rsidRPr="000B45BC">
        <w:rPr>
          <w:lang w:val="sr-Cyrl-RS"/>
        </w:rPr>
        <w:t xml:space="preserve"> </w:t>
      </w:r>
      <w:r w:rsidR="008D5131" w:rsidRPr="000B45BC">
        <w:rPr>
          <w:lang w:val="sr-Cyrl-RS"/>
        </w:rPr>
        <w:t>3</w:t>
      </w:r>
      <w:r w:rsidRPr="000B45BC">
        <w:rPr>
          <w:lang w:val="sr-Cyrl-RS"/>
        </w:rPr>
        <w:t>.</w:t>
      </w:r>
      <w:bookmarkEnd w:id="245"/>
    </w:p>
    <w:p w:rsidR="00343A18" w:rsidRPr="000B45BC" w:rsidRDefault="00343A18" w:rsidP="00CE588A">
      <w:pPr>
        <w:spacing w:before="0"/>
        <w:rPr>
          <w:rFonts w:cs="Arial"/>
          <w:lang w:val="sr-Cyrl-RS"/>
        </w:rPr>
      </w:pPr>
    </w:p>
    <w:p w:rsidR="007E7BB8" w:rsidRPr="000B45BC" w:rsidRDefault="007E7BB8" w:rsidP="00CE588A">
      <w:pPr>
        <w:spacing w:before="0"/>
        <w:rPr>
          <w:rFonts w:cs="Arial"/>
          <w:lang w:val="sr-Cyrl-RS"/>
        </w:rPr>
      </w:pPr>
    </w:p>
    <w:p w:rsidR="00343A18" w:rsidRPr="000B45BC" w:rsidRDefault="007E7BB8" w:rsidP="00CE588A">
      <w:pPr>
        <w:tabs>
          <w:tab w:val="left" w:pos="6870"/>
        </w:tabs>
        <w:spacing w:before="0"/>
        <w:rPr>
          <w:rFonts w:cs="Arial"/>
          <w:lang w:val="sr-Cyrl-RS"/>
        </w:rPr>
      </w:pPr>
      <w:r w:rsidRPr="000B45BC">
        <w:rPr>
          <w:rFonts w:cs="Arial"/>
          <w:lang w:val="sr-Cyrl-RS"/>
        </w:rPr>
        <w:tab/>
      </w:r>
    </w:p>
    <w:p w:rsidR="00343A18" w:rsidRPr="000B45BC" w:rsidRDefault="00343A18" w:rsidP="00CE588A">
      <w:pPr>
        <w:spacing w:before="0"/>
        <w:ind w:left="-180" w:right="-360" w:firstLine="720"/>
        <w:rPr>
          <w:rFonts w:cs="Arial"/>
          <w:lang w:val="sr-Cyrl-RS"/>
        </w:rPr>
      </w:pPr>
    </w:p>
    <w:p w:rsidR="00343A18" w:rsidRPr="000B45BC" w:rsidRDefault="00343A18" w:rsidP="00CE588A">
      <w:pPr>
        <w:spacing w:before="0"/>
        <w:ind w:right="-360"/>
        <w:rPr>
          <w:rFonts w:cs="Arial"/>
          <w:lang w:val="sr-Cyrl-RS"/>
        </w:rPr>
      </w:pPr>
      <w:r w:rsidRPr="000B45BC">
        <w:rPr>
          <w:rFonts w:cs="Arial"/>
          <w:lang w:val="sr-Cyrl-RS"/>
        </w:rPr>
        <w:t xml:space="preserve">На основу члана 26. Закона о јавним набавкама ( „Службени гласник РС“, бр. 124/2012, 14/15 и 68/15), члана </w:t>
      </w:r>
      <w:r w:rsidR="00A309BE" w:rsidRPr="000B45BC">
        <w:rPr>
          <w:rFonts w:cs="Arial"/>
          <w:lang w:val="sr-Cyrl-RS"/>
        </w:rPr>
        <w:t>2</w:t>
      </w:r>
      <w:r w:rsidRPr="000B45BC">
        <w:rPr>
          <w:rFonts w:cs="Arial"/>
          <w:lang w:val="sr-Cyrl-RS"/>
        </w:rPr>
        <w:t>.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0B45BC" w:rsidRDefault="00343A18" w:rsidP="00CE588A">
      <w:pPr>
        <w:spacing w:before="0"/>
        <w:rPr>
          <w:rFonts w:cs="Arial"/>
          <w:lang w:val="sr-Cyrl-RS"/>
        </w:rPr>
      </w:pPr>
    </w:p>
    <w:p w:rsidR="00DC1536" w:rsidRPr="000B45BC" w:rsidRDefault="00DC1536" w:rsidP="00CE588A">
      <w:pPr>
        <w:spacing w:before="0"/>
        <w:jc w:val="center"/>
        <w:rPr>
          <w:rFonts w:cs="Arial"/>
          <w:b/>
          <w:lang w:val="sr-Cyrl-RS"/>
        </w:rPr>
      </w:pPr>
    </w:p>
    <w:p w:rsidR="00DC1536" w:rsidRPr="000B45BC" w:rsidRDefault="00DC1536" w:rsidP="00CE588A">
      <w:pPr>
        <w:spacing w:before="0"/>
        <w:jc w:val="center"/>
        <w:rPr>
          <w:rFonts w:cs="Arial"/>
          <w:b/>
          <w:lang w:val="sr-Cyrl-RS"/>
        </w:rPr>
      </w:pPr>
    </w:p>
    <w:p w:rsidR="00DC1536" w:rsidRPr="000B45BC" w:rsidRDefault="00DC1536" w:rsidP="00CE588A">
      <w:pPr>
        <w:spacing w:before="0"/>
        <w:jc w:val="center"/>
        <w:rPr>
          <w:rFonts w:cs="Arial"/>
          <w:b/>
          <w:lang w:val="sr-Cyrl-RS"/>
        </w:rPr>
      </w:pPr>
    </w:p>
    <w:p w:rsidR="00343A18" w:rsidRPr="000B45BC" w:rsidRDefault="00343A18" w:rsidP="00CE588A">
      <w:pPr>
        <w:spacing w:before="0"/>
        <w:jc w:val="center"/>
        <w:rPr>
          <w:rFonts w:cs="Arial"/>
          <w:b/>
          <w:lang w:val="sr-Cyrl-RS"/>
        </w:rPr>
      </w:pPr>
      <w:r w:rsidRPr="000B45BC">
        <w:rPr>
          <w:rFonts w:cs="Arial"/>
          <w:b/>
          <w:lang w:val="sr-Cyrl-RS"/>
        </w:rPr>
        <w:t>ИЗЈАВУ О НЕЗАВИСНОЈ ПОНУДИ</w:t>
      </w:r>
    </w:p>
    <w:p w:rsidR="00343A18" w:rsidRPr="000B45BC" w:rsidRDefault="00343A18" w:rsidP="00CE588A">
      <w:pPr>
        <w:spacing w:before="0"/>
        <w:jc w:val="center"/>
        <w:rPr>
          <w:rFonts w:cs="Arial"/>
          <w:b/>
          <w:lang w:val="sr-Cyrl-RS"/>
        </w:rPr>
      </w:pPr>
    </w:p>
    <w:p w:rsidR="00343A18" w:rsidRPr="000B45BC" w:rsidRDefault="00343A18" w:rsidP="00CE588A">
      <w:pPr>
        <w:spacing w:before="0"/>
        <w:jc w:val="center"/>
        <w:rPr>
          <w:rFonts w:cs="Arial"/>
          <w:b/>
          <w:lang w:val="sr-Cyrl-RS"/>
        </w:rPr>
      </w:pPr>
    </w:p>
    <w:p w:rsidR="00DC1536" w:rsidRPr="000B45BC" w:rsidRDefault="00DC1536" w:rsidP="00CE588A">
      <w:pPr>
        <w:spacing w:before="0"/>
        <w:jc w:val="center"/>
        <w:rPr>
          <w:rFonts w:cs="Arial"/>
          <w:b/>
          <w:lang w:val="sr-Cyrl-RS"/>
        </w:rPr>
      </w:pPr>
    </w:p>
    <w:p w:rsidR="00DC1536" w:rsidRPr="000B45BC" w:rsidRDefault="00DC1536" w:rsidP="00CE588A">
      <w:pPr>
        <w:spacing w:before="0"/>
        <w:jc w:val="center"/>
        <w:rPr>
          <w:rFonts w:cs="Arial"/>
          <w:b/>
          <w:lang w:val="sr-Cyrl-RS"/>
        </w:rPr>
      </w:pPr>
    </w:p>
    <w:p w:rsidR="00343A18" w:rsidRPr="000B45BC" w:rsidRDefault="00343A18" w:rsidP="00CE588A">
      <w:pPr>
        <w:spacing w:before="0"/>
        <w:rPr>
          <w:rFonts w:cs="Arial"/>
          <w:lang w:val="sr-Cyrl-RS"/>
        </w:rPr>
      </w:pPr>
      <w:r w:rsidRPr="000B45BC">
        <w:rPr>
          <w:rFonts w:cs="Arial"/>
          <w:lang w:val="sr-Cyrl-RS"/>
        </w:rPr>
        <w:t>и под пуном материјалном и кривичном одговорношћу потврђује да је Понуду број:________</w:t>
      </w:r>
      <w:r w:rsidR="002A434A" w:rsidRPr="000B45BC">
        <w:rPr>
          <w:rFonts w:cs="Arial"/>
          <w:lang w:val="sr-Cyrl-RS"/>
        </w:rPr>
        <w:t>________________</w:t>
      </w:r>
      <w:r w:rsidRPr="000B45BC">
        <w:rPr>
          <w:rFonts w:cs="Arial"/>
          <w:lang w:val="sr-Cyrl-RS"/>
        </w:rPr>
        <w:t xml:space="preserve"> за јавну набавку добара </w:t>
      </w:r>
      <w:r w:rsidR="00217CA3" w:rsidRPr="000B45BC">
        <w:rPr>
          <w:rFonts w:cs="Arial"/>
          <w:lang w:val="sr-Cyrl-RS"/>
        </w:rPr>
        <w:t>“</w:t>
      </w:r>
      <w:r w:rsidR="00F94451" w:rsidRPr="000B45BC">
        <w:rPr>
          <w:rFonts w:cs="Arial"/>
          <w:lang w:val="sr-Cyrl-RS"/>
        </w:rPr>
        <w:t>Млински делови - одливци за ТЕНТ-А</w:t>
      </w:r>
      <w:r w:rsidR="00217CA3" w:rsidRPr="000B45BC">
        <w:rPr>
          <w:rFonts w:cs="Arial"/>
          <w:lang w:val="sr-Cyrl-RS"/>
        </w:rPr>
        <w:t xml:space="preserve">“ </w:t>
      </w:r>
      <w:r w:rsidRPr="000B45BC">
        <w:rPr>
          <w:rFonts w:cs="Arial"/>
          <w:lang w:val="sr-Cyrl-RS"/>
        </w:rPr>
        <w:t>ЈН бр.</w:t>
      </w:r>
      <w:r w:rsidR="00913B06" w:rsidRPr="000B45BC">
        <w:rPr>
          <w:rFonts w:cs="Arial"/>
          <w:lang w:val="sr-Cyrl-RS"/>
        </w:rPr>
        <w:t xml:space="preserve"> </w:t>
      </w:r>
      <w:r w:rsidR="009C0009" w:rsidRPr="000B45BC">
        <w:rPr>
          <w:rFonts w:cs="Arial"/>
          <w:lang w:val="sr-Cyrl-RS"/>
        </w:rPr>
        <w:t>ЈН/3000/1533/2018 (1674-2018)</w:t>
      </w:r>
      <w:r w:rsidR="00913B06" w:rsidRPr="000B45BC">
        <w:rPr>
          <w:rFonts w:cs="Arial"/>
          <w:lang w:val="sr-Cyrl-RS"/>
        </w:rPr>
        <w:t xml:space="preserve"> </w:t>
      </w:r>
      <w:r w:rsidRPr="000B45BC">
        <w:rPr>
          <w:rFonts w:cs="Arial"/>
          <w:lang w:val="sr-Cyrl-RS"/>
        </w:rPr>
        <w:t xml:space="preserve">Наручиоца </w:t>
      </w:r>
      <w:r w:rsidRPr="000B45BC">
        <w:rPr>
          <w:rFonts w:eastAsia="Arial Unicode MS" w:cs="Arial"/>
          <w:color w:val="000000"/>
          <w:kern w:val="1"/>
          <w:lang w:val="sr-Cyrl-RS" w:eastAsia="ar-SA"/>
        </w:rPr>
        <w:t xml:space="preserve">Јавно предузеће </w:t>
      </w:r>
      <w:r w:rsidR="00913B06" w:rsidRPr="000B45BC">
        <w:rPr>
          <w:rFonts w:eastAsia="Arial Unicode MS" w:cs="Arial"/>
          <w:color w:val="000000"/>
          <w:kern w:val="1"/>
          <w:lang w:val="sr-Cyrl-RS" w:eastAsia="ar-SA"/>
        </w:rPr>
        <w:t xml:space="preserve"> </w:t>
      </w:r>
      <w:r w:rsidRPr="000B45BC">
        <w:rPr>
          <w:rFonts w:eastAsia="Arial Unicode MS" w:cs="Arial"/>
          <w:color w:val="000000"/>
          <w:kern w:val="1"/>
          <w:lang w:val="sr-Cyrl-RS" w:eastAsia="ar-SA"/>
        </w:rPr>
        <w:t>„Електропривреда Србије“ Београд</w:t>
      </w:r>
      <w:r w:rsidR="009433A6" w:rsidRPr="000B45BC">
        <w:rPr>
          <w:rFonts w:eastAsia="Arial Unicode MS" w:cs="Arial"/>
          <w:color w:val="000000"/>
          <w:kern w:val="1"/>
          <w:lang w:val="sr-Cyrl-RS" w:eastAsia="ar-SA"/>
        </w:rPr>
        <w:t xml:space="preserve">, </w:t>
      </w:r>
      <w:r w:rsidRPr="000B45BC">
        <w:rPr>
          <w:rFonts w:cs="Arial"/>
          <w:lang w:val="sr-Cyrl-RS"/>
        </w:rPr>
        <w:t>по Позиву за подношење понуда објављеном на</w:t>
      </w:r>
      <w:r w:rsidR="000F683D" w:rsidRPr="000B45BC">
        <w:rPr>
          <w:rFonts w:cs="Arial"/>
          <w:lang w:val="sr-Cyrl-RS"/>
        </w:rPr>
        <w:t xml:space="preserve"> </w:t>
      </w:r>
      <w:r w:rsidRPr="000B45BC">
        <w:rPr>
          <w:rFonts w:cs="Arial"/>
          <w:lang w:val="sr-Cyrl-RS"/>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0B45BC" w:rsidRDefault="00343A18" w:rsidP="00CE588A">
      <w:pPr>
        <w:tabs>
          <w:tab w:val="left" w:pos="0"/>
        </w:tabs>
        <w:spacing w:before="0"/>
        <w:rPr>
          <w:rFonts w:cs="Arial"/>
          <w:lang w:val="sr-Cyrl-RS"/>
        </w:rPr>
      </w:pPr>
      <w:r w:rsidRPr="000B45BC">
        <w:rPr>
          <w:rFonts w:cs="Arial"/>
          <w:lang w:val="sr-Cyrl-RS"/>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0B45BC" w:rsidRDefault="00343A18" w:rsidP="00CE588A">
      <w:pPr>
        <w:spacing w:before="0"/>
        <w:rPr>
          <w:rFonts w:cs="Arial"/>
          <w:b/>
          <w:lang w:val="sr-Cyrl-RS"/>
        </w:rPr>
      </w:pPr>
    </w:p>
    <w:p w:rsidR="00343A18" w:rsidRPr="000B45BC" w:rsidRDefault="00343A18" w:rsidP="00CE588A">
      <w:pPr>
        <w:spacing w:before="0"/>
        <w:jc w:val="center"/>
        <w:rPr>
          <w:rFonts w:cs="Arial"/>
          <w:b/>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0B45BC" w:rsidTr="00BC01DC">
        <w:trPr>
          <w:jc w:val="center"/>
        </w:trPr>
        <w:tc>
          <w:tcPr>
            <w:tcW w:w="3882" w:type="dxa"/>
          </w:tcPr>
          <w:p w:rsidR="00343A18" w:rsidRPr="000B45BC" w:rsidRDefault="00343A18" w:rsidP="00CE588A">
            <w:pPr>
              <w:spacing w:before="0"/>
              <w:jc w:val="center"/>
              <w:rPr>
                <w:rFonts w:cs="Arial"/>
                <w:lang w:val="sr-Cyrl-RS"/>
              </w:rPr>
            </w:pPr>
            <w:r w:rsidRPr="000B45BC">
              <w:rPr>
                <w:rFonts w:cs="Arial"/>
                <w:lang w:val="sr-Cyrl-RS"/>
              </w:rPr>
              <w:t>Датум:</w:t>
            </w:r>
          </w:p>
        </w:tc>
        <w:tc>
          <w:tcPr>
            <w:tcW w:w="2127" w:type="dxa"/>
          </w:tcPr>
          <w:p w:rsidR="00343A18" w:rsidRPr="000B45BC" w:rsidRDefault="00343A18" w:rsidP="00CE588A">
            <w:pPr>
              <w:spacing w:before="0"/>
              <w:jc w:val="center"/>
              <w:rPr>
                <w:rFonts w:cs="Arial"/>
                <w:lang w:val="sr-Cyrl-RS"/>
              </w:rPr>
            </w:pPr>
          </w:p>
        </w:tc>
        <w:tc>
          <w:tcPr>
            <w:tcW w:w="4022" w:type="dxa"/>
          </w:tcPr>
          <w:p w:rsidR="00343A18" w:rsidRPr="000B45BC" w:rsidRDefault="00343A18" w:rsidP="00CE588A">
            <w:pPr>
              <w:spacing w:before="0"/>
              <w:jc w:val="center"/>
              <w:rPr>
                <w:rFonts w:cs="Arial"/>
                <w:lang w:val="sr-Cyrl-RS"/>
              </w:rPr>
            </w:pPr>
            <w:r w:rsidRPr="000B45BC">
              <w:rPr>
                <w:rFonts w:cs="Arial"/>
                <w:lang w:val="sr-Cyrl-RS"/>
              </w:rPr>
              <w:t>Понуђач</w:t>
            </w:r>
          </w:p>
        </w:tc>
      </w:tr>
      <w:tr w:rsidR="00343A18" w:rsidRPr="000B45BC" w:rsidTr="00BC01DC">
        <w:trPr>
          <w:jc w:val="center"/>
        </w:trPr>
        <w:tc>
          <w:tcPr>
            <w:tcW w:w="3882" w:type="dxa"/>
          </w:tcPr>
          <w:p w:rsidR="00343A18" w:rsidRPr="000B45BC" w:rsidRDefault="00343A18" w:rsidP="00CE588A">
            <w:pPr>
              <w:spacing w:before="0"/>
              <w:jc w:val="center"/>
              <w:rPr>
                <w:rFonts w:cs="Arial"/>
                <w:lang w:val="sr-Cyrl-RS"/>
              </w:rPr>
            </w:pPr>
          </w:p>
        </w:tc>
        <w:tc>
          <w:tcPr>
            <w:tcW w:w="2127" w:type="dxa"/>
          </w:tcPr>
          <w:p w:rsidR="00343A18" w:rsidRPr="000B45BC" w:rsidRDefault="00343A18" w:rsidP="00CE588A">
            <w:pPr>
              <w:spacing w:before="0"/>
              <w:jc w:val="center"/>
              <w:rPr>
                <w:rFonts w:cs="Arial"/>
                <w:lang w:val="sr-Cyrl-RS"/>
              </w:rPr>
            </w:pPr>
            <w:r w:rsidRPr="000B45BC">
              <w:rPr>
                <w:rFonts w:cs="Arial"/>
                <w:lang w:val="sr-Cyrl-RS"/>
              </w:rPr>
              <w:t>М.П.</w:t>
            </w:r>
          </w:p>
        </w:tc>
        <w:tc>
          <w:tcPr>
            <w:tcW w:w="4022" w:type="dxa"/>
          </w:tcPr>
          <w:p w:rsidR="00343A18" w:rsidRPr="000B45BC" w:rsidRDefault="00343A18" w:rsidP="00CE588A">
            <w:pPr>
              <w:spacing w:before="0"/>
              <w:jc w:val="center"/>
              <w:rPr>
                <w:rFonts w:cs="Arial"/>
                <w:lang w:val="sr-Cyrl-RS"/>
              </w:rPr>
            </w:pPr>
          </w:p>
        </w:tc>
      </w:tr>
      <w:tr w:rsidR="00343A18" w:rsidRPr="000B45BC" w:rsidTr="00BC01DC">
        <w:trPr>
          <w:jc w:val="center"/>
        </w:trPr>
        <w:tc>
          <w:tcPr>
            <w:tcW w:w="3882" w:type="dxa"/>
            <w:tcBorders>
              <w:bottom w:val="single" w:sz="4" w:space="0" w:color="auto"/>
            </w:tcBorders>
          </w:tcPr>
          <w:p w:rsidR="00343A18" w:rsidRPr="000B45BC" w:rsidRDefault="00343A18" w:rsidP="00CE588A">
            <w:pPr>
              <w:spacing w:before="0"/>
              <w:jc w:val="center"/>
              <w:rPr>
                <w:rFonts w:cs="Arial"/>
                <w:lang w:val="sr-Cyrl-RS"/>
              </w:rPr>
            </w:pPr>
          </w:p>
        </w:tc>
        <w:tc>
          <w:tcPr>
            <w:tcW w:w="2127" w:type="dxa"/>
          </w:tcPr>
          <w:p w:rsidR="00343A18" w:rsidRPr="000B45BC" w:rsidRDefault="00343A18" w:rsidP="00CE588A">
            <w:pPr>
              <w:spacing w:before="0"/>
              <w:jc w:val="center"/>
              <w:rPr>
                <w:rFonts w:cs="Arial"/>
                <w:lang w:val="sr-Cyrl-RS"/>
              </w:rPr>
            </w:pPr>
          </w:p>
        </w:tc>
        <w:tc>
          <w:tcPr>
            <w:tcW w:w="4022" w:type="dxa"/>
            <w:tcBorders>
              <w:bottom w:val="single" w:sz="4" w:space="0" w:color="auto"/>
            </w:tcBorders>
          </w:tcPr>
          <w:p w:rsidR="00343A18" w:rsidRPr="000B45BC" w:rsidRDefault="00343A18" w:rsidP="00CE588A">
            <w:pPr>
              <w:spacing w:before="0"/>
              <w:jc w:val="center"/>
              <w:rPr>
                <w:rFonts w:cs="Arial"/>
                <w:lang w:val="sr-Cyrl-RS"/>
              </w:rPr>
            </w:pPr>
          </w:p>
        </w:tc>
      </w:tr>
      <w:tr w:rsidR="00343A18" w:rsidRPr="000B45BC" w:rsidTr="00BC01DC">
        <w:trPr>
          <w:trHeight w:val="389"/>
          <w:jc w:val="center"/>
        </w:trPr>
        <w:tc>
          <w:tcPr>
            <w:tcW w:w="3882" w:type="dxa"/>
            <w:tcBorders>
              <w:top w:val="single" w:sz="4" w:space="0" w:color="auto"/>
            </w:tcBorders>
          </w:tcPr>
          <w:p w:rsidR="00343A18" w:rsidRPr="000B45BC" w:rsidRDefault="00343A18" w:rsidP="00CE588A">
            <w:pPr>
              <w:spacing w:before="0"/>
              <w:jc w:val="center"/>
              <w:rPr>
                <w:rFonts w:cs="Arial"/>
                <w:lang w:val="sr-Cyrl-RS"/>
              </w:rPr>
            </w:pPr>
          </w:p>
          <w:p w:rsidR="00343A18" w:rsidRPr="000B45BC" w:rsidRDefault="00343A18" w:rsidP="00CE588A">
            <w:pPr>
              <w:spacing w:before="0"/>
              <w:jc w:val="center"/>
              <w:rPr>
                <w:rFonts w:cs="Arial"/>
                <w:lang w:val="sr-Cyrl-RS"/>
              </w:rPr>
            </w:pPr>
          </w:p>
        </w:tc>
        <w:tc>
          <w:tcPr>
            <w:tcW w:w="2127" w:type="dxa"/>
          </w:tcPr>
          <w:p w:rsidR="00343A18" w:rsidRPr="000B45BC" w:rsidRDefault="00343A18" w:rsidP="00CE588A">
            <w:pPr>
              <w:spacing w:before="0"/>
              <w:jc w:val="center"/>
              <w:rPr>
                <w:rFonts w:cs="Arial"/>
                <w:lang w:val="sr-Cyrl-RS"/>
              </w:rPr>
            </w:pPr>
          </w:p>
        </w:tc>
        <w:tc>
          <w:tcPr>
            <w:tcW w:w="4022" w:type="dxa"/>
            <w:tcBorders>
              <w:top w:val="single" w:sz="4" w:space="0" w:color="auto"/>
            </w:tcBorders>
          </w:tcPr>
          <w:p w:rsidR="00343A18" w:rsidRPr="000B45BC" w:rsidRDefault="00343A18" w:rsidP="00CE588A">
            <w:pPr>
              <w:spacing w:before="0"/>
              <w:jc w:val="center"/>
              <w:rPr>
                <w:rFonts w:cs="Arial"/>
                <w:lang w:val="sr-Cyrl-RS"/>
              </w:rPr>
            </w:pPr>
          </w:p>
        </w:tc>
      </w:tr>
    </w:tbl>
    <w:p w:rsidR="00343A18" w:rsidRPr="000B45BC" w:rsidRDefault="00343A18" w:rsidP="00CE588A">
      <w:pPr>
        <w:tabs>
          <w:tab w:val="left" w:pos="6028"/>
        </w:tabs>
        <w:autoSpaceDE w:val="0"/>
        <w:autoSpaceDN w:val="0"/>
        <w:adjustRightInd w:val="0"/>
        <w:spacing w:before="0"/>
        <w:ind w:left="360"/>
        <w:rPr>
          <w:rFonts w:eastAsia="Calibri" w:cs="Arial"/>
          <w:bCs/>
          <w:iCs/>
          <w:lang w:val="sr-Cyrl-RS"/>
        </w:rPr>
      </w:pPr>
    </w:p>
    <w:p w:rsidR="00343A18" w:rsidRPr="000B45BC" w:rsidRDefault="00343A18" w:rsidP="00CE588A">
      <w:pPr>
        <w:spacing w:before="0"/>
        <w:jc w:val="center"/>
        <w:rPr>
          <w:rFonts w:cs="Arial"/>
          <w:b/>
          <w:lang w:val="sr-Cyrl-RS"/>
        </w:rPr>
      </w:pPr>
    </w:p>
    <w:p w:rsidR="00343A18" w:rsidRPr="000B45BC" w:rsidRDefault="00343A18" w:rsidP="00CE588A">
      <w:pPr>
        <w:spacing w:before="0"/>
        <w:jc w:val="center"/>
        <w:rPr>
          <w:rFonts w:cs="Arial"/>
          <w:b/>
          <w:lang w:val="sr-Cyrl-RS"/>
        </w:rPr>
      </w:pPr>
    </w:p>
    <w:p w:rsidR="00343A18" w:rsidRPr="000B45BC" w:rsidRDefault="00343A18" w:rsidP="00CE588A">
      <w:pPr>
        <w:spacing w:before="0"/>
        <w:rPr>
          <w:rFonts w:cs="Arial"/>
          <w:i/>
          <w:lang w:val="sr-Cyrl-RS"/>
        </w:rPr>
      </w:pPr>
      <w:r w:rsidRPr="000B45BC">
        <w:rPr>
          <w:rFonts w:cs="Arial"/>
          <w:b/>
          <w:i/>
          <w:lang w:val="sr-Cyrl-RS"/>
        </w:rPr>
        <w:t>Напомена:</w:t>
      </w:r>
      <w:r w:rsidRPr="000B45BC">
        <w:rPr>
          <w:rFonts w:cs="Arial"/>
          <w:i/>
          <w:lang w:val="sr-Cyrl-RS"/>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343A18" w:rsidRPr="000B45BC" w:rsidRDefault="00343A18" w:rsidP="00CE588A">
      <w:pPr>
        <w:spacing w:before="0"/>
        <w:rPr>
          <w:rFonts w:cs="Arial"/>
          <w:i/>
          <w:lang w:val="sr-Cyrl-RS"/>
        </w:rPr>
      </w:pPr>
      <w:r w:rsidRPr="000B45BC">
        <w:rPr>
          <w:rFonts w:cs="Arial"/>
          <w:i/>
          <w:lang w:val="sr-Cyrl-RS"/>
        </w:rPr>
        <w:t>Приликом подношења понуде овај образац копирати у потребном броју примерака.</w:t>
      </w:r>
    </w:p>
    <w:p w:rsidR="00343A18" w:rsidRPr="000B45BC" w:rsidRDefault="00343A18" w:rsidP="00CE588A">
      <w:pPr>
        <w:spacing w:before="0"/>
        <w:rPr>
          <w:rFonts w:cs="Arial"/>
          <w:i/>
          <w:lang w:val="sr-Cyrl-RS"/>
        </w:rPr>
      </w:pPr>
    </w:p>
    <w:p w:rsidR="00343A18" w:rsidRPr="000B45BC" w:rsidRDefault="00343A18" w:rsidP="00CE588A">
      <w:pPr>
        <w:spacing w:before="0"/>
        <w:rPr>
          <w:rFonts w:cs="Arial"/>
          <w:i/>
          <w:lang w:val="sr-Cyrl-RS"/>
        </w:rPr>
      </w:pPr>
    </w:p>
    <w:p w:rsidR="00343A18" w:rsidRPr="000B45BC" w:rsidRDefault="00343A18" w:rsidP="00CE588A">
      <w:pPr>
        <w:spacing w:before="0"/>
        <w:rPr>
          <w:rFonts w:cs="Arial"/>
          <w:i/>
          <w:lang w:val="sr-Cyrl-RS"/>
        </w:rPr>
      </w:pPr>
    </w:p>
    <w:p w:rsidR="00343A18" w:rsidRPr="000B45BC" w:rsidRDefault="00343A18" w:rsidP="00CE588A">
      <w:pPr>
        <w:spacing w:before="0"/>
        <w:rPr>
          <w:rFonts w:cs="Arial"/>
          <w:i/>
          <w:lang w:val="sr-Cyrl-RS"/>
        </w:rPr>
      </w:pPr>
    </w:p>
    <w:p w:rsidR="00343A18" w:rsidRPr="000B45BC" w:rsidRDefault="00343A18" w:rsidP="00CE588A">
      <w:pPr>
        <w:spacing w:before="0"/>
        <w:rPr>
          <w:rFonts w:cs="Arial"/>
          <w:i/>
          <w:lang w:val="sr-Cyrl-RS"/>
        </w:rPr>
      </w:pPr>
    </w:p>
    <w:p w:rsidR="00DC1536" w:rsidRPr="000B45BC" w:rsidRDefault="00DC1536">
      <w:pPr>
        <w:spacing w:before="0"/>
        <w:jc w:val="left"/>
        <w:rPr>
          <w:rFonts w:cs="Arial"/>
          <w:b/>
          <w:lang w:val="sr-Cyrl-RS"/>
        </w:rPr>
      </w:pPr>
      <w:bookmarkStart w:id="246" w:name="_Toc442559928"/>
      <w:r w:rsidRPr="000B45BC">
        <w:rPr>
          <w:rFonts w:cs="Arial"/>
          <w:lang w:val="sr-Cyrl-RS"/>
        </w:rPr>
        <w:br w:type="page"/>
      </w:r>
    </w:p>
    <w:p w:rsidR="00343A18" w:rsidRPr="000B45BC" w:rsidRDefault="00343A18" w:rsidP="00CE588A">
      <w:pPr>
        <w:pStyle w:val="KDObrazac"/>
        <w:spacing w:before="0"/>
        <w:rPr>
          <w:lang w:val="sr-Cyrl-RS"/>
        </w:rPr>
      </w:pPr>
      <w:r w:rsidRPr="000B45BC">
        <w:rPr>
          <w:lang w:val="sr-Cyrl-RS"/>
        </w:rPr>
        <w:lastRenderedPageBreak/>
        <w:t>О</w:t>
      </w:r>
      <w:r w:rsidR="00476290" w:rsidRPr="000B45BC">
        <w:rPr>
          <w:lang w:val="sr-Cyrl-RS"/>
        </w:rPr>
        <w:t>бразац</w:t>
      </w:r>
      <w:r w:rsidRPr="000B45BC">
        <w:rPr>
          <w:lang w:val="sr-Cyrl-RS"/>
        </w:rPr>
        <w:t xml:space="preserve"> </w:t>
      </w:r>
      <w:r w:rsidR="00913B06" w:rsidRPr="000B45BC">
        <w:rPr>
          <w:lang w:val="sr-Cyrl-RS"/>
        </w:rPr>
        <w:t>4</w:t>
      </w:r>
      <w:r w:rsidRPr="000B45BC">
        <w:rPr>
          <w:lang w:val="sr-Cyrl-RS"/>
        </w:rPr>
        <w:t>.</w:t>
      </w:r>
      <w:bookmarkEnd w:id="246"/>
    </w:p>
    <w:p w:rsidR="00343A18" w:rsidRPr="000B45BC" w:rsidRDefault="00343A18" w:rsidP="00CE588A">
      <w:pPr>
        <w:pStyle w:val="KDParagraf"/>
        <w:spacing w:before="0"/>
        <w:rPr>
          <w:rFonts w:cs="Arial"/>
          <w:lang w:val="sr-Cyrl-RS"/>
        </w:rPr>
      </w:pPr>
    </w:p>
    <w:p w:rsidR="00343A18" w:rsidRPr="000B45BC" w:rsidRDefault="00343A18" w:rsidP="00CE588A">
      <w:pPr>
        <w:pStyle w:val="Title"/>
        <w:spacing w:before="0"/>
        <w:jc w:val="right"/>
        <w:rPr>
          <w:rFonts w:cs="Arial"/>
          <w:b w:val="0"/>
          <w:caps/>
          <w:sz w:val="22"/>
          <w:szCs w:val="22"/>
          <w:lang w:val="sr-Cyrl-RS"/>
        </w:rPr>
      </w:pPr>
    </w:p>
    <w:p w:rsidR="00343A18" w:rsidRPr="000B45BC" w:rsidRDefault="00343A18" w:rsidP="00CE588A">
      <w:pPr>
        <w:spacing w:before="0"/>
        <w:rPr>
          <w:rFonts w:cs="Arial"/>
          <w:lang w:val="sr-Cyrl-RS"/>
        </w:rPr>
      </w:pPr>
      <w:r w:rsidRPr="000B45BC">
        <w:rPr>
          <w:rFonts w:cs="Arial"/>
          <w:lang w:val="sr-Cyrl-RS"/>
        </w:rPr>
        <w:t>На основу члана 75. став 2. Закона о јавним набавкама („Службени гласник РС“ бр.124/2012, 14/15  и 68/15) као понуђач/подизвођач дајем:</w:t>
      </w:r>
    </w:p>
    <w:p w:rsidR="00343A18" w:rsidRPr="000B45BC" w:rsidRDefault="00343A18" w:rsidP="00CE588A">
      <w:pPr>
        <w:spacing w:before="0"/>
        <w:rPr>
          <w:rFonts w:cs="Arial"/>
          <w:lang w:val="sr-Cyrl-RS"/>
        </w:rPr>
      </w:pPr>
    </w:p>
    <w:p w:rsidR="00DC1536" w:rsidRPr="000B45BC" w:rsidRDefault="00DC1536" w:rsidP="00CE588A">
      <w:pPr>
        <w:spacing w:before="0"/>
        <w:rPr>
          <w:rFonts w:cs="Arial"/>
          <w:lang w:val="sr-Cyrl-RS"/>
        </w:rPr>
      </w:pPr>
    </w:p>
    <w:p w:rsidR="00343A18" w:rsidRPr="000B45BC" w:rsidRDefault="00343A18" w:rsidP="00CE588A">
      <w:pPr>
        <w:spacing w:before="0"/>
        <w:rPr>
          <w:rFonts w:cs="Arial"/>
          <w:lang w:val="sr-Cyrl-RS"/>
        </w:rPr>
      </w:pPr>
    </w:p>
    <w:p w:rsidR="00343A18" w:rsidRPr="000B45BC" w:rsidRDefault="00343A18" w:rsidP="00CE588A">
      <w:pPr>
        <w:spacing w:before="0"/>
        <w:jc w:val="center"/>
        <w:rPr>
          <w:rFonts w:cs="Arial"/>
          <w:b/>
          <w:lang w:val="sr-Cyrl-RS"/>
        </w:rPr>
      </w:pPr>
      <w:bookmarkStart w:id="247" w:name="_Toc442559929"/>
      <w:r w:rsidRPr="000B45BC">
        <w:rPr>
          <w:rFonts w:cs="Arial"/>
          <w:b/>
          <w:lang w:val="sr-Cyrl-RS"/>
        </w:rPr>
        <w:t>И З Ј А В У</w:t>
      </w:r>
      <w:bookmarkEnd w:id="247"/>
    </w:p>
    <w:p w:rsidR="00343A18" w:rsidRPr="000B45BC" w:rsidRDefault="00343A18" w:rsidP="00CE588A">
      <w:pPr>
        <w:spacing w:before="0"/>
        <w:rPr>
          <w:rFonts w:cs="Arial"/>
          <w:lang w:val="sr-Cyrl-RS"/>
        </w:rPr>
      </w:pPr>
    </w:p>
    <w:p w:rsidR="00DC1536" w:rsidRPr="000B45BC" w:rsidRDefault="00DC1536" w:rsidP="00CE588A">
      <w:pPr>
        <w:spacing w:before="0"/>
        <w:rPr>
          <w:rFonts w:cs="Arial"/>
          <w:lang w:val="sr-Cyrl-RS"/>
        </w:rPr>
      </w:pPr>
    </w:p>
    <w:p w:rsidR="00DC1536" w:rsidRPr="000B45BC" w:rsidRDefault="00DC1536" w:rsidP="00CE588A">
      <w:pPr>
        <w:spacing w:before="0"/>
        <w:rPr>
          <w:rFonts w:cs="Arial"/>
          <w:lang w:val="sr-Cyrl-RS"/>
        </w:rPr>
      </w:pPr>
    </w:p>
    <w:p w:rsidR="00343A18" w:rsidRPr="000B45BC" w:rsidRDefault="00343A18" w:rsidP="00CE588A">
      <w:pPr>
        <w:spacing w:before="0"/>
        <w:rPr>
          <w:rFonts w:cs="Arial"/>
          <w:lang w:val="sr-Cyrl-RS"/>
        </w:rPr>
      </w:pPr>
      <w:r w:rsidRPr="000B45BC">
        <w:rPr>
          <w:rFonts w:cs="Arial"/>
          <w:lang w:val="sr-Cyrl-RS"/>
        </w:rPr>
        <w:t xml:space="preserve">којом изричито наводимо да смо у свом досадашњем раду и при састављању Понуде  број: </w:t>
      </w:r>
      <w:r w:rsidR="007E7BB8" w:rsidRPr="000B45BC">
        <w:rPr>
          <w:rFonts w:cs="Arial"/>
          <w:lang w:val="sr-Cyrl-RS"/>
        </w:rPr>
        <w:t>______________</w:t>
      </w:r>
      <w:r w:rsidRPr="000B45BC">
        <w:rPr>
          <w:rFonts w:cs="Arial"/>
          <w:lang w:val="sr-Cyrl-RS"/>
        </w:rPr>
        <w:t xml:space="preserve"> за јавну набавку добара </w:t>
      </w:r>
      <w:r w:rsidR="009433A6" w:rsidRPr="000B45BC">
        <w:rPr>
          <w:rFonts w:cs="Arial"/>
          <w:lang w:val="sr-Cyrl-RS"/>
        </w:rPr>
        <w:t>“</w:t>
      </w:r>
      <w:r w:rsidR="00F94451" w:rsidRPr="000B45BC">
        <w:rPr>
          <w:rFonts w:cs="Arial"/>
          <w:lang w:val="sr-Cyrl-RS"/>
        </w:rPr>
        <w:t>Млински делови - одливци за ТЕНТ-А</w:t>
      </w:r>
      <w:r w:rsidR="009433A6" w:rsidRPr="000B45BC">
        <w:rPr>
          <w:rFonts w:cs="Arial"/>
          <w:lang w:val="sr-Cyrl-RS"/>
        </w:rPr>
        <w:t>“</w:t>
      </w:r>
      <w:r w:rsidR="00A02259" w:rsidRPr="000B45BC">
        <w:rPr>
          <w:rFonts w:cs="Arial"/>
          <w:lang w:val="sr-Cyrl-RS"/>
        </w:rPr>
        <w:t xml:space="preserve">  </w:t>
      </w:r>
      <w:r w:rsidRPr="000B45BC">
        <w:rPr>
          <w:rFonts w:cs="Arial"/>
          <w:lang w:val="sr-Cyrl-RS"/>
        </w:rPr>
        <w:t xml:space="preserve">у </w:t>
      </w:r>
      <w:r w:rsidR="00711FFD" w:rsidRPr="000B45BC">
        <w:rPr>
          <w:rFonts w:cs="Arial"/>
          <w:lang w:val="sr-Cyrl-RS"/>
        </w:rPr>
        <w:t xml:space="preserve">отвореном поступку, </w:t>
      </w:r>
      <w:r w:rsidRPr="000B45BC">
        <w:rPr>
          <w:rFonts w:cs="Arial"/>
          <w:lang w:val="sr-Cyrl-RS"/>
        </w:rPr>
        <w:t>ЈН бр.</w:t>
      </w:r>
      <w:r w:rsidR="00913B06" w:rsidRPr="000B45BC">
        <w:rPr>
          <w:rFonts w:cs="Arial"/>
          <w:lang w:val="sr-Cyrl-RS"/>
        </w:rPr>
        <w:t xml:space="preserve"> </w:t>
      </w:r>
      <w:r w:rsidR="00EC7B22" w:rsidRPr="000B45BC">
        <w:rPr>
          <w:rFonts w:cs="Arial"/>
          <w:lang w:val="sr-Cyrl-RS"/>
        </w:rPr>
        <w:t>ЈН/3000/1533/2018 (1674-2018)</w:t>
      </w:r>
      <w:r w:rsidRPr="000B45BC">
        <w:rPr>
          <w:rFonts w:cs="Arial"/>
          <w:lang w:val="sr-Cyrl-RS"/>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0B45BC" w:rsidRDefault="00343A18" w:rsidP="00CE588A">
      <w:pPr>
        <w:spacing w:before="0"/>
        <w:rPr>
          <w:rFonts w:cs="Arial"/>
          <w:lang w:val="sr-Cyrl-RS"/>
        </w:rPr>
      </w:pPr>
    </w:p>
    <w:p w:rsidR="00343A18" w:rsidRPr="000B45BC" w:rsidRDefault="00343A18" w:rsidP="00CE588A">
      <w:pPr>
        <w:tabs>
          <w:tab w:val="left" w:pos="6028"/>
        </w:tabs>
        <w:autoSpaceDE w:val="0"/>
        <w:autoSpaceDN w:val="0"/>
        <w:adjustRightInd w:val="0"/>
        <w:spacing w:before="0"/>
        <w:ind w:left="360"/>
        <w:rPr>
          <w:rFonts w:eastAsia="Calibri" w:cs="Arial"/>
          <w:bCs/>
          <w:iCs/>
          <w:lang w:val="sr-Cyrl-RS"/>
        </w:rPr>
      </w:pPr>
    </w:p>
    <w:p w:rsidR="00343A18" w:rsidRPr="000B45BC" w:rsidRDefault="00343A18" w:rsidP="00CE588A">
      <w:pPr>
        <w:tabs>
          <w:tab w:val="left" w:pos="6028"/>
        </w:tabs>
        <w:autoSpaceDE w:val="0"/>
        <w:autoSpaceDN w:val="0"/>
        <w:adjustRightInd w:val="0"/>
        <w:spacing w:before="0"/>
        <w:ind w:left="360"/>
        <w:rPr>
          <w:rFonts w:eastAsia="Calibri" w:cs="Arial"/>
          <w:bCs/>
          <w:iCs/>
          <w:lang w:val="sr-Cyrl-RS"/>
        </w:rPr>
      </w:pPr>
    </w:p>
    <w:p w:rsidR="00343A18" w:rsidRPr="000B45BC" w:rsidRDefault="00343A18" w:rsidP="00CE588A">
      <w:pPr>
        <w:tabs>
          <w:tab w:val="left" w:pos="6028"/>
        </w:tabs>
        <w:autoSpaceDE w:val="0"/>
        <w:autoSpaceDN w:val="0"/>
        <w:adjustRightInd w:val="0"/>
        <w:spacing w:before="0"/>
        <w:ind w:left="360"/>
        <w:rPr>
          <w:rFonts w:eastAsia="Calibri" w:cs="Arial"/>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0B45BC" w:rsidTr="00BC01DC">
        <w:trPr>
          <w:jc w:val="center"/>
        </w:trPr>
        <w:tc>
          <w:tcPr>
            <w:tcW w:w="3882" w:type="dxa"/>
          </w:tcPr>
          <w:p w:rsidR="00343A18" w:rsidRPr="000B45BC" w:rsidRDefault="00343A18" w:rsidP="00CE588A">
            <w:pPr>
              <w:spacing w:before="0"/>
              <w:jc w:val="center"/>
              <w:rPr>
                <w:rFonts w:cs="Arial"/>
                <w:lang w:val="sr-Cyrl-RS"/>
              </w:rPr>
            </w:pPr>
            <w:r w:rsidRPr="000B45BC">
              <w:rPr>
                <w:rFonts w:cs="Arial"/>
                <w:lang w:val="sr-Cyrl-RS"/>
              </w:rPr>
              <w:t>Датум:</w:t>
            </w:r>
          </w:p>
        </w:tc>
        <w:tc>
          <w:tcPr>
            <w:tcW w:w="2127" w:type="dxa"/>
          </w:tcPr>
          <w:p w:rsidR="00343A18" w:rsidRPr="000B45BC" w:rsidRDefault="00343A18" w:rsidP="00CE588A">
            <w:pPr>
              <w:spacing w:before="0"/>
              <w:jc w:val="center"/>
              <w:rPr>
                <w:rFonts w:cs="Arial"/>
                <w:lang w:val="sr-Cyrl-RS"/>
              </w:rPr>
            </w:pPr>
          </w:p>
        </w:tc>
        <w:tc>
          <w:tcPr>
            <w:tcW w:w="4022" w:type="dxa"/>
          </w:tcPr>
          <w:p w:rsidR="00343A18" w:rsidRPr="000B45BC" w:rsidRDefault="00343A18" w:rsidP="00CE588A">
            <w:pPr>
              <w:spacing w:before="0"/>
              <w:jc w:val="center"/>
              <w:rPr>
                <w:rFonts w:cs="Arial"/>
                <w:lang w:val="sr-Cyrl-RS"/>
              </w:rPr>
            </w:pPr>
            <w:r w:rsidRPr="000B45BC">
              <w:rPr>
                <w:rFonts w:cs="Arial"/>
                <w:lang w:val="sr-Cyrl-RS"/>
              </w:rPr>
              <w:t>Понуђач/члан групе</w:t>
            </w:r>
          </w:p>
        </w:tc>
      </w:tr>
      <w:tr w:rsidR="00343A18" w:rsidRPr="000B45BC" w:rsidTr="00BC01DC">
        <w:trPr>
          <w:jc w:val="center"/>
        </w:trPr>
        <w:tc>
          <w:tcPr>
            <w:tcW w:w="3882" w:type="dxa"/>
          </w:tcPr>
          <w:p w:rsidR="00343A18" w:rsidRPr="000B45BC" w:rsidRDefault="00343A18" w:rsidP="00CE588A">
            <w:pPr>
              <w:spacing w:before="0"/>
              <w:jc w:val="center"/>
              <w:rPr>
                <w:rFonts w:cs="Arial"/>
                <w:lang w:val="sr-Cyrl-RS"/>
              </w:rPr>
            </w:pPr>
          </w:p>
        </w:tc>
        <w:tc>
          <w:tcPr>
            <w:tcW w:w="2127" w:type="dxa"/>
          </w:tcPr>
          <w:p w:rsidR="00343A18" w:rsidRPr="000B45BC" w:rsidRDefault="00343A18" w:rsidP="00CE588A">
            <w:pPr>
              <w:spacing w:before="0"/>
              <w:jc w:val="center"/>
              <w:rPr>
                <w:rFonts w:cs="Arial"/>
                <w:lang w:val="sr-Cyrl-RS"/>
              </w:rPr>
            </w:pPr>
            <w:r w:rsidRPr="000B45BC">
              <w:rPr>
                <w:rFonts w:cs="Arial"/>
                <w:lang w:val="sr-Cyrl-RS"/>
              </w:rPr>
              <w:t>М.П.</w:t>
            </w:r>
          </w:p>
        </w:tc>
        <w:tc>
          <w:tcPr>
            <w:tcW w:w="4022" w:type="dxa"/>
          </w:tcPr>
          <w:p w:rsidR="00343A18" w:rsidRPr="000B45BC" w:rsidRDefault="00343A18" w:rsidP="00CE588A">
            <w:pPr>
              <w:spacing w:before="0"/>
              <w:jc w:val="center"/>
              <w:rPr>
                <w:rFonts w:cs="Arial"/>
                <w:lang w:val="sr-Cyrl-RS"/>
              </w:rPr>
            </w:pPr>
          </w:p>
        </w:tc>
      </w:tr>
      <w:tr w:rsidR="00343A18" w:rsidRPr="000B45BC" w:rsidTr="00BC01DC">
        <w:trPr>
          <w:jc w:val="center"/>
        </w:trPr>
        <w:tc>
          <w:tcPr>
            <w:tcW w:w="3882" w:type="dxa"/>
            <w:tcBorders>
              <w:bottom w:val="single" w:sz="4" w:space="0" w:color="auto"/>
            </w:tcBorders>
          </w:tcPr>
          <w:p w:rsidR="00343A18" w:rsidRPr="000B45BC" w:rsidRDefault="00343A18" w:rsidP="00CE588A">
            <w:pPr>
              <w:spacing w:before="0"/>
              <w:jc w:val="center"/>
              <w:rPr>
                <w:rFonts w:cs="Arial"/>
                <w:lang w:val="sr-Cyrl-RS"/>
              </w:rPr>
            </w:pPr>
          </w:p>
        </w:tc>
        <w:tc>
          <w:tcPr>
            <w:tcW w:w="2127" w:type="dxa"/>
          </w:tcPr>
          <w:p w:rsidR="00343A18" w:rsidRPr="000B45BC" w:rsidRDefault="00343A18" w:rsidP="00CE588A">
            <w:pPr>
              <w:spacing w:before="0"/>
              <w:jc w:val="center"/>
              <w:rPr>
                <w:rFonts w:cs="Arial"/>
                <w:lang w:val="sr-Cyrl-RS"/>
              </w:rPr>
            </w:pPr>
          </w:p>
        </w:tc>
        <w:tc>
          <w:tcPr>
            <w:tcW w:w="4022" w:type="dxa"/>
            <w:tcBorders>
              <w:bottom w:val="single" w:sz="4" w:space="0" w:color="auto"/>
            </w:tcBorders>
          </w:tcPr>
          <w:p w:rsidR="00343A18" w:rsidRPr="000B45BC" w:rsidRDefault="00343A18" w:rsidP="00CE588A">
            <w:pPr>
              <w:spacing w:before="0"/>
              <w:jc w:val="center"/>
              <w:rPr>
                <w:rFonts w:cs="Arial"/>
                <w:lang w:val="sr-Cyrl-RS"/>
              </w:rPr>
            </w:pPr>
          </w:p>
        </w:tc>
      </w:tr>
      <w:tr w:rsidR="00343A18" w:rsidRPr="000B45BC" w:rsidTr="00BC01DC">
        <w:trPr>
          <w:trHeight w:val="389"/>
          <w:jc w:val="center"/>
        </w:trPr>
        <w:tc>
          <w:tcPr>
            <w:tcW w:w="3882" w:type="dxa"/>
            <w:tcBorders>
              <w:top w:val="single" w:sz="4" w:space="0" w:color="auto"/>
            </w:tcBorders>
          </w:tcPr>
          <w:p w:rsidR="00343A18" w:rsidRPr="000B45BC" w:rsidRDefault="00343A18" w:rsidP="00CE588A">
            <w:pPr>
              <w:spacing w:before="0"/>
              <w:jc w:val="center"/>
              <w:rPr>
                <w:rFonts w:cs="Arial"/>
                <w:lang w:val="sr-Cyrl-RS"/>
              </w:rPr>
            </w:pPr>
          </w:p>
          <w:p w:rsidR="00343A18" w:rsidRPr="000B45BC" w:rsidRDefault="00343A18" w:rsidP="00CE588A">
            <w:pPr>
              <w:spacing w:before="0"/>
              <w:jc w:val="center"/>
              <w:rPr>
                <w:rFonts w:cs="Arial"/>
                <w:lang w:val="sr-Cyrl-RS"/>
              </w:rPr>
            </w:pPr>
          </w:p>
        </w:tc>
        <w:tc>
          <w:tcPr>
            <w:tcW w:w="2127" w:type="dxa"/>
          </w:tcPr>
          <w:p w:rsidR="00343A18" w:rsidRPr="000B45BC" w:rsidRDefault="00343A18" w:rsidP="00CE588A">
            <w:pPr>
              <w:spacing w:before="0"/>
              <w:jc w:val="center"/>
              <w:rPr>
                <w:rFonts w:cs="Arial"/>
                <w:lang w:val="sr-Cyrl-RS"/>
              </w:rPr>
            </w:pPr>
          </w:p>
        </w:tc>
        <w:tc>
          <w:tcPr>
            <w:tcW w:w="4022" w:type="dxa"/>
            <w:tcBorders>
              <w:top w:val="single" w:sz="4" w:space="0" w:color="auto"/>
            </w:tcBorders>
          </w:tcPr>
          <w:p w:rsidR="00343A18" w:rsidRPr="000B45BC" w:rsidRDefault="00343A18" w:rsidP="00CE588A">
            <w:pPr>
              <w:spacing w:before="0"/>
              <w:jc w:val="center"/>
              <w:rPr>
                <w:rFonts w:cs="Arial"/>
                <w:lang w:val="sr-Cyrl-RS"/>
              </w:rPr>
            </w:pPr>
          </w:p>
        </w:tc>
      </w:tr>
    </w:tbl>
    <w:p w:rsidR="00C561B4" w:rsidRPr="000B45BC" w:rsidRDefault="00C561B4" w:rsidP="00CE588A">
      <w:pPr>
        <w:spacing w:before="0"/>
        <w:rPr>
          <w:rFonts w:cs="Arial"/>
          <w:b/>
          <w:i/>
          <w:lang w:val="sr-Cyrl-RS"/>
        </w:rPr>
      </w:pPr>
    </w:p>
    <w:p w:rsidR="00C561B4" w:rsidRPr="000B45BC" w:rsidRDefault="00C561B4" w:rsidP="00CE588A">
      <w:pPr>
        <w:spacing w:before="0"/>
        <w:rPr>
          <w:rFonts w:cs="Arial"/>
          <w:b/>
          <w:i/>
          <w:lang w:val="sr-Cyrl-RS"/>
        </w:rPr>
      </w:pPr>
    </w:p>
    <w:p w:rsidR="00343A18" w:rsidRPr="000B45BC" w:rsidRDefault="00343A18" w:rsidP="00CE588A">
      <w:pPr>
        <w:spacing w:before="0"/>
        <w:rPr>
          <w:rFonts w:cs="Arial"/>
          <w:i/>
          <w:lang w:val="sr-Cyrl-RS"/>
        </w:rPr>
      </w:pPr>
      <w:r w:rsidRPr="000B45BC">
        <w:rPr>
          <w:rFonts w:cs="Arial"/>
          <w:b/>
          <w:i/>
          <w:lang w:val="sr-Cyrl-RS"/>
        </w:rPr>
        <w:t>Напомена:</w:t>
      </w:r>
      <w:r w:rsidRPr="000B45BC">
        <w:rPr>
          <w:rFonts w:cs="Arial"/>
          <w:i/>
          <w:lang w:val="sr-Cyrl-RS"/>
        </w:rPr>
        <w:t xml:space="preserve">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343A18" w:rsidRPr="000B45BC" w:rsidRDefault="00343A18" w:rsidP="00CE588A">
      <w:pPr>
        <w:spacing w:before="0"/>
        <w:rPr>
          <w:rFonts w:cs="Arial"/>
          <w:i/>
          <w:lang w:val="sr-Cyrl-RS"/>
        </w:rPr>
      </w:pPr>
      <w:r w:rsidRPr="000B45BC">
        <w:rPr>
          <w:rFonts w:eastAsia="Calibri" w:cs="Arial"/>
          <w:i/>
          <w:lang w:val="sr-Cyrl-R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343A18" w:rsidRPr="000B45BC" w:rsidRDefault="00343A18" w:rsidP="00CE588A">
      <w:pPr>
        <w:spacing w:before="0"/>
        <w:rPr>
          <w:rFonts w:cs="Arial"/>
          <w:lang w:val="sr-Cyrl-RS"/>
        </w:rPr>
      </w:pPr>
      <w:r w:rsidRPr="000B45BC">
        <w:rPr>
          <w:rFonts w:cs="Arial"/>
          <w:i/>
          <w:lang w:val="sr-Cyrl-RS"/>
        </w:rPr>
        <w:t>Приликом подношења понуде овај образац копирати у потребном броју примерака.</w:t>
      </w:r>
    </w:p>
    <w:p w:rsidR="00343A18" w:rsidRPr="000B45BC" w:rsidRDefault="00343A18" w:rsidP="00CE588A">
      <w:pPr>
        <w:spacing w:before="0"/>
        <w:rPr>
          <w:rFonts w:cs="Arial"/>
          <w:lang w:val="sr-Cyrl-RS"/>
        </w:rPr>
      </w:pPr>
    </w:p>
    <w:p w:rsidR="000F683D" w:rsidRPr="000B45BC" w:rsidRDefault="000F683D" w:rsidP="00CE588A">
      <w:pPr>
        <w:spacing w:before="0"/>
        <w:rPr>
          <w:rFonts w:cs="Arial"/>
          <w:lang w:val="sr-Cyrl-RS"/>
        </w:rPr>
      </w:pPr>
    </w:p>
    <w:p w:rsidR="0042687E" w:rsidRPr="000B45BC" w:rsidRDefault="0042687E" w:rsidP="00CE588A">
      <w:pPr>
        <w:spacing w:before="0"/>
        <w:rPr>
          <w:rFonts w:cs="Arial"/>
          <w:lang w:val="sr-Cyrl-RS"/>
        </w:rPr>
      </w:pPr>
    </w:p>
    <w:p w:rsidR="0042687E" w:rsidRPr="000B45BC" w:rsidRDefault="0042687E" w:rsidP="00CE588A">
      <w:pPr>
        <w:spacing w:before="0"/>
        <w:rPr>
          <w:rFonts w:cs="Arial"/>
          <w:lang w:val="sr-Cyrl-RS"/>
        </w:rPr>
      </w:pPr>
    </w:p>
    <w:p w:rsidR="0042687E" w:rsidRPr="000B45BC" w:rsidRDefault="0042687E" w:rsidP="00CE588A">
      <w:pPr>
        <w:spacing w:before="0"/>
        <w:rPr>
          <w:rFonts w:cs="Arial"/>
          <w:lang w:val="sr-Cyrl-RS"/>
        </w:rPr>
      </w:pPr>
    </w:p>
    <w:p w:rsidR="0042687E" w:rsidRPr="000B45BC" w:rsidRDefault="0042687E" w:rsidP="00CE588A">
      <w:pPr>
        <w:spacing w:before="0"/>
        <w:rPr>
          <w:rFonts w:cs="Arial"/>
          <w:lang w:val="sr-Cyrl-RS"/>
        </w:rPr>
      </w:pPr>
    </w:p>
    <w:p w:rsidR="0042687E" w:rsidRPr="000B45BC" w:rsidRDefault="0042687E" w:rsidP="00CE588A">
      <w:pPr>
        <w:spacing w:before="0"/>
        <w:rPr>
          <w:rFonts w:cs="Arial"/>
          <w:lang w:val="sr-Cyrl-RS"/>
        </w:rPr>
      </w:pPr>
    </w:p>
    <w:p w:rsidR="0042687E" w:rsidRPr="000B45BC" w:rsidRDefault="0042687E" w:rsidP="00A02259">
      <w:pPr>
        <w:spacing w:before="0"/>
        <w:jc w:val="left"/>
        <w:rPr>
          <w:rFonts w:cs="Arial"/>
          <w:b/>
          <w:color w:val="00B0F0"/>
          <w:lang w:val="sr-Cyrl-RS"/>
        </w:rPr>
      </w:pPr>
    </w:p>
    <w:p w:rsidR="00B740FF" w:rsidRPr="000B45BC" w:rsidRDefault="00B740FF" w:rsidP="00CE588A">
      <w:pPr>
        <w:tabs>
          <w:tab w:val="left" w:pos="0"/>
          <w:tab w:val="left" w:pos="122"/>
        </w:tabs>
        <w:spacing w:before="0"/>
        <w:contextualSpacing/>
        <w:rPr>
          <w:rFonts w:cs="Arial"/>
          <w:color w:val="00B0F0"/>
          <w:lang w:val="sr-Cyrl-RS"/>
        </w:rPr>
      </w:pPr>
    </w:p>
    <w:p w:rsidR="000C67B2" w:rsidRPr="000B45BC" w:rsidRDefault="000C67B2" w:rsidP="00CE588A">
      <w:pPr>
        <w:tabs>
          <w:tab w:val="left" w:pos="0"/>
          <w:tab w:val="left" w:pos="122"/>
        </w:tabs>
        <w:spacing w:before="0"/>
        <w:contextualSpacing/>
        <w:rPr>
          <w:rFonts w:cs="Arial"/>
          <w:color w:val="00B0F0"/>
          <w:lang w:val="sr-Cyrl-RS"/>
        </w:rPr>
      </w:pPr>
    </w:p>
    <w:p w:rsidR="006C38A3" w:rsidRPr="000B45BC" w:rsidRDefault="006C38A3">
      <w:pPr>
        <w:spacing w:before="0"/>
        <w:jc w:val="left"/>
        <w:rPr>
          <w:rFonts w:cs="Arial"/>
          <w:color w:val="00B0F0"/>
          <w:lang w:val="sr-Cyrl-RS"/>
        </w:rPr>
      </w:pPr>
    </w:p>
    <w:p w:rsidR="006C38A3" w:rsidRPr="000B45BC" w:rsidRDefault="006C38A3">
      <w:pPr>
        <w:spacing w:before="0"/>
        <w:jc w:val="left"/>
        <w:rPr>
          <w:rFonts w:cs="Arial"/>
          <w:color w:val="00B0F0"/>
          <w:lang w:val="sr-Cyrl-RS"/>
        </w:rPr>
      </w:pPr>
    </w:p>
    <w:p w:rsidR="006C38A3" w:rsidRPr="000B45BC" w:rsidRDefault="006C38A3">
      <w:pPr>
        <w:spacing w:before="0"/>
        <w:jc w:val="left"/>
        <w:rPr>
          <w:rFonts w:cs="Arial"/>
          <w:color w:val="00B0F0"/>
          <w:lang w:val="sr-Cyrl-RS"/>
        </w:rPr>
      </w:pPr>
    </w:p>
    <w:p w:rsidR="006C38A3" w:rsidRPr="000B45BC" w:rsidRDefault="006C38A3">
      <w:pPr>
        <w:spacing w:before="0"/>
        <w:jc w:val="left"/>
        <w:rPr>
          <w:rFonts w:cs="Arial"/>
          <w:color w:val="00B0F0"/>
          <w:lang w:val="sr-Cyrl-RS"/>
        </w:rPr>
      </w:pPr>
    </w:p>
    <w:p w:rsidR="006C38A3" w:rsidRPr="000B45BC" w:rsidRDefault="006C38A3">
      <w:pPr>
        <w:spacing w:before="0"/>
        <w:jc w:val="left"/>
        <w:rPr>
          <w:rFonts w:cs="Arial"/>
          <w:color w:val="00B0F0"/>
          <w:lang w:val="sr-Cyrl-RS"/>
        </w:rPr>
      </w:pPr>
    </w:p>
    <w:p w:rsidR="006C38A3" w:rsidRPr="000B45BC" w:rsidRDefault="006C38A3">
      <w:pPr>
        <w:spacing w:before="0"/>
        <w:jc w:val="left"/>
        <w:rPr>
          <w:rFonts w:cs="Arial"/>
          <w:color w:val="00B0F0"/>
          <w:lang w:val="sr-Cyrl-RS"/>
        </w:rPr>
      </w:pPr>
    </w:p>
    <w:p w:rsidR="006C38A3" w:rsidRPr="000B45BC" w:rsidRDefault="006C38A3">
      <w:pPr>
        <w:spacing w:before="0"/>
        <w:jc w:val="left"/>
        <w:rPr>
          <w:rFonts w:cs="Arial"/>
          <w:color w:val="00B0F0"/>
          <w:lang w:val="sr-Cyrl-RS"/>
        </w:rPr>
      </w:pPr>
    </w:p>
    <w:p w:rsidR="00526574" w:rsidRPr="000B45BC" w:rsidRDefault="00526574">
      <w:pPr>
        <w:spacing w:before="0"/>
        <w:jc w:val="left"/>
        <w:rPr>
          <w:rFonts w:cs="Arial"/>
          <w:color w:val="00B0F0"/>
          <w:lang w:val="sr-Cyrl-RS"/>
        </w:rPr>
      </w:pPr>
    </w:p>
    <w:p w:rsidR="00526574" w:rsidRPr="000B45BC" w:rsidRDefault="00526574">
      <w:pPr>
        <w:spacing w:before="0"/>
        <w:jc w:val="left"/>
        <w:rPr>
          <w:rFonts w:cs="Arial"/>
          <w:color w:val="00B0F0"/>
          <w:lang w:val="sr-Cyrl-RS"/>
        </w:rPr>
      </w:pPr>
    </w:p>
    <w:p w:rsidR="00DF25F1" w:rsidRPr="000B45BC" w:rsidRDefault="00DF25F1" w:rsidP="006C38A3">
      <w:pPr>
        <w:tabs>
          <w:tab w:val="left" w:pos="0"/>
          <w:tab w:val="left" w:pos="122"/>
        </w:tabs>
        <w:spacing w:before="0"/>
        <w:ind w:right="-610"/>
        <w:contextualSpacing/>
        <w:jc w:val="right"/>
        <w:rPr>
          <w:rFonts w:cs="Arial"/>
          <w:b/>
          <w:lang w:val="sr-Cyrl-RS"/>
        </w:rPr>
      </w:pPr>
    </w:p>
    <w:p w:rsidR="006C38A3" w:rsidRPr="000B45BC" w:rsidRDefault="006C38A3" w:rsidP="006C38A3">
      <w:pPr>
        <w:tabs>
          <w:tab w:val="left" w:pos="0"/>
          <w:tab w:val="left" w:pos="122"/>
        </w:tabs>
        <w:spacing w:before="0"/>
        <w:ind w:right="-610"/>
        <w:contextualSpacing/>
        <w:jc w:val="right"/>
        <w:rPr>
          <w:rFonts w:cs="Arial"/>
          <w:b/>
          <w:lang w:val="sr-Cyrl-RS"/>
        </w:rPr>
      </w:pPr>
      <w:r w:rsidRPr="000B45BC">
        <w:rPr>
          <w:rFonts w:cs="Arial"/>
          <w:b/>
          <w:lang w:val="sr-Cyrl-RS"/>
        </w:rPr>
        <w:lastRenderedPageBreak/>
        <w:t xml:space="preserve">Образац </w:t>
      </w:r>
      <w:r w:rsidR="00DF25F1" w:rsidRPr="000B45BC">
        <w:rPr>
          <w:rFonts w:cs="Arial"/>
          <w:b/>
          <w:lang w:val="sr-Cyrl-RS"/>
        </w:rPr>
        <w:t>5.</w:t>
      </w:r>
    </w:p>
    <w:p w:rsidR="006C38A3" w:rsidRPr="000B45BC" w:rsidRDefault="006C38A3" w:rsidP="006C38A3">
      <w:pPr>
        <w:ind w:right="404"/>
        <w:jc w:val="center"/>
        <w:rPr>
          <w:rFonts w:cs="Arial"/>
          <w:b/>
          <w:lang w:val="sr-Cyrl-RS"/>
        </w:rPr>
      </w:pPr>
      <w:r w:rsidRPr="000B45BC">
        <w:rPr>
          <w:rFonts w:cs="Arial"/>
          <w:b/>
          <w:lang w:val="sr-Cyrl-RS"/>
        </w:rPr>
        <w:t>СПИСАК РЕФЕРЕНЦИ</w:t>
      </w:r>
    </w:p>
    <w:p w:rsidR="006C38A3" w:rsidRPr="000B45BC" w:rsidRDefault="006C38A3" w:rsidP="00DF25F1">
      <w:pPr>
        <w:ind w:left="-567" w:right="-610"/>
        <w:rPr>
          <w:rFonts w:cs="Arial"/>
          <w:lang w:val="sr-Cyrl-RS"/>
        </w:rPr>
      </w:pPr>
      <w:r w:rsidRPr="000B45BC">
        <w:rPr>
          <w:rFonts w:cs="Arial"/>
          <w:lang w:val="sr-Cyrl-RS"/>
        </w:rPr>
        <w:t xml:space="preserve">за последње 3 (словима: три) пословне године до дана објављивања Позива за подношење понуда на Порталу јавних набавки </w:t>
      </w:r>
      <w:r w:rsidR="00526574" w:rsidRPr="000B45BC">
        <w:rPr>
          <w:rFonts w:cs="Arial"/>
          <w:lang w:val="sr-Cyrl-RS"/>
        </w:rPr>
        <w:t>испоручио добра : Млински делови-одливци</w:t>
      </w:r>
    </w:p>
    <w:p w:rsidR="00526574" w:rsidRPr="000B45BC" w:rsidRDefault="00526574" w:rsidP="00526574">
      <w:pPr>
        <w:ind w:right="-610"/>
        <w:rPr>
          <w:rFonts w:cs="Arial"/>
          <w:lang w:val="sr-Cyrl-RS"/>
        </w:rPr>
      </w:pPr>
    </w:p>
    <w:tbl>
      <w:tblPr>
        <w:tblW w:w="573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1644"/>
        <w:gridCol w:w="1284"/>
        <w:gridCol w:w="2404"/>
        <w:gridCol w:w="1460"/>
        <w:gridCol w:w="1559"/>
        <w:gridCol w:w="1564"/>
      </w:tblGrid>
      <w:tr w:rsidR="006C38A3" w:rsidRPr="000B45BC" w:rsidTr="005A65B6">
        <w:trPr>
          <w:trHeight w:val="1356"/>
        </w:trPr>
        <w:tc>
          <w:tcPr>
            <w:tcW w:w="327" w:type="pct"/>
            <w:shd w:val="clear" w:color="auto" w:fill="F2F2F2" w:themeFill="background1" w:themeFillShade="F2"/>
            <w:vAlign w:val="center"/>
          </w:tcPr>
          <w:p w:rsidR="006C38A3" w:rsidRPr="000B45BC" w:rsidRDefault="006C38A3" w:rsidP="00354238">
            <w:pPr>
              <w:spacing w:before="0"/>
              <w:jc w:val="center"/>
              <w:rPr>
                <w:rFonts w:eastAsia="Calibri" w:cs="Arial"/>
                <w:bCs/>
                <w:iCs/>
                <w:sz w:val="20"/>
                <w:szCs w:val="20"/>
                <w:lang w:val="sr-Cyrl-RS"/>
              </w:rPr>
            </w:pPr>
            <w:r w:rsidRPr="000B45BC">
              <w:rPr>
                <w:rFonts w:eastAsia="Calibri" w:cs="Arial"/>
                <w:bCs/>
                <w:iCs/>
                <w:sz w:val="20"/>
                <w:szCs w:val="20"/>
                <w:lang w:val="sr-Cyrl-RS"/>
              </w:rPr>
              <w:t>Ред.</w:t>
            </w:r>
          </w:p>
          <w:p w:rsidR="006C38A3" w:rsidRPr="000B45BC" w:rsidRDefault="006C38A3" w:rsidP="00354238">
            <w:pPr>
              <w:spacing w:before="0"/>
              <w:jc w:val="center"/>
              <w:rPr>
                <w:rFonts w:eastAsia="Calibri" w:cs="Arial"/>
                <w:b/>
                <w:bCs/>
                <w:iCs/>
                <w:sz w:val="20"/>
                <w:szCs w:val="20"/>
                <w:lang w:val="sr-Cyrl-RS"/>
              </w:rPr>
            </w:pPr>
            <w:r w:rsidRPr="000B45BC">
              <w:rPr>
                <w:rFonts w:eastAsia="Calibri" w:cs="Arial"/>
                <w:bCs/>
                <w:iCs/>
                <w:sz w:val="20"/>
                <w:szCs w:val="20"/>
                <w:lang w:val="sr-Cyrl-RS"/>
              </w:rPr>
              <w:t>бр.</w:t>
            </w:r>
          </w:p>
        </w:tc>
        <w:tc>
          <w:tcPr>
            <w:tcW w:w="775" w:type="pct"/>
            <w:shd w:val="clear" w:color="auto" w:fill="F2F2F2" w:themeFill="background1" w:themeFillShade="F2"/>
            <w:vAlign w:val="center"/>
          </w:tcPr>
          <w:p w:rsidR="006C38A3" w:rsidRPr="000B45BC" w:rsidRDefault="006C38A3" w:rsidP="00354238">
            <w:pPr>
              <w:spacing w:before="0"/>
              <w:jc w:val="center"/>
              <w:rPr>
                <w:rFonts w:eastAsia="Calibri" w:cs="Arial"/>
                <w:bCs/>
                <w:iCs/>
                <w:sz w:val="20"/>
                <w:szCs w:val="20"/>
                <w:lang w:val="sr-Cyrl-RS"/>
              </w:rPr>
            </w:pPr>
            <w:r w:rsidRPr="000B45BC">
              <w:rPr>
                <w:rFonts w:eastAsia="Calibri" w:cs="Arial"/>
                <w:bCs/>
                <w:iCs/>
                <w:sz w:val="20"/>
                <w:szCs w:val="20"/>
                <w:lang w:val="sr-Cyrl-RS"/>
              </w:rPr>
              <w:t>Наручилац</w:t>
            </w:r>
          </w:p>
        </w:tc>
        <w:tc>
          <w:tcPr>
            <w:tcW w:w="605" w:type="pct"/>
            <w:shd w:val="clear" w:color="auto" w:fill="F2F2F2" w:themeFill="background1" w:themeFillShade="F2"/>
            <w:vAlign w:val="center"/>
          </w:tcPr>
          <w:p w:rsidR="006C38A3" w:rsidRPr="000B45BC" w:rsidRDefault="006C38A3" w:rsidP="00354238">
            <w:pPr>
              <w:spacing w:before="0"/>
              <w:jc w:val="center"/>
              <w:rPr>
                <w:rFonts w:eastAsia="Calibri" w:cs="Arial"/>
                <w:b/>
                <w:bCs/>
                <w:iCs/>
                <w:sz w:val="20"/>
                <w:szCs w:val="20"/>
                <w:lang w:val="sr-Cyrl-RS"/>
              </w:rPr>
            </w:pPr>
            <w:r w:rsidRPr="000B45BC">
              <w:rPr>
                <w:rFonts w:eastAsia="Calibri" w:cs="Arial"/>
                <w:bCs/>
                <w:iCs/>
                <w:sz w:val="20"/>
                <w:szCs w:val="20"/>
                <w:lang w:val="sr-Cyrl-RS"/>
              </w:rPr>
              <w:t>Лице за контакт и број телефона</w:t>
            </w:r>
          </w:p>
        </w:tc>
        <w:tc>
          <w:tcPr>
            <w:tcW w:w="1133" w:type="pct"/>
            <w:shd w:val="clear" w:color="auto" w:fill="F2F2F2" w:themeFill="background1" w:themeFillShade="F2"/>
            <w:vAlign w:val="center"/>
          </w:tcPr>
          <w:p w:rsidR="006C38A3" w:rsidRPr="000B45BC" w:rsidRDefault="006C38A3" w:rsidP="0060357B">
            <w:pPr>
              <w:spacing w:before="0"/>
              <w:jc w:val="center"/>
              <w:rPr>
                <w:rFonts w:eastAsia="Calibri" w:cs="Arial"/>
                <w:bCs/>
                <w:iCs/>
                <w:sz w:val="20"/>
                <w:szCs w:val="20"/>
                <w:lang w:val="sr-Cyrl-RS"/>
              </w:rPr>
            </w:pPr>
            <w:r w:rsidRPr="000B45BC">
              <w:rPr>
                <w:rFonts w:eastAsia="Calibri" w:cs="Arial"/>
                <w:bCs/>
                <w:iCs/>
                <w:sz w:val="20"/>
                <w:szCs w:val="20"/>
                <w:lang w:val="sr-Cyrl-RS"/>
              </w:rPr>
              <w:t xml:space="preserve">Опис </w:t>
            </w:r>
            <w:r w:rsidR="0060357B" w:rsidRPr="000B45BC">
              <w:rPr>
                <w:rFonts w:eastAsia="Calibri" w:cs="Arial"/>
                <w:bCs/>
                <w:iCs/>
                <w:sz w:val="20"/>
                <w:szCs w:val="20"/>
                <w:lang w:val="sr-Cyrl-RS"/>
              </w:rPr>
              <w:t>добара</w:t>
            </w:r>
          </w:p>
        </w:tc>
        <w:tc>
          <w:tcPr>
            <w:tcW w:w="688" w:type="pct"/>
            <w:shd w:val="clear" w:color="auto" w:fill="F2F2F2" w:themeFill="background1" w:themeFillShade="F2"/>
            <w:vAlign w:val="center"/>
          </w:tcPr>
          <w:p w:rsidR="006C38A3" w:rsidRPr="000B45BC" w:rsidRDefault="006C38A3" w:rsidP="00354238">
            <w:pPr>
              <w:spacing w:before="0"/>
              <w:jc w:val="center"/>
              <w:rPr>
                <w:rFonts w:eastAsia="Calibri" w:cs="Arial"/>
                <w:b/>
                <w:bCs/>
                <w:iCs/>
                <w:sz w:val="20"/>
                <w:szCs w:val="20"/>
                <w:lang w:val="sr-Cyrl-RS"/>
              </w:rPr>
            </w:pPr>
            <w:r w:rsidRPr="000B45BC">
              <w:rPr>
                <w:rFonts w:eastAsia="Calibri" w:cs="Arial"/>
                <w:bCs/>
                <w:iCs/>
                <w:sz w:val="20"/>
                <w:szCs w:val="20"/>
                <w:lang w:val="sr-Cyrl-RS"/>
              </w:rPr>
              <w:t>Број и датум закључења уговора</w:t>
            </w:r>
          </w:p>
        </w:tc>
        <w:tc>
          <w:tcPr>
            <w:tcW w:w="735" w:type="pct"/>
            <w:shd w:val="clear" w:color="auto" w:fill="F2F2F2" w:themeFill="background1" w:themeFillShade="F2"/>
            <w:vAlign w:val="center"/>
          </w:tcPr>
          <w:p w:rsidR="006C38A3" w:rsidRPr="000B45BC" w:rsidRDefault="006C38A3" w:rsidP="00354238">
            <w:pPr>
              <w:spacing w:before="0"/>
              <w:jc w:val="center"/>
              <w:rPr>
                <w:rFonts w:eastAsia="Calibri" w:cs="Arial"/>
                <w:bCs/>
                <w:iCs/>
                <w:sz w:val="20"/>
                <w:szCs w:val="20"/>
                <w:lang w:val="sr-Cyrl-RS"/>
              </w:rPr>
            </w:pPr>
            <w:r w:rsidRPr="000B45BC">
              <w:rPr>
                <w:rFonts w:eastAsia="Calibri" w:cs="Arial"/>
                <w:bCs/>
                <w:iCs/>
                <w:sz w:val="20"/>
                <w:szCs w:val="20"/>
                <w:lang w:val="sr-Cyrl-RS"/>
              </w:rPr>
              <w:t xml:space="preserve">Период </w:t>
            </w:r>
            <w:r w:rsidR="0060357B" w:rsidRPr="000B45BC">
              <w:rPr>
                <w:rFonts w:eastAsia="Calibri" w:cs="Arial"/>
                <w:bCs/>
                <w:iCs/>
                <w:sz w:val="20"/>
                <w:szCs w:val="20"/>
                <w:lang w:val="sr-Cyrl-RS"/>
              </w:rPr>
              <w:t>испоруке добара</w:t>
            </w:r>
          </w:p>
          <w:p w:rsidR="006C38A3" w:rsidRPr="000B45BC" w:rsidRDefault="006C38A3" w:rsidP="00354238">
            <w:pPr>
              <w:spacing w:before="0"/>
              <w:jc w:val="center"/>
              <w:rPr>
                <w:rFonts w:eastAsia="Calibri" w:cs="Arial"/>
                <w:bCs/>
                <w:iCs/>
                <w:sz w:val="20"/>
                <w:szCs w:val="20"/>
                <w:lang w:val="sr-Cyrl-RS"/>
              </w:rPr>
            </w:pPr>
            <w:r w:rsidRPr="000B45BC">
              <w:rPr>
                <w:rFonts w:eastAsia="Calibri" w:cs="Arial"/>
                <w:bCs/>
                <w:iCs/>
                <w:sz w:val="20"/>
                <w:szCs w:val="20"/>
                <w:lang w:val="sr-Cyrl-RS"/>
              </w:rPr>
              <w:t>(навести датум почетка и датум завршетка реализације)</w:t>
            </w:r>
          </w:p>
        </w:tc>
        <w:tc>
          <w:tcPr>
            <w:tcW w:w="737" w:type="pct"/>
            <w:shd w:val="clear" w:color="auto" w:fill="F2F2F2" w:themeFill="background1" w:themeFillShade="F2"/>
            <w:vAlign w:val="center"/>
          </w:tcPr>
          <w:p w:rsidR="006C38A3" w:rsidRPr="000B45BC" w:rsidRDefault="006C38A3" w:rsidP="00354238">
            <w:pPr>
              <w:spacing w:before="0"/>
              <w:jc w:val="center"/>
              <w:rPr>
                <w:rFonts w:eastAsia="Calibri" w:cs="Arial"/>
                <w:bCs/>
                <w:iCs/>
                <w:sz w:val="20"/>
                <w:szCs w:val="20"/>
                <w:lang w:val="sr-Cyrl-RS"/>
              </w:rPr>
            </w:pPr>
            <w:r w:rsidRPr="000B45BC">
              <w:rPr>
                <w:rFonts w:eastAsia="Calibri" w:cs="Arial"/>
                <w:bCs/>
                <w:iCs/>
                <w:sz w:val="20"/>
                <w:szCs w:val="20"/>
                <w:lang w:val="sr-Cyrl-RS"/>
              </w:rPr>
              <w:t xml:space="preserve">Вредност </w:t>
            </w:r>
            <w:r w:rsidR="0060357B" w:rsidRPr="000B45BC">
              <w:rPr>
                <w:rFonts w:eastAsia="Calibri" w:cs="Arial"/>
                <w:bCs/>
                <w:iCs/>
                <w:sz w:val="20"/>
                <w:szCs w:val="20"/>
                <w:lang w:val="sr-Cyrl-RS"/>
              </w:rPr>
              <w:t>испоручених добара</w:t>
            </w:r>
            <w:r w:rsidRPr="000B45BC">
              <w:rPr>
                <w:rFonts w:eastAsia="Calibri" w:cs="Arial"/>
                <w:bCs/>
                <w:iCs/>
                <w:sz w:val="20"/>
                <w:szCs w:val="20"/>
                <w:lang w:val="sr-Cyrl-RS"/>
              </w:rPr>
              <w:t xml:space="preserve"> без ПДВ</w:t>
            </w:r>
          </w:p>
          <w:p w:rsidR="006C38A3" w:rsidRPr="000B45BC" w:rsidRDefault="006C38A3" w:rsidP="00354238">
            <w:pPr>
              <w:spacing w:before="0"/>
              <w:jc w:val="center"/>
              <w:rPr>
                <w:rFonts w:eastAsia="Calibri" w:cs="Arial"/>
                <w:bCs/>
                <w:iCs/>
                <w:sz w:val="20"/>
                <w:szCs w:val="20"/>
                <w:lang w:val="sr-Cyrl-RS"/>
              </w:rPr>
            </w:pPr>
            <w:r w:rsidRPr="000B45BC">
              <w:rPr>
                <w:rFonts w:eastAsia="Calibri" w:cs="Arial"/>
                <w:bCs/>
                <w:iCs/>
                <w:sz w:val="20"/>
                <w:szCs w:val="20"/>
                <w:lang w:val="sr-Cyrl-RS"/>
              </w:rPr>
              <w:t>(динара)</w:t>
            </w:r>
          </w:p>
        </w:tc>
      </w:tr>
      <w:tr w:rsidR="006C38A3" w:rsidRPr="000B45BC" w:rsidTr="005A65B6">
        <w:trPr>
          <w:trHeight w:val="1011"/>
        </w:trPr>
        <w:tc>
          <w:tcPr>
            <w:tcW w:w="327" w:type="pct"/>
            <w:shd w:val="clear" w:color="auto" w:fill="auto"/>
          </w:tcPr>
          <w:p w:rsidR="006C38A3" w:rsidRPr="000B45BC" w:rsidRDefault="006C38A3" w:rsidP="00354238">
            <w:pPr>
              <w:spacing w:before="0"/>
              <w:jc w:val="center"/>
              <w:rPr>
                <w:rFonts w:eastAsia="Calibri" w:cs="Arial"/>
                <w:bCs/>
                <w:iCs/>
                <w:lang w:val="sr-Cyrl-RS"/>
              </w:rPr>
            </w:pPr>
          </w:p>
          <w:p w:rsidR="006C38A3" w:rsidRPr="000B45BC" w:rsidRDefault="006C38A3" w:rsidP="00354238">
            <w:pPr>
              <w:spacing w:before="0"/>
              <w:jc w:val="center"/>
              <w:rPr>
                <w:rFonts w:eastAsia="Calibri" w:cs="Arial"/>
                <w:bCs/>
                <w:iCs/>
                <w:lang w:val="sr-Cyrl-RS"/>
              </w:rPr>
            </w:pPr>
            <w:r w:rsidRPr="000B45BC">
              <w:rPr>
                <w:rFonts w:eastAsia="Calibri" w:cs="Arial"/>
                <w:bCs/>
                <w:iCs/>
                <w:lang w:val="sr-Cyrl-RS"/>
              </w:rPr>
              <w:t>1.</w:t>
            </w:r>
          </w:p>
        </w:tc>
        <w:tc>
          <w:tcPr>
            <w:tcW w:w="775" w:type="pct"/>
            <w:shd w:val="clear" w:color="auto" w:fill="auto"/>
          </w:tcPr>
          <w:p w:rsidR="006C38A3" w:rsidRPr="000B45BC" w:rsidRDefault="006C38A3" w:rsidP="00354238">
            <w:pPr>
              <w:spacing w:before="0"/>
              <w:jc w:val="center"/>
              <w:rPr>
                <w:rFonts w:eastAsia="Calibri" w:cs="Arial"/>
                <w:b/>
                <w:bCs/>
                <w:iCs/>
                <w:lang w:val="sr-Cyrl-RS"/>
              </w:rPr>
            </w:pPr>
          </w:p>
          <w:p w:rsidR="006C38A3" w:rsidRPr="000B45BC" w:rsidRDefault="006C38A3" w:rsidP="00354238">
            <w:pPr>
              <w:spacing w:before="0"/>
              <w:jc w:val="center"/>
              <w:rPr>
                <w:rFonts w:eastAsia="Calibri" w:cs="Arial"/>
                <w:b/>
                <w:bCs/>
                <w:iCs/>
                <w:lang w:val="sr-Cyrl-RS"/>
              </w:rPr>
            </w:pPr>
          </w:p>
          <w:p w:rsidR="006C38A3" w:rsidRPr="000B45BC" w:rsidRDefault="006C38A3" w:rsidP="00354238">
            <w:pPr>
              <w:spacing w:before="0"/>
              <w:jc w:val="center"/>
              <w:rPr>
                <w:rFonts w:eastAsia="Calibri" w:cs="Arial"/>
                <w:b/>
                <w:bCs/>
                <w:iCs/>
                <w:lang w:val="sr-Cyrl-RS"/>
              </w:rPr>
            </w:pPr>
          </w:p>
        </w:tc>
        <w:tc>
          <w:tcPr>
            <w:tcW w:w="605" w:type="pct"/>
            <w:shd w:val="clear" w:color="auto" w:fill="auto"/>
          </w:tcPr>
          <w:p w:rsidR="006C38A3" w:rsidRPr="000B45BC" w:rsidRDefault="006C38A3" w:rsidP="00354238">
            <w:pPr>
              <w:spacing w:before="0"/>
              <w:jc w:val="center"/>
              <w:rPr>
                <w:rFonts w:eastAsia="Calibri" w:cs="Arial"/>
                <w:b/>
                <w:bCs/>
                <w:iCs/>
                <w:lang w:val="sr-Cyrl-RS"/>
              </w:rPr>
            </w:pPr>
          </w:p>
        </w:tc>
        <w:tc>
          <w:tcPr>
            <w:tcW w:w="1133" w:type="pct"/>
          </w:tcPr>
          <w:p w:rsidR="006C38A3" w:rsidRPr="000B45BC" w:rsidRDefault="006C38A3" w:rsidP="00354238">
            <w:pPr>
              <w:spacing w:before="0"/>
              <w:jc w:val="center"/>
              <w:rPr>
                <w:rFonts w:eastAsia="Calibri" w:cs="Arial"/>
                <w:b/>
                <w:bCs/>
                <w:iCs/>
                <w:lang w:val="sr-Cyrl-RS"/>
              </w:rPr>
            </w:pPr>
          </w:p>
        </w:tc>
        <w:tc>
          <w:tcPr>
            <w:tcW w:w="688" w:type="pct"/>
            <w:shd w:val="clear" w:color="auto" w:fill="auto"/>
          </w:tcPr>
          <w:p w:rsidR="006C38A3" w:rsidRPr="000B45BC" w:rsidRDefault="006C38A3" w:rsidP="00354238">
            <w:pPr>
              <w:spacing w:before="0"/>
              <w:jc w:val="center"/>
              <w:rPr>
                <w:rFonts w:eastAsia="Calibri" w:cs="Arial"/>
                <w:b/>
                <w:bCs/>
                <w:iCs/>
                <w:lang w:val="sr-Cyrl-RS"/>
              </w:rPr>
            </w:pPr>
          </w:p>
        </w:tc>
        <w:tc>
          <w:tcPr>
            <w:tcW w:w="735" w:type="pct"/>
            <w:shd w:val="clear" w:color="auto" w:fill="auto"/>
          </w:tcPr>
          <w:p w:rsidR="006C38A3" w:rsidRPr="000B45BC" w:rsidRDefault="006C38A3" w:rsidP="00354238">
            <w:pPr>
              <w:spacing w:before="0"/>
              <w:jc w:val="center"/>
              <w:rPr>
                <w:rFonts w:eastAsia="Calibri" w:cs="Arial"/>
                <w:b/>
                <w:bCs/>
                <w:iCs/>
                <w:lang w:val="sr-Cyrl-RS"/>
              </w:rPr>
            </w:pPr>
          </w:p>
        </w:tc>
        <w:tc>
          <w:tcPr>
            <w:tcW w:w="737" w:type="pct"/>
          </w:tcPr>
          <w:p w:rsidR="006C38A3" w:rsidRPr="000B45BC" w:rsidRDefault="006C38A3" w:rsidP="00354238">
            <w:pPr>
              <w:spacing w:before="0"/>
              <w:jc w:val="center"/>
              <w:rPr>
                <w:rFonts w:eastAsia="Calibri" w:cs="Arial"/>
                <w:b/>
                <w:bCs/>
                <w:iCs/>
                <w:lang w:val="sr-Cyrl-RS"/>
              </w:rPr>
            </w:pPr>
          </w:p>
        </w:tc>
      </w:tr>
      <w:tr w:rsidR="006C38A3" w:rsidRPr="000B45BC" w:rsidTr="005A65B6">
        <w:trPr>
          <w:trHeight w:val="1031"/>
        </w:trPr>
        <w:tc>
          <w:tcPr>
            <w:tcW w:w="327" w:type="pct"/>
            <w:shd w:val="clear" w:color="auto" w:fill="auto"/>
          </w:tcPr>
          <w:p w:rsidR="006C38A3" w:rsidRPr="000B45BC" w:rsidRDefault="006C38A3" w:rsidP="00354238">
            <w:pPr>
              <w:spacing w:before="0"/>
              <w:jc w:val="center"/>
              <w:rPr>
                <w:rFonts w:eastAsia="Calibri" w:cs="Arial"/>
                <w:bCs/>
                <w:iCs/>
                <w:lang w:val="sr-Cyrl-RS"/>
              </w:rPr>
            </w:pPr>
          </w:p>
          <w:p w:rsidR="006C38A3" w:rsidRPr="000B45BC" w:rsidRDefault="006C38A3" w:rsidP="00354238">
            <w:pPr>
              <w:spacing w:before="0"/>
              <w:jc w:val="center"/>
              <w:rPr>
                <w:rFonts w:eastAsia="Calibri" w:cs="Arial"/>
                <w:bCs/>
                <w:iCs/>
                <w:lang w:val="sr-Cyrl-RS"/>
              </w:rPr>
            </w:pPr>
            <w:r w:rsidRPr="000B45BC">
              <w:rPr>
                <w:rFonts w:eastAsia="Calibri" w:cs="Arial"/>
                <w:bCs/>
                <w:iCs/>
                <w:lang w:val="sr-Cyrl-RS"/>
              </w:rPr>
              <w:t>2.</w:t>
            </w:r>
          </w:p>
        </w:tc>
        <w:tc>
          <w:tcPr>
            <w:tcW w:w="775" w:type="pct"/>
            <w:shd w:val="clear" w:color="auto" w:fill="auto"/>
          </w:tcPr>
          <w:p w:rsidR="006C38A3" w:rsidRPr="000B45BC" w:rsidRDefault="006C38A3" w:rsidP="00354238">
            <w:pPr>
              <w:spacing w:before="0"/>
              <w:jc w:val="center"/>
              <w:rPr>
                <w:rFonts w:eastAsia="Calibri" w:cs="Arial"/>
                <w:b/>
                <w:bCs/>
                <w:iCs/>
                <w:lang w:val="sr-Cyrl-RS"/>
              </w:rPr>
            </w:pPr>
          </w:p>
          <w:p w:rsidR="006C38A3" w:rsidRPr="000B45BC" w:rsidRDefault="006C38A3" w:rsidP="00354238">
            <w:pPr>
              <w:spacing w:before="0"/>
              <w:jc w:val="center"/>
              <w:rPr>
                <w:rFonts w:eastAsia="Calibri" w:cs="Arial"/>
                <w:b/>
                <w:bCs/>
                <w:iCs/>
                <w:lang w:val="sr-Cyrl-RS"/>
              </w:rPr>
            </w:pPr>
          </w:p>
          <w:p w:rsidR="006C38A3" w:rsidRPr="000B45BC" w:rsidRDefault="006C38A3" w:rsidP="00354238">
            <w:pPr>
              <w:spacing w:before="0"/>
              <w:jc w:val="center"/>
              <w:rPr>
                <w:rFonts w:eastAsia="Calibri" w:cs="Arial"/>
                <w:b/>
                <w:bCs/>
                <w:iCs/>
                <w:lang w:val="sr-Cyrl-RS"/>
              </w:rPr>
            </w:pPr>
          </w:p>
        </w:tc>
        <w:tc>
          <w:tcPr>
            <w:tcW w:w="605" w:type="pct"/>
            <w:shd w:val="clear" w:color="auto" w:fill="auto"/>
          </w:tcPr>
          <w:p w:rsidR="006C38A3" w:rsidRPr="000B45BC" w:rsidRDefault="006C38A3" w:rsidP="00354238">
            <w:pPr>
              <w:spacing w:before="0"/>
              <w:jc w:val="center"/>
              <w:rPr>
                <w:rFonts w:eastAsia="Calibri" w:cs="Arial"/>
                <w:b/>
                <w:bCs/>
                <w:iCs/>
                <w:lang w:val="sr-Cyrl-RS"/>
              </w:rPr>
            </w:pPr>
          </w:p>
        </w:tc>
        <w:tc>
          <w:tcPr>
            <w:tcW w:w="1133" w:type="pct"/>
          </w:tcPr>
          <w:p w:rsidR="006C38A3" w:rsidRPr="000B45BC" w:rsidRDefault="006C38A3" w:rsidP="00354238">
            <w:pPr>
              <w:spacing w:before="0"/>
              <w:jc w:val="center"/>
              <w:rPr>
                <w:rFonts w:eastAsia="Calibri" w:cs="Arial"/>
                <w:b/>
                <w:bCs/>
                <w:iCs/>
                <w:lang w:val="sr-Cyrl-RS"/>
              </w:rPr>
            </w:pPr>
          </w:p>
        </w:tc>
        <w:tc>
          <w:tcPr>
            <w:tcW w:w="688" w:type="pct"/>
            <w:shd w:val="clear" w:color="auto" w:fill="auto"/>
          </w:tcPr>
          <w:p w:rsidR="006C38A3" w:rsidRPr="000B45BC" w:rsidRDefault="006C38A3" w:rsidP="00354238">
            <w:pPr>
              <w:spacing w:before="0"/>
              <w:jc w:val="center"/>
              <w:rPr>
                <w:rFonts w:eastAsia="Calibri" w:cs="Arial"/>
                <w:b/>
                <w:bCs/>
                <w:iCs/>
                <w:lang w:val="sr-Cyrl-RS"/>
              </w:rPr>
            </w:pPr>
          </w:p>
        </w:tc>
        <w:tc>
          <w:tcPr>
            <w:tcW w:w="735" w:type="pct"/>
            <w:shd w:val="clear" w:color="auto" w:fill="auto"/>
          </w:tcPr>
          <w:p w:rsidR="006C38A3" w:rsidRPr="000B45BC" w:rsidRDefault="006C38A3" w:rsidP="00354238">
            <w:pPr>
              <w:spacing w:before="0"/>
              <w:jc w:val="center"/>
              <w:rPr>
                <w:rFonts w:eastAsia="Calibri" w:cs="Arial"/>
                <w:b/>
                <w:bCs/>
                <w:iCs/>
                <w:lang w:val="sr-Cyrl-RS"/>
              </w:rPr>
            </w:pPr>
          </w:p>
        </w:tc>
        <w:tc>
          <w:tcPr>
            <w:tcW w:w="737" w:type="pct"/>
          </w:tcPr>
          <w:p w:rsidR="006C38A3" w:rsidRPr="000B45BC" w:rsidRDefault="006C38A3" w:rsidP="00354238">
            <w:pPr>
              <w:spacing w:before="0"/>
              <w:jc w:val="center"/>
              <w:rPr>
                <w:rFonts w:eastAsia="Calibri" w:cs="Arial"/>
                <w:b/>
                <w:bCs/>
                <w:iCs/>
                <w:lang w:val="sr-Cyrl-RS"/>
              </w:rPr>
            </w:pPr>
          </w:p>
        </w:tc>
      </w:tr>
      <w:tr w:rsidR="006C38A3" w:rsidRPr="000B45BC" w:rsidTr="005A65B6">
        <w:trPr>
          <w:trHeight w:val="1011"/>
        </w:trPr>
        <w:tc>
          <w:tcPr>
            <w:tcW w:w="327" w:type="pct"/>
            <w:shd w:val="clear" w:color="auto" w:fill="auto"/>
          </w:tcPr>
          <w:p w:rsidR="006C38A3" w:rsidRPr="000B45BC" w:rsidRDefault="006C38A3" w:rsidP="00354238">
            <w:pPr>
              <w:spacing w:before="0"/>
              <w:jc w:val="center"/>
              <w:rPr>
                <w:rFonts w:eastAsia="Calibri" w:cs="Arial"/>
                <w:bCs/>
                <w:iCs/>
                <w:lang w:val="sr-Cyrl-RS"/>
              </w:rPr>
            </w:pPr>
          </w:p>
          <w:p w:rsidR="006C38A3" w:rsidRPr="000B45BC" w:rsidRDefault="006C38A3" w:rsidP="00354238">
            <w:pPr>
              <w:spacing w:before="0"/>
              <w:jc w:val="center"/>
              <w:rPr>
                <w:rFonts w:eastAsia="Calibri" w:cs="Arial"/>
                <w:bCs/>
                <w:iCs/>
                <w:lang w:val="sr-Cyrl-RS"/>
              </w:rPr>
            </w:pPr>
            <w:r w:rsidRPr="000B45BC">
              <w:rPr>
                <w:rFonts w:eastAsia="Calibri" w:cs="Arial"/>
                <w:bCs/>
                <w:iCs/>
                <w:lang w:val="sr-Cyrl-RS"/>
              </w:rPr>
              <w:t>3.</w:t>
            </w:r>
          </w:p>
        </w:tc>
        <w:tc>
          <w:tcPr>
            <w:tcW w:w="775" w:type="pct"/>
            <w:shd w:val="clear" w:color="auto" w:fill="auto"/>
          </w:tcPr>
          <w:p w:rsidR="006C38A3" w:rsidRPr="000B45BC" w:rsidRDefault="006C38A3" w:rsidP="00354238">
            <w:pPr>
              <w:spacing w:before="0"/>
              <w:jc w:val="center"/>
              <w:rPr>
                <w:rFonts w:eastAsia="Calibri" w:cs="Arial"/>
                <w:b/>
                <w:bCs/>
                <w:iCs/>
                <w:lang w:val="sr-Cyrl-RS"/>
              </w:rPr>
            </w:pPr>
          </w:p>
          <w:p w:rsidR="006C38A3" w:rsidRPr="000B45BC" w:rsidRDefault="006C38A3" w:rsidP="00354238">
            <w:pPr>
              <w:spacing w:before="0"/>
              <w:jc w:val="center"/>
              <w:rPr>
                <w:rFonts w:eastAsia="Calibri" w:cs="Arial"/>
                <w:b/>
                <w:bCs/>
                <w:iCs/>
                <w:lang w:val="sr-Cyrl-RS"/>
              </w:rPr>
            </w:pPr>
          </w:p>
          <w:p w:rsidR="006C38A3" w:rsidRPr="000B45BC" w:rsidRDefault="006C38A3" w:rsidP="00354238">
            <w:pPr>
              <w:spacing w:before="0"/>
              <w:jc w:val="center"/>
              <w:rPr>
                <w:rFonts w:eastAsia="Calibri" w:cs="Arial"/>
                <w:b/>
                <w:bCs/>
                <w:iCs/>
                <w:lang w:val="sr-Cyrl-RS"/>
              </w:rPr>
            </w:pPr>
          </w:p>
        </w:tc>
        <w:tc>
          <w:tcPr>
            <w:tcW w:w="605" w:type="pct"/>
            <w:shd w:val="clear" w:color="auto" w:fill="auto"/>
          </w:tcPr>
          <w:p w:rsidR="006C38A3" w:rsidRPr="000B45BC" w:rsidRDefault="006C38A3" w:rsidP="00354238">
            <w:pPr>
              <w:spacing w:before="0"/>
              <w:jc w:val="center"/>
              <w:rPr>
                <w:rFonts w:eastAsia="Calibri" w:cs="Arial"/>
                <w:b/>
                <w:bCs/>
                <w:iCs/>
                <w:lang w:val="sr-Cyrl-RS"/>
              </w:rPr>
            </w:pPr>
          </w:p>
        </w:tc>
        <w:tc>
          <w:tcPr>
            <w:tcW w:w="1133" w:type="pct"/>
          </w:tcPr>
          <w:p w:rsidR="006C38A3" w:rsidRPr="000B45BC" w:rsidRDefault="006C38A3" w:rsidP="00354238">
            <w:pPr>
              <w:spacing w:before="0"/>
              <w:jc w:val="center"/>
              <w:rPr>
                <w:rFonts w:eastAsia="Calibri" w:cs="Arial"/>
                <w:b/>
                <w:bCs/>
                <w:iCs/>
                <w:lang w:val="sr-Cyrl-RS"/>
              </w:rPr>
            </w:pPr>
          </w:p>
        </w:tc>
        <w:tc>
          <w:tcPr>
            <w:tcW w:w="688" w:type="pct"/>
            <w:shd w:val="clear" w:color="auto" w:fill="auto"/>
          </w:tcPr>
          <w:p w:rsidR="006C38A3" w:rsidRPr="000B45BC" w:rsidRDefault="006C38A3" w:rsidP="00354238">
            <w:pPr>
              <w:spacing w:before="0"/>
              <w:jc w:val="center"/>
              <w:rPr>
                <w:rFonts w:eastAsia="Calibri" w:cs="Arial"/>
                <w:b/>
                <w:bCs/>
                <w:iCs/>
                <w:lang w:val="sr-Cyrl-RS"/>
              </w:rPr>
            </w:pPr>
          </w:p>
        </w:tc>
        <w:tc>
          <w:tcPr>
            <w:tcW w:w="735" w:type="pct"/>
            <w:shd w:val="clear" w:color="auto" w:fill="auto"/>
          </w:tcPr>
          <w:p w:rsidR="006C38A3" w:rsidRPr="000B45BC" w:rsidRDefault="006C38A3" w:rsidP="00354238">
            <w:pPr>
              <w:spacing w:before="0"/>
              <w:jc w:val="center"/>
              <w:rPr>
                <w:rFonts w:eastAsia="Calibri" w:cs="Arial"/>
                <w:b/>
                <w:bCs/>
                <w:iCs/>
                <w:lang w:val="sr-Cyrl-RS"/>
              </w:rPr>
            </w:pPr>
          </w:p>
        </w:tc>
        <w:tc>
          <w:tcPr>
            <w:tcW w:w="737" w:type="pct"/>
          </w:tcPr>
          <w:p w:rsidR="006C38A3" w:rsidRPr="000B45BC" w:rsidRDefault="006C38A3" w:rsidP="00354238">
            <w:pPr>
              <w:spacing w:before="0"/>
              <w:jc w:val="center"/>
              <w:rPr>
                <w:rFonts w:eastAsia="Calibri" w:cs="Arial"/>
                <w:b/>
                <w:bCs/>
                <w:iCs/>
                <w:lang w:val="sr-Cyrl-RS"/>
              </w:rPr>
            </w:pPr>
          </w:p>
        </w:tc>
      </w:tr>
      <w:tr w:rsidR="006C38A3" w:rsidRPr="000B45BC" w:rsidTr="005A65B6">
        <w:trPr>
          <w:trHeight w:val="1011"/>
        </w:trPr>
        <w:tc>
          <w:tcPr>
            <w:tcW w:w="327" w:type="pct"/>
            <w:shd w:val="clear" w:color="auto" w:fill="auto"/>
          </w:tcPr>
          <w:p w:rsidR="006C38A3" w:rsidRPr="000B45BC" w:rsidRDefault="006C38A3" w:rsidP="00354238">
            <w:pPr>
              <w:spacing w:before="0"/>
              <w:jc w:val="center"/>
              <w:rPr>
                <w:rFonts w:eastAsia="Calibri" w:cs="Arial"/>
                <w:bCs/>
                <w:iCs/>
                <w:lang w:val="sr-Cyrl-RS"/>
              </w:rPr>
            </w:pPr>
          </w:p>
          <w:p w:rsidR="006C38A3" w:rsidRPr="000B45BC" w:rsidRDefault="006C38A3" w:rsidP="00354238">
            <w:pPr>
              <w:spacing w:before="0"/>
              <w:jc w:val="center"/>
              <w:rPr>
                <w:rFonts w:eastAsia="Calibri" w:cs="Arial"/>
                <w:bCs/>
                <w:iCs/>
                <w:lang w:val="sr-Cyrl-RS"/>
              </w:rPr>
            </w:pPr>
            <w:r w:rsidRPr="000B45BC">
              <w:rPr>
                <w:rFonts w:eastAsia="Calibri" w:cs="Arial"/>
                <w:bCs/>
                <w:iCs/>
                <w:lang w:val="sr-Cyrl-RS"/>
              </w:rPr>
              <w:t>4.</w:t>
            </w:r>
          </w:p>
        </w:tc>
        <w:tc>
          <w:tcPr>
            <w:tcW w:w="775" w:type="pct"/>
            <w:shd w:val="clear" w:color="auto" w:fill="auto"/>
          </w:tcPr>
          <w:p w:rsidR="006C38A3" w:rsidRPr="000B45BC" w:rsidRDefault="006C38A3" w:rsidP="00354238">
            <w:pPr>
              <w:spacing w:before="0"/>
              <w:jc w:val="center"/>
              <w:rPr>
                <w:rFonts w:eastAsia="Calibri" w:cs="Arial"/>
                <w:b/>
                <w:bCs/>
                <w:iCs/>
                <w:lang w:val="sr-Cyrl-RS"/>
              </w:rPr>
            </w:pPr>
          </w:p>
          <w:p w:rsidR="006C38A3" w:rsidRPr="000B45BC" w:rsidRDefault="006C38A3" w:rsidP="00354238">
            <w:pPr>
              <w:spacing w:before="0"/>
              <w:jc w:val="center"/>
              <w:rPr>
                <w:rFonts w:eastAsia="Calibri" w:cs="Arial"/>
                <w:b/>
                <w:bCs/>
                <w:iCs/>
                <w:lang w:val="sr-Cyrl-RS"/>
              </w:rPr>
            </w:pPr>
          </w:p>
          <w:p w:rsidR="006C38A3" w:rsidRPr="000B45BC" w:rsidRDefault="006C38A3" w:rsidP="00354238">
            <w:pPr>
              <w:spacing w:before="0"/>
              <w:jc w:val="center"/>
              <w:rPr>
                <w:rFonts w:eastAsia="Calibri" w:cs="Arial"/>
                <w:b/>
                <w:bCs/>
                <w:iCs/>
                <w:lang w:val="sr-Cyrl-RS"/>
              </w:rPr>
            </w:pPr>
          </w:p>
        </w:tc>
        <w:tc>
          <w:tcPr>
            <w:tcW w:w="605" w:type="pct"/>
            <w:shd w:val="clear" w:color="auto" w:fill="auto"/>
          </w:tcPr>
          <w:p w:rsidR="006C38A3" w:rsidRPr="000B45BC" w:rsidRDefault="006C38A3" w:rsidP="00354238">
            <w:pPr>
              <w:spacing w:before="0"/>
              <w:jc w:val="center"/>
              <w:rPr>
                <w:rFonts w:eastAsia="Calibri" w:cs="Arial"/>
                <w:b/>
                <w:bCs/>
                <w:iCs/>
                <w:lang w:val="sr-Cyrl-RS"/>
              </w:rPr>
            </w:pPr>
          </w:p>
        </w:tc>
        <w:tc>
          <w:tcPr>
            <w:tcW w:w="1133" w:type="pct"/>
          </w:tcPr>
          <w:p w:rsidR="006C38A3" w:rsidRPr="000B45BC" w:rsidRDefault="006C38A3" w:rsidP="00354238">
            <w:pPr>
              <w:spacing w:before="0"/>
              <w:jc w:val="center"/>
              <w:rPr>
                <w:rFonts w:eastAsia="Calibri" w:cs="Arial"/>
                <w:b/>
                <w:bCs/>
                <w:iCs/>
                <w:lang w:val="sr-Cyrl-RS"/>
              </w:rPr>
            </w:pPr>
          </w:p>
        </w:tc>
        <w:tc>
          <w:tcPr>
            <w:tcW w:w="688" w:type="pct"/>
            <w:shd w:val="clear" w:color="auto" w:fill="auto"/>
          </w:tcPr>
          <w:p w:rsidR="006C38A3" w:rsidRPr="000B45BC" w:rsidRDefault="006C38A3" w:rsidP="00354238">
            <w:pPr>
              <w:spacing w:before="0"/>
              <w:jc w:val="center"/>
              <w:rPr>
                <w:rFonts w:eastAsia="Calibri" w:cs="Arial"/>
                <w:b/>
                <w:bCs/>
                <w:iCs/>
                <w:lang w:val="sr-Cyrl-RS"/>
              </w:rPr>
            </w:pPr>
          </w:p>
        </w:tc>
        <w:tc>
          <w:tcPr>
            <w:tcW w:w="735" w:type="pct"/>
            <w:shd w:val="clear" w:color="auto" w:fill="auto"/>
          </w:tcPr>
          <w:p w:rsidR="006C38A3" w:rsidRPr="000B45BC" w:rsidRDefault="006C38A3" w:rsidP="00354238">
            <w:pPr>
              <w:spacing w:before="0"/>
              <w:jc w:val="center"/>
              <w:rPr>
                <w:rFonts w:eastAsia="Calibri" w:cs="Arial"/>
                <w:b/>
                <w:bCs/>
                <w:iCs/>
                <w:lang w:val="sr-Cyrl-RS"/>
              </w:rPr>
            </w:pPr>
          </w:p>
        </w:tc>
        <w:tc>
          <w:tcPr>
            <w:tcW w:w="737" w:type="pct"/>
          </w:tcPr>
          <w:p w:rsidR="006C38A3" w:rsidRPr="000B45BC" w:rsidRDefault="006C38A3" w:rsidP="00354238">
            <w:pPr>
              <w:spacing w:before="0"/>
              <w:jc w:val="center"/>
              <w:rPr>
                <w:rFonts w:eastAsia="Calibri" w:cs="Arial"/>
                <w:b/>
                <w:bCs/>
                <w:iCs/>
                <w:lang w:val="sr-Cyrl-RS"/>
              </w:rPr>
            </w:pPr>
          </w:p>
        </w:tc>
      </w:tr>
      <w:tr w:rsidR="006C38A3" w:rsidRPr="000B45BC" w:rsidTr="005A65B6">
        <w:trPr>
          <w:trHeight w:val="1011"/>
        </w:trPr>
        <w:tc>
          <w:tcPr>
            <w:tcW w:w="327" w:type="pct"/>
            <w:shd w:val="clear" w:color="auto" w:fill="auto"/>
          </w:tcPr>
          <w:p w:rsidR="006C38A3" w:rsidRPr="000B45BC" w:rsidRDefault="006C38A3" w:rsidP="00354238">
            <w:pPr>
              <w:spacing w:before="0"/>
              <w:jc w:val="center"/>
              <w:rPr>
                <w:rFonts w:eastAsia="Calibri" w:cs="Arial"/>
                <w:bCs/>
                <w:iCs/>
                <w:lang w:val="sr-Cyrl-RS"/>
              </w:rPr>
            </w:pPr>
          </w:p>
          <w:p w:rsidR="006C38A3" w:rsidRPr="000B45BC" w:rsidRDefault="006C38A3" w:rsidP="00354238">
            <w:pPr>
              <w:spacing w:before="0"/>
              <w:jc w:val="center"/>
              <w:rPr>
                <w:rFonts w:eastAsia="Calibri" w:cs="Arial"/>
                <w:bCs/>
                <w:iCs/>
                <w:lang w:val="sr-Cyrl-RS"/>
              </w:rPr>
            </w:pPr>
            <w:r w:rsidRPr="000B45BC">
              <w:rPr>
                <w:rFonts w:eastAsia="Calibri" w:cs="Arial"/>
                <w:bCs/>
                <w:iCs/>
                <w:lang w:val="sr-Cyrl-RS"/>
              </w:rPr>
              <w:t>5.</w:t>
            </w:r>
          </w:p>
        </w:tc>
        <w:tc>
          <w:tcPr>
            <w:tcW w:w="775" w:type="pct"/>
            <w:shd w:val="clear" w:color="auto" w:fill="auto"/>
          </w:tcPr>
          <w:p w:rsidR="006C38A3" w:rsidRPr="000B45BC" w:rsidRDefault="006C38A3" w:rsidP="00354238">
            <w:pPr>
              <w:spacing w:before="0"/>
              <w:jc w:val="center"/>
              <w:rPr>
                <w:rFonts w:eastAsia="Calibri" w:cs="Arial"/>
                <w:b/>
                <w:bCs/>
                <w:iCs/>
                <w:lang w:val="sr-Cyrl-RS"/>
              </w:rPr>
            </w:pPr>
          </w:p>
          <w:p w:rsidR="006C38A3" w:rsidRPr="000B45BC" w:rsidRDefault="006C38A3" w:rsidP="00354238">
            <w:pPr>
              <w:spacing w:before="0"/>
              <w:jc w:val="center"/>
              <w:rPr>
                <w:rFonts w:eastAsia="Calibri" w:cs="Arial"/>
                <w:b/>
                <w:bCs/>
                <w:iCs/>
                <w:lang w:val="sr-Cyrl-RS"/>
              </w:rPr>
            </w:pPr>
          </w:p>
          <w:p w:rsidR="006C38A3" w:rsidRPr="000B45BC" w:rsidRDefault="006C38A3" w:rsidP="00354238">
            <w:pPr>
              <w:spacing w:before="0"/>
              <w:jc w:val="center"/>
              <w:rPr>
                <w:rFonts w:eastAsia="Calibri" w:cs="Arial"/>
                <w:b/>
                <w:bCs/>
                <w:iCs/>
                <w:lang w:val="sr-Cyrl-RS"/>
              </w:rPr>
            </w:pPr>
          </w:p>
        </w:tc>
        <w:tc>
          <w:tcPr>
            <w:tcW w:w="605" w:type="pct"/>
            <w:shd w:val="clear" w:color="auto" w:fill="auto"/>
          </w:tcPr>
          <w:p w:rsidR="006C38A3" w:rsidRPr="000B45BC" w:rsidRDefault="006C38A3" w:rsidP="00354238">
            <w:pPr>
              <w:spacing w:before="0"/>
              <w:jc w:val="center"/>
              <w:rPr>
                <w:rFonts w:eastAsia="Calibri" w:cs="Arial"/>
                <w:b/>
                <w:bCs/>
                <w:iCs/>
                <w:lang w:val="sr-Cyrl-RS"/>
              </w:rPr>
            </w:pPr>
          </w:p>
        </w:tc>
        <w:tc>
          <w:tcPr>
            <w:tcW w:w="1133" w:type="pct"/>
          </w:tcPr>
          <w:p w:rsidR="006C38A3" w:rsidRPr="000B45BC" w:rsidRDefault="006C38A3" w:rsidP="00354238">
            <w:pPr>
              <w:spacing w:before="0"/>
              <w:jc w:val="center"/>
              <w:rPr>
                <w:rFonts w:eastAsia="Calibri" w:cs="Arial"/>
                <w:b/>
                <w:bCs/>
                <w:iCs/>
                <w:lang w:val="sr-Cyrl-RS"/>
              </w:rPr>
            </w:pPr>
          </w:p>
        </w:tc>
        <w:tc>
          <w:tcPr>
            <w:tcW w:w="688" w:type="pct"/>
            <w:shd w:val="clear" w:color="auto" w:fill="auto"/>
          </w:tcPr>
          <w:p w:rsidR="006C38A3" w:rsidRPr="000B45BC" w:rsidRDefault="006C38A3" w:rsidP="00354238">
            <w:pPr>
              <w:spacing w:before="0"/>
              <w:jc w:val="center"/>
              <w:rPr>
                <w:rFonts w:eastAsia="Calibri" w:cs="Arial"/>
                <w:b/>
                <w:bCs/>
                <w:iCs/>
                <w:lang w:val="sr-Cyrl-RS"/>
              </w:rPr>
            </w:pPr>
          </w:p>
        </w:tc>
        <w:tc>
          <w:tcPr>
            <w:tcW w:w="735" w:type="pct"/>
            <w:shd w:val="clear" w:color="auto" w:fill="auto"/>
          </w:tcPr>
          <w:p w:rsidR="006C38A3" w:rsidRPr="000B45BC" w:rsidRDefault="006C38A3" w:rsidP="00354238">
            <w:pPr>
              <w:spacing w:before="0"/>
              <w:jc w:val="center"/>
              <w:rPr>
                <w:rFonts w:eastAsia="Calibri" w:cs="Arial"/>
                <w:b/>
                <w:bCs/>
                <w:iCs/>
                <w:lang w:val="sr-Cyrl-RS"/>
              </w:rPr>
            </w:pPr>
          </w:p>
        </w:tc>
        <w:tc>
          <w:tcPr>
            <w:tcW w:w="737" w:type="pct"/>
          </w:tcPr>
          <w:p w:rsidR="006C38A3" w:rsidRPr="000B45BC" w:rsidRDefault="006C38A3" w:rsidP="00354238">
            <w:pPr>
              <w:spacing w:before="0"/>
              <w:jc w:val="center"/>
              <w:rPr>
                <w:rFonts w:eastAsia="Calibri" w:cs="Arial"/>
                <w:b/>
                <w:bCs/>
                <w:iCs/>
                <w:lang w:val="sr-Cyrl-RS"/>
              </w:rPr>
            </w:pPr>
          </w:p>
        </w:tc>
      </w:tr>
      <w:tr w:rsidR="00EC7B22" w:rsidRPr="000B45BC" w:rsidTr="00EC7B22">
        <w:trPr>
          <w:trHeight w:val="1011"/>
        </w:trPr>
        <w:tc>
          <w:tcPr>
            <w:tcW w:w="2840" w:type="pct"/>
            <w:gridSpan w:val="4"/>
            <w:shd w:val="clear" w:color="auto" w:fill="F2F2F2" w:themeFill="background1" w:themeFillShade="F2"/>
            <w:vAlign w:val="center"/>
          </w:tcPr>
          <w:p w:rsidR="00EC7B22" w:rsidRPr="000B45BC" w:rsidRDefault="00EC7B22" w:rsidP="00EC7B22">
            <w:pPr>
              <w:spacing w:before="0"/>
              <w:jc w:val="left"/>
              <w:rPr>
                <w:rFonts w:eastAsia="Calibri" w:cs="Arial"/>
                <w:b/>
                <w:bCs/>
                <w:iCs/>
                <w:lang w:val="sr-Cyrl-RS"/>
              </w:rPr>
            </w:pPr>
            <w:r w:rsidRPr="000B45BC">
              <w:rPr>
                <w:rFonts w:eastAsia="Calibri" w:cs="Arial"/>
                <w:bCs/>
                <w:iCs/>
                <w:lang w:val="sr-Cyrl-RS"/>
              </w:rPr>
              <w:t>Укупна вредност Испоручених добара без ПДВ динара</w:t>
            </w:r>
          </w:p>
        </w:tc>
        <w:tc>
          <w:tcPr>
            <w:tcW w:w="2160" w:type="pct"/>
            <w:gridSpan w:val="3"/>
            <w:shd w:val="clear" w:color="auto" w:fill="auto"/>
          </w:tcPr>
          <w:p w:rsidR="00EC7B22" w:rsidRPr="000B45BC" w:rsidRDefault="00EC7B22" w:rsidP="00EC7B22">
            <w:pPr>
              <w:spacing w:before="0"/>
              <w:jc w:val="center"/>
              <w:rPr>
                <w:rFonts w:eastAsia="Calibri" w:cs="Arial"/>
                <w:b/>
                <w:bCs/>
                <w:iCs/>
                <w:lang w:val="sr-Cyrl-RS"/>
              </w:rPr>
            </w:pPr>
          </w:p>
        </w:tc>
      </w:tr>
    </w:tbl>
    <w:p w:rsidR="006C38A3" w:rsidRPr="000B45BC" w:rsidRDefault="006C38A3" w:rsidP="006C38A3">
      <w:pPr>
        <w:tabs>
          <w:tab w:val="left" w:pos="4999"/>
        </w:tabs>
        <w:spacing w:before="0"/>
        <w:rPr>
          <w:rFonts w:eastAsia="Calibri" w:cs="Arial"/>
          <w:lang w:val="sr-Cyrl-RS"/>
        </w:rPr>
      </w:pPr>
    </w:p>
    <w:p w:rsidR="00EC7B22" w:rsidRPr="000B45BC" w:rsidRDefault="00EC7B22" w:rsidP="006C38A3">
      <w:pPr>
        <w:tabs>
          <w:tab w:val="left" w:pos="4999"/>
        </w:tabs>
        <w:spacing w:before="0"/>
        <w:rPr>
          <w:rFonts w:eastAsia="Calibri" w:cs="Arial"/>
          <w:lang w:val="sr-Cyrl-RS"/>
        </w:rPr>
      </w:pPr>
    </w:p>
    <w:p w:rsidR="00EC7B22" w:rsidRPr="000B45BC" w:rsidRDefault="00EC7B22" w:rsidP="006C38A3">
      <w:pPr>
        <w:tabs>
          <w:tab w:val="left" w:pos="4999"/>
        </w:tabs>
        <w:spacing w:before="0"/>
        <w:rPr>
          <w:rFonts w:eastAsia="Calibri" w:cs="Arial"/>
          <w:lang w:val="sr-Cyrl-RS"/>
        </w:rPr>
      </w:pPr>
    </w:p>
    <w:p w:rsidR="00EC7B22" w:rsidRPr="000B45BC" w:rsidRDefault="00EC7B22" w:rsidP="006C38A3">
      <w:pPr>
        <w:tabs>
          <w:tab w:val="left" w:pos="4999"/>
        </w:tabs>
        <w:spacing w:before="0"/>
        <w:rPr>
          <w:rFonts w:eastAsia="Calibri" w:cs="Arial"/>
          <w:lang w:val="sr-Cyrl-RS"/>
        </w:rPr>
      </w:pPr>
    </w:p>
    <w:tbl>
      <w:tblPr>
        <w:tblW w:w="9180" w:type="dxa"/>
        <w:jc w:val="center"/>
        <w:tblLayout w:type="fixed"/>
        <w:tblLook w:val="0000" w:firstRow="0" w:lastRow="0" w:firstColumn="0" w:lastColumn="0" w:noHBand="0" w:noVBand="0"/>
      </w:tblPr>
      <w:tblGrid>
        <w:gridCol w:w="3162"/>
        <w:gridCol w:w="2127"/>
        <w:gridCol w:w="3891"/>
      </w:tblGrid>
      <w:tr w:rsidR="006C38A3" w:rsidRPr="000B45BC" w:rsidTr="00354238">
        <w:trPr>
          <w:jc w:val="center"/>
        </w:trPr>
        <w:tc>
          <w:tcPr>
            <w:tcW w:w="3162" w:type="dxa"/>
          </w:tcPr>
          <w:p w:rsidR="006C38A3" w:rsidRPr="000B45BC" w:rsidRDefault="006C38A3" w:rsidP="00354238">
            <w:pPr>
              <w:spacing w:before="0"/>
              <w:jc w:val="center"/>
              <w:rPr>
                <w:rFonts w:cs="Arial"/>
                <w:lang w:val="sr-Cyrl-RS"/>
              </w:rPr>
            </w:pPr>
            <w:r w:rsidRPr="000B45BC">
              <w:rPr>
                <w:rFonts w:cs="Arial"/>
                <w:lang w:val="sr-Cyrl-RS"/>
              </w:rPr>
              <w:t>Датум</w:t>
            </w:r>
          </w:p>
        </w:tc>
        <w:tc>
          <w:tcPr>
            <w:tcW w:w="2127" w:type="dxa"/>
          </w:tcPr>
          <w:p w:rsidR="006C38A3" w:rsidRPr="000B45BC" w:rsidRDefault="006C38A3" w:rsidP="00354238">
            <w:pPr>
              <w:spacing w:before="0"/>
              <w:jc w:val="center"/>
              <w:rPr>
                <w:rFonts w:cs="Arial"/>
                <w:lang w:val="sr-Cyrl-RS"/>
              </w:rPr>
            </w:pPr>
          </w:p>
        </w:tc>
        <w:tc>
          <w:tcPr>
            <w:tcW w:w="3891" w:type="dxa"/>
          </w:tcPr>
          <w:p w:rsidR="006C38A3" w:rsidRPr="000B45BC" w:rsidRDefault="006C38A3" w:rsidP="00354238">
            <w:pPr>
              <w:spacing w:before="0"/>
              <w:jc w:val="center"/>
              <w:rPr>
                <w:rFonts w:cs="Arial"/>
                <w:lang w:val="sr-Cyrl-RS"/>
              </w:rPr>
            </w:pPr>
            <w:r w:rsidRPr="000B45BC">
              <w:rPr>
                <w:rFonts w:cs="Arial"/>
                <w:lang w:val="sr-Cyrl-RS"/>
              </w:rPr>
              <w:t>Понуђач</w:t>
            </w:r>
          </w:p>
        </w:tc>
      </w:tr>
      <w:tr w:rsidR="006C38A3" w:rsidRPr="000B45BC" w:rsidTr="00354238">
        <w:trPr>
          <w:jc w:val="center"/>
        </w:trPr>
        <w:tc>
          <w:tcPr>
            <w:tcW w:w="3162" w:type="dxa"/>
          </w:tcPr>
          <w:p w:rsidR="006C38A3" w:rsidRPr="000B45BC" w:rsidRDefault="006C38A3" w:rsidP="00354238">
            <w:pPr>
              <w:spacing w:before="0"/>
              <w:jc w:val="center"/>
              <w:rPr>
                <w:rFonts w:cs="Arial"/>
                <w:lang w:val="sr-Cyrl-RS"/>
              </w:rPr>
            </w:pPr>
          </w:p>
        </w:tc>
        <w:tc>
          <w:tcPr>
            <w:tcW w:w="2127" w:type="dxa"/>
          </w:tcPr>
          <w:p w:rsidR="006C38A3" w:rsidRPr="000B45BC" w:rsidRDefault="006C38A3" w:rsidP="00354238">
            <w:pPr>
              <w:spacing w:before="0"/>
              <w:jc w:val="center"/>
              <w:rPr>
                <w:rFonts w:cs="Arial"/>
                <w:lang w:val="sr-Cyrl-RS"/>
              </w:rPr>
            </w:pPr>
            <w:r w:rsidRPr="000B45BC">
              <w:rPr>
                <w:rFonts w:cs="Arial"/>
                <w:lang w:val="sr-Cyrl-RS"/>
              </w:rPr>
              <w:t>М.П.</w:t>
            </w:r>
          </w:p>
        </w:tc>
        <w:tc>
          <w:tcPr>
            <w:tcW w:w="3891" w:type="dxa"/>
          </w:tcPr>
          <w:p w:rsidR="006C38A3" w:rsidRPr="000B45BC" w:rsidRDefault="006C38A3" w:rsidP="00354238">
            <w:pPr>
              <w:spacing w:before="0"/>
              <w:jc w:val="center"/>
              <w:rPr>
                <w:rFonts w:cs="Arial"/>
                <w:lang w:val="sr-Cyrl-RS"/>
              </w:rPr>
            </w:pPr>
          </w:p>
        </w:tc>
      </w:tr>
      <w:tr w:rsidR="006C38A3" w:rsidRPr="000B45BC" w:rsidTr="00354238">
        <w:trPr>
          <w:jc w:val="center"/>
        </w:trPr>
        <w:tc>
          <w:tcPr>
            <w:tcW w:w="3162" w:type="dxa"/>
            <w:tcBorders>
              <w:bottom w:val="single" w:sz="4" w:space="0" w:color="auto"/>
            </w:tcBorders>
          </w:tcPr>
          <w:p w:rsidR="006C38A3" w:rsidRPr="000B45BC" w:rsidRDefault="006C38A3" w:rsidP="00354238">
            <w:pPr>
              <w:spacing w:before="0"/>
              <w:jc w:val="center"/>
              <w:rPr>
                <w:rFonts w:cs="Arial"/>
                <w:lang w:val="sr-Cyrl-RS"/>
              </w:rPr>
            </w:pPr>
          </w:p>
        </w:tc>
        <w:tc>
          <w:tcPr>
            <w:tcW w:w="2127" w:type="dxa"/>
          </w:tcPr>
          <w:p w:rsidR="006C38A3" w:rsidRPr="000B45BC" w:rsidRDefault="006C38A3" w:rsidP="00354238">
            <w:pPr>
              <w:spacing w:before="0"/>
              <w:jc w:val="center"/>
              <w:rPr>
                <w:rFonts w:cs="Arial"/>
                <w:lang w:val="sr-Cyrl-RS"/>
              </w:rPr>
            </w:pPr>
          </w:p>
        </w:tc>
        <w:tc>
          <w:tcPr>
            <w:tcW w:w="3891" w:type="dxa"/>
            <w:tcBorders>
              <w:bottom w:val="single" w:sz="4" w:space="0" w:color="auto"/>
            </w:tcBorders>
          </w:tcPr>
          <w:p w:rsidR="006C38A3" w:rsidRPr="000B45BC" w:rsidRDefault="006C38A3" w:rsidP="00354238">
            <w:pPr>
              <w:spacing w:before="0"/>
              <w:jc w:val="center"/>
              <w:rPr>
                <w:rFonts w:cs="Arial"/>
                <w:lang w:val="sr-Cyrl-RS"/>
              </w:rPr>
            </w:pPr>
          </w:p>
        </w:tc>
      </w:tr>
    </w:tbl>
    <w:p w:rsidR="006C38A3" w:rsidRPr="000B45BC" w:rsidRDefault="006C38A3" w:rsidP="006C38A3">
      <w:pPr>
        <w:spacing w:before="0"/>
        <w:ind w:left="-142" w:right="98"/>
        <w:contextualSpacing/>
        <w:rPr>
          <w:rFonts w:eastAsia="Symbol" w:cs="Arial"/>
          <w:b/>
          <w:bCs/>
          <w:i/>
          <w:kern w:val="28"/>
          <w:lang w:val="sr-Cyrl-RS"/>
        </w:rPr>
      </w:pPr>
      <w:r w:rsidRPr="000B45BC">
        <w:rPr>
          <w:rFonts w:eastAsia="Symbol" w:cs="Arial"/>
          <w:b/>
          <w:bCs/>
          <w:i/>
          <w:kern w:val="28"/>
          <w:lang w:val="sr-Cyrl-RS"/>
        </w:rPr>
        <w:t>Напомена</w:t>
      </w:r>
    </w:p>
    <w:p w:rsidR="006C38A3" w:rsidRPr="000B45BC" w:rsidRDefault="006C38A3" w:rsidP="006C38A3">
      <w:pPr>
        <w:spacing w:before="0"/>
        <w:ind w:left="-142" w:right="98"/>
        <w:contextualSpacing/>
        <w:rPr>
          <w:rFonts w:cs="Arial"/>
          <w:u w:val="single"/>
          <w:lang w:val="sr-Cyrl-RS"/>
        </w:rPr>
      </w:pPr>
      <w:r w:rsidRPr="000B45BC">
        <w:rPr>
          <w:rFonts w:cs="Arial"/>
          <w:i/>
          <w:u w:val="single"/>
          <w:lang w:val="sr-Cyrl-RS"/>
        </w:rPr>
        <w:t>Приликом подношења понуде овај образац копирати у потребном броју примерака.</w:t>
      </w:r>
    </w:p>
    <w:p w:rsidR="006C38A3" w:rsidRPr="000B45BC" w:rsidRDefault="006C38A3" w:rsidP="006C38A3">
      <w:pPr>
        <w:spacing w:before="0"/>
        <w:ind w:left="-142" w:right="98"/>
        <w:contextualSpacing/>
        <w:rPr>
          <w:rFonts w:eastAsia="TimesNewRomanPS-BoldMT" w:cs="Arial"/>
          <w:i/>
          <w:lang w:val="sr-Cyrl-RS"/>
        </w:rPr>
      </w:pPr>
      <w:r w:rsidRPr="000B45BC">
        <w:rPr>
          <w:rFonts w:eastAsia="TimesNewRomanPS-BoldMT" w:cs="Arial"/>
          <w:i/>
          <w:lang w:val="sr-Cyrl-RS"/>
        </w:rPr>
        <w:t>Уколико група понуђача подноси заједничку понуду овај образац потписује и оверава Носилац посла испред групе понуђача.</w:t>
      </w:r>
    </w:p>
    <w:p w:rsidR="006C38A3" w:rsidRPr="000B45BC" w:rsidRDefault="006C38A3" w:rsidP="006C38A3">
      <w:pPr>
        <w:spacing w:before="0"/>
        <w:ind w:left="-142" w:right="98"/>
        <w:contextualSpacing/>
        <w:rPr>
          <w:rFonts w:eastAsia="TimesNewRomanPS-BoldMT" w:cs="Arial"/>
          <w:i/>
          <w:lang w:val="sr-Cyrl-RS"/>
        </w:rPr>
      </w:pPr>
      <w:r w:rsidRPr="000B45BC">
        <w:rPr>
          <w:rFonts w:eastAsia="TimesNewRomanPS-BoldMT" w:cs="Arial"/>
          <w:i/>
          <w:lang w:val="sr-Cyrl-R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6C38A3" w:rsidRPr="000B45BC" w:rsidRDefault="006C38A3" w:rsidP="006C38A3">
      <w:pPr>
        <w:spacing w:before="0"/>
        <w:ind w:left="-709" w:right="-469"/>
        <w:contextualSpacing/>
        <w:rPr>
          <w:rFonts w:eastAsia="TimesNewRomanPS-BoldMT" w:cs="Arial"/>
          <w:i/>
          <w:lang w:val="sr-Cyrl-RS"/>
        </w:rPr>
        <w:sectPr w:rsidR="006C38A3" w:rsidRPr="000B45BC" w:rsidSect="00354238">
          <w:footnotePr>
            <w:pos w:val="beneathText"/>
          </w:footnotePr>
          <w:pgSz w:w="11909" w:h="16834" w:code="9"/>
          <w:pgMar w:top="1276" w:right="1440" w:bottom="1134" w:left="1440" w:header="142" w:footer="436" w:gutter="0"/>
          <w:cols w:space="708"/>
          <w:titlePg/>
          <w:docGrid w:linePitch="360"/>
        </w:sectPr>
      </w:pPr>
    </w:p>
    <w:p w:rsidR="006C38A3" w:rsidRPr="000B45BC" w:rsidRDefault="00DF25F1" w:rsidP="00DF25F1">
      <w:pPr>
        <w:pStyle w:val="KDObrazac"/>
        <w:ind w:right="-469"/>
        <w:jc w:val="left"/>
        <w:rPr>
          <w:lang w:val="sr-Cyrl-RS"/>
        </w:rPr>
      </w:pPr>
      <w:r w:rsidRPr="000B45BC">
        <w:rPr>
          <w:lang w:val="sr-Cyrl-RS"/>
        </w:rPr>
        <w:lastRenderedPageBreak/>
        <w:t xml:space="preserve">                                                                                                                                                   </w:t>
      </w:r>
      <w:r w:rsidR="006C38A3" w:rsidRPr="000B45BC">
        <w:rPr>
          <w:lang w:val="sr-Cyrl-RS"/>
        </w:rPr>
        <w:t>Образац 6</w:t>
      </w:r>
      <w:r w:rsidRPr="000B45BC">
        <w:rPr>
          <w:lang w:val="sr-Cyrl-RS"/>
        </w:rPr>
        <w:t>.</w:t>
      </w:r>
    </w:p>
    <w:p w:rsidR="006C38A3" w:rsidRPr="000B45BC" w:rsidRDefault="006C38A3" w:rsidP="006C38A3">
      <w:pPr>
        <w:spacing w:before="0"/>
        <w:contextualSpacing/>
        <w:jc w:val="center"/>
        <w:rPr>
          <w:rFonts w:cs="Arial"/>
          <w:b/>
          <w:lang w:val="sr-Cyrl-RS"/>
        </w:rPr>
      </w:pPr>
      <w:r w:rsidRPr="000B45BC">
        <w:rPr>
          <w:rFonts w:cs="Arial"/>
          <w:b/>
          <w:lang w:val="sr-Cyrl-RS"/>
        </w:rPr>
        <w:t xml:space="preserve">ПОТВРДА НАРУЧИОЦА ЗА </w:t>
      </w:r>
      <w:r w:rsidR="00DF25F1" w:rsidRPr="000B45BC">
        <w:rPr>
          <w:rFonts w:cs="Arial"/>
          <w:b/>
          <w:lang w:val="sr-Cyrl-RS"/>
        </w:rPr>
        <w:t>ИСПОРУЧЕНА ДОБРА</w:t>
      </w:r>
    </w:p>
    <w:p w:rsidR="006C38A3" w:rsidRPr="000B45BC" w:rsidRDefault="006C38A3" w:rsidP="006C38A3">
      <w:pPr>
        <w:spacing w:before="0"/>
        <w:contextualSpacing/>
        <w:jc w:val="center"/>
        <w:rPr>
          <w:rFonts w:cs="Arial"/>
          <w:b/>
          <w:lang w:val="sr-Cyrl-RS"/>
        </w:rPr>
      </w:pPr>
      <w:r w:rsidRPr="000B45BC">
        <w:rPr>
          <w:rFonts w:cs="Arial"/>
          <w:lang w:val="sr-Cyrl-RS"/>
        </w:rPr>
        <w:t>које се односе на предмет јавне набавке</w:t>
      </w:r>
    </w:p>
    <w:p w:rsidR="006C38A3" w:rsidRPr="000B45BC" w:rsidRDefault="006C38A3" w:rsidP="006C38A3">
      <w:pPr>
        <w:spacing w:before="0"/>
        <w:contextualSpacing/>
        <w:jc w:val="center"/>
        <w:rPr>
          <w:rFonts w:cs="Arial"/>
          <w:lang w:val="sr-Cyrl-RS"/>
        </w:rPr>
      </w:pPr>
    </w:p>
    <w:p w:rsidR="006C38A3" w:rsidRPr="000B45BC" w:rsidRDefault="006C38A3" w:rsidP="006C38A3">
      <w:pPr>
        <w:tabs>
          <w:tab w:val="left" w:pos="0"/>
          <w:tab w:val="left" w:pos="330"/>
          <w:tab w:val="left" w:pos="540"/>
        </w:tabs>
        <w:spacing w:before="0"/>
        <w:jc w:val="left"/>
        <w:rPr>
          <w:rFonts w:eastAsia="Calibri" w:cs="Arial"/>
          <w:lang w:val="sr-Cyrl-RS"/>
        </w:rPr>
      </w:pPr>
      <w:r w:rsidRPr="000B45BC">
        <w:rPr>
          <w:rFonts w:eastAsia="Calibri" w:cs="Arial"/>
          <w:lang w:val="sr-Cyrl-RS"/>
        </w:rPr>
        <w:t>Наручилац                                                  ________________________________________________________________________</w:t>
      </w:r>
    </w:p>
    <w:p w:rsidR="006C38A3" w:rsidRPr="000B45BC" w:rsidRDefault="006C38A3" w:rsidP="006C38A3">
      <w:pPr>
        <w:tabs>
          <w:tab w:val="left" w:pos="0"/>
          <w:tab w:val="left" w:pos="330"/>
          <w:tab w:val="left" w:pos="540"/>
        </w:tabs>
        <w:spacing w:before="0"/>
        <w:ind w:left="6"/>
        <w:jc w:val="center"/>
        <w:rPr>
          <w:rFonts w:eastAsia="Calibri" w:cs="Arial"/>
          <w:lang w:val="sr-Cyrl-RS"/>
        </w:rPr>
      </w:pPr>
      <w:r w:rsidRPr="000B45BC">
        <w:rPr>
          <w:rFonts w:cs="Arial"/>
          <w:bCs/>
          <w:kern w:val="28"/>
          <w:lang w:val="sr-Cyrl-RS"/>
        </w:rPr>
        <w:t>(назив и седиште Наручиоца)</w:t>
      </w:r>
    </w:p>
    <w:p w:rsidR="006C38A3" w:rsidRPr="000B45BC" w:rsidRDefault="006C38A3" w:rsidP="006C38A3">
      <w:pPr>
        <w:jc w:val="left"/>
        <w:rPr>
          <w:rFonts w:cs="Arial"/>
          <w:lang w:val="sr-Cyrl-RS"/>
        </w:rPr>
      </w:pPr>
      <w:r w:rsidRPr="000B45BC">
        <w:rPr>
          <w:rFonts w:cs="Arial"/>
          <w:lang w:val="sr-Cyrl-RS"/>
        </w:rPr>
        <w:t>Лице за контакт    _________________________________________________________________________</w:t>
      </w:r>
    </w:p>
    <w:p w:rsidR="006C38A3" w:rsidRPr="000B45BC" w:rsidRDefault="006C38A3" w:rsidP="006C38A3">
      <w:pPr>
        <w:jc w:val="center"/>
        <w:rPr>
          <w:rFonts w:cs="Arial"/>
          <w:lang w:val="sr-Cyrl-RS"/>
        </w:rPr>
      </w:pPr>
      <w:r w:rsidRPr="000B45BC">
        <w:rPr>
          <w:rFonts w:cs="Arial"/>
          <w:lang w:val="sr-Cyrl-RS"/>
        </w:rPr>
        <w:t>(име, презиме, контакт телефон)</w:t>
      </w:r>
    </w:p>
    <w:p w:rsidR="006C38A3" w:rsidRPr="000B45BC" w:rsidRDefault="006C38A3" w:rsidP="006C38A3">
      <w:pPr>
        <w:jc w:val="left"/>
        <w:rPr>
          <w:rFonts w:cs="Arial"/>
          <w:lang w:val="sr-Cyrl-RS"/>
        </w:rPr>
      </w:pPr>
      <w:r w:rsidRPr="000B45BC">
        <w:rPr>
          <w:rFonts w:cs="Arial"/>
          <w:lang w:val="sr-Cyrl-RS"/>
        </w:rPr>
        <w:t>Овим путем потврђујем да је _________________________________________________________________________</w:t>
      </w:r>
    </w:p>
    <w:p w:rsidR="006C38A3" w:rsidRPr="000B45BC" w:rsidRDefault="006C38A3" w:rsidP="006C38A3">
      <w:pPr>
        <w:jc w:val="center"/>
        <w:rPr>
          <w:rFonts w:cs="Arial"/>
          <w:lang w:val="sr-Cyrl-RS"/>
        </w:rPr>
      </w:pPr>
      <w:r w:rsidRPr="000B45BC">
        <w:rPr>
          <w:rFonts w:cs="Arial"/>
          <w:lang w:val="sr-Cyrl-RS"/>
        </w:rPr>
        <w:t>(навести назив седиште Понуђача)</w:t>
      </w:r>
    </w:p>
    <w:p w:rsidR="006C38A3" w:rsidRPr="000B45BC" w:rsidRDefault="006C38A3" w:rsidP="006C38A3">
      <w:pPr>
        <w:spacing w:before="0"/>
        <w:contextualSpacing/>
        <w:jc w:val="center"/>
        <w:rPr>
          <w:rFonts w:cs="Arial"/>
          <w:b/>
          <w:lang w:val="sr-Cyrl-RS" w:eastAsia="ar-SA"/>
        </w:rPr>
      </w:pPr>
      <w:r w:rsidRPr="000B45BC">
        <w:rPr>
          <w:rFonts w:cs="Arial"/>
          <w:b/>
          <w:lang w:val="sr-Cyrl-RS" w:eastAsia="ar-SA"/>
        </w:rPr>
        <w:t>Самостално/ као члан групе понуђача/ као подизвођач (непотребно прецртати или избрисати)</w:t>
      </w:r>
    </w:p>
    <w:p w:rsidR="006C38A3" w:rsidRPr="000B45BC" w:rsidRDefault="006C38A3" w:rsidP="006C38A3">
      <w:pPr>
        <w:rPr>
          <w:rFonts w:cs="Arial"/>
          <w:lang w:val="sr-Cyrl-RS"/>
        </w:rPr>
      </w:pPr>
      <w:r w:rsidRPr="000B45BC">
        <w:rPr>
          <w:rFonts w:cs="Arial"/>
          <w:lang w:val="sr-Cyrl-RS"/>
        </w:rPr>
        <w:t xml:space="preserve">за наше потребе успешно </w:t>
      </w:r>
      <w:r w:rsidR="00526574" w:rsidRPr="000B45BC">
        <w:rPr>
          <w:rFonts w:cs="Arial"/>
          <w:lang w:val="sr-Cyrl-RS"/>
        </w:rPr>
        <w:t>испоручио</w:t>
      </w:r>
      <w:r w:rsidRPr="000B45BC">
        <w:rPr>
          <w:rFonts w:cs="Arial"/>
          <w:lang w:val="sr-Cyrl-RS"/>
        </w:rPr>
        <w:t xml:space="preserve"> следећ</w:t>
      </w:r>
      <w:r w:rsidR="00526574" w:rsidRPr="000B45BC">
        <w:rPr>
          <w:rFonts w:cs="Arial"/>
          <w:lang w:val="sr-Cyrl-RS"/>
        </w:rPr>
        <w:t>а</w:t>
      </w:r>
      <w:r w:rsidRPr="000B45BC">
        <w:rPr>
          <w:rFonts w:cs="Arial"/>
          <w:lang w:val="sr-Cyrl-RS"/>
        </w:rPr>
        <w:t xml:space="preserve"> </w:t>
      </w:r>
      <w:r w:rsidR="00526574" w:rsidRPr="000B45BC">
        <w:rPr>
          <w:rFonts w:cs="Arial"/>
          <w:lang w:val="sr-Cyrl-RS"/>
        </w:rPr>
        <w:t>добра</w:t>
      </w:r>
      <w:r w:rsidRPr="000B45BC">
        <w:rPr>
          <w:rFonts w:cs="Arial"/>
          <w:lang w:val="sr-Cyrl-RS"/>
        </w:rPr>
        <w:t>:</w:t>
      </w:r>
    </w:p>
    <w:p w:rsidR="006C38A3" w:rsidRPr="000B45BC" w:rsidRDefault="006C38A3" w:rsidP="006C38A3">
      <w:pPr>
        <w:rPr>
          <w:rFonts w:cs="Arial"/>
          <w:lang w:val="sr-Cyrl-RS"/>
        </w:rPr>
      </w:pPr>
      <w:r w:rsidRPr="000B45BC">
        <w:rPr>
          <w:rFonts w:cs="Arial"/>
          <w:lang w:val="sr-Cyrl-RS"/>
        </w:rPr>
        <w:t>_________________________________________________________________________</w:t>
      </w:r>
    </w:p>
    <w:p w:rsidR="006C38A3" w:rsidRPr="000B45BC" w:rsidRDefault="006C38A3" w:rsidP="006C38A3">
      <w:pPr>
        <w:rPr>
          <w:rFonts w:cs="Arial"/>
          <w:lang w:val="sr-Cyrl-RS"/>
        </w:rPr>
      </w:pPr>
      <w:r w:rsidRPr="000B45BC">
        <w:rPr>
          <w:rFonts w:cs="Arial"/>
          <w:lang w:val="sr-Cyrl-RS"/>
        </w:rPr>
        <w:t>_________________________________________________________________________</w:t>
      </w:r>
    </w:p>
    <w:p w:rsidR="006C38A3" w:rsidRPr="000B45BC" w:rsidRDefault="006C38A3" w:rsidP="006C38A3">
      <w:pPr>
        <w:rPr>
          <w:rFonts w:cs="Arial"/>
          <w:lang w:val="sr-Cyrl-RS"/>
        </w:rPr>
      </w:pPr>
      <w:r w:rsidRPr="000B45BC">
        <w:rPr>
          <w:rFonts w:cs="Arial"/>
          <w:lang w:val="sr-Cyrl-RS"/>
        </w:rPr>
        <w:t xml:space="preserve">                                                               (навести </w:t>
      </w:r>
      <w:r w:rsidR="00526574" w:rsidRPr="000B45BC">
        <w:rPr>
          <w:rFonts w:cs="Arial"/>
          <w:lang w:val="sr-Cyrl-RS"/>
        </w:rPr>
        <w:t>добра</w:t>
      </w:r>
      <w:r w:rsidRPr="000B45BC">
        <w:rPr>
          <w:rFonts w:cs="Arial"/>
          <w:lang w:val="sr-Cyrl-RS"/>
        </w:rPr>
        <w:t xml:space="preserve">) </w:t>
      </w:r>
    </w:p>
    <w:p w:rsidR="006C38A3" w:rsidRPr="000B45BC" w:rsidRDefault="006C38A3" w:rsidP="006C38A3">
      <w:pPr>
        <w:suppressAutoHyphens/>
        <w:spacing w:before="0"/>
        <w:rPr>
          <w:rFonts w:cs="Arial"/>
          <w:b/>
          <w:lang w:val="sr-Cyrl-RS" w:eastAsia="ar-SA"/>
        </w:rPr>
      </w:pPr>
      <w:r w:rsidRPr="000B45BC">
        <w:rPr>
          <w:rFonts w:cs="Arial"/>
          <w:b/>
          <w:lang w:val="sr-Cyrl-RS" w:eastAsia="ar-SA"/>
        </w:rPr>
        <w:t>Укупна вредност</w:t>
      </w:r>
      <w:r w:rsidRPr="000B45BC">
        <w:rPr>
          <w:rFonts w:cs="Arial"/>
          <w:lang w:val="sr-Cyrl-RS" w:eastAsia="ar-SA"/>
        </w:rPr>
        <w:t xml:space="preserve"> </w:t>
      </w:r>
      <w:r w:rsidR="00526574" w:rsidRPr="000B45BC">
        <w:rPr>
          <w:rFonts w:cs="Arial"/>
          <w:lang w:val="sr-Cyrl-RS" w:eastAsia="ar-SA"/>
        </w:rPr>
        <w:t>испоручених добара</w:t>
      </w:r>
      <w:r w:rsidRPr="000B45BC">
        <w:rPr>
          <w:rFonts w:cs="Arial"/>
          <w:lang w:val="sr-Cyrl-RS" w:eastAsia="ar-SA"/>
        </w:rPr>
        <w:t xml:space="preserve"> износи __________динара/еура без ПДВ, </w:t>
      </w:r>
      <w:r w:rsidRPr="000B45BC">
        <w:rPr>
          <w:rFonts w:cs="Arial"/>
          <w:b/>
          <w:lang w:val="sr-Cyrl-RS" w:eastAsia="ar-SA"/>
        </w:rPr>
        <w:t xml:space="preserve">од чега је наведени понуђач успешно </w:t>
      </w:r>
      <w:r w:rsidR="00526574" w:rsidRPr="000B45BC">
        <w:rPr>
          <w:rFonts w:cs="Arial"/>
          <w:b/>
          <w:lang w:val="sr-Cyrl-RS" w:eastAsia="ar-SA"/>
        </w:rPr>
        <w:t>испоручио добра</w:t>
      </w:r>
      <w:r w:rsidRPr="000B45BC">
        <w:rPr>
          <w:rFonts w:cs="Arial"/>
          <w:b/>
          <w:lang w:val="sr-Cyrl-RS" w:eastAsia="ar-SA"/>
        </w:rPr>
        <w:t xml:space="preserve"> у вредности од _____________ динара/еура без ПДВ. </w:t>
      </w:r>
    </w:p>
    <w:p w:rsidR="006C38A3" w:rsidRPr="000B45BC" w:rsidRDefault="006C38A3" w:rsidP="006C38A3">
      <w:pPr>
        <w:rPr>
          <w:rFonts w:cs="Arial"/>
          <w:strike/>
          <w:lang w:val="sr-Cyrl-RS"/>
        </w:rPr>
      </w:pPr>
      <w:r w:rsidRPr="000B45BC">
        <w:rPr>
          <w:rFonts w:cs="Arial"/>
          <w:lang w:val="sr-Cyrl-RS"/>
        </w:rPr>
        <w:t>у уговореном року, обиму и квалитету</w:t>
      </w:r>
    </w:p>
    <w:tbl>
      <w:tblPr>
        <w:tblpPr w:leftFromText="180" w:rightFromText="180" w:vertAnchor="text" w:horzAnchor="margin" w:tblpXSpec="center" w:tblpY="4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860"/>
        <w:gridCol w:w="3951"/>
        <w:gridCol w:w="1985"/>
      </w:tblGrid>
      <w:tr w:rsidR="006C38A3" w:rsidRPr="000B45BC" w:rsidTr="00354238">
        <w:trPr>
          <w:trHeight w:val="842"/>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C38A3" w:rsidRPr="000B45BC" w:rsidRDefault="006C38A3" w:rsidP="00354238">
            <w:pPr>
              <w:spacing w:before="0"/>
              <w:jc w:val="center"/>
              <w:rPr>
                <w:rFonts w:eastAsia="Calibri" w:cs="Arial"/>
                <w:lang w:val="sr-Cyrl-RS"/>
              </w:rPr>
            </w:pPr>
            <w:r w:rsidRPr="000B45BC">
              <w:rPr>
                <w:rFonts w:eastAsia="Calibri" w:cs="Arial"/>
                <w:lang w:val="sr-Cyrl-RS"/>
              </w:rPr>
              <w:t>Датум закључења уговора</w:t>
            </w:r>
          </w:p>
        </w:tc>
        <w:tc>
          <w:tcPr>
            <w:tcW w:w="1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C38A3" w:rsidRPr="000B45BC" w:rsidRDefault="006C38A3" w:rsidP="00354238">
            <w:pPr>
              <w:spacing w:before="0"/>
              <w:jc w:val="center"/>
              <w:rPr>
                <w:rFonts w:eastAsia="Calibri" w:cs="Arial"/>
                <w:bCs/>
                <w:iCs/>
                <w:lang w:val="sr-Cyrl-RS"/>
              </w:rPr>
            </w:pPr>
            <w:r w:rsidRPr="000B45BC">
              <w:rPr>
                <w:rFonts w:eastAsia="Calibri" w:cs="Arial"/>
                <w:bCs/>
                <w:iCs/>
                <w:lang w:val="sr-Cyrl-RS"/>
              </w:rPr>
              <w:t xml:space="preserve">Период </w:t>
            </w:r>
            <w:r w:rsidR="0060357B" w:rsidRPr="000B45BC">
              <w:rPr>
                <w:rFonts w:eastAsia="Calibri" w:cs="Arial"/>
                <w:bCs/>
                <w:iCs/>
                <w:lang w:val="sr-Cyrl-RS"/>
              </w:rPr>
              <w:t>испоруке добара</w:t>
            </w:r>
          </w:p>
          <w:p w:rsidR="006C38A3" w:rsidRPr="000B45BC" w:rsidRDefault="006C38A3" w:rsidP="00354238">
            <w:pPr>
              <w:spacing w:before="0"/>
              <w:jc w:val="center"/>
              <w:rPr>
                <w:rFonts w:eastAsia="Calibri" w:cs="Arial"/>
                <w:lang w:val="sr-Cyrl-RS"/>
              </w:rPr>
            </w:pPr>
            <w:r w:rsidRPr="000B45BC">
              <w:rPr>
                <w:rFonts w:eastAsia="Calibri" w:cs="Arial"/>
                <w:bCs/>
                <w:iCs/>
                <w:lang w:val="sr-Cyrl-RS"/>
              </w:rPr>
              <w:t>(</w:t>
            </w:r>
            <w:r w:rsidRPr="000B45BC">
              <w:rPr>
                <w:rFonts w:eastAsia="Calibri" w:cs="Arial"/>
                <w:bCs/>
                <w:iCs/>
                <w:sz w:val="20"/>
                <w:szCs w:val="20"/>
                <w:lang w:val="sr-Cyrl-RS"/>
              </w:rPr>
              <w:t>навести датум почетка и датум завршетка реализације</w:t>
            </w:r>
            <w:r w:rsidRPr="000B45BC">
              <w:rPr>
                <w:rFonts w:eastAsia="Calibri" w:cs="Arial"/>
                <w:bCs/>
                <w:iCs/>
                <w:lang w:val="sr-Cyrl-RS"/>
              </w:rPr>
              <w:t>)</w:t>
            </w:r>
          </w:p>
        </w:tc>
        <w:tc>
          <w:tcPr>
            <w:tcW w:w="3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C38A3" w:rsidRPr="000B45BC" w:rsidRDefault="006C38A3" w:rsidP="00526574">
            <w:pPr>
              <w:spacing w:before="0"/>
              <w:jc w:val="center"/>
              <w:rPr>
                <w:rFonts w:eastAsia="Calibri" w:cs="Arial"/>
                <w:lang w:val="sr-Cyrl-RS"/>
              </w:rPr>
            </w:pPr>
            <w:r w:rsidRPr="000B45BC">
              <w:rPr>
                <w:rFonts w:eastAsia="Calibri" w:cs="Arial"/>
                <w:lang w:val="sr-Cyrl-RS"/>
              </w:rPr>
              <w:t xml:space="preserve">Опис </w:t>
            </w:r>
            <w:r w:rsidR="00526574" w:rsidRPr="000B45BC">
              <w:rPr>
                <w:rFonts w:eastAsia="Calibri" w:cs="Arial"/>
                <w:lang w:val="sr-Cyrl-RS"/>
              </w:rPr>
              <w:t>добара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C38A3" w:rsidRPr="000B45BC" w:rsidRDefault="006C38A3" w:rsidP="00354238">
            <w:pPr>
              <w:spacing w:before="0"/>
              <w:contextualSpacing/>
              <w:jc w:val="center"/>
              <w:rPr>
                <w:rFonts w:eastAsia="Calibri" w:cs="Arial"/>
                <w:lang w:val="sr-Cyrl-RS"/>
              </w:rPr>
            </w:pPr>
            <w:r w:rsidRPr="000B45BC">
              <w:rPr>
                <w:rFonts w:eastAsia="Calibri" w:cs="Arial"/>
                <w:lang w:val="sr-Cyrl-RS"/>
              </w:rPr>
              <w:t xml:space="preserve">Вредност </w:t>
            </w:r>
            <w:r w:rsidR="0060357B" w:rsidRPr="000B45BC">
              <w:rPr>
                <w:rFonts w:eastAsia="Calibri" w:cs="Arial"/>
                <w:lang w:val="sr-Cyrl-RS"/>
              </w:rPr>
              <w:t>испоручених</w:t>
            </w:r>
            <w:r w:rsidRPr="000B45BC">
              <w:rPr>
                <w:rFonts w:eastAsia="Calibri" w:cs="Arial"/>
                <w:lang w:val="sr-Cyrl-RS"/>
              </w:rPr>
              <w:t xml:space="preserve"> без ПДВ</w:t>
            </w:r>
          </w:p>
          <w:p w:rsidR="006C38A3" w:rsidRPr="000B45BC" w:rsidRDefault="006C38A3" w:rsidP="00354238">
            <w:pPr>
              <w:spacing w:before="0"/>
              <w:contextualSpacing/>
              <w:jc w:val="center"/>
              <w:rPr>
                <w:rFonts w:eastAsia="Calibri" w:cs="Arial"/>
                <w:lang w:val="sr-Cyrl-RS"/>
              </w:rPr>
            </w:pPr>
            <w:r w:rsidRPr="000B45BC">
              <w:rPr>
                <w:rFonts w:eastAsia="Calibri" w:cs="Arial"/>
                <w:lang w:val="sr-Cyrl-RS"/>
              </w:rPr>
              <w:t>(динара)</w:t>
            </w:r>
          </w:p>
        </w:tc>
      </w:tr>
      <w:tr w:rsidR="006C38A3" w:rsidRPr="000B45BC" w:rsidTr="00354238">
        <w:trPr>
          <w:trHeight w:val="380"/>
        </w:trPr>
        <w:tc>
          <w:tcPr>
            <w:tcW w:w="1555" w:type="dxa"/>
            <w:tcBorders>
              <w:top w:val="single" w:sz="4" w:space="0" w:color="auto"/>
              <w:left w:val="single" w:sz="4" w:space="0" w:color="auto"/>
              <w:bottom w:val="single" w:sz="4" w:space="0" w:color="auto"/>
              <w:right w:val="single" w:sz="4" w:space="0" w:color="auto"/>
            </w:tcBorders>
            <w:shd w:val="clear" w:color="auto" w:fill="auto"/>
          </w:tcPr>
          <w:p w:rsidR="006C38A3" w:rsidRPr="000B45BC" w:rsidRDefault="006C38A3" w:rsidP="00354238">
            <w:pPr>
              <w:rPr>
                <w:rFonts w:eastAsia="Calibri" w:cs="Arial"/>
                <w:lang w:val="sr-Cyrl-RS"/>
              </w:rPr>
            </w:pPr>
          </w:p>
        </w:tc>
        <w:tc>
          <w:tcPr>
            <w:tcW w:w="1860" w:type="dxa"/>
            <w:tcBorders>
              <w:top w:val="single" w:sz="4" w:space="0" w:color="auto"/>
              <w:left w:val="single" w:sz="4" w:space="0" w:color="auto"/>
              <w:bottom w:val="single" w:sz="4" w:space="0" w:color="auto"/>
              <w:right w:val="single" w:sz="4" w:space="0" w:color="auto"/>
            </w:tcBorders>
          </w:tcPr>
          <w:p w:rsidR="006C38A3" w:rsidRPr="000B45BC" w:rsidRDefault="006C38A3" w:rsidP="00354238">
            <w:pPr>
              <w:rPr>
                <w:rFonts w:eastAsia="Calibri" w:cs="Arial"/>
                <w:lang w:val="sr-Cyrl-RS"/>
              </w:rPr>
            </w:pPr>
          </w:p>
        </w:tc>
        <w:tc>
          <w:tcPr>
            <w:tcW w:w="3951" w:type="dxa"/>
            <w:tcBorders>
              <w:top w:val="single" w:sz="4" w:space="0" w:color="auto"/>
              <w:left w:val="single" w:sz="4" w:space="0" w:color="auto"/>
              <w:bottom w:val="single" w:sz="4" w:space="0" w:color="auto"/>
              <w:right w:val="single" w:sz="4" w:space="0" w:color="auto"/>
            </w:tcBorders>
            <w:shd w:val="clear" w:color="auto" w:fill="auto"/>
          </w:tcPr>
          <w:p w:rsidR="006C38A3" w:rsidRPr="000B45BC" w:rsidRDefault="006C38A3" w:rsidP="00354238">
            <w:pPr>
              <w:rPr>
                <w:rFonts w:eastAsia="Calibri" w:cs="Arial"/>
                <w:lang w:val="sr-Cyrl-R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C38A3" w:rsidRPr="000B45BC" w:rsidRDefault="006C38A3" w:rsidP="00354238">
            <w:pPr>
              <w:rPr>
                <w:rFonts w:eastAsia="Calibri" w:cs="Arial"/>
                <w:lang w:val="sr-Cyrl-RS"/>
              </w:rPr>
            </w:pPr>
          </w:p>
        </w:tc>
      </w:tr>
      <w:tr w:rsidR="006C38A3" w:rsidRPr="000B45BC" w:rsidTr="00354238">
        <w:trPr>
          <w:trHeight w:val="353"/>
        </w:trPr>
        <w:tc>
          <w:tcPr>
            <w:tcW w:w="1555" w:type="dxa"/>
            <w:tcBorders>
              <w:top w:val="single" w:sz="4" w:space="0" w:color="auto"/>
              <w:left w:val="single" w:sz="4" w:space="0" w:color="auto"/>
              <w:bottom w:val="single" w:sz="4" w:space="0" w:color="auto"/>
              <w:right w:val="single" w:sz="4" w:space="0" w:color="auto"/>
            </w:tcBorders>
            <w:shd w:val="clear" w:color="auto" w:fill="auto"/>
          </w:tcPr>
          <w:p w:rsidR="006C38A3" w:rsidRPr="000B45BC" w:rsidRDefault="006C38A3" w:rsidP="00354238">
            <w:pPr>
              <w:rPr>
                <w:rFonts w:eastAsia="Calibri" w:cs="Arial"/>
                <w:lang w:val="sr-Cyrl-RS"/>
              </w:rPr>
            </w:pPr>
          </w:p>
        </w:tc>
        <w:tc>
          <w:tcPr>
            <w:tcW w:w="1860" w:type="dxa"/>
            <w:tcBorders>
              <w:top w:val="single" w:sz="4" w:space="0" w:color="auto"/>
              <w:left w:val="single" w:sz="4" w:space="0" w:color="auto"/>
              <w:bottom w:val="single" w:sz="4" w:space="0" w:color="auto"/>
              <w:right w:val="single" w:sz="4" w:space="0" w:color="auto"/>
            </w:tcBorders>
          </w:tcPr>
          <w:p w:rsidR="006C38A3" w:rsidRPr="000B45BC" w:rsidRDefault="006C38A3" w:rsidP="00354238">
            <w:pPr>
              <w:rPr>
                <w:rFonts w:eastAsia="Calibri" w:cs="Arial"/>
                <w:lang w:val="sr-Cyrl-RS"/>
              </w:rPr>
            </w:pPr>
          </w:p>
        </w:tc>
        <w:tc>
          <w:tcPr>
            <w:tcW w:w="3951" w:type="dxa"/>
            <w:tcBorders>
              <w:top w:val="single" w:sz="4" w:space="0" w:color="auto"/>
              <w:left w:val="single" w:sz="4" w:space="0" w:color="auto"/>
              <w:bottom w:val="single" w:sz="4" w:space="0" w:color="auto"/>
              <w:right w:val="single" w:sz="4" w:space="0" w:color="auto"/>
            </w:tcBorders>
            <w:shd w:val="clear" w:color="auto" w:fill="auto"/>
          </w:tcPr>
          <w:p w:rsidR="006C38A3" w:rsidRPr="000B45BC" w:rsidRDefault="006C38A3" w:rsidP="00354238">
            <w:pPr>
              <w:rPr>
                <w:rFonts w:eastAsia="Calibri" w:cs="Arial"/>
                <w:lang w:val="sr-Cyrl-R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C38A3" w:rsidRPr="000B45BC" w:rsidRDefault="006C38A3" w:rsidP="00354238">
            <w:pPr>
              <w:rPr>
                <w:rFonts w:eastAsia="Calibri" w:cs="Arial"/>
                <w:lang w:val="sr-Cyrl-RS"/>
              </w:rPr>
            </w:pPr>
          </w:p>
        </w:tc>
      </w:tr>
      <w:tr w:rsidR="006C38A3" w:rsidRPr="000B45BC" w:rsidTr="00354238">
        <w:trPr>
          <w:trHeight w:val="335"/>
        </w:trPr>
        <w:tc>
          <w:tcPr>
            <w:tcW w:w="1555" w:type="dxa"/>
            <w:tcBorders>
              <w:top w:val="single" w:sz="4" w:space="0" w:color="auto"/>
              <w:left w:val="single" w:sz="4" w:space="0" w:color="auto"/>
              <w:bottom w:val="single" w:sz="4" w:space="0" w:color="auto"/>
              <w:right w:val="single" w:sz="4" w:space="0" w:color="auto"/>
            </w:tcBorders>
            <w:shd w:val="clear" w:color="auto" w:fill="auto"/>
          </w:tcPr>
          <w:p w:rsidR="006C38A3" w:rsidRPr="000B45BC" w:rsidRDefault="006C38A3" w:rsidP="00354238">
            <w:pPr>
              <w:rPr>
                <w:rFonts w:eastAsia="Calibri" w:cs="Arial"/>
                <w:lang w:val="sr-Cyrl-RS"/>
              </w:rPr>
            </w:pPr>
          </w:p>
        </w:tc>
        <w:tc>
          <w:tcPr>
            <w:tcW w:w="1860" w:type="dxa"/>
            <w:tcBorders>
              <w:top w:val="single" w:sz="4" w:space="0" w:color="auto"/>
              <w:left w:val="single" w:sz="4" w:space="0" w:color="auto"/>
              <w:bottom w:val="single" w:sz="4" w:space="0" w:color="auto"/>
              <w:right w:val="single" w:sz="4" w:space="0" w:color="auto"/>
            </w:tcBorders>
          </w:tcPr>
          <w:p w:rsidR="006C38A3" w:rsidRPr="000B45BC" w:rsidRDefault="006C38A3" w:rsidP="00354238">
            <w:pPr>
              <w:rPr>
                <w:rFonts w:eastAsia="Calibri" w:cs="Arial"/>
                <w:lang w:val="sr-Cyrl-RS"/>
              </w:rPr>
            </w:pPr>
          </w:p>
        </w:tc>
        <w:tc>
          <w:tcPr>
            <w:tcW w:w="3951" w:type="dxa"/>
            <w:tcBorders>
              <w:top w:val="single" w:sz="4" w:space="0" w:color="auto"/>
              <w:left w:val="single" w:sz="4" w:space="0" w:color="auto"/>
              <w:bottom w:val="single" w:sz="4" w:space="0" w:color="auto"/>
              <w:right w:val="single" w:sz="4" w:space="0" w:color="auto"/>
            </w:tcBorders>
            <w:shd w:val="clear" w:color="auto" w:fill="auto"/>
          </w:tcPr>
          <w:p w:rsidR="006C38A3" w:rsidRPr="000B45BC" w:rsidRDefault="006C38A3" w:rsidP="00354238">
            <w:pPr>
              <w:rPr>
                <w:rFonts w:eastAsia="Calibri" w:cs="Arial"/>
                <w:lang w:val="sr-Cyrl-R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C38A3" w:rsidRPr="000B45BC" w:rsidRDefault="006C38A3" w:rsidP="00354238">
            <w:pPr>
              <w:rPr>
                <w:rFonts w:eastAsia="Calibri" w:cs="Arial"/>
                <w:lang w:val="sr-Cyrl-RS"/>
              </w:rPr>
            </w:pPr>
          </w:p>
        </w:tc>
      </w:tr>
      <w:tr w:rsidR="006C38A3" w:rsidRPr="000B45BC" w:rsidTr="00354238">
        <w:trPr>
          <w:trHeight w:val="398"/>
        </w:trPr>
        <w:tc>
          <w:tcPr>
            <w:tcW w:w="1555" w:type="dxa"/>
            <w:tcBorders>
              <w:top w:val="single" w:sz="4" w:space="0" w:color="auto"/>
              <w:left w:val="single" w:sz="4" w:space="0" w:color="auto"/>
              <w:bottom w:val="single" w:sz="4" w:space="0" w:color="auto"/>
              <w:right w:val="single" w:sz="4" w:space="0" w:color="auto"/>
            </w:tcBorders>
            <w:shd w:val="clear" w:color="auto" w:fill="auto"/>
          </w:tcPr>
          <w:p w:rsidR="006C38A3" w:rsidRPr="000B45BC" w:rsidRDefault="006C38A3" w:rsidP="00354238">
            <w:pPr>
              <w:rPr>
                <w:rFonts w:eastAsia="Calibri" w:cs="Arial"/>
                <w:lang w:val="sr-Cyrl-RS"/>
              </w:rPr>
            </w:pPr>
          </w:p>
        </w:tc>
        <w:tc>
          <w:tcPr>
            <w:tcW w:w="1860" w:type="dxa"/>
            <w:tcBorders>
              <w:top w:val="single" w:sz="4" w:space="0" w:color="auto"/>
              <w:left w:val="single" w:sz="4" w:space="0" w:color="auto"/>
              <w:bottom w:val="single" w:sz="4" w:space="0" w:color="auto"/>
              <w:right w:val="single" w:sz="4" w:space="0" w:color="auto"/>
            </w:tcBorders>
          </w:tcPr>
          <w:p w:rsidR="006C38A3" w:rsidRPr="000B45BC" w:rsidRDefault="006C38A3" w:rsidP="00354238">
            <w:pPr>
              <w:rPr>
                <w:rFonts w:eastAsia="Calibri" w:cs="Arial"/>
                <w:lang w:val="sr-Cyrl-RS"/>
              </w:rPr>
            </w:pPr>
          </w:p>
        </w:tc>
        <w:tc>
          <w:tcPr>
            <w:tcW w:w="3951" w:type="dxa"/>
            <w:tcBorders>
              <w:top w:val="single" w:sz="4" w:space="0" w:color="auto"/>
              <w:left w:val="single" w:sz="4" w:space="0" w:color="auto"/>
              <w:bottom w:val="single" w:sz="4" w:space="0" w:color="auto"/>
              <w:right w:val="single" w:sz="4" w:space="0" w:color="auto"/>
            </w:tcBorders>
            <w:shd w:val="clear" w:color="auto" w:fill="auto"/>
          </w:tcPr>
          <w:p w:rsidR="006C38A3" w:rsidRPr="000B45BC" w:rsidRDefault="006C38A3" w:rsidP="00354238">
            <w:pPr>
              <w:rPr>
                <w:rFonts w:eastAsia="Calibri" w:cs="Arial"/>
                <w:lang w:val="sr-Cyrl-R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C38A3" w:rsidRPr="000B45BC" w:rsidRDefault="006C38A3" w:rsidP="00354238">
            <w:pPr>
              <w:rPr>
                <w:rFonts w:eastAsia="Calibri" w:cs="Arial"/>
                <w:lang w:val="sr-Cyrl-RS"/>
              </w:rPr>
            </w:pPr>
          </w:p>
        </w:tc>
      </w:tr>
    </w:tbl>
    <w:tbl>
      <w:tblPr>
        <w:tblW w:w="9270" w:type="dxa"/>
        <w:jc w:val="center"/>
        <w:tblLayout w:type="fixed"/>
        <w:tblLook w:val="0000" w:firstRow="0" w:lastRow="0" w:firstColumn="0" w:lastColumn="0" w:noHBand="0" w:noVBand="0"/>
      </w:tblPr>
      <w:tblGrid>
        <w:gridCol w:w="3342"/>
        <w:gridCol w:w="2127"/>
        <w:gridCol w:w="3801"/>
      </w:tblGrid>
      <w:tr w:rsidR="006C38A3" w:rsidRPr="000B45BC" w:rsidTr="00354238">
        <w:trPr>
          <w:jc w:val="center"/>
        </w:trPr>
        <w:tc>
          <w:tcPr>
            <w:tcW w:w="3342" w:type="dxa"/>
          </w:tcPr>
          <w:p w:rsidR="006C38A3" w:rsidRPr="000B45BC" w:rsidRDefault="006C38A3" w:rsidP="00354238">
            <w:pPr>
              <w:spacing w:before="0"/>
              <w:jc w:val="center"/>
              <w:rPr>
                <w:rFonts w:cs="Arial"/>
                <w:lang w:val="sr-Cyrl-RS"/>
              </w:rPr>
            </w:pPr>
          </w:p>
          <w:p w:rsidR="006C38A3" w:rsidRPr="000B45BC" w:rsidRDefault="006C38A3" w:rsidP="00354238">
            <w:pPr>
              <w:spacing w:before="0"/>
              <w:jc w:val="center"/>
              <w:rPr>
                <w:rFonts w:cs="Arial"/>
                <w:lang w:val="sr-Cyrl-RS"/>
              </w:rPr>
            </w:pPr>
            <w:r w:rsidRPr="000B45BC">
              <w:rPr>
                <w:rFonts w:cs="Arial"/>
                <w:lang w:val="sr-Cyrl-RS"/>
              </w:rPr>
              <w:t>Датум</w:t>
            </w:r>
          </w:p>
        </w:tc>
        <w:tc>
          <w:tcPr>
            <w:tcW w:w="2127" w:type="dxa"/>
          </w:tcPr>
          <w:p w:rsidR="006C38A3" w:rsidRPr="000B45BC" w:rsidRDefault="006C38A3" w:rsidP="00354238">
            <w:pPr>
              <w:spacing w:before="0"/>
              <w:jc w:val="center"/>
              <w:rPr>
                <w:rFonts w:cs="Arial"/>
                <w:lang w:val="sr-Cyrl-RS"/>
              </w:rPr>
            </w:pPr>
          </w:p>
        </w:tc>
        <w:tc>
          <w:tcPr>
            <w:tcW w:w="3801" w:type="dxa"/>
          </w:tcPr>
          <w:p w:rsidR="006C38A3" w:rsidRPr="000B45BC" w:rsidRDefault="006C38A3" w:rsidP="00354238">
            <w:pPr>
              <w:spacing w:before="0"/>
              <w:jc w:val="center"/>
              <w:rPr>
                <w:rFonts w:cs="Arial"/>
                <w:lang w:val="sr-Cyrl-RS"/>
              </w:rPr>
            </w:pPr>
          </w:p>
          <w:p w:rsidR="006C38A3" w:rsidRPr="000B45BC" w:rsidRDefault="006C38A3" w:rsidP="00354238">
            <w:pPr>
              <w:spacing w:before="0"/>
              <w:jc w:val="center"/>
              <w:rPr>
                <w:rFonts w:cs="Arial"/>
                <w:lang w:val="sr-Cyrl-RS"/>
              </w:rPr>
            </w:pPr>
            <w:r w:rsidRPr="000B45BC">
              <w:rPr>
                <w:rFonts w:cs="Arial"/>
                <w:lang w:val="sr-Cyrl-RS"/>
              </w:rPr>
              <w:t>Наручилац</w:t>
            </w:r>
          </w:p>
        </w:tc>
      </w:tr>
      <w:tr w:rsidR="006C38A3" w:rsidRPr="000B45BC" w:rsidTr="00354238">
        <w:trPr>
          <w:jc w:val="center"/>
        </w:trPr>
        <w:tc>
          <w:tcPr>
            <w:tcW w:w="3342" w:type="dxa"/>
          </w:tcPr>
          <w:p w:rsidR="006C38A3" w:rsidRPr="000B45BC" w:rsidRDefault="006C38A3" w:rsidP="00354238">
            <w:pPr>
              <w:spacing w:before="0"/>
              <w:jc w:val="center"/>
              <w:rPr>
                <w:rFonts w:cs="Arial"/>
                <w:lang w:val="sr-Cyrl-RS"/>
              </w:rPr>
            </w:pPr>
          </w:p>
        </w:tc>
        <w:tc>
          <w:tcPr>
            <w:tcW w:w="2127" w:type="dxa"/>
          </w:tcPr>
          <w:p w:rsidR="006C38A3" w:rsidRPr="000B45BC" w:rsidRDefault="006C38A3" w:rsidP="00354238">
            <w:pPr>
              <w:spacing w:before="0"/>
              <w:jc w:val="center"/>
              <w:rPr>
                <w:rFonts w:cs="Arial"/>
                <w:lang w:val="sr-Cyrl-RS"/>
              </w:rPr>
            </w:pPr>
            <w:r w:rsidRPr="000B45BC">
              <w:rPr>
                <w:rFonts w:cs="Arial"/>
                <w:lang w:val="sr-Cyrl-RS"/>
              </w:rPr>
              <w:t>М.П.</w:t>
            </w:r>
          </w:p>
        </w:tc>
        <w:tc>
          <w:tcPr>
            <w:tcW w:w="3801" w:type="dxa"/>
          </w:tcPr>
          <w:p w:rsidR="006C38A3" w:rsidRPr="000B45BC" w:rsidRDefault="006C38A3" w:rsidP="00354238">
            <w:pPr>
              <w:spacing w:before="0"/>
              <w:jc w:val="center"/>
              <w:rPr>
                <w:rFonts w:cs="Arial"/>
                <w:lang w:val="sr-Cyrl-RS"/>
              </w:rPr>
            </w:pPr>
          </w:p>
        </w:tc>
      </w:tr>
      <w:tr w:rsidR="006C38A3" w:rsidRPr="000B45BC" w:rsidTr="00354238">
        <w:trPr>
          <w:jc w:val="center"/>
        </w:trPr>
        <w:tc>
          <w:tcPr>
            <w:tcW w:w="3342" w:type="dxa"/>
            <w:tcBorders>
              <w:bottom w:val="single" w:sz="4" w:space="0" w:color="auto"/>
            </w:tcBorders>
          </w:tcPr>
          <w:p w:rsidR="006C38A3" w:rsidRPr="000B45BC" w:rsidRDefault="006C38A3" w:rsidP="00354238">
            <w:pPr>
              <w:spacing w:before="0"/>
              <w:jc w:val="center"/>
              <w:rPr>
                <w:rFonts w:cs="Arial"/>
                <w:lang w:val="sr-Cyrl-RS"/>
              </w:rPr>
            </w:pPr>
          </w:p>
        </w:tc>
        <w:tc>
          <w:tcPr>
            <w:tcW w:w="2127" w:type="dxa"/>
          </w:tcPr>
          <w:p w:rsidR="006C38A3" w:rsidRPr="000B45BC" w:rsidRDefault="006C38A3" w:rsidP="00354238">
            <w:pPr>
              <w:spacing w:before="0"/>
              <w:jc w:val="center"/>
              <w:rPr>
                <w:rFonts w:cs="Arial"/>
                <w:lang w:val="sr-Cyrl-RS"/>
              </w:rPr>
            </w:pPr>
          </w:p>
        </w:tc>
        <w:tc>
          <w:tcPr>
            <w:tcW w:w="3801" w:type="dxa"/>
            <w:tcBorders>
              <w:bottom w:val="single" w:sz="4" w:space="0" w:color="auto"/>
            </w:tcBorders>
          </w:tcPr>
          <w:p w:rsidR="006C38A3" w:rsidRPr="000B45BC" w:rsidRDefault="006C38A3" w:rsidP="00354238">
            <w:pPr>
              <w:spacing w:before="0"/>
              <w:jc w:val="center"/>
              <w:rPr>
                <w:rFonts w:cs="Arial"/>
                <w:lang w:val="sr-Cyrl-RS"/>
              </w:rPr>
            </w:pPr>
          </w:p>
        </w:tc>
      </w:tr>
    </w:tbl>
    <w:p w:rsidR="006C38A3" w:rsidRPr="000B45BC" w:rsidRDefault="006C38A3" w:rsidP="006C38A3">
      <w:pPr>
        <w:spacing w:before="0"/>
        <w:ind w:left="-142" w:right="-43"/>
        <w:contextualSpacing/>
        <w:rPr>
          <w:rFonts w:cs="Arial"/>
          <w:b/>
          <w:i/>
          <w:lang w:val="sr-Cyrl-RS"/>
        </w:rPr>
      </w:pPr>
      <w:r w:rsidRPr="000B45BC">
        <w:rPr>
          <w:rFonts w:cs="Arial"/>
          <w:b/>
          <w:i/>
          <w:lang w:val="sr-Cyrl-RS"/>
        </w:rPr>
        <w:t>НАПОМЕНЕ:</w:t>
      </w:r>
    </w:p>
    <w:p w:rsidR="006C38A3" w:rsidRPr="000B45BC" w:rsidRDefault="006C38A3" w:rsidP="006C38A3">
      <w:pPr>
        <w:spacing w:before="0"/>
        <w:ind w:left="-142" w:right="-43"/>
        <w:contextualSpacing/>
        <w:rPr>
          <w:rFonts w:cs="Arial"/>
          <w:i/>
          <w:u w:val="single"/>
          <w:lang w:val="sr-Cyrl-RS"/>
        </w:rPr>
      </w:pPr>
      <w:r w:rsidRPr="000B45BC">
        <w:rPr>
          <w:rFonts w:cs="Arial"/>
          <w:i/>
          <w:u w:val="single"/>
          <w:lang w:val="sr-Cyrl-RS"/>
        </w:rPr>
        <w:t>Приликом подношења понуде овај образац копирати у потребном броју примерака.</w:t>
      </w:r>
    </w:p>
    <w:p w:rsidR="006C38A3" w:rsidRPr="000B45BC" w:rsidRDefault="006C38A3" w:rsidP="006C38A3">
      <w:pPr>
        <w:spacing w:before="0"/>
        <w:ind w:left="-142" w:right="-43"/>
        <w:contextualSpacing/>
        <w:rPr>
          <w:rFonts w:cs="Arial"/>
          <w:i/>
          <w:lang w:val="sr-Cyrl-RS"/>
        </w:rPr>
      </w:pPr>
      <w:r w:rsidRPr="000B45BC">
        <w:rPr>
          <w:rFonts w:cs="Arial"/>
          <w:i/>
          <w:lang w:val="sr-Cyrl-RS"/>
        </w:rPr>
        <w:t>- 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6C38A3" w:rsidRPr="000B45BC" w:rsidRDefault="006C38A3" w:rsidP="006C38A3">
      <w:pPr>
        <w:suppressAutoHyphens/>
        <w:spacing w:before="0"/>
        <w:ind w:left="-180"/>
        <w:rPr>
          <w:rFonts w:cs="Arial"/>
          <w:i/>
          <w:lang w:val="sr-Cyrl-RS" w:eastAsia="ar-SA"/>
        </w:rPr>
      </w:pPr>
      <w:r w:rsidRPr="000B45BC">
        <w:rPr>
          <w:rFonts w:cs="Arial"/>
          <w:i/>
          <w:lang w:val="sr-Cyrl-RS" w:eastAsia="ar-SA"/>
        </w:rPr>
        <w:t>- Наручилац задржава право да провери референце сходно члану 93. став 1. ЗЈН.</w:t>
      </w:r>
    </w:p>
    <w:p w:rsidR="001660B0" w:rsidRPr="000B45BC" w:rsidRDefault="006C38A3" w:rsidP="00C053C3">
      <w:pPr>
        <w:suppressAutoHyphens/>
        <w:spacing w:before="0"/>
        <w:ind w:left="-180"/>
        <w:rPr>
          <w:rFonts w:cs="Arial"/>
          <w:bCs/>
          <w:i/>
          <w:iCs/>
          <w:lang w:val="sr-Cyrl-RS" w:eastAsia="ar-SA"/>
        </w:rPr>
      </w:pPr>
      <w:r w:rsidRPr="000B45BC">
        <w:rPr>
          <w:rFonts w:cs="Arial"/>
          <w:bCs/>
          <w:i/>
          <w:iCs/>
          <w:lang w:val="sr-Cyrl-RS" w:eastAsia="ar-SA"/>
        </w:rPr>
        <w:t>- Ако вредност уговора није у динарима, за прерачунавање у динаре се користи средњи курс Народне Банке Србије на дан закључења уговора.</w:t>
      </w:r>
    </w:p>
    <w:p w:rsidR="009E08EF" w:rsidRPr="000B45BC" w:rsidRDefault="009E08EF" w:rsidP="00C053C3">
      <w:pPr>
        <w:suppressAutoHyphens/>
        <w:spacing w:before="0"/>
        <w:ind w:left="-180"/>
        <w:rPr>
          <w:rFonts w:cs="Arial"/>
          <w:bCs/>
          <w:i/>
          <w:iCs/>
          <w:lang w:val="sr-Cyrl-RS" w:eastAsia="ar-SA"/>
        </w:rPr>
      </w:pPr>
    </w:p>
    <w:p w:rsidR="009E08EF" w:rsidRPr="000B45BC" w:rsidRDefault="009E08EF" w:rsidP="009E08EF">
      <w:pPr>
        <w:spacing w:before="0"/>
        <w:jc w:val="right"/>
        <w:rPr>
          <w:lang w:val="sr-Cyrl-RS"/>
        </w:rPr>
      </w:pPr>
    </w:p>
    <w:p w:rsidR="009E08EF" w:rsidRPr="000B45BC" w:rsidRDefault="009E08EF" w:rsidP="009E08EF">
      <w:pPr>
        <w:spacing w:before="0"/>
        <w:jc w:val="right"/>
        <w:rPr>
          <w:lang w:val="sr-Cyrl-RS"/>
        </w:rPr>
      </w:pPr>
      <w:r w:rsidRPr="000B45BC">
        <w:rPr>
          <w:lang w:val="sr-Cyrl-RS"/>
        </w:rPr>
        <w:t>Образац 7</w:t>
      </w:r>
    </w:p>
    <w:p w:rsidR="009E08EF" w:rsidRPr="000B45BC" w:rsidRDefault="009E08EF" w:rsidP="009E08EF">
      <w:pPr>
        <w:jc w:val="center"/>
        <w:outlineLvl w:val="1"/>
        <w:rPr>
          <w:rFonts w:cs="Arial"/>
          <w:lang w:val="sr-Cyrl-RS"/>
        </w:rPr>
      </w:pPr>
    </w:p>
    <w:p w:rsidR="00E46495" w:rsidRPr="000B45BC" w:rsidRDefault="00E46495" w:rsidP="00E46495">
      <w:pPr>
        <w:spacing w:before="0"/>
        <w:jc w:val="center"/>
        <w:rPr>
          <w:rFonts w:cs="Arial"/>
          <w:b/>
          <w:lang w:val="sr-Cyrl-RS"/>
        </w:rPr>
      </w:pPr>
      <w:r w:rsidRPr="000B45BC">
        <w:rPr>
          <w:rFonts w:cs="Arial"/>
          <w:b/>
          <w:lang w:val="sr-Cyrl-RS"/>
        </w:rPr>
        <w:t>ОБРАЗАЦ ТРОШКОВА ПРИПРЕМЕ ПОНУДЕ</w:t>
      </w:r>
    </w:p>
    <w:p w:rsidR="00E46495" w:rsidRPr="000B45BC" w:rsidRDefault="00E46495" w:rsidP="00E46495">
      <w:pPr>
        <w:spacing w:before="0"/>
        <w:jc w:val="center"/>
        <w:rPr>
          <w:rFonts w:cs="Arial"/>
          <w:b/>
          <w:lang w:val="sr-Cyrl-RS"/>
        </w:rPr>
      </w:pPr>
    </w:p>
    <w:p w:rsidR="00E46495" w:rsidRPr="000B45BC" w:rsidRDefault="00E46495" w:rsidP="00E46495">
      <w:pPr>
        <w:spacing w:before="0"/>
        <w:jc w:val="center"/>
        <w:rPr>
          <w:rFonts w:cs="Arial"/>
          <w:lang w:val="sr-Cyrl-RS"/>
        </w:rPr>
      </w:pPr>
      <w:r w:rsidRPr="000B45BC">
        <w:rPr>
          <w:rFonts w:cs="Arial"/>
          <w:lang w:val="sr-Cyrl-RS"/>
        </w:rPr>
        <w:t xml:space="preserve">за јавну набавку добара: “Млински делови - одливци за ТЕНТ-А““ </w:t>
      </w:r>
    </w:p>
    <w:p w:rsidR="00E46495" w:rsidRPr="000B45BC" w:rsidRDefault="00E46495" w:rsidP="00E46495">
      <w:pPr>
        <w:spacing w:before="0"/>
        <w:jc w:val="center"/>
        <w:rPr>
          <w:rFonts w:cs="Arial"/>
          <w:lang w:val="sr-Cyrl-RS"/>
        </w:rPr>
      </w:pPr>
      <w:r w:rsidRPr="000B45BC">
        <w:rPr>
          <w:rFonts w:cs="Arial"/>
          <w:lang w:val="sr-Cyrl-RS"/>
        </w:rPr>
        <w:t>ЈН бр. ЈН/3000/1533/2018 (1674-2018)</w:t>
      </w:r>
    </w:p>
    <w:p w:rsidR="00E46495" w:rsidRPr="000B45BC" w:rsidRDefault="00E46495" w:rsidP="00E46495">
      <w:pPr>
        <w:spacing w:before="0"/>
        <w:jc w:val="center"/>
        <w:rPr>
          <w:rFonts w:cs="Arial"/>
          <w:lang w:val="sr-Cyrl-RS"/>
        </w:rPr>
      </w:pPr>
    </w:p>
    <w:p w:rsidR="00E46495" w:rsidRPr="000B45BC" w:rsidRDefault="00E46495" w:rsidP="00E46495">
      <w:pPr>
        <w:spacing w:before="0"/>
        <w:jc w:val="center"/>
        <w:rPr>
          <w:rFonts w:cs="Arial"/>
          <w:lang w:val="sr-Cyrl-RS"/>
        </w:rPr>
      </w:pPr>
    </w:p>
    <w:p w:rsidR="00E46495" w:rsidRPr="000B45BC" w:rsidRDefault="00E46495" w:rsidP="00E46495">
      <w:pPr>
        <w:tabs>
          <w:tab w:val="left" w:pos="0"/>
        </w:tabs>
        <w:spacing w:before="0"/>
        <w:rPr>
          <w:rFonts w:cs="Arial"/>
          <w:lang w:val="sr-Cyrl-RS"/>
        </w:rPr>
      </w:pPr>
      <w:r w:rsidRPr="000B45BC">
        <w:rPr>
          <w:rFonts w:cs="Arial"/>
          <w:lang w:val="sr-Cyrl-RS"/>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E46495" w:rsidRPr="000B45BC" w:rsidRDefault="00E46495" w:rsidP="00E46495">
      <w:pPr>
        <w:tabs>
          <w:tab w:val="left" w:pos="0"/>
        </w:tabs>
        <w:spacing w:before="0"/>
        <w:rPr>
          <w:rFonts w:cs="Arial"/>
          <w:lang w:val="sr-Cyrl-RS"/>
        </w:rPr>
      </w:pPr>
    </w:p>
    <w:p w:rsidR="00E46495" w:rsidRPr="000B45BC" w:rsidRDefault="00E46495" w:rsidP="00E46495">
      <w:pPr>
        <w:tabs>
          <w:tab w:val="left" w:pos="0"/>
        </w:tabs>
        <w:spacing w:before="0"/>
        <w:jc w:val="center"/>
        <w:rPr>
          <w:rFonts w:cs="Arial"/>
          <w:lang w:val="sr-Cyrl-RS"/>
        </w:rPr>
      </w:pPr>
      <w:r w:rsidRPr="000B45BC">
        <w:rPr>
          <w:rFonts w:cs="Arial"/>
          <w:lang w:val="sr-Cyrl-RS"/>
        </w:rPr>
        <w:t>СТРУКТУРУ ТРОШКОВА ПРИПРЕМЕ ПОНУДЕ</w:t>
      </w:r>
    </w:p>
    <w:p w:rsidR="00E46495" w:rsidRPr="000B45BC" w:rsidRDefault="00E46495" w:rsidP="00E46495">
      <w:pPr>
        <w:tabs>
          <w:tab w:val="left" w:pos="0"/>
        </w:tabs>
        <w:spacing w:before="0"/>
        <w:jc w:val="center"/>
        <w:rPr>
          <w:rFonts w:cs="Arial"/>
          <w:lang w:val="sr-Cyrl-RS"/>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843"/>
        <w:gridCol w:w="4689"/>
      </w:tblGrid>
      <w:tr w:rsidR="00E46495" w:rsidRPr="000B45BC" w:rsidTr="00624B3F">
        <w:trPr>
          <w:trHeight w:val="749"/>
          <w:tblCellSpacing w:w="20" w:type="dxa"/>
        </w:trPr>
        <w:tc>
          <w:tcPr>
            <w:tcW w:w="2743" w:type="pct"/>
            <w:shd w:val="clear" w:color="auto" w:fill="auto"/>
            <w:vAlign w:val="center"/>
          </w:tcPr>
          <w:p w:rsidR="00E46495" w:rsidRPr="000B45BC" w:rsidRDefault="00E46495" w:rsidP="00E46495">
            <w:pPr>
              <w:spacing w:before="0"/>
              <w:jc w:val="center"/>
              <w:rPr>
                <w:rFonts w:cs="Arial"/>
                <w:lang w:val="sr-Cyrl-RS"/>
              </w:rPr>
            </w:pPr>
            <w:r w:rsidRPr="000B45BC">
              <w:rPr>
                <w:rFonts w:cs="Arial"/>
                <w:lang w:val="sr-Cyrl-RS"/>
              </w:rPr>
              <w:t>трошкови прибављања средстава обезбеђења</w:t>
            </w:r>
          </w:p>
        </w:tc>
        <w:tc>
          <w:tcPr>
            <w:tcW w:w="2195" w:type="pct"/>
            <w:shd w:val="clear" w:color="auto" w:fill="auto"/>
          </w:tcPr>
          <w:p w:rsidR="00E46495" w:rsidRPr="000B45BC" w:rsidRDefault="00E46495" w:rsidP="00E46495">
            <w:pPr>
              <w:spacing w:before="0"/>
              <w:rPr>
                <w:rFonts w:cs="Arial"/>
                <w:lang w:val="sr-Cyrl-RS"/>
              </w:rPr>
            </w:pPr>
          </w:p>
          <w:p w:rsidR="00E46495" w:rsidRPr="000B45BC" w:rsidRDefault="00E46495" w:rsidP="00E46495">
            <w:pPr>
              <w:spacing w:before="0"/>
              <w:rPr>
                <w:rFonts w:cs="Arial"/>
                <w:lang w:val="sr-Cyrl-RS"/>
              </w:rPr>
            </w:pPr>
            <w:r w:rsidRPr="000B45BC">
              <w:rPr>
                <w:rFonts w:cs="Arial"/>
                <w:lang w:val="sr-Cyrl-RS"/>
              </w:rPr>
              <w:t xml:space="preserve">__________ динара </w:t>
            </w:r>
          </w:p>
        </w:tc>
      </w:tr>
      <w:tr w:rsidR="00E46495" w:rsidRPr="000B45BC" w:rsidTr="00624B3F">
        <w:trPr>
          <w:trHeight w:val="307"/>
          <w:tblCellSpacing w:w="20" w:type="dxa"/>
        </w:trPr>
        <w:tc>
          <w:tcPr>
            <w:tcW w:w="2743" w:type="pct"/>
            <w:shd w:val="clear" w:color="auto" w:fill="auto"/>
            <w:vAlign w:val="center"/>
          </w:tcPr>
          <w:p w:rsidR="00E46495" w:rsidRPr="000B45BC" w:rsidRDefault="00E46495" w:rsidP="00E46495">
            <w:pPr>
              <w:spacing w:before="0"/>
              <w:jc w:val="center"/>
              <w:rPr>
                <w:rFonts w:cs="Arial"/>
                <w:lang w:val="sr-Cyrl-RS"/>
              </w:rPr>
            </w:pPr>
            <w:r w:rsidRPr="000B45BC">
              <w:rPr>
                <w:rFonts w:cs="Arial"/>
                <w:lang w:val="sr-Cyrl-RS"/>
              </w:rPr>
              <w:t>Укупни трошкови без ПДВ</w:t>
            </w:r>
          </w:p>
        </w:tc>
        <w:tc>
          <w:tcPr>
            <w:tcW w:w="2195" w:type="pct"/>
            <w:shd w:val="clear" w:color="auto" w:fill="auto"/>
          </w:tcPr>
          <w:p w:rsidR="00E46495" w:rsidRPr="000B45BC" w:rsidRDefault="00E46495" w:rsidP="00E46495">
            <w:pPr>
              <w:spacing w:before="0"/>
              <w:rPr>
                <w:rFonts w:cs="Arial"/>
                <w:lang w:val="sr-Cyrl-RS"/>
              </w:rPr>
            </w:pPr>
          </w:p>
          <w:p w:rsidR="00E46495" w:rsidRPr="000B45BC" w:rsidRDefault="00E46495" w:rsidP="00E46495">
            <w:pPr>
              <w:spacing w:before="0"/>
              <w:rPr>
                <w:rFonts w:cs="Arial"/>
                <w:lang w:val="sr-Cyrl-RS"/>
              </w:rPr>
            </w:pPr>
            <w:r w:rsidRPr="000B45BC">
              <w:rPr>
                <w:rFonts w:cs="Arial"/>
                <w:lang w:val="sr-Cyrl-RS"/>
              </w:rPr>
              <w:t>__________ динара</w:t>
            </w:r>
          </w:p>
        </w:tc>
      </w:tr>
      <w:tr w:rsidR="00E46495" w:rsidRPr="000B45BC" w:rsidTr="00624B3F">
        <w:trPr>
          <w:trHeight w:val="433"/>
          <w:tblCellSpacing w:w="20" w:type="dxa"/>
        </w:trPr>
        <w:tc>
          <w:tcPr>
            <w:tcW w:w="2743" w:type="pct"/>
            <w:shd w:val="clear" w:color="auto" w:fill="auto"/>
            <w:vAlign w:val="center"/>
          </w:tcPr>
          <w:p w:rsidR="00E46495" w:rsidRPr="000B45BC" w:rsidRDefault="00E46495" w:rsidP="00E46495">
            <w:pPr>
              <w:autoSpaceDE w:val="0"/>
              <w:autoSpaceDN w:val="0"/>
              <w:adjustRightInd w:val="0"/>
              <w:spacing w:before="0"/>
              <w:jc w:val="center"/>
              <w:rPr>
                <w:rFonts w:cs="Arial"/>
                <w:lang w:val="sr-Cyrl-RS"/>
              </w:rPr>
            </w:pPr>
            <w:r w:rsidRPr="000B45BC">
              <w:rPr>
                <w:rFonts w:cs="Arial"/>
                <w:lang w:val="sr-Cyrl-RS"/>
              </w:rPr>
              <w:t>ПДВ</w:t>
            </w:r>
          </w:p>
        </w:tc>
        <w:tc>
          <w:tcPr>
            <w:tcW w:w="2195" w:type="pct"/>
            <w:shd w:val="clear" w:color="auto" w:fill="auto"/>
          </w:tcPr>
          <w:p w:rsidR="00E46495" w:rsidRPr="000B45BC" w:rsidRDefault="00E46495" w:rsidP="00E46495">
            <w:pPr>
              <w:spacing w:before="0"/>
              <w:rPr>
                <w:rFonts w:cs="Arial"/>
                <w:lang w:val="sr-Cyrl-RS"/>
              </w:rPr>
            </w:pPr>
          </w:p>
          <w:p w:rsidR="00E46495" w:rsidRPr="000B45BC" w:rsidRDefault="00E46495" w:rsidP="00E46495">
            <w:pPr>
              <w:spacing w:before="0"/>
              <w:rPr>
                <w:rFonts w:cs="Arial"/>
                <w:lang w:val="sr-Cyrl-RS"/>
              </w:rPr>
            </w:pPr>
            <w:r w:rsidRPr="000B45BC">
              <w:rPr>
                <w:rFonts w:cs="Arial"/>
                <w:lang w:val="sr-Cyrl-RS"/>
              </w:rPr>
              <w:t>__________ динара</w:t>
            </w:r>
          </w:p>
        </w:tc>
      </w:tr>
      <w:tr w:rsidR="00E46495" w:rsidRPr="000B45BC" w:rsidTr="00624B3F">
        <w:trPr>
          <w:trHeight w:val="190"/>
          <w:tblCellSpacing w:w="20" w:type="dxa"/>
        </w:trPr>
        <w:tc>
          <w:tcPr>
            <w:tcW w:w="2743" w:type="pct"/>
            <w:shd w:val="clear" w:color="auto" w:fill="auto"/>
          </w:tcPr>
          <w:p w:rsidR="00E46495" w:rsidRPr="000B45BC" w:rsidRDefault="00E46495" w:rsidP="00E46495">
            <w:pPr>
              <w:spacing w:before="0"/>
              <w:jc w:val="center"/>
              <w:rPr>
                <w:rFonts w:cs="Arial"/>
                <w:lang w:val="sr-Cyrl-RS"/>
              </w:rPr>
            </w:pPr>
          </w:p>
          <w:p w:rsidR="00E46495" w:rsidRPr="000B45BC" w:rsidRDefault="00E46495" w:rsidP="00E46495">
            <w:pPr>
              <w:spacing w:before="0"/>
              <w:jc w:val="center"/>
              <w:rPr>
                <w:rFonts w:cs="Arial"/>
                <w:lang w:val="sr-Cyrl-RS"/>
              </w:rPr>
            </w:pPr>
            <w:r w:rsidRPr="000B45BC">
              <w:rPr>
                <w:rFonts w:cs="Arial"/>
                <w:lang w:val="sr-Cyrl-RS"/>
              </w:rPr>
              <w:t>Укупни  трошкови са ПДВ</w:t>
            </w:r>
          </w:p>
        </w:tc>
        <w:tc>
          <w:tcPr>
            <w:tcW w:w="2195" w:type="pct"/>
            <w:shd w:val="clear" w:color="auto" w:fill="auto"/>
          </w:tcPr>
          <w:p w:rsidR="00E46495" w:rsidRPr="000B45BC" w:rsidRDefault="00E46495" w:rsidP="00E46495">
            <w:pPr>
              <w:spacing w:before="0"/>
              <w:rPr>
                <w:rFonts w:cs="Arial"/>
                <w:lang w:val="sr-Cyrl-RS"/>
              </w:rPr>
            </w:pPr>
          </w:p>
          <w:p w:rsidR="00E46495" w:rsidRPr="000B45BC" w:rsidRDefault="00E46495" w:rsidP="00E46495">
            <w:pPr>
              <w:spacing w:before="0"/>
              <w:rPr>
                <w:rFonts w:cs="Arial"/>
                <w:lang w:val="sr-Cyrl-RS"/>
              </w:rPr>
            </w:pPr>
            <w:r w:rsidRPr="000B45BC">
              <w:rPr>
                <w:rFonts w:cs="Arial"/>
                <w:lang w:val="sr-Cyrl-RS"/>
              </w:rPr>
              <w:t>__________ динара</w:t>
            </w:r>
          </w:p>
        </w:tc>
      </w:tr>
    </w:tbl>
    <w:p w:rsidR="00E46495" w:rsidRPr="000B45BC" w:rsidRDefault="00E46495" w:rsidP="00E46495">
      <w:pPr>
        <w:tabs>
          <w:tab w:val="left" w:pos="0"/>
        </w:tabs>
        <w:spacing w:before="0"/>
        <w:rPr>
          <w:rFonts w:cs="Arial"/>
          <w:lang w:val="sr-Cyrl-RS"/>
        </w:rPr>
      </w:pPr>
      <w:r w:rsidRPr="000B45BC">
        <w:rPr>
          <w:rFonts w:cs="Arial"/>
          <w:lang w:val="sr-Cyrl-RS"/>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E46495" w:rsidRPr="000B45BC" w:rsidRDefault="00E46495" w:rsidP="00E46495">
      <w:pPr>
        <w:tabs>
          <w:tab w:val="left" w:pos="0"/>
        </w:tabs>
        <w:spacing w:before="0"/>
        <w:rPr>
          <w:rFonts w:cs="Arial"/>
          <w:color w:val="FF0000"/>
          <w:lang w:val="sr-Cyrl-RS"/>
        </w:rPr>
      </w:pPr>
    </w:p>
    <w:tbl>
      <w:tblPr>
        <w:tblW w:w="10031" w:type="dxa"/>
        <w:jc w:val="center"/>
        <w:tblLayout w:type="fixed"/>
        <w:tblLook w:val="0000" w:firstRow="0" w:lastRow="0" w:firstColumn="0" w:lastColumn="0" w:noHBand="0" w:noVBand="0"/>
      </w:tblPr>
      <w:tblGrid>
        <w:gridCol w:w="3882"/>
        <w:gridCol w:w="2127"/>
        <w:gridCol w:w="4022"/>
      </w:tblGrid>
      <w:tr w:rsidR="00E46495" w:rsidRPr="000B45BC" w:rsidTr="00624B3F">
        <w:trPr>
          <w:jc w:val="center"/>
        </w:trPr>
        <w:tc>
          <w:tcPr>
            <w:tcW w:w="3882" w:type="dxa"/>
          </w:tcPr>
          <w:p w:rsidR="00E46495" w:rsidRPr="000B45BC" w:rsidRDefault="00E46495" w:rsidP="00E46495">
            <w:pPr>
              <w:spacing w:before="0"/>
              <w:jc w:val="center"/>
              <w:rPr>
                <w:rFonts w:cs="Arial"/>
                <w:lang w:val="sr-Cyrl-RS"/>
              </w:rPr>
            </w:pPr>
            <w:r w:rsidRPr="000B45BC">
              <w:rPr>
                <w:rFonts w:cs="Arial"/>
                <w:lang w:val="sr-Cyrl-RS"/>
              </w:rPr>
              <w:t>Датум:</w:t>
            </w:r>
          </w:p>
        </w:tc>
        <w:tc>
          <w:tcPr>
            <w:tcW w:w="2127" w:type="dxa"/>
          </w:tcPr>
          <w:p w:rsidR="00E46495" w:rsidRPr="000B45BC" w:rsidRDefault="00E46495" w:rsidP="00E46495">
            <w:pPr>
              <w:spacing w:before="0"/>
              <w:jc w:val="center"/>
              <w:rPr>
                <w:rFonts w:cs="Arial"/>
                <w:lang w:val="sr-Cyrl-RS"/>
              </w:rPr>
            </w:pPr>
          </w:p>
        </w:tc>
        <w:tc>
          <w:tcPr>
            <w:tcW w:w="4022" w:type="dxa"/>
          </w:tcPr>
          <w:p w:rsidR="00E46495" w:rsidRPr="000B45BC" w:rsidRDefault="00E46495" w:rsidP="00E46495">
            <w:pPr>
              <w:spacing w:before="0"/>
              <w:jc w:val="center"/>
              <w:rPr>
                <w:rFonts w:cs="Arial"/>
                <w:lang w:val="sr-Cyrl-RS"/>
              </w:rPr>
            </w:pPr>
            <w:r w:rsidRPr="000B45BC">
              <w:rPr>
                <w:rFonts w:cs="Arial"/>
                <w:lang w:val="sr-Cyrl-RS"/>
              </w:rPr>
              <w:t>Понуђач</w:t>
            </w:r>
          </w:p>
        </w:tc>
      </w:tr>
      <w:tr w:rsidR="00E46495" w:rsidRPr="000B45BC" w:rsidTr="00624B3F">
        <w:trPr>
          <w:jc w:val="center"/>
        </w:trPr>
        <w:tc>
          <w:tcPr>
            <w:tcW w:w="3882" w:type="dxa"/>
          </w:tcPr>
          <w:p w:rsidR="00E46495" w:rsidRPr="000B45BC" w:rsidRDefault="00E46495" w:rsidP="00E46495">
            <w:pPr>
              <w:spacing w:before="0"/>
              <w:jc w:val="center"/>
              <w:rPr>
                <w:rFonts w:cs="Arial"/>
                <w:lang w:val="sr-Cyrl-RS"/>
              </w:rPr>
            </w:pPr>
          </w:p>
        </w:tc>
        <w:tc>
          <w:tcPr>
            <w:tcW w:w="2127" w:type="dxa"/>
          </w:tcPr>
          <w:p w:rsidR="00E46495" w:rsidRPr="000B45BC" w:rsidRDefault="00E46495" w:rsidP="00E46495">
            <w:pPr>
              <w:spacing w:before="0"/>
              <w:jc w:val="center"/>
              <w:rPr>
                <w:rFonts w:cs="Arial"/>
                <w:lang w:val="sr-Cyrl-RS"/>
              </w:rPr>
            </w:pPr>
            <w:r w:rsidRPr="000B45BC">
              <w:rPr>
                <w:rFonts w:cs="Arial"/>
                <w:lang w:val="sr-Cyrl-RS"/>
              </w:rPr>
              <w:t>М.П.</w:t>
            </w:r>
          </w:p>
        </w:tc>
        <w:tc>
          <w:tcPr>
            <w:tcW w:w="4022" w:type="dxa"/>
          </w:tcPr>
          <w:p w:rsidR="00E46495" w:rsidRPr="000B45BC" w:rsidRDefault="00E46495" w:rsidP="00E46495">
            <w:pPr>
              <w:spacing w:before="0"/>
              <w:jc w:val="center"/>
              <w:rPr>
                <w:rFonts w:cs="Arial"/>
                <w:lang w:val="sr-Cyrl-RS"/>
              </w:rPr>
            </w:pPr>
          </w:p>
        </w:tc>
      </w:tr>
      <w:tr w:rsidR="00E46495" w:rsidRPr="000B45BC" w:rsidTr="00624B3F">
        <w:trPr>
          <w:jc w:val="center"/>
        </w:trPr>
        <w:tc>
          <w:tcPr>
            <w:tcW w:w="3882" w:type="dxa"/>
            <w:tcBorders>
              <w:bottom w:val="single" w:sz="4" w:space="0" w:color="auto"/>
            </w:tcBorders>
          </w:tcPr>
          <w:p w:rsidR="00E46495" w:rsidRPr="000B45BC" w:rsidRDefault="00E46495" w:rsidP="00E46495">
            <w:pPr>
              <w:spacing w:before="0"/>
              <w:jc w:val="center"/>
              <w:rPr>
                <w:rFonts w:cs="Arial"/>
                <w:lang w:val="sr-Cyrl-RS"/>
              </w:rPr>
            </w:pPr>
          </w:p>
        </w:tc>
        <w:tc>
          <w:tcPr>
            <w:tcW w:w="2127" w:type="dxa"/>
          </w:tcPr>
          <w:p w:rsidR="00E46495" w:rsidRPr="000B45BC" w:rsidRDefault="00E46495" w:rsidP="00E46495">
            <w:pPr>
              <w:spacing w:before="0"/>
              <w:jc w:val="center"/>
              <w:rPr>
                <w:rFonts w:cs="Arial"/>
                <w:lang w:val="sr-Cyrl-RS"/>
              </w:rPr>
            </w:pPr>
          </w:p>
        </w:tc>
        <w:tc>
          <w:tcPr>
            <w:tcW w:w="4022" w:type="dxa"/>
            <w:tcBorders>
              <w:bottom w:val="single" w:sz="4" w:space="0" w:color="auto"/>
            </w:tcBorders>
          </w:tcPr>
          <w:p w:rsidR="00E46495" w:rsidRPr="000B45BC" w:rsidRDefault="00E46495" w:rsidP="00E46495">
            <w:pPr>
              <w:spacing w:before="0"/>
              <w:jc w:val="center"/>
              <w:rPr>
                <w:rFonts w:cs="Arial"/>
                <w:lang w:val="sr-Cyrl-RS"/>
              </w:rPr>
            </w:pPr>
          </w:p>
        </w:tc>
      </w:tr>
      <w:tr w:rsidR="00E46495" w:rsidRPr="000B45BC" w:rsidTr="00624B3F">
        <w:trPr>
          <w:trHeight w:val="389"/>
          <w:jc w:val="center"/>
        </w:trPr>
        <w:tc>
          <w:tcPr>
            <w:tcW w:w="3882" w:type="dxa"/>
            <w:tcBorders>
              <w:top w:val="single" w:sz="4" w:space="0" w:color="auto"/>
            </w:tcBorders>
          </w:tcPr>
          <w:p w:rsidR="00E46495" w:rsidRPr="000B45BC" w:rsidRDefault="00E46495" w:rsidP="00E46495">
            <w:pPr>
              <w:spacing w:before="0"/>
              <w:jc w:val="center"/>
              <w:rPr>
                <w:rFonts w:cs="Arial"/>
                <w:lang w:val="sr-Cyrl-RS"/>
              </w:rPr>
            </w:pPr>
          </w:p>
        </w:tc>
        <w:tc>
          <w:tcPr>
            <w:tcW w:w="2127" w:type="dxa"/>
          </w:tcPr>
          <w:p w:rsidR="00E46495" w:rsidRPr="000B45BC" w:rsidRDefault="00E46495" w:rsidP="00E46495">
            <w:pPr>
              <w:spacing w:before="0"/>
              <w:jc w:val="center"/>
              <w:rPr>
                <w:rFonts w:cs="Arial"/>
                <w:lang w:val="sr-Cyrl-RS"/>
              </w:rPr>
            </w:pPr>
          </w:p>
        </w:tc>
        <w:tc>
          <w:tcPr>
            <w:tcW w:w="4022" w:type="dxa"/>
            <w:tcBorders>
              <w:top w:val="single" w:sz="4" w:space="0" w:color="auto"/>
            </w:tcBorders>
          </w:tcPr>
          <w:p w:rsidR="00E46495" w:rsidRPr="000B45BC" w:rsidRDefault="00E46495" w:rsidP="00E46495">
            <w:pPr>
              <w:spacing w:before="0"/>
              <w:jc w:val="center"/>
              <w:rPr>
                <w:rFonts w:cs="Arial"/>
                <w:lang w:val="sr-Cyrl-RS"/>
              </w:rPr>
            </w:pPr>
          </w:p>
        </w:tc>
      </w:tr>
    </w:tbl>
    <w:p w:rsidR="00E46495" w:rsidRPr="000B45BC" w:rsidRDefault="00E46495" w:rsidP="00E46495">
      <w:pPr>
        <w:tabs>
          <w:tab w:val="left" w:pos="0"/>
        </w:tabs>
        <w:spacing w:before="0"/>
        <w:rPr>
          <w:rFonts w:cs="Arial"/>
          <w:b/>
          <w:i/>
          <w:lang w:val="sr-Cyrl-RS"/>
        </w:rPr>
      </w:pPr>
      <w:r w:rsidRPr="000B45BC">
        <w:rPr>
          <w:rFonts w:cs="Arial"/>
          <w:b/>
          <w:i/>
          <w:lang w:val="sr-Cyrl-RS"/>
        </w:rPr>
        <w:t>Напомена:</w:t>
      </w:r>
    </w:p>
    <w:p w:rsidR="00E46495" w:rsidRPr="000B45BC" w:rsidRDefault="00E46495" w:rsidP="00E46495">
      <w:pPr>
        <w:spacing w:before="0"/>
        <w:rPr>
          <w:rFonts w:cs="Arial"/>
          <w:i/>
          <w:lang w:val="sr-Cyrl-RS"/>
        </w:rPr>
      </w:pPr>
      <w:r w:rsidRPr="000B45BC">
        <w:rPr>
          <w:rFonts w:cs="Arial"/>
          <w:i/>
          <w:lang w:val="sr-Cyrl-RS"/>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E46495" w:rsidRPr="000B45BC" w:rsidRDefault="00E46495" w:rsidP="00E46495">
      <w:pPr>
        <w:tabs>
          <w:tab w:val="left" w:pos="0"/>
        </w:tabs>
        <w:spacing w:before="0"/>
        <w:rPr>
          <w:rFonts w:cs="Arial"/>
          <w:i/>
          <w:lang w:val="sr-Cyrl-RS"/>
        </w:rPr>
      </w:pPr>
      <w:r w:rsidRPr="000B45BC">
        <w:rPr>
          <w:rFonts w:cs="Arial"/>
          <w:i/>
          <w:lang w:val="sr-Cyrl-RS"/>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E46495" w:rsidRPr="000B45BC" w:rsidRDefault="00E46495" w:rsidP="00E46495">
      <w:pPr>
        <w:spacing w:before="0"/>
        <w:rPr>
          <w:rFonts w:cs="Arial"/>
          <w:i/>
          <w:lang w:val="sr-Cyrl-RS"/>
        </w:rPr>
      </w:pPr>
      <w:r w:rsidRPr="000B45BC">
        <w:rPr>
          <w:rFonts w:cs="Arial"/>
          <w:i/>
          <w:lang w:val="sr-Cyrl-RS"/>
        </w:rPr>
        <w:t>-уколико понуђач не попуни образац трошкова припреме понуде,Наручилац није дужан да му надокнади трошкове и у Законом прописаном случају</w:t>
      </w:r>
    </w:p>
    <w:p w:rsidR="009E08EF" w:rsidRPr="000B45BC" w:rsidRDefault="00E46495" w:rsidP="00E46495">
      <w:pPr>
        <w:tabs>
          <w:tab w:val="left" w:pos="1134"/>
        </w:tabs>
        <w:spacing w:before="0"/>
        <w:rPr>
          <w:rFonts w:eastAsia="TimesNewRomanPS-BoldMT" w:cs="Arial"/>
          <w:i/>
          <w:lang w:val="sr-Cyrl-RS"/>
        </w:rPr>
      </w:pPr>
      <w:r w:rsidRPr="000B45BC">
        <w:rPr>
          <w:rFonts w:eastAsia="TimesNewRomanPS-BoldMT" w:cs="Arial"/>
          <w:lang w:val="sr-Cyrl-RS"/>
        </w:rPr>
        <w:t>-Уколико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w:t>
      </w:r>
    </w:p>
    <w:p w:rsidR="009E08EF" w:rsidRPr="000B45BC" w:rsidRDefault="009E08EF" w:rsidP="00C053C3">
      <w:pPr>
        <w:suppressAutoHyphens/>
        <w:spacing w:before="0"/>
        <w:ind w:left="-180"/>
        <w:rPr>
          <w:rFonts w:cs="Arial"/>
          <w:bCs/>
          <w:i/>
          <w:iCs/>
          <w:lang w:val="sr-Cyrl-RS" w:eastAsia="ar-SA"/>
        </w:rPr>
      </w:pPr>
    </w:p>
    <w:p w:rsidR="003611DB" w:rsidRPr="000B45BC" w:rsidRDefault="003611DB" w:rsidP="00C053C3">
      <w:pPr>
        <w:suppressAutoHyphens/>
        <w:spacing w:before="0"/>
        <w:ind w:left="-180"/>
        <w:rPr>
          <w:rFonts w:cs="Arial"/>
          <w:bCs/>
          <w:i/>
          <w:iCs/>
          <w:lang w:val="sr-Cyrl-RS" w:eastAsia="ar-SA"/>
        </w:rPr>
      </w:pPr>
    </w:p>
    <w:p w:rsidR="009E08EF" w:rsidRPr="000B45BC" w:rsidRDefault="009E08EF" w:rsidP="00C053C3">
      <w:pPr>
        <w:suppressAutoHyphens/>
        <w:spacing w:before="0"/>
        <w:ind w:left="-180"/>
        <w:rPr>
          <w:rFonts w:cs="Arial"/>
          <w:bCs/>
          <w:i/>
          <w:iCs/>
          <w:lang w:val="sr-Cyrl-RS" w:eastAsia="ar-SA"/>
        </w:rPr>
      </w:pPr>
    </w:p>
    <w:p w:rsidR="00E46495" w:rsidRPr="000B45BC" w:rsidRDefault="00E46495" w:rsidP="00C053C3">
      <w:pPr>
        <w:suppressAutoHyphens/>
        <w:spacing w:before="0"/>
        <w:ind w:left="-180"/>
        <w:rPr>
          <w:rFonts w:cs="Arial"/>
          <w:bCs/>
          <w:i/>
          <w:iCs/>
          <w:lang w:val="sr-Cyrl-RS" w:eastAsia="ar-SA"/>
        </w:rPr>
      </w:pPr>
    </w:p>
    <w:p w:rsidR="00E46495" w:rsidRPr="000B45BC" w:rsidRDefault="00E46495" w:rsidP="00C053C3">
      <w:pPr>
        <w:suppressAutoHyphens/>
        <w:spacing w:before="0"/>
        <w:ind w:left="-180"/>
        <w:rPr>
          <w:rFonts w:cs="Arial"/>
          <w:bCs/>
          <w:i/>
          <w:iCs/>
          <w:lang w:val="sr-Cyrl-RS" w:eastAsia="ar-SA"/>
        </w:rPr>
      </w:pPr>
    </w:p>
    <w:p w:rsidR="00E46495" w:rsidRPr="000B45BC" w:rsidRDefault="00E46495" w:rsidP="00C053C3">
      <w:pPr>
        <w:suppressAutoHyphens/>
        <w:spacing w:before="0"/>
        <w:ind w:left="-180"/>
        <w:rPr>
          <w:rFonts w:cs="Arial"/>
          <w:bCs/>
          <w:i/>
          <w:iCs/>
          <w:lang w:val="sr-Cyrl-RS" w:eastAsia="ar-SA"/>
        </w:rPr>
      </w:pPr>
    </w:p>
    <w:p w:rsidR="00E46495" w:rsidRPr="000B45BC" w:rsidRDefault="00E46495" w:rsidP="00C053C3">
      <w:pPr>
        <w:suppressAutoHyphens/>
        <w:spacing w:before="0"/>
        <w:ind w:left="-180"/>
        <w:rPr>
          <w:rFonts w:cs="Arial"/>
          <w:bCs/>
          <w:i/>
          <w:iCs/>
          <w:lang w:val="sr-Cyrl-RS" w:eastAsia="ar-SA"/>
        </w:rPr>
      </w:pPr>
    </w:p>
    <w:p w:rsidR="00A1715C" w:rsidRPr="000B45BC" w:rsidRDefault="00A1715C" w:rsidP="00C053C3">
      <w:pPr>
        <w:suppressAutoHyphens/>
        <w:spacing w:before="0"/>
        <w:ind w:left="-180"/>
        <w:rPr>
          <w:rFonts w:cs="Arial"/>
          <w:bCs/>
          <w:i/>
          <w:iCs/>
          <w:lang w:val="sr-Cyrl-RS" w:eastAsia="ar-SA"/>
        </w:rPr>
      </w:pPr>
    </w:p>
    <w:p w:rsidR="009E08EF" w:rsidRPr="000B45BC" w:rsidRDefault="009E08EF" w:rsidP="00C053C3">
      <w:pPr>
        <w:suppressAutoHyphens/>
        <w:spacing w:before="0"/>
        <w:ind w:left="-180"/>
        <w:rPr>
          <w:rFonts w:cs="Arial"/>
          <w:bCs/>
          <w:i/>
          <w:iCs/>
          <w:lang w:val="sr-Cyrl-RS" w:eastAsia="ar-SA"/>
        </w:rPr>
      </w:pPr>
    </w:p>
    <w:p w:rsidR="00B740FF" w:rsidRPr="000B45BC" w:rsidRDefault="005A3579" w:rsidP="00C053C3">
      <w:pPr>
        <w:spacing w:before="0"/>
        <w:jc w:val="right"/>
        <w:rPr>
          <w:b/>
          <w:lang w:val="sr-Cyrl-RS"/>
        </w:rPr>
      </w:pPr>
      <w:r w:rsidRPr="000B45BC">
        <w:rPr>
          <w:b/>
          <w:lang w:val="sr-Cyrl-RS"/>
        </w:rPr>
        <w:lastRenderedPageBreak/>
        <w:t>О</w:t>
      </w:r>
      <w:r w:rsidR="00476290" w:rsidRPr="000B45BC">
        <w:rPr>
          <w:b/>
          <w:lang w:val="sr-Cyrl-RS"/>
        </w:rPr>
        <w:t>бразац</w:t>
      </w:r>
      <w:r w:rsidRPr="000B45BC">
        <w:rPr>
          <w:b/>
          <w:lang w:val="sr-Cyrl-RS"/>
        </w:rPr>
        <w:t xml:space="preserve"> </w:t>
      </w:r>
      <w:r w:rsidR="009E08EF" w:rsidRPr="000B45BC">
        <w:rPr>
          <w:b/>
          <w:lang w:val="sr-Cyrl-RS"/>
        </w:rPr>
        <w:t>8</w:t>
      </w:r>
      <w:r w:rsidRPr="000B45BC">
        <w:rPr>
          <w:b/>
          <w:lang w:val="sr-Cyrl-RS"/>
        </w:rPr>
        <w:t>.</w:t>
      </w:r>
    </w:p>
    <w:p w:rsidR="005067FC" w:rsidRPr="000B45BC" w:rsidRDefault="005067FC" w:rsidP="005067FC">
      <w:pPr>
        <w:spacing w:before="0"/>
        <w:rPr>
          <w:rFonts w:cs="Arial"/>
          <w:lang w:val="sr-Cyrl-RS"/>
        </w:rPr>
      </w:pPr>
    </w:p>
    <w:p w:rsidR="005067FC" w:rsidRPr="000B45BC" w:rsidRDefault="009433A6" w:rsidP="005067FC">
      <w:pPr>
        <w:spacing w:before="0"/>
        <w:jc w:val="center"/>
        <w:rPr>
          <w:rFonts w:cs="Arial"/>
          <w:b/>
          <w:lang w:val="sr-Cyrl-RS"/>
        </w:rPr>
      </w:pPr>
      <w:r w:rsidRPr="000B45BC">
        <w:rPr>
          <w:rFonts w:cs="Arial"/>
          <w:b/>
          <w:lang w:val="sr-Cyrl-RS"/>
        </w:rPr>
        <w:t xml:space="preserve">         </w:t>
      </w:r>
      <w:r w:rsidR="005067FC" w:rsidRPr="000B45BC">
        <w:rPr>
          <w:rFonts w:cs="Arial"/>
          <w:b/>
          <w:lang w:val="sr-Cyrl-RS"/>
        </w:rPr>
        <w:t xml:space="preserve">МОДЕЛ УГОВОРА </w:t>
      </w:r>
      <w:r w:rsidR="001F5DA1" w:rsidRPr="000B45BC">
        <w:rPr>
          <w:rFonts w:cs="Arial"/>
          <w:b/>
          <w:lang w:val="sr-Cyrl-RS"/>
        </w:rPr>
        <w:t xml:space="preserve">O </w:t>
      </w:r>
      <w:r w:rsidR="005067FC" w:rsidRPr="000B45BC">
        <w:rPr>
          <w:rFonts w:cs="Arial"/>
          <w:b/>
          <w:lang w:val="sr-Cyrl-RS"/>
        </w:rPr>
        <w:t xml:space="preserve">КУПОПРОДАЈИ ДОБАРА </w:t>
      </w:r>
    </w:p>
    <w:p w:rsidR="005067FC" w:rsidRPr="000B45BC" w:rsidRDefault="00F94451" w:rsidP="005067FC">
      <w:pPr>
        <w:pStyle w:val="KDPodnaslov1"/>
        <w:spacing w:before="0"/>
        <w:ind w:left="720"/>
        <w:jc w:val="center"/>
        <w:rPr>
          <w:rFonts w:cs="Arial"/>
          <w:lang w:val="sr-Cyrl-RS"/>
        </w:rPr>
      </w:pPr>
      <w:r w:rsidRPr="000B45BC">
        <w:rPr>
          <w:rFonts w:cs="Arial"/>
          <w:sz w:val="24"/>
          <w:szCs w:val="24"/>
          <w:lang w:val="sr-Cyrl-RS"/>
        </w:rPr>
        <w:t>Млински делови - одливци за ТЕНТ-А</w:t>
      </w:r>
    </w:p>
    <w:p w:rsidR="005067FC" w:rsidRPr="000B45BC" w:rsidRDefault="005067FC" w:rsidP="005067FC">
      <w:pPr>
        <w:pStyle w:val="KDPodnaslov1"/>
        <w:spacing w:before="0"/>
        <w:ind w:left="720"/>
        <w:jc w:val="center"/>
        <w:rPr>
          <w:rFonts w:cs="Arial"/>
          <w:lang w:val="sr-Cyrl-RS"/>
        </w:rPr>
      </w:pPr>
    </w:p>
    <w:p w:rsidR="005067FC" w:rsidRPr="000B45BC" w:rsidRDefault="005067FC" w:rsidP="00D313B5">
      <w:pPr>
        <w:spacing w:after="120"/>
        <w:rPr>
          <w:lang w:val="sr-Cyrl-RS"/>
        </w:rPr>
      </w:pPr>
      <w:r w:rsidRPr="000B45BC">
        <w:rPr>
          <w:rFonts w:cs="Arial"/>
          <w:lang w:val="sr-Cyrl-RS"/>
        </w:rPr>
        <w:t>Закључен између уговорних страна:</w:t>
      </w:r>
    </w:p>
    <w:p w:rsidR="005067FC" w:rsidRPr="000B45BC" w:rsidRDefault="005067FC" w:rsidP="004C51BC">
      <w:pPr>
        <w:pStyle w:val="ListParagraph"/>
        <w:numPr>
          <w:ilvl w:val="0"/>
          <w:numId w:val="33"/>
        </w:numPr>
        <w:tabs>
          <w:tab w:val="left" w:pos="0"/>
        </w:tabs>
        <w:suppressAutoHyphens/>
        <w:spacing w:before="0" w:after="0"/>
        <w:rPr>
          <w:rFonts w:ascii="Arial" w:hAnsi="Arial" w:cs="Arial"/>
          <w:lang w:val="sr-Cyrl-RS" w:eastAsia="ar-SA"/>
        </w:rPr>
      </w:pPr>
      <w:r w:rsidRPr="000B45BC">
        <w:rPr>
          <w:rFonts w:ascii="Arial" w:hAnsi="Arial" w:cs="Arial"/>
          <w:lang w:val="sr-Cyrl-RS" w:eastAsia="ar-SA"/>
        </w:rPr>
        <w:t>Јавно предузеће „Електропривреда Србије“ Београд, Балканска 13,</w:t>
      </w:r>
      <w:r w:rsidRPr="000B45BC">
        <w:rPr>
          <w:rFonts w:ascii="Arial" w:eastAsia="Arial Unicode MS" w:hAnsi="Arial" w:cs="Arial"/>
          <w:kern w:val="1"/>
          <w:lang w:val="sr-Cyrl-RS" w:eastAsia="ar-SA"/>
        </w:rPr>
        <w:t xml:space="preserve"> </w:t>
      </w:r>
      <w:r w:rsidRPr="000B45BC">
        <w:rPr>
          <w:rFonts w:ascii="Arial" w:hAnsi="Arial" w:cs="Arial"/>
          <w:lang w:val="sr-Cyrl-RS" w:eastAsia="ar-SA"/>
        </w:rPr>
        <w:t>11000 Београд, матични број 20053658, ПИБ 103920327, текући рачун 160-700-13 Banca Intesа ад Београд,</w:t>
      </w:r>
      <w:r w:rsidR="00A63A29" w:rsidRPr="000B45BC">
        <w:rPr>
          <w:rFonts w:ascii="Arial" w:hAnsi="Arial" w:cs="Arial"/>
          <w:lang w:val="sr-Cyrl-RS" w:eastAsia="ar-SA"/>
        </w:rPr>
        <w:t>огранак ТЕНТ</w:t>
      </w:r>
      <w:r w:rsidRPr="000B45BC">
        <w:rPr>
          <w:rFonts w:ascii="Arial" w:hAnsi="Arial" w:cs="Arial"/>
          <w:lang w:val="sr-Cyrl-RS" w:eastAsia="ar-SA"/>
        </w:rPr>
        <w:t xml:space="preserve"> које заступа законски заступник, Милорад Грчић, в.д. директора (у даљем тексту: Купац)</w:t>
      </w:r>
    </w:p>
    <w:p w:rsidR="005067FC" w:rsidRPr="000B45BC" w:rsidRDefault="005067FC" w:rsidP="005067FC">
      <w:pPr>
        <w:rPr>
          <w:rFonts w:cs="Arial"/>
          <w:lang w:val="sr-Cyrl-RS"/>
        </w:rPr>
      </w:pPr>
      <w:r w:rsidRPr="000B45BC">
        <w:rPr>
          <w:rFonts w:cs="Arial"/>
          <w:lang w:val="sr-Cyrl-RS"/>
        </w:rPr>
        <w:t xml:space="preserve">     и</w:t>
      </w:r>
    </w:p>
    <w:p w:rsidR="009E08EF" w:rsidRPr="000B45BC" w:rsidRDefault="009E08EF" w:rsidP="00A1715C">
      <w:pPr>
        <w:ind w:left="284"/>
        <w:rPr>
          <w:rFonts w:cs="Arial"/>
          <w:sz w:val="24"/>
          <w:szCs w:val="24"/>
          <w:lang w:val="sr-Cyrl-RS"/>
        </w:rPr>
      </w:pPr>
      <w:r w:rsidRPr="000B45BC">
        <w:rPr>
          <w:rFonts w:cs="Arial"/>
          <w:sz w:val="24"/>
          <w:szCs w:val="24"/>
          <w:lang w:val="sr-Cyrl-RS"/>
        </w:rPr>
        <w:t xml:space="preserve">2._________________ из ________, ул. ____________, бр.____, матични број: ___________, ПИБ: ___________, текући рачун _________________код банке, кога заступа законски заступник __________________, _____________, (у даљем тексту: Продавац) </w:t>
      </w:r>
      <w:r w:rsidRPr="000B45BC">
        <w:rPr>
          <w:rFonts w:cs="Arial"/>
          <w:sz w:val="24"/>
          <w:szCs w:val="24"/>
          <w:lang w:val="sr-Cyrl-RS"/>
        </w:rPr>
        <w:tab/>
      </w:r>
    </w:p>
    <w:p w:rsidR="009E08EF" w:rsidRPr="000B45BC" w:rsidRDefault="009E08EF" w:rsidP="00AD3875">
      <w:pPr>
        <w:ind w:left="-142"/>
        <w:rPr>
          <w:rFonts w:cs="Arial"/>
          <w:sz w:val="24"/>
          <w:szCs w:val="24"/>
          <w:lang w:val="sr-Cyrl-RS"/>
        </w:rPr>
      </w:pPr>
      <w:r w:rsidRPr="000B45BC">
        <w:rPr>
          <w:rFonts w:cs="Arial"/>
          <w:sz w:val="24"/>
          <w:szCs w:val="24"/>
          <w:lang w:val="sr-Cyrl-RS"/>
        </w:rPr>
        <w:t>док су чланови групе/подизвођачи:</w:t>
      </w:r>
    </w:p>
    <w:p w:rsidR="009E08EF" w:rsidRPr="000B45BC" w:rsidRDefault="009E08EF" w:rsidP="009E08EF">
      <w:pPr>
        <w:rPr>
          <w:rFonts w:cs="Arial"/>
          <w:sz w:val="24"/>
          <w:szCs w:val="24"/>
          <w:lang w:val="sr-Cyrl-RS"/>
        </w:rPr>
      </w:pPr>
      <w:r w:rsidRPr="000B45BC">
        <w:rPr>
          <w:rFonts w:cs="Arial"/>
          <w:sz w:val="24"/>
          <w:szCs w:val="24"/>
          <w:lang w:val="sr-Cyrl-RS"/>
        </w:rPr>
        <w:t>_________________ из ________, ул. ____________, бр.____, матични број: ___________, ПИБ: ___________, текући рачун _________________код банке, кога заступа __________________, _____________, (као члан групе понуђача)</w:t>
      </w:r>
      <w:r w:rsidRPr="000B45BC">
        <w:rPr>
          <w:rFonts w:cs="Arial"/>
          <w:i/>
          <w:sz w:val="24"/>
          <w:szCs w:val="24"/>
          <w:lang w:val="sr-Cyrl-RS"/>
        </w:rPr>
        <w:t>, [напомена: биће наведено у тексту Уговора у случају заједничке понуде]</w:t>
      </w:r>
    </w:p>
    <w:p w:rsidR="009E08EF" w:rsidRPr="000B45BC" w:rsidRDefault="009E08EF" w:rsidP="009E08EF">
      <w:pPr>
        <w:rPr>
          <w:rFonts w:cs="Arial"/>
          <w:sz w:val="24"/>
          <w:szCs w:val="24"/>
          <w:lang w:val="sr-Cyrl-RS"/>
        </w:rPr>
      </w:pPr>
    </w:p>
    <w:p w:rsidR="009E08EF" w:rsidRPr="000B45BC" w:rsidRDefault="009E08EF" w:rsidP="009E08EF">
      <w:pPr>
        <w:rPr>
          <w:rFonts w:cs="Arial"/>
          <w:szCs w:val="24"/>
          <w:lang w:val="sr-Cyrl-RS"/>
        </w:rPr>
      </w:pPr>
      <w:r w:rsidRPr="000B45BC">
        <w:rPr>
          <w:rFonts w:cs="Arial"/>
          <w:sz w:val="24"/>
          <w:szCs w:val="24"/>
          <w:lang w:val="sr-Cyrl-RS"/>
        </w:rPr>
        <w:t>__________ из ________, ул. ____________, бр.____, матични број: ___________, ПИБ: ___________, текући рачун _________________код банке, кога заступа __________________, _____________, (у даљем тексту: Подизвођач)</w:t>
      </w:r>
      <w:r w:rsidRPr="000B45BC">
        <w:rPr>
          <w:rFonts w:cs="Arial"/>
          <w:i/>
          <w:sz w:val="24"/>
          <w:szCs w:val="24"/>
          <w:lang w:val="sr-Cyrl-RS"/>
        </w:rPr>
        <w:t>, [напомена:</w:t>
      </w:r>
      <w:r w:rsidRPr="000B45BC">
        <w:rPr>
          <w:rFonts w:cs="Arial"/>
          <w:i/>
          <w:szCs w:val="24"/>
          <w:lang w:val="sr-Cyrl-RS"/>
        </w:rPr>
        <w:t>]</w:t>
      </w:r>
    </w:p>
    <w:p w:rsidR="009E08EF" w:rsidRPr="000B45BC" w:rsidRDefault="009E08EF" w:rsidP="009E08EF">
      <w:pPr>
        <w:spacing w:line="276" w:lineRule="auto"/>
        <w:rPr>
          <w:rFonts w:eastAsia="Calibri" w:cs="Arial"/>
          <w:i/>
          <w:strike/>
          <w:sz w:val="20"/>
          <w:szCs w:val="20"/>
          <w:lang w:val="sr-Cyrl-RS"/>
        </w:rPr>
      </w:pPr>
    </w:p>
    <w:p w:rsidR="009E08EF" w:rsidRPr="000B45BC" w:rsidRDefault="009E08EF" w:rsidP="009E08EF">
      <w:pPr>
        <w:spacing w:line="276" w:lineRule="auto"/>
        <w:rPr>
          <w:rFonts w:eastAsia="Calibri" w:cs="Arial"/>
          <w:i/>
          <w:sz w:val="20"/>
          <w:szCs w:val="20"/>
          <w:lang w:val="sr-Cyrl-RS"/>
        </w:rPr>
      </w:pPr>
      <w:r w:rsidRPr="000B45BC">
        <w:rPr>
          <w:rFonts w:cs="Arial"/>
          <w:lang w:val="sr-Cyrl-RS"/>
        </w:rPr>
        <w:t xml:space="preserve"> (у даљем тексту заједно: Уговорне стране)</w:t>
      </w:r>
    </w:p>
    <w:p w:rsidR="009E08EF" w:rsidRPr="000B45BC" w:rsidRDefault="009E08EF" w:rsidP="009E08EF">
      <w:pPr>
        <w:tabs>
          <w:tab w:val="left" w:pos="567"/>
        </w:tabs>
        <w:spacing w:before="0"/>
        <w:rPr>
          <w:rFonts w:cs="Arial"/>
          <w:sz w:val="24"/>
          <w:szCs w:val="24"/>
          <w:lang w:val="sr-Cyrl-RS"/>
        </w:rPr>
      </w:pPr>
      <w:r w:rsidRPr="000B45BC">
        <w:rPr>
          <w:rFonts w:cs="Arial"/>
          <w:sz w:val="24"/>
          <w:szCs w:val="24"/>
          <w:lang w:val="sr-Cyrl-RS"/>
        </w:rPr>
        <w:t>закључиле су у Београду,</w:t>
      </w:r>
    </w:p>
    <w:p w:rsidR="009E08EF" w:rsidRPr="000B45BC" w:rsidRDefault="009E08EF" w:rsidP="009E08EF">
      <w:pPr>
        <w:tabs>
          <w:tab w:val="left" w:pos="567"/>
        </w:tabs>
        <w:spacing w:before="0"/>
        <w:rPr>
          <w:rFonts w:cs="Arial"/>
          <w:sz w:val="24"/>
          <w:szCs w:val="24"/>
          <w:lang w:val="sr-Cyrl-RS"/>
        </w:rPr>
      </w:pPr>
    </w:p>
    <w:p w:rsidR="009E08EF" w:rsidRPr="000B45BC" w:rsidRDefault="009E08EF" w:rsidP="009E08EF">
      <w:pPr>
        <w:tabs>
          <w:tab w:val="left" w:pos="567"/>
        </w:tabs>
        <w:spacing w:before="0"/>
        <w:rPr>
          <w:rFonts w:cs="Arial"/>
          <w:b/>
          <w:sz w:val="24"/>
          <w:szCs w:val="24"/>
          <w:lang w:val="sr-Cyrl-RS"/>
        </w:rPr>
      </w:pPr>
      <w:r w:rsidRPr="000B45BC">
        <w:rPr>
          <w:rFonts w:cs="Arial"/>
          <w:b/>
          <w:sz w:val="24"/>
          <w:szCs w:val="24"/>
          <w:lang w:val="sr-Cyrl-RS"/>
        </w:rPr>
        <w:t xml:space="preserve">                                               </w:t>
      </w:r>
    </w:p>
    <w:p w:rsidR="009E08EF" w:rsidRPr="000B45BC" w:rsidRDefault="009E08EF" w:rsidP="009E08EF">
      <w:pPr>
        <w:tabs>
          <w:tab w:val="left" w:pos="567"/>
        </w:tabs>
        <w:spacing w:before="0"/>
        <w:jc w:val="center"/>
        <w:rPr>
          <w:rFonts w:cs="Arial"/>
          <w:b/>
          <w:sz w:val="24"/>
          <w:szCs w:val="24"/>
          <w:lang w:val="sr-Cyrl-RS"/>
        </w:rPr>
      </w:pPr>
      <w:r w:rsidRPr="000B45BC">
        <w:rPr>
          <w:rFonts w:cs="Arial"/>
          <w:b/>
          <w:sz w:val="24"/>
          <w:szCs w:val="24"/>
          <w:lang w:val="sr-Cyrl-RS"/>
        </w:rPr>
        <w:t>УГОВОР О КУПОПРОДАЈИ ДОБАРА</w:t>
      </w:r>
    </w:p>
    <w:p w:rsidR="009E08EF" w:rsidRPr="000B45BC" w:rsidRDefault="009E08EF" w:rsidP="009E08EF">
      <w:pPr>
        <w:pStyle w:val="KDPodnaslov1"/>
        <w:spacing w:before="0"/>
        <w:jc w:val="center"/>
        <w:rPr>
          <w:rFonts w:cs="Arial"/>
          <w:lang w:val="sr-Cyrl-RS"/>
        </w:rPr>
      </w:pPr>
      <w:r w:rsidRPr="000B45BC">
        <w:rPr>
          <w:rFonts w:cs="Arial"/>
          <w:sz w:val="24"/>
          <w:szCs w:val="24"/>
          <w:lang w:val="sr-Cyrl-RS"/>
        </w:rPr>
        <w:t>Млински делови - одливци за ТЕНТ-А</w:t>
      </w:r>
    </w:p>
    <w:p w:rsidR="009E08EF" w:rsidRPr="000B45BC" w:rsidRDefault="009E08EF" w:rsidP="009E08EF">
      <w:pPr>
        <w:tabs>
          <w:tab w:val="left" w:pos="567"/>
        </w:tabs>
        <w:spacing w:before="0"/>
        <w:rPr>
          <w:rFonts w:cs="Arial"/>
          <w:b/>
          <w:sz w:val="24"/>
          <w:szCs w:val="24"/>
          <w:lang w:val="sr-Cyrl-RS"/>
        </w:rPr>
      </w:pPr>
    </w:p>
    <w:p w:rsidR="009E08EF" w:rsidRPr="000B45BC" w:rsidRDefault="009E08EF" w:rsidP="009E08EF">
      <w:pPr>
        <w:ind w:right="-425"/>
        <w:rPr>
          <w:b/>
          <w:lang w:val="sr-Cyrl-RS"/>
        </w:rPr>
      </w:pPr>
      <w:r w:rsidRPr="000B45BC">
        <w:rPr>
          <w:b/>
          <w:lang w:val="sr-Cyrl-RS"/>
        </w:rPr>
        <w:t>УВОДНЕ ОДРЕДБЕ</w:t>
      </w:r>
    </w:p>
    <w:p w:rsidR="009E08EF" w:rsidRPr="000B45BC" w:rsidRDefault="009E08EF" w:rsidP="009E08EF">
      <w:pPr>
        <w:pStyle w:val="KDParagraf"/>
        <w:spacing w:before="0" w:after="120"/>
        <w:rPr>
          <w:rFonts w:cs="Arial"/>
          <w:b/>
          <w:lang w:val="sr-Cyrl-RS"/>
        </w:rPr>
      </w:pPr>
    </w:p>
    <w:p w:rsidR="009E08EF" w:rsidRPr="000B45BC" w:rsidRDefault="009E08EF" w:rsidP="009E08EF">
      <w:pPr>
        <w:pStyle w:val="KDParagraf"/>
        <w:spacing w:before="0"/>
        <w:rPr>
          <w:rFonts w:cs="Arial"/>
          <w:lang w:val="sr-Cyrl-RS"/>
        </w:rPr>
      </w:pPr>
      <w:r w:rsidRPr="000B45BC">
        <w:rPr>
          <w:rFonts w:cs="Arial"/>
          <w:lang w:val="sr-Cyrl-RS"/>
        </w:rPr>
        <w:t xml:space="preserve">Уговорне стране сагласно констатују:  </w:t>
      </w:r>
    </w:p>
    <w:p w:rsidR="009E08EF" w:rsidRPr="000B45BC" w:rsidRDefault="009E08EF" w:rsidP="009E08EF">
      <w:pPr>
        <w:pStyle w:val="ListParagraph"/>
        <w:numPr>
          <w:ilvl w:val="0"/>
          <w:numId w:val="45"/>
        </w:numPr>
        <w:spacing w:after="120"/>
        <w:ind w:left="0" w:hanging="284"/>
        <w:rPr>
          <w:rFonts w:ascii="Arial" w:hAnsi="Arial" w:cs="Arial"/>
          <w:b/>
          <w:lang w:val="sr-Cyrl-RS"/>
        </w:rPr>
      </w:pPr>
      <w:r w:rsidRPr="000B45BC">
        <w:rPr>
          <w:rFonts w:ascii="Arial" w:hAnsi="Arial" w:cs="Arial"/>
          <w:lang w:val="sr-Cyrl-RS"/>
        </w:rPr>
        <w:t xml:space="preserve">да је Наручилац (у даљем тексту:  Купац)  спровео отворени поступак јавне набавке, сагласно члану 32. Закона о јавним набавкама  („Службени гласник РС“ број 124/2012, 14/2015 и 68/2015), (у даљем тексту: Закон) за јавну набавку добара „Млински делови-одливци за ТЕНТ“ ( у даљем тексту: Добра),  јавна набавка број </w:t>
      </w:r>
      <w:r w:rsidR="004948EB" w:rsidRPr="000B45BC">
        <w:rPr>
          <w:rFonts w:ascii="Arial" w:hAnsi="Arial" w:cs="Arial"/>
          <w:lang w:val="sr-Cyrl-RS"/>
        </w:rPr>
        <w:t>ЈН/3000/1533/2018 (1674-2018)</w:t>
      </w:r>
      <w:r w:rsidRPr="000B45BC">
        <w:rPr>
          <w:rFonts w:ascii="Arial" w:hAnsi="Arial" w:cs="Arial"/>
          <w:lang w:val="sr-Cyrl-RS"/>
        </w:rPr>
        <w:t>.</w:t>
      </w:r>
    </w:p>
    <w:p w:rsidR="009E08EF" w:rsidRPr="000B45BC" w:rsidRDefault="009E08EF" w:rsidP="009E08EF">
      <w:pPr>
        <w:pStyle w:val="KDParagraf"/>
        <w:numPr>
          <w:ilvl w:val="0"/>
          <w:numId w:val="45"/>
        </w:numPr>
        <w:spacing w:before="0"/>
        <w:ind w:left="0" w:hanging="284"/>
        <w:rPr>
          <w:rFonts w:cs="Arial"/>
          <w:lang w:val="sr-Cyrl-RS"/>
        </w:rPr>
      </w:pPr>
      <w:r w:rsidRPr="000B45BC">
        <w:rPr>
          <w:rFonts w:cs="Arial"/>
          <w:lang w:val="sr-Cyrl-RS"/>
        </w:rPr>
        <w:t>да је Позив за подношење понуда у вези предметне јавне набавке објављен на Порталу јавних набавки дана ______ године, као и на интернет страници  Купца;</w:t>
      </w:r>
    </w:p>
    <w:p w:rsidR="009E08EF" w:rsidRPr="000B45BC" w:rsidRDefault="009E08EF" w:rsidP="009E08EF">
      <w:pPr>
        <w:pStyle w:val="KDParagraf"/>
        <w:spacing w:before="0"/>
        <w:ind w:left="-284"/>
        <w:rPr>
          <w:rFonts w:cs="Arial"/>
          <w:lang w:val="sr-Cyrl-RS"/>
        </w:rPr>
      </w:pPr>
    </w:p>
    <w:p w:rsidR="009E08EF" w:rsidRPr="000B45BC" w:rsidRDefault="009E08EF" w:rsidP="009E08EF">
      <w:pPr>
        <w:pStyle w:val="KDParagraf"/>
        <w:numPr>
          <w:ilvl w:val="0"/>
          <w:numId w:val="45"/>
        </w:numPr>
        <w:spacing w:before="0"/>
        <w:ind w:left="0" w:hanging="284"/>
        <w:rPr>
          <w:rFonts w:cs="Arial"/>
          <w:lang w:val="sr-Cyrl-RS"/>
        </w:rPr>
      </w:pPr>
      <w:r w:rsidRPr="000B45BC">
        <w:rPr>
          <w:rFonts w:cs="Arial"/>
          <w:lang w:val="sr-Cyrl-RS"/>
        </w:rPr>
        <w:t xml:space="preserve">да Понуда понуђача (у даљем тексту: Продавац) у отвореном поступку за ЈН број  </w:t>
      </w:r>
      <w:r w:rsidR="004948EB" w:rsidRPr="000B45BC">
        <w:rPr>
          <w:rFonts w:cs="Arial"/>
          <w:lang w:val="sr-Cyrl-RS"/>
        </w:rPr>
        <w:t>ЈН/3000/1533/2018 (1674-2018)</w:t>
      </w:r>
      <w:r w:rsidRPr="000B45BC">
        <w:rPr>
          <w:rFonts w:cs="Arial"/>
          <w:lang w:val="sr-Cyrl-RS"/>
        </w:rPr>
        <w:t xml:space="preserve">, која је заведена код Купца под бројем ______ од _____.2018. године у потпуности одговара захтеву Купца из позива за подношење понуда и Конкурсној документацији; </w:t>
      </w:r>
    </w:p>
    <w:p w:rsidR="009E08EF" w:rsidRPr="000B45BC" w:rsidRDefault="009E08EF" w:rsidP="009E08EF">
      <w:pPr>
        <w:pStyle w:val="KDParagraf"/>
        <w:spacing w:before="0"/>
        <w:rPr>
          <w:rFonts w:cs="Arial"/>
          <w:lang w:val="sr-Cyrl-RS"/>
        </w:rPr>
      </w:pPr>
    </w:p>
    <w:p w:rsidR="009E08EF" w:rsidRPr="000B45BC" w:rsidRDefault="009E08EF" w:rsidP="009E08EF">
      <w:pPr>
        <w:pStyle w:val="ListParagraph"/>
        <w:numPr>
          <w:ilvl w:val="0"/>
          <w:numId w:val="45"/>
        </w:numPr>
        <w:spacing w:before="0"/>
        <w:ind w:left="0" w:hanging="284"/>
        <w:rPr>
          <w:rFonts w:ascii="Arial" w:hAnsi="Arial" w:cs="Arial"/>
          <w:lang w:val="sr-Cyrl-RS"/>
        </w:rPr>
      </w:pPr>
      <w:r w:rsidRPr="000B45BC">
        <w:rPr>
          <w:rFonts w:ascii="Arial" w:hAnsi="Arial" w:cs="Arial"/>
          <w:lang w:val="sr-Cyrl-RS"/>
        </w:rPr>
        <w:t xml:space="preserve">да је Купац, на основу Понуде Продавца  и Одлуке о додели Уговора број _____ од ______2018. године, изабрао Продавца за реализацију испоруке добара, јавна набавка број  </w:t>
      </w:r>
      <w:r w:rsidR="004948EB" w:rsidRPr="000B45BC">
        <w:rPr>
          <w:rFonts w:ascii="Arial" w:hAnsi="Arial" w:cs="Arial"/>
          <w:lang w:val="sr-Cyrl-RS"/>
        </w:rPr>
        <w:t>ЈН/3000/1533/2018 (1674-2018)</w:t>
      </w:r>
      <w:r w:rsidRPr="000B45BC">
        <w:rPr>
          <w:rFonts w:ascii="Arial" w:hAnsi="Arial" w:cs="Arial"/>
          <w:lang w:val="sr-Cyrl-RS"/>
        </w:rPr>
        <w:t>.</w:t>
      </w:r>
    </w:p>
    <w:p w:rsidR="005067FC" w:rsidRPr="000B45BC" w:rsidRDefault="005067FC" w:rsidP="00437FB9">
      <w:pPr>
        <w:pStyle w:val="KDParagraf"/>
        <w:spacing w:before="0" w:after="120"/>
        <w:rPr>
          <w:rFonts w:cs="Arial"/>
          <w:b/>
          <w:lang w:val="sr-Cyrl-RS"/>
        </w:rPr>
      </w:pPr>
      <w:r w:rsidRPr="000B45BC">
        <w:rPr>
          <w:rFonts w:cs="Arial"/>
          <w:b/>
          <w:lang w:val="sr-Cyrl-RS"/>
        </w:rPr>
        <w:t>ПРЕДМЕТ  УГОВОРА</w:t>
      </w:r>
    </w:p>
    <w:p w:rsidR="005067FC" w:rsidRPr="000B45BC" w:rsidRDefault="005067FC" w:rsidP="00437FB9">
      <w:pPr>
        <w:spacing w:before="0" w:after="120"/>
        <w:jc w:val="center"/>
        <w:rPr>
          <w:rFonts w:cs="Arial"/>
          <w:b/>
          <w:lang w:val="sr-Cyrl-RS"/>
        </w:rPr>
      </w:pPr>
      <w:r w:rsidRPr="000B45BC">
        <w:rPr>
          <w:rFonts w:cs="Arial"/>
          <w:b/>
          <w:lang w:val="sr-Cyrl-RS"/>
        </w:rPr>
        <w:t>Члан 1.</w:t>
      </w:r>
    </w:p>
    <w:p w:rsidR="005067FC" w:rsidRPr="000B45BC" w:rsidRDefault="005067FC" w:rsidP="00437FB9">
      <w:pPr>
        <w:pStyle w:val="KDParagraf"/>
        <w:spacing w:before="0" w:after="120"/>
        <w:rPr>
          <w:rFonts w:eastAsia="Calibri" w:cs="Arial"/>
          <w:lang w:val="sr-Cyrl-RS"/>
        </w:rPr>
      </w:pPr>
      <w:r w:rsidRPr="000B45BC">
        <w:rPr>
          <w:rFonts w:eastAsia="Calibri" w:cs="Arial"/>
          <w:lang w:val="sr-Cyrl-RS"/>
        </w:rPr>
        <w:t xml:space="preserve">Предмет овог Уговора o купопродаји је испорука </w:t>
      </w:r>
      <w:r w:rsidR="009433A6" w:rsidRPr="000B45BC">
        <w:rPr>
          <w:rFonts w:eastAsia="Calibri" w:cs="Arial"/>
          <w:lang w:val="sr-Cyrl-RS"/>
        </w:rPr>
        <w:t>добара “</w:t>
      </w:r>
      <w:r w:rsidR="00F94451" w:rsidRPr="000B45BC">
        <w:rPr>
          <w:rFonts w:eastAsia="Calibri" w:cs="Arial"/>
          <w:lang w:val="sr-Cyrl-RS"/>
        </w:rPr>
        <w:t>Млински делови - одливци за ТЕНТ-А</w:t>
      </w:r>
      <w:r w:rsidR="009433A6" w:rsidRPr="000B45BC">
        <w:rPr>
          <w:rFonts w:eastAsia="Calibri" w:cs="Arial"/>
          <w:lang w:val="sr-Cyrl-RS"/>
        </w:rPr>
        <w:t>“</w:t>
      </w:r>
      <w:r w:rsidRPr="000B45BC">
        <w:rPr>
          <w:rFonts w:eastAsia="Calibri" w:cs="Arial"/>
          <w:lang w:val="sr-Cyrl-RS"/>
        </w:rPr>
        <w:t>.</w:t>
      </w:r>
    </w:p>
    <w:p w:rsidR="005067FC" w:rsidRPr="000B45BC" w:rsidRDefault="005067FC" w:rsidP="00437FB9">
      <w:pPr>
        <w:pStyle w:val="KDParagraf"/>
        <w:spacing w:before="0" w:after="120"/>
        <w:rPr>
          <w:rFonts w:eastAsia="Calibri" w:cs="Arial"/>
          <w:lang w:val="sr-Cyrl-RS"/>
        </w:rPr>
      </w:pPr>
      <w:r w:rsidRPr="000B45BC">
        <w:rPr>
          <w:rFonts w:eastAsia="Calibri" w:cs="Arial"/>
          <w:lang w:val="sr-Cyrl-RS"/>
        </w:rPr>
        <w:t xml:space="preserve">Продавац се обавезује да за потребе Купца испоручи </w:t>
      </w:r>
      <w:r w:rsidR="00D3016A" w:rsidRPr="000B45BC">
        <w:rPr>
          <w:rFonts w:eastAsia="Calibri" w:cs="Arial"/>
          <w:lang w:val="sr-Cyrl-RS"/>
        </w:rPr>
        <w:t>добра</w:t>
      </w:r>
      <w:r w:rsidRPr="000B45BC">
        <w:rPr>
          <w:rFonts w:eastAsia="Calibri" w:cs="Arial"/>
          <w:lang w:val="sr-Cyrl-RS"/>
        </w:rPr>
        <w:t xml:space="preserve"> из става 1. овог члана у складу са  Понудом Продавца број _______ од _____године, Обрасем структуре цене, Конкурсном документацијом за предметну јавну набавку и Техничком спецификацијом, који као Прилог 1, Прилог 2, Прилог 3  и Прилог 4, чине саставни део овог Уговора.</w:t>
      </w:r>
    </w:p>
    <w:p w:rsidR="003611DB" w:rsidRPr="000B45BC" w:rsidRDefault="003611DB" w:rsidP="00437FB9">
      <w:pPr>
        <w:pStyle w:val="KDParagraf"/>
        <w:spacing w:before="0" w:after="120"/>
        <w:rPr>
          <w:rFonts w:cs="Arial"/>
          <w:b/>
          <w:lang w:val="sr-Cyrl-RS"/>
        </w:rPr>
      </w:pPr>
    </w:p>
    <w:p w:rsidR="005067FC" w:rsidRPr="000B45BC" w:rsidRDefault="005067FC" w:rsidP="00437FB9">
      <w:pPr>
        <w:pStyle w:val="KDParagraf"/>
        <w:spacing w:before="0" w:after="120"/>
        <w:rPr>
          <w:rFonts w:cs="Arial"/>
          <w:b/>
          <w:lang w:val="sr-Cyrl-RS"/>
        </w:rPr>
      </w:pPr>
      <w:r w:rsidRPr="000B45BC">
        <w:rPr>
          <w:rFonts w:cs="Arial"/>
          <w:b/>
          <w:lang w:val="sr-Cyrl-RS"/>
        </w:rPr>
        <w:t xml:space="preserve">УГОВОРЕНА ВРЕДНОСТ </w:t>
      </w:r>
    </w:p>
    <w:p w:rsidR="005067FC" w:rsidRPr="000B45BC" w:rsidRDefault="005067FC" w:rsidP="005067FC">
      <w:pPr>
        <w:spacing w:before="0"/>
        <w:jc w:val="center"/>
        <w:rPr>
          <w:rFonts w:cs="Arial"/>
          <w:b/>
          <w:lang w:val="sr-Cyrl-RS"/>
        </w:rPr>
      </w:pPr>
      <w:r w:rsidRPr="000B45BC">
        <w:rPr>
          <w:rFonts w:cs="Arial"/>
          <w:b/>
          <w:lang w:val="sr-Cyrl-RS"/>
        </w:rPr>
        <w:t>Члан 2.</w:t>
      </w:r>
    </w:p>
    <w:p w:rsidR="005067FC" w:rsidRPr="000B45BC" w:rsidRDefault="005067FC" w:rsidP="005067FC">
      <w:pPr>
        <w:spacing w:before="0"/>
        <w:jc w:val="center"/>
        <w:rPr>
          <w:rFonts w:cs="Arial"/>
          <w:b/>
          <w:lang w:val="sr-Cyrl-RS"/>
        </w:rPr>
      </w:pPr>
    </w:p>
    <w:p w:rsidR="005067FC" w:rsidRPr="000B45BC" w:rsidRDefault="005067FC" w:rsidP="008D1346">
      <w:pPr>
        <w:pStyle w:val="KDParagraf"/>
        <w:spacing w:before="0" w:after="120"/>
        <w:rPr>
          <w:rFonts w:cs="Arial"/>
          <w:color w:val="00B0F0"/>
          <w:lang w:val="sr-Cyrl-RS"/>
        </w:rPr>
      </w:pPr>
      <w:r w:rsidRPr="000B45BC">
        <w:rPr>
          <w:rFonts w:cs="Arial"/>
          <w:lang w:val="sr-Cyrl-RS"/>
        </w:rPr>
        <w:t>Укупна вредност  Уговора износи _________________ динара</w:t>
      </w:r>
      <w:r w:rsidR="00A63A29" w:rsidRPr="000B45BC">
        <w:rPr>
          <w:rFonts w:cs="Arial"/>
          <w:lang w:val="sr-Cyrl-RS"/>
        </w:rPr>
        <w:t>/еур</w:t>
      </w:r>
      <w:r w:rsidRPr="000B45BC">
        <w:rPr>
          <w:rFonts w:cs="Arial"/>
          <w:lang w:val="sr-Cyrl-RS"/>
        </w:rPr>
        <w:t xml:space="preserve"> (словима:____________________)</w:t>
      </w:r>
      <w:r w:rsidR="002F19B1" w:rsidRPr="000B45BC">
        <w:rPr>
          <w:rFonts w:cs="Arial"/>
          <w:lang w:val="sr-Cyrl-RS"/>
        </w:rPr>
        <w:t xml:space="preserve"> без обрачунатог </w:t>
      </w:r>
      <w:r w:rsidR="00AD3875" w:rsidRPr="000B45BC">
        <w:rPr>
          <w:rFonts w:cs="Arial"/>
          <w:lang w:val="sr-Cyrl-RS"/>
        </w:rPr>
        <w:t>пореза на додатну вредност</w:t>
      </w:r>
      <w:r w:rsidR="002F19B1" w:rsidRPr="000B45BC">
        <w:rPr>
          <w:rFonts w:cs="Arial"/>
          <w:lang w:val="sr-Cyrl-RS"/>
        </w:rPr>
        <w:t>.</w:t>
      </w:r>
    </w:p>
    <w:p w:rsidR="00A63A29" w:rsidRPr="000B45BC" w:rsidRDefault="00A63A29" w:rsidP="008D1346">
      <w:pPr>
        <w:pStyle w:val="KDParagraf"/>
        <w:spacing w:before="0" w:after="120"/>
        <w:rPr>
          <w:rFonts w:cs="Arial"/>
          <w:lang w:val="sr-Cyrl-RS"/>
        </w:rPr>
      </w:pPr>
      <w:r w:rsidRPr="000B45BC">
        <w:rPr>
          <w:rFonts w:cs="Arial"/>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уговорена цена ће бити у еврима као и плаћање.</w:t>
      </w:r>
    </w:p>
    <w:p w:rsidR="005067FC" w:rsidRPr="000B45BC" w:rsidRDefault="00A63A29" w:rsidP="008D1346">
      <w:pPr>
        <w:pStyle w:val="KDParagraf"/>
        <w:spacing w:before="0" w:after="120"/>
        <w:rPr>
          <w:rFonts w:cs="Arial"/>
          <w:lang w:val="sr-Cyrl-RS"/>
        </w:rPr>
      </w:pPr>
      <w:r w:rsidRPr="000B45BC">
        <w:rPr>
          <w:rFonts w:cs="Arial"/>
          <w:lang w:val="sr-Cyrl-RS"/>
        </w:rPr>
        <w:t>Домаћи Понуђачи цену исказују у динарима.</w:t>
      </w:r>
    </w:p>
    <w:p w:rsidR="005067FC" w:rsidRPr="000B45BC" w:rsidRDefault="005067FC" w:rsidP="008D1346">
      <w:pPr>
        <w:pStyle w:val="KDParagraf"/>
        <w:spacing w:before="0" w:after="120"/>
        <w:rPr>
          <w:rFonts w:cs="Arial"/>
          <w:lang w:val="sr-Cyrl-RS"/>
        </w:rPr>
      </w:pPr>
      <w:r w:rsidRPr="000B45BC">
        <w:rPr>
          <w:rFonts w:cs="Arial"/>
          <w:lang w:val="sr-Cyrl-RS"/>
        </w:rPr>
        <w:t>Уговорена вредност из става 1. овог члана увећава се за порез на додату вредност, у складу са прописима Републике Србије.</w:t>
      </w:r>
    </w:p>
    <w:p w:rsidR="005067FC" w:rsidRPr="000B45BC" w:rsidRDefault="005067FC" w:rsidP="005067FC">
      <w:pPr>
        <w:pStyle w:val="KDParagraf"/>
        <w:spacing w:before="0"/>
        <w:rPr>
          <w:rFonts w:cs="Arial"/>
          <w:lang w:val="sr-Cyrl-RS"/>
        </w:rPr>
      </w:pPr>
      <w:r w:rsidRPr="000B45BC">
        <w:rPr>
          <w:rFonts w:cs="Arial"/>
          <w:lang w:val="sr-Cyrl-RS"/>
        </w:rPr>
        <w:t>У цену су урачунати сви трошкови који се односе на предмет јавне набавке и који су одређени Конкурсном документацијом.</w:t>
      </w:r>
    </w:p>
    <w:p w:rsidR="005067FC" w:rsidRPr="000B45BC" w:rsidRDefault="005067FC" w:rsidP="00784B36">
      <w:pPr>
        <w:pStyle w:val="KDParagraf"/>
        <w:spacing w:before="0" w:after="120"/>
        <w:rPr>
          <w:rFonts w:cs="Arial"/>
          <w:lang w:val="sr-Cyrl-RS"/>
        </w:rPr>
      </w:pPr>
      <w:r w:rsidRPr="000B45BC">
        <w:rPr>
          <w:rFonts w:cs="Arial"/>
          <w:lang w:val="sr-Cyrl-RS"/>
        </w:rPr>
        <w:t xml:space="preserve">Цена је фиксна односно не може се мењати за све време трајања овог Уговора. </w:t>
      </w:r>
    </w:p>
    <w:p w:rsidR="005067FC" w:rsidRPr="000B45BC" w:rsidRDefault="005067FC" w:rsidP="00784B36">
      <w:pPr>
        <w:pStyle w:val="KDParagraf"/>
        <w:spacing w:before="0" w:after="120"/>
        <w:rPr>
          <w:rFonts w:cs="Arial"/>
          <w:b/>
          <w:lang w:val="sr-Cyrl-RS"/>
        </w:rPr>
      </w:pPr>
      <w:r w:rsidRPr="000B45BC">
        <w:rPr>
          <w:rFonts w:cs="Arial"/>
          <w:b/>
          <w:lang w:val="sr-Cyrl-RS"/>
        </w:rPr>
        <w:t>ИЗДАВАЊЕ РАЧУНА И ПЛАЋАЊЕ</w:t>
      </w:r>
    </w:p>
    <w:p w:rsidR="005067FC" w:rsidRPr="000B45BC" w:rsidRDefault="005067FC" w:rsidP="00437FB9">
      <w:pPr>
        <w:spacing w:before="0" w:after="120"/>
        <w:jc w:val="center"/>
        <w:rPr>
          <w:rFonts w:cs="Arial"/>
          <w:b/>
          <w:lang w:val="sr-Cyrl-RS"/>
        </w:rPr>
      </w:pPr>
      <w:r w:rsidRPr="000B45BC">
        <w:rPr>
          <w:rFonts w:cs="Arial"/>
          <w:b/>
          <w:lang w:val="sr-Cyrl-RS"/>
        </w:rPr>
        <w:t>Члан 3.</w:t>
      </w:r>
    </w:p>
    <w:p w:rsidR="005C38C3" w:rsidRPr="000B45BC" w:rsidRDefault="005C38C3" w:rsidP="005C38C3">
      <w:pPr>
        <w:rPr>
          <w:rFonts w:cs="Arial"/>
          <w:lang w:val="sr-Cyrl-RS"/>
        </w:rPr>
      </w:pPr>
      <w:r w:rsidRPr="000B45BC">
        <w:rPr>
          <w:rFonts w:cs="Arial"/>
          <w:lang w:val="sr-Cyrl-RS"/>
        </w:rPr>
        <w:t>Плаћање испоручених добара која су предмет овог Уговора купац ће извршити сукцесивно, на текући рачун Продавца, у законском року до 45 (словима: четрдесетпет) дана од дана пријема исправног рачуна. Рачун се доставља након реализације испоруке и потписивања Записника о квалитативном и квантитативном пријему – без примедби, од стране овлашћених представника Купца и Продавца</w:t>
      </w:r>
      <w:r w:rsidR="000B45BC" w:rsidRPr="000B45BC">
        <w:rPr>
          <w:rFonts w:cs="Arial"/>
          <w:lang w:val="sr-Cyrl-RS"/>
        </w:rPr>
        <w:t>.</w:t>
      </w:r>
    </w:p>
    <w:p w:rsidR="005C38C3" w:rsidRPr="000B45BC" w:rsidRDefault="005C38C3" w:rsidP="005C38C3">
      <w:pPr>
        <w:suppressAutoHyphens/>
        <w:spacing w:before="0"/>
        <w:rPr>
          <w:rFonts w:cs="Arial"/>
          <w:lang w:val="sr-Cyrl-RS"/>
        </w:rPr>
      </w:pPr>
    </w:p>
    <w:p w:rsidR="005C38C3" w:rsidRPr="000B45BC" w:rsidRDefault="005C38C3" w:rsidP="005C38C3">
      <w:pPr>
        <w:suppressAutoHyphens/>
        <w:spacing w:before="0"/>
        <w:rPr>
          <w:rFonts w:cs="Arial"/>
          <w:lang w:val="sr-Cyrl-RS"/>
        </w:rPr>
      </w:pPr>
      <w:r w:rsidRPr="000B45BC">
        <w:rPr>
          <w:rFonts w:cs="Arial"/>
          <w:lang w:val="sr-Cyrl-RS"/>
        </w:rPr>
        <w:t>Рачун за испоручена добра гласи на Купца  Јавно предузеће „Електропривреда Србије“</w:t>
      </w:r>
      <w:r w:rsidR="00293531" w:rsidRPr="000B45BC">
        <w:rPr>
          <w:rFonts w:cs="Arial"/>
          <w:lang w:val="sr-Cyrl-RS"/>
        </w:rPr>
        <w:t xml:space="preserve"> Београд</w:t>
      </w:r>
      <w:r w:rsidRPr="000B45BC">
        <w:rPr>
          <w:rFonts w:cs="Arial"/>
          <w:lang w:val="sr-Cyrl-RS"/>
        </w:rPr>
        <w:t xml:space="preserve"> Балканска бр.13, 11000 Београд, ПИБ 103920327 и доставља се на адресу: Јавно предузеће „Електропривреда Србије“ </w:t>
      </w:r>
      <w:r w:rsidR="008D1346" w:rsidRPr="000B45BC">
        <w:rPr>
          <w:rFonts w:cs="Arial"/>
          <w:lang w:val="sr-Cyrl-RS"/>
        </w:rPr>
        <w:t xml:space="preserve"> Огранак Тент</w:t>
      </w:r>
      <w:r w:rsidRPr="000B45BC">
        <w:rPr>
          <w:rFonts w:cs="Arial"/>
          <w:lang w:val="sr-Cyrl-RS"/>
        </w:rPr>
        <w:t xml:space="preserve">, </w:t>
      </w:r>
      <w:r w:rsidR="008D1346" w:rsidRPr="000B45BC">
        <w:rPr>
          <w:rFonts w:cs="Arial"/>
          <w:color w:val="000000"/>
          <w:lang w:val="sr-Cyrl-RS" w:eastAsia="ar-SA"/>
        </w:rPr>
        <w:t>Богољуба Урошевића Црног 44, 11 500 Обреновац</w:t>
      </w:r>
      <w:r w:rsidRPr="000B45BC">
        <w:rPr>
          <w:rFonts w:cs="Arial"/>
          <w:lang w:val="sr-Cyrl-RS"/>
        </w:rPr>
        <w:t>.</w:t>
      </w:r>
    </w:p>
    <w:p w:rsidR="005C38C3" w:rsidRPr="000B45BC" w:rsidRDefault="005C38C3" w:rsidP="005C38C3">
      <w:pPr>
        <w:suppressAutoHyphens/>
        <w:spacing w:before="0"/>
        <w:rPr>
          <w:rFonts w:cs="Arial"/>
          <w:lang w:val="sr-Cyrl-RS"/>
        </w:rPr>
      </w:pPr>
    </w:p>
    <w:p w:rsidR="005C38C3" w:rsidRPr="000B45BC" w:rsidRDefault="005C38C3" w:rsidP="005C38C3">
      <w:pPr>
        <w:suppressAutoHyphens/>
        <w:spacing w:before="0"/>
        <w:rPr>
          <w:rFonts w:cs="Arial"/>
          <w:lang w:val="sr-Cyrl-RS"/>
        </w:rPr>
      </w:pPr>
      <w:r w:rsidRPr="000B45BC">
        <w:rPr>
          <w:rFonts w:cs="Arial"/>
          <w:lang w:val="sr-Cyrl-RS"/>
        </w:rPr>
        <w:t xml:space="preserve">У рачуну се обавезно наводи број Уговора по коме су испоручена добра и уз рачун се доставља Записника о квалитативном и квантитативном пријему – без примедби, потписан од стране овлашћених лица Купца и Продавца. </w:t>
      </w:r>
    </w:p>
    <w:p w:rsidR="005C38C3" w:rsidRPr="000B45BC" w:rsidRDefault="005C38C3" w:rsidP="005C38C3">
      <w:pPr>
        <w:suppressAutoHyphens/>
        <w:spacing w:before="0"/>
        <w:rPr>
          <w:rFonts w:cs="Arial"/>
          <w:lang w:val="sr-Cyrl-RS"/>
        </w:rPr>
      </w:pPr>
    </w:p>
    <w:p w:rsidR="005C38C3" w:rsidRPr="000B45BC" w:rsidRDefault="005C38C3" w:rsidP="005C38C3">
      <w:pPr>
        <w:suppressAutoHyphens/>
        <w:spacing w:before="0"/>
        <w:rPr>
          <w:rFonts w:cs="Arial"/>
          <w:lang w:val="sr-Cyrl-RS"/>
        </w:rPr>
      </w:pPr>
      <w:r w:rsidRPr="000B45BC">
        <w:rPr>
          <w:rFonts w:cs="Arial"/>
          <w:lang w:val="sr-Cyrl-RS"/>
        </w:rPr>
        <w:t>У достављеном рачуну, Продавац је обавезан да се придржава тачно дефинисаних назива предметних добара из Уговора, конкурсне документације и прихваћене понуде (обрасца структуре цене). Уколико због коришћења различитих шифарника и софтверских решења Продавац није у могућности да у рачуну наведе тачне називе предметних добара, обавезан да уз рачун достави прилог са упоредним прегледом назива из рачуна са називима из прихваћене понуде (обрасца структуре цене).</w:t>
      </w:r>
    </w:p>
    <w:p w:rsidR="005C38C3" w:rsidRPr="000B45BC" w:rsidRDefault="005C38C3" w:rsidP="005C38C3">
      <w:pPr>
        <w:suppressAutoHyphens/>
        <w:spacing w:before="0"/>
        <w:rPr>
          <w:rFonts w:cs="Arial"/>
          <w:lang w:val="sr-Cyrl-RS"/>
        </w:rPr>
      </w:pPr>
    </w:p>
    <w:p w:rsidR="005C38C3" w:rsidRPr="000B45BC" w:rsidRDefault="005C38C3" w:rsidP="005C38C3">
      <w:pPr>
        <w:suppressAutoHyphens/>
        <w:spacing w:before="0"/>
        <w:rPr>
          <w:rFonts w:cs="Arial"/>
          <w:lang w:val="sr-Cyrl-RS"/>
        </w:rPr>
      </w:pPr>
      <w:r w:rsidRPr="000B45BC">
        <w:rPr>
          <w:rFonts w:cs="Arial"/>
          <w:lang w:val="sr-Cyrl-RS"/>
        </w:rPr>
        <w:lastRenderedPageBreak/>
        <w:t>Само овако достављен рачун ће се сматрати исправним рачуном.</w:t>
      </w:r>
    </w:p>
    <w:p w:rsidR="005C38C3" w:rsidRPr="000B45BC" w:rsidRDefault="005C38C3" w:rsidP="005C38C3">
      <w:pPr>
        <w:suppressAutoHyphens/>
        <w:spacing w:before="0"/>
        <w:rPr>
          <w:rFonts w:cs="Arial"/>
          <w:lang w:val="sr-Cyrl-RS"/>
        </w:rPr>
      </w:pPr>
    </w:p>
    <w:p w:rsidR="005C38C3" w:rsidRPr="000B45BC" w:rsidRDefault="005C38C3" w:rsidP="008D1346">
      <w:pPr>
        <w:suppressAutoHyphens/>
        <w:spacing w:before="0" w:after="120"/>
        <w:rPr>
          <w:rFonts w:cs="Arial"/>
          <w:lang w:val="sr-Cyrl-RS" w:eastAsia="ar-SA"/>
        </w:rPr>
      </w:pPr>
      <w:r w:rsidRPr="000B45BC">
        <w:rPr>
          <w:rFonts w:cs="Arial"/>
          <w:lang w:val="sr-Cyrl-RS"/>
        </w:rPr>
        <w:t>Финансијске обавезе поовом Уговору, а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Купца за године у којима ће се плаћати уговорене обавезе</w:t>
      </w:r>
      <w:r w:rsidRPr="000B45BC">
        <w:rPr>
          <w:rFonts w:cs="Arial"/>
          <w:lang w:val="sr-Cyrl-RS" w:eastAsia="ar-SA"/>
        </w:rPr>
        <w:t>и прихваћене понуде.</w:t>
      </w:r>
    </w:p>
    <w:p w:rsidR="005067FC" w:rsidRPr="000B45BC" w:rsidRDefault="005067FC" w:rsidP="008D1346">
      <w:pPr>
        <w:pStyle w:val="KDParagraf"/>
        <w:spacing w:before="0" w:after="120"/>
        <w:rPr>
          <w:rFonts w:cs="Arial"/>
          <w:b/>
          <w:lang w:val="sr-Cyrl-RS"/>
        </w:rPr>
      </w:pPr>
      <w:r w:rsidRPr="000B45BC">
        <w:rPr>
          <w:rFonts w:cs="Arial"/>
          <w:b/>
          <w:lang w:val="sr-Cyrl-RS"/>
        </w:rPr>
        <w:t>РОК И МЕСТО ИСПОРУКЕ</w:t>
      </w:r>
    </w:p>
    <w:p w:rsidR="005067FC" w:rsidRPr="000B45BC" w:rsidRDefault="005067FC" w:rsidP="005067FC">
      <w:pPr>
        <w:spacing w:before="0"/>
        <w:jc w:val="center"/>
        <w:rPr>
          <w:rFonts w:cs="Arial"/>
          <w:b/>
          <w:lang w:val="sr-Cyrl-RS"/>
        </w:rPr>
      </w:pPr>
      <w:r w:rsidRPr="000B45BC">
        <w:rPr>
          <w:rFonts w:cs="Arial"/>
          <w:b/>
          <w:lang w:val="sr-Cyrl-RS"/>
        </w:rPr>
        <w:t>Члан 4.</w:t>
      </w:r>
    </w:p>
    <w:p w:rsidR="001660B0" w:rsidRPr="000B45BC" w:rsidRDefault="005067FC" w:rsidP="001660B0">
      <w:pPr>
        <w:autoSpaceDE w:val="0"/>
        <w:autoSpaceDN w:val="0"/>
        <w:adjustRightInd w:val="0"/>
        <w:spacing w:after="120"/>
        <w:rPr>
          <w:rFonts w:cs="Arial"/>
          <w:color w:val="000000"/>
          <w:lang w:val="sr-Cyrl-RS" w:eastAsia="ar-SA"/>
        </w:rPr>
      </w:pPr>
      <w:r w:rsidRPr="000B45BC">
        <w:rPr>
          <w:rFonts w:cs="Arial"/>
          <w:color w:val="000000"/>
          <w:lang w:val="sr-Cyrl-RS" w:eastAsia="ar-SA"/>
        </w:rPr>
        <w:t xml:space="preserve">Рок испоруке </w:t>
      </w:r>
      <w:r w:rsidR="00AD3875" w:rsidRPr="000B45BC">
        <w:rPr>
          <w:rFonts w:cs="Arial"/>
          <w:color w:val="000000"/>
          <w:lang w:val="sr-Cyrl-RS" w:eastAsia="ar-SA"/>
        </w:rPr>
        <w:t xml:space="preserve">добара </w:t>
      </w:r>
      <w:r w:rsidRPr="000B45BC">
        <w:rPr>
          <w:rFonts w:cs="Arial"/>
          <w:color w:val="000000"/>
          <w:lang w:val="sr-Cyrl-RS" w:eastAsia="ar-SA"/>
        </w:rPr>
        <w:t>уговора из члана 1. овог Уговора</w:t>
      </w:r>
      <w:r w:rsidR="001660B0" w:rsidRPr="000B45BC">
        <w:rPr>
          <w:rFonts w:cs="Arial"/>
          <w:color w:val="000000"/>
          <w:lang w:val="sr-Cyrl-RS" w:eastAsia="ar-SA"/>
        </w:rPr>
        <w:t>:</w:t>
      </w:r>
    </w:p>
    <w:p w:rsidR="001660B0" w:rsidRPr="000B45BC" w:rsidRDefault="001660B0" w:rsidP="001660B0">
      <w:pPr>
        <w:autoSpaceDE w:val="0"/>
        <w:autoSpaceDN w:val="0"/>
        <w:adjustRightInd w:val="0"/>
        <w:spacing w:after="120"/>
        <w:rPr>
          <w:rFonts w:cs="Arial"/>
          <w:lang w:val="sr-Cyrl-RS"/>
        </w:rPr>
      </w:pPr>
      <w:r w:rsidRPr="000B45BC">
        <w:rPr>
          <w:rFonts w:cs="Arial"/>
          <w:lang w:val="sr-Cyrl-RS"/>
        </w:rPr>
        <w:t xml:space="preserve">¼ сваког елемента:           45 дана од потписивања уговора </w:t>
      </w:r>
    </w:p>
    <w:p w:rsidR="001660B0" w:rsidRPr="000B45BC" w:rsidRDefault="001660B0" w:rsidP="001660B0">
      <w:pPr>
        <w:autoSpaceDE w:val="0"/>
        <w:autoSpaceDN w:val="0"/>
        <w:adjustRightInd w:val="0"/>
        <w:spacing w:after="120"/>
        <w:rPr>
          <w:rFonts w:cs="Arial"/>
          <w:lang w:val="sr-Cyrl-RS"/>
        </w:rPr>
      </w:pPr>
      <w:r w:rsidRPr="000B45BC">
        <w:rPr>
          <w:rFonts w:cs="Arial"/>
          <w:lang w:val="sr-Cyrl-RS"/>
        </w:rPr>
        <w:t xml:space="preserve">¼ сваког елемента:           90 дана од потписивања уговора </w:t>
      </w:r>
    </w:p>
    <w:p w:rsidR="001660B0" w:rsidRPr="000B45BC" w:rsidRDefault="001660B0" w:rsidP="001660B0">
      <w:pPr>
        <w:rPr>
          <w:rFonts w:cs="Arial"/>
          <w:lang w:val="sr-Cyrl-RS"/>
        </w:rPr>
      </w:pPr>
      <w:r w:rsidRPr="000B45BC">
        <w:rPr>
          <w:rFonts w:cs="Arial"/>
          <w:lang w:val="sr-Cyrl-RS"/>
        </w:rPr>
        <w:t>¼ сваког елемента:         135 дана од потписивања уговора</w:t>
      </w:r>
    </w:p>
    <w:p w:rsidR="001660B0" w:rsidRPr="000B45BC" w:rsidRDefault="001660B0" w:rsidP="001660B0">
      <w:pPr>
        <w:rPr>
          <w:rFonts w:cs="Arial"/>
          <w:color w:val="000000"/>
          <w:lang w:val="sr-Cyrl-RS" w:eastAsia="ar-SA"/>
        </w:rPr>
      </w:pPr>
      <w:r w:rsidRPr="000B45BC">
        <w:rPr>
          <w:rFonts w:cs="Arial"/>
          <w:lang w:val="sr-Cyrl-RS"/>
        </w:rPr>
        <w:t xml:space="preserve"> ¼ сваког елемента:        180 дана од потписивања уговора</w:t>
      </w:r>
      <w:r w:rsidRPr="000B45BC">
        <w:rPr>
          <w:rFonts w:cs="Arial"/>
          <w:color w:val="000000"/>
          <w:lang w:val="sr-Cyrl-RS" w:eastAsia="ar-SA"/>
        </w:rPr>
        <w:t xml:space="preserve"> </w:t>
      </w:r>
    </w:p>
    <w:p w:rsidR="005067FC" w:rsidRPr="000B45BC" w:rsidRDefault="00250E53" w:rsidP="001660B0">
      <w:pPr>
        <w:rPr>
          <w:rFonts w:cs="Arial"/>
          <w:color w:val="000000"/>
          <w:lang w:val="sr-Cyrl-RS" w:eastAsia="ar-SA"/>
        </w:rPr>
      </w:pPr>
      <w:r w:rsidRPr="000B45BC">
        <w:rPr>
          <w:rFonts w:cs="Arial"/>
          <w:color w:val="000000"/>
          <w:lang w:val="sr-Cyrl-RS" w:eastAsia="ar-SA"/>
        </w:rPr>
        <w:t>Ме</w:t>
      </w:r>
      <w:r w:rsidR="000658BF" w:rsidRPr="000B45BC">
        <w:rPr>
          <w:rFonts w:cs="Arial"/>
          <w:color w:val="000000"/>
          <w:lang w:val="sr-Cyrl-RS" w:eastAsia="ar-SA"/>
        </w:rPr>
        <w:t xml:space="preserve">сто испоруке </w:t>
      </w:r>
      <w:r w:rsidR="00CF6E9D" w:rsidRPr="000B45BC">
        <w:rPr>
          <w:rFonts w:cs="Arial"/>
          <w:color w:val="000000"/>
          <w:lang w:val="sr-Cyrl-RS" w:eastAsia="ar-SA"/>
        </w:rPr>
        <w:t>је на адресу Купца : Богољуба Урошевића Црног 44, 11 500 Обреновац</w:t>
      </w:r>
      <w:r w:rsidR="000658BF" w:rsidRPr="000B45BC">
        <w:rPr>
          <w:rFonts w:cs="Arial"/>
          <w:color w:val="000000"/>
          <w:lang w:val="sr-Cyrl-RS" w:eastAsia="ar-SA"/>
        </w:rPr>
        <w:t>.</w:t>
      </w:r>
      <w:r w:rsidRPr="000B45BC">
        <w:rPr>
          <w:rFonts w:cs="Arial"/>
          <w:color w:val="000000"/>
          <w:lang w:val="sr-Cyrl-RS" w:eastAsia="ar-SA"/>
        </w:rPr>
        <w:t xml:space="preserve"> </w:t>
      </w:r>
      <w:r w:rsidRPr="000B45BC">
        <w:rPr>
          <w:rFonts w:cs="Arial"/>
          <w:color w:val="000000"/>
          <w:highlight w:val="yellow"/>
          <w:lang w:val="sr-Cyrl-RS" w:eastAsia="ar-SA"/>
        </w:rPr>
        <w:t xml:space="preserve">                                                          </w:t>
      </w:r>
    </w:p>
    <w:p w:rsidR="001660B0" w:rsidRPr="000B45BC" w:rsidRDefault="001660B0" w:rsidP="00784B36">
      <w:pPr>
        <w:spacing w:before="0" w:after="120"/>
        <w:rPr>
          <w:rFonts w:cs="Arial"/>
          <w:b/>
          <w:color w:val="000000"/>
          <w:lang w:val="sr-Cyrl-RS" w:eastAsia="ar-SA"/>
        </w:rPr>
      </w:pPr>
    </w:p>
    <w:p w:rsidR="005067FC" w:rsidRPr="000B45BC" w:rsidRDefault="005067FC" w:rsidP="00784B36">
      <w:pPr>
        <w:spacing w:before="0" w:after="120"/>
        <w:rPr>
          <w:rFonts w:cs="Arial"/>
          <w:b/>
          <w:color w:val="000000"/>
          <w:lang w:val="sr-Cyrl-RS" w:eastAsia="ar-SA"/>
        </w:rPr>
      </w:pPr>
      <w:r w:rsidRPr="000B45BC">
        <w:rPr>
          <w:rFonts w:cs="Arial"/>
          <w:b/>
          <w:color w:val="000000"/>
          <w:lang w:val="sr-Cyrl-RS" w:eastAsia="ar-SA"/>
        </w:rPr>
        <w:t>КВАЛИТАТИВНИ И КВАНТИТАТИВНИ ПРИЈЕМ</w:t>
      </w:r>
    </w:p>
    <w:p w:rsidR="005067FC" w:rsidRPr="000B45BC" w:rsidRDefault="005067FC" w:rsidP="00FC15A8">
      <w:pPr>
        <w:spacing w:before="0" w:after="120"/>
        <w:jc w:val="center"/>
        <w:rPr>
          <w:rFonts w:cs="Arial"/>
          <w:b/>
          <w:lang w:val="sr-Cyrl-RS"/>
        </w:rPr>
      </w:pPr>
      <w:r w:rsidRPr="000B45BC">
        <w:rPr>
          <w:rFonts w:cs="Arial"/>
          <w:b/>
          <w:lang w:val="sr-Cyrl-RS"/>
        </w:rPr>
        <w:t>Члан 5.</w:t>
      </w:r>
    </w:p>
    <w:p w:rsidR="00AD3875" w:rsidRPr="000B45BC" w:rsidRDefault="00AD3875" w:rsidP="00AD3875">
      <w:pPr>
        <w:spacing w:before="0"/>
        <w:rPr>
          <w:rFonts w:cs="Arial"/>
          <w:lang w:val="sr-Cyrl-RS"/>
        </w:rPr>
      </w:pPr>
      <w:r w:rsidRPr="000B45BC">
        <w:rPr>
          <w:rFonts w:cs="Arial"/>
          <w:lang w:val="sr-Cyrl-RS"/>
        </w:rPr>
        <w:t>Квалитативни и квантитативни пријем предмета уговора добара из члана 1. овог уговора извршиће се у присуству овлашћених представника Купца и Продавца.</w:t>
      </w:r>
    </w:p>
    <w:p w:rsidR="00AD3875" w:rsidRPr="000B45BC" w:rsidRDefault="00AD3875" w:rsidP="00AD3875">
      <w:pPr>
        <w:spacing w:before="0"/>
        <w:rPr>
          <w:rFonts w:cs="Arial"/>
          <w:lang w:val="sr-Cyrl-RS"/>
        </w:rPr>
      </w:pPr>
    </w:p>
    <w:p w:rsidR="00AD3875" w:rsidRPr="000B45BC" w:rsidRDefault="00AD3875" w:rsidP="00AD3875">
      <w:pPr>
        <w:spacing w:before="0"/>
        <w:rPr>
          <w:rFonts w:cs="Arial"/>
          <w:lang w:val="sr-Cyrl-RS"/>
        </w:rPr>
      </w:pPr>
      <w:r w:rsidRPr="000B45BC">
        <w:rPr>
          <w:rFonts w:cs="Arial"/>
          <w:lang w:val="sr-Cyrl-RS"/>
        </w:rPr>
        <w:t>Продавац се обавезује да писаним путем обавести Купца о тачном</w:t>
      </w:r>
    </w:p>
    <w:p w:rsidR="00AD3875" w:rsidRPr="000B45BC" w:rsidRDefault="00AD3875" w:rsidP="00AD3875">
      <w:pPr>
        <w:spacing w:before="0" w:after="120"/>
        <w:rPr>
          <w:rFonts w:cs="Arial"/>
          <w:lang w:val="sr-Cyrl-RS"/>
        </w:rPr>
      </w:pPr>
      <w:r w:rsidRPr="000B45BC">
        <w:rPr>
          <w:rFonts w:cs="Arial"/>
          <w:lang w:val="sr-Cyrl-RS"/>
        </w:rPr>
        <w:t>датуму испоруке најмање 2 (два) радна дана пре планираног датума испоруке.</w:t>
      </w:r>
    </w:p>
    <w:p w:rsidR="00AD3875" w:rsidRPr="000B45BC" w:rsidRDefault="00AD3875" w:rsidP="00AD3875">
      <w:pPr>
        <w:spacing w:before="0" w:after="120"/>
        <w:rPr>
          <w:rFonts w:cs="Arial"/>
          <w:lang w:val="sr-Cyrl-RS"/>
        </w:rPr>
      </w:pPr>
      <w:r w:rsidRPr="000B45BC">
        <w:rPr>
          <w:rFonts w:cs="Arial"/>
          <w:lang w:val="sr-Cyrl-RS"/>
        </w:rPr>
        <w:t>Пријем добара која су предмет овог уговора констатоваће се потписивањем Записника о испоруци добара и отпремнице и провером:</w:t>
      </w:r>
    </w:p>
    <w:p w:rsidR="00AD3875" w:rsidRPr="000B45BC" w:rsidRDefault="00AD3875" w:rsidP="00AD3875">
      <w:pPr>
        <w:spacing w:before="0"/>
        <w:rPr>
          <w:rFonts w:cs="Arial"/>
          <w:lang w:val="sr-Cyrl-RS"/>
        </w:rPr>
      </w:pPr>
      <w:r w:rsidRPr="000B45BC">
        <w:rPr>
          <w:rFonts w:cs="Arial"/>
          <w:lang w:val="sr-Cyrl-RS"/>
        </w:rPr>
        <w:t>- да ли је испоручена уговорена  количина;</w:t>
      </w:r>
    </w:p>
    <w:p w:rsidR="00AD3875" w:rsidRPr="000B45BC" w:rsidRDefault="00AD3875" w:rsidP="00AD3875">
      <w:pPr>
        <w:spacing w:before="0"/>
        <w:rPr>
          <w:rFonts w:cs="Arial"/>
          <w:lang w:val="sr-Cyrl-RS"/>
        </w:rPr>
      </w:pPr>
      <w:r w:rsidRPr="000B45BC">
        <w:rPr>
          <w:rFonts w:cs="Arial"/>
          <w:lang w:val="sr-Cyrl-RS"/>
        </w:rPr>
        <w:t>- да ли су добра испоручена у оригиналном паковању;</w:t>
      </w:r>
    </w:p>
    <w:p w:rsidR="00AD3875" w:rsidRPr="000B45BC" w:rsidRDefault="00AD3875" w:rsidP="00AD3875">
      <w:pPr>
        <w:spacing w:before="0"/>
        <w:rPr>
          <w:rFonts w:cs="Arial"/>
          <w:lang w:val="sr-Cyrl-RS"/>
        </w:rPr>
      </w:pPr>
      <w:r w:rsidRPr="000B45BC">
        <w:rPr>
          <w:rFonts w:cs="Arial"/>
          <w:lang w:val="sr-Cyrl-RS"/>
        </w:rPr>
        <w:t>- да ли су добра без видљивог оштећења;</w:t>
      </w:r>
    </w:p>
    <w:p w:rsidR="00AD3875" w:rsidRPr="000B45BC" w:rsidRDefault="00AD3875" w:rsidP="00AD3875">
      <w:pPr>
        <w:spacing w:before="0" w:after="120"/>
        <w:rPr>
          <w:rFonts w:cs="Arial"/>
          <w:lang w:val="sr-Cyrl-RS"/>
        </w:rPr>
      </w:pPr>
      <w:r w:rsidRPr="000B45BC">
        <w:rPr>
          <w:rFonts w:cs="Arial"/>
          <w:lang w:val="sr-Cyrl-RS"/>
        </w:rPr>
        <w:t>- да ли је уз испоручена добра достављена комплетна  документација наведена у конкурсној документацији.</w:t>
      </w:r>
    </w:p>
    <w:p w:rsidR="00AD3875" w:rsidRPr="000B45BC" w:rsidRDefault="00AD3875" w:rsidP="00AD3875">
      <w:pPr>
        <w:spacing w:before="0" w:after="120"/>
        <w:rPr>
          <w:rFonts w:cs="Arial"/>
          <w:lang w:val="sr-Cyrl-RS"/>
        </w:rPr>
      </w:pPr>
      <w:r w:rsidRPr="000B45BC">
        <w:rPr>
          <w:rFonts w:cs="Arial"/>
          <w:lang w:val="sr-Cyrl-RS"/>
        </w:rPr>
        <w:t>У случају да дође до одступања од уговореног, изабрани понуђач је дужан да најкраћем могућем року отклони све недостатке а док се ти недостаци не отклоне, сматраће се да испорука није извршена.</w:t>
      </w:r>
    </w:p>
    <w:p w:rsidR="00AD3875" w:rsidRPr="000B45BC" w:rsidRDefault="00AD3875" w:rsidP="00AD3875">
      <w:pPr>
        <w:spacing w:before="0" w:after="120"/>
        <w:rPr>
          <w:rFonts w:cs="Arial"/>
          <w:lang w:val="sr-Cyrl-RS"/>
        </w:rPr>
      </w:pPr>
      <w:r w:rsidRPr="000B45BC">
        <w:rPr>
          <w:rFonts w:cs="Arial"/>
          <w:lang w:val="sr-Cyrl-RS"/>
        </w:rPr>
        <w:t xml:space="preserve">У случају да дође до одступања од уговореног, Продавац је дужан да до краја уговореног рока испоруке отклони све евентуалне недостатке и примедбе које утврди овлашћени представник Купца, а док се ти недостаци не отклоне сматраће се да рок испоруке није испоштован. </w:t>
      </w:r>
    </w:p>
    <w:p w:rsidR="00AD3875" w:rsidRPr="000B45BC" w:rsidRDefault="00AD3875" w:rsidP="00AD3875">
      <w:pPr>
        <w:spacing w:before="0" w:after="120"/>
        <w:rPr>
          <w:rFonts w:cs="Arial"/>
          <w:lang w:val="sr-Cyrl-RS"/>
        </w:rPr>
      </w:pPr>
      <w:r w:rsidRPr="000B45BC">
        <w:rPr>
          <w:rFonts w:cs="Arial"/>
          <w:lang w:val="sr-Cyrl-RS"/>
        </w:rPr>
        <w:t>Након извршене испоруке и отклањања евентуалних примедби, представници Купца и Продавца састављају и потписују Записник о извршеном квалитативном и квантитативном пријему - без примедби.</w:t>
      </w:r>
    </w:p>
    <w:p w:rsidR="008E2BA0" w:rsidRPr="000B45BC" w:rsidRDefault="008E2BA0" w:rsidP="00AD3875">
      <w:pPr>
        <w:spacing w:before="0" w:after="120"/>
        <w:rPr>
          <w:rFonts w:cs="Arial"/>
          <w:lang w:val="sr-Cyrl-RS"/>
        </w:rPr>
      </w:pPr>
    </w:p>
    <w:p w:rsidR="005233AA" w:rsidRPr="000B45BC" w:rsidRDefault="005233AA" w:rsidP="00AD3875">
      <w:pPr>
        <w:spacing w:before="0" w:after="120"/>
        <w:rPr>
          <w:rFonts w:cs="Arial"/>
          <w:b/>
          <w:color w:val="000000"/>
          <w:lang w:val="sr-Cyrl-RS" w:eastAsia="ar-SA"/>
        </w:rPr>
      </w:pPr>
      <w:r w:rsidRPr="000B45BC">
        <w:rPr>
          <w:rFonts w:cs="Arial"/>
          <w:b/>
          <w:color w:val="000000"/>
          <w:lang w:val="sr-Cyrl-RS" w:eastAsia="ar-SA"/>
        </w:rPr>
        <w:t>ГАРАНТНИ РОК</w:t>
      </w:r>
    </w:p>
    <w:p w:rsidR="005233AA" w:rsidRPr="000B45BC" w:rsidRDefault="005233AA" w:rsidP="005233AA">
      <w:pPr>
        <w:tabs>
          <w:tab w:val="left" w:pos="284"/>
          <w:tab w:val="left" w:pos="330"/>
        </w:tabs>
        <w:spacing w:before="0" w:after="120"/>
        <w:ind w:right="-188"/>
        <w:jc w:val="center"/>
        <w:rPr>
          <w:rFonts w:cs="Arial"/>
          <w:b/>
          <w:lang w:val="sr-Cyrl-RS"/>
        </w:rPr>
      </w:pPr>
      <w:r w:rsidRPr="000B45BC">
        <w:rPr>
          <w:rFonts w:cs="Arial"/>
          <w:b/>
          <w:lang w:val="sr-Cyrl-RS"/>
        </w:rPr>
        <w:t xml:space="preserve">Члан </w:t>
      </w:r>
      <w:r w:rsidR="002D76BB" w:rsidRPr="000B45BC">
        <w:rPr>
          <w:rFonts w:cs="Arial"/>
          <w:b/>
          <w:lang w:val="sr-Cyrl-RS"/>
        </w:rPr>
        <w:t>6</w:t>
      </w:r>
      <w:r w:rsidRPr="000B45BC">
        <w:rPr>
          <w:rFonts w:cs="Arial"/>
          <w:b/>
          <w:lang w:val="sr-Cyrl-RS"/>
        </w:rPr>
        <w:t>.</w:t>
      </w:r>
    </w:p>
    <w:p w:rsidR="005233AA" w:rsidRPr="000B45BC" w:rsidRDefault="005233AA" w:rsidP="005233AA">
      <w:pPr>
        <w:tabs>
          <w:tab w:val="left" w:pos="284"/>
          <w:tab w:val="left" w:pos="330"/>
        </w:tabs>
        <w:spacing w:before="0" w:after="120"/>
        <w:ind w:right="-188"/>
        <w:rPr>
          <w:lang w:val="sr-Cyrl-RS"/>
        </w:rPr>
      </w:pPr>
      <w:r w:rsidRPr="000B45BC">
        <w:rPr>
          <w:lang w:val="sr-Cyrl-RS"/>
        </w:rPr>
        <w:t xml:space="preserve">Гарантни рок за сва </w:t>
      </w:r>
      <w:r w:rsidR="002F1EE8" w:rsidRPr="000B45BC">
        <w:rPr>
          <w:lang w:val="sr-Cyrl-RS"/>
        </w:rPr>
        <w:t xml:space="preserve">предметна </w:t>
      </w:r>
      <w:r w:rsidRPr="000B45BC">
        <w:rPr>
          <w:lang w:val="sr-Cyrl-RS"/>
        </w:rPr>
        <w:t xml:space="preserve">добра је </w:t>
      </w:r>
      <w:r w:rsidR="001660B0" w:rsidRPr="000B45BC">
        <w:rPr>
          <w:lang w:val="sr-Cyrl-RS"/>
        </w:rPr>
        <w:t xml:space="preserve">________ </w:t>
      </w:r>
      <w:r w:rsidR="001660B0" w:rsidRPr="000B45BC">
        <w:rPr>
          <w:i/>
          <w:lang w:val="sr-Cyrl-RS"/>
        </w:rPr>
        <w:t xml:space="preserve">(минимум </w:t>
      </w:r>
      <w:r w:rsidR="00217109" w:rsidRPr="000B45BC">
        <w:rPr>
          <w:i/>
          <w:lang w:val="sr-Cyrl-RS"/>
        </w:rPr>
        <w:t>24</w:t>
      </w:r>
      <w:r w:rsidR="001660B0" w:rsidRPr="000B45BC">
        <w:rPr>
          <w:i/>
          <w:lang w:val="sr-Cyrl-RS"/>
        </w:rPr>
        <w:t xml:space="preserve">) </w:t>
      </w:r>
      <w:r w:rsidR="00217109" w:rsidRPr="000B45BC">
        <w:rPr>
          <w:lang w:val="sr-Cyrl-RS"/>
        </w:rPr>
        <w:t>месеца</w:t>
      </w:r>
      <w:r w:rsidR="001660B0" w:rsidRPr="000B45BC">
        <w:rPr>
          <w:lang w:val="sr-Cyrl-RS"/>
        </w:rPr>
        <w:t>.</w:t>
      </w:r>
      <w:r w:rsidR="008E2BA0" w:rsidRPr="000B45BC">
        <w:rPr>
          <w:lang w:val="sr-Cyrl-RS"/>
        </w:rPr>
        <w:t xml:space="preserve"> Гарантни рок почиње да тече од сачињавања записника о квалитативном  и квантитативном пријему добара</w:t>
      </w:r>
      <w:r w:rsidR="00217109" w:rsidRPr="000B45BC">
        <w:rPr>
          <w:lang w:val="sr-Cyrl-RS"/>
        </w:rPr>
        <w:t>.</w:t>
      </w:r>
    </w:p>
    <w:p w:rsidR="001660B0" w:rsidRPr="000B45BC" w:rsidRDefault="001660B0" w:rsidP="00784B36">
      <w:pPr>
        <w:spacing w:before="0" w:after="120"/>
        <w:rPr>
          <w:rFonts w:cs="Arial"/>
          <w:b/>
          <w:lang w:val="sr-Cyrl-RS"/>
        </w:rPr>
      </w:pPr>
    </w:p>
    <w:p w:rsidR="008E2BA0" w:rsidRPr="000B45BC" w:rsidRDefault="008E2BA0" w:rsidP="00784B36">
      <w:pPr>
        <w:spacing w:before="0" w:after="120"/>
        <w:rPr>
          <w:rFonts w:cs="Arial"/>
          <w:b/>
          <w:lang w:val="sr-Cyrl-RS"/>
        </w:rPr>
      </w:pPr>
    </w:p>
    <w:p w:rsidR="008E2BA0" w:rsidRPr="000B45BC" w:rsidRDefault="008E2BA0" w:rsidP="00784B36">
      <w:pPr>
        <w:spacing w:before="0" w:after="120"/>
        <w:rPr>
          <w:rFonts w:cs="Arial"/>
          <w:b/>
          <w:lang w:val="sr-Cyrl-RS"/>
        </w:rPr>
      </w:pPr>
    </w:p>
    <w:p w:rsidR="005067FC" w:rsidRPr="000B45BC" w:rsidRDefault="005067FC" w:rsidP="00784B36">
      <w:pPr>
        <w:spacing w:before="0" w:after="120"/>
        <w:rPr>
          <w:rFonts w:cs="Arial"/>
          <w:b/>
          <w:lang w:val="sr-Cyrl-RS"/>
        </w:rPr>
      </w:pPr>
      <w:r w:rsidRPr="000B45BC">
        <w:rPr>
          <w:rFonts w:cs="Arial"/>
          <w:b/>
          <w:lang w:val="sr-Cyrl-RS"/>
        </w:rPr>
        <w:lastRenderedPageBreak/>
        <w:t>СРЕДСТВА ФИНАНСИЈСКОГ ОБЕЗБЕЂЕЊА</w:t>
      </w:r>
    </w:p>
    <w:p w:rsidR="001660B0" w:rsidRPr="000B45BC" w:rsidRDefault="001660B0" w:rsidP="001660B0">
      <w:pPr>
        <w:spacing w:before="0" w:after="120"/>
        <w:rPr>
          <w:rFonts w:cs="Arial"/>
          <w:b/>
          <w:sz w:val="24"/>
          <w:szCs w:val="24"/>
          <w:lang w:val="sr-Cyrl-RS"/>
        </w:rPr>
      </w:pPr>
      <w:r w:rsidRPr="000B45BC">
        <w:rPr>
          <w:rFonts w:cs="Arial"/>
          <w:b/>
          <w:sz w:val="24"/>
          <w:szCs w:val="24"/>
          <w:lang w:val="sr-Cyrl-RS"/>
        </w:rPr>
        <w:t>Банкарска гаранција за добро извршење посла</w:t>
      </w:r>
    </w:p>
    <w:p w:rsidR="001660B0" w:rsidRPr="000B45BC" w:rsidRDefault="001660B0" w:rsidP="001660B0">
      <w:pPr>
        <w:spacing w:before="0" w:after="120"/>
        <w:jc w:val="center"/>
        <w:rPr>
          <w:rFonts w:cs="Arial"/>
          <w:b/>
          <w:lang w:val="sr-Cyrl-RS"/>
        </w:rPr>
      </w:pPr>
      <w:r w:rsidRPr="000B45BC">
        <w:rPr>
          <w:rFonts w:cs="Arial"/>
          <w:b/>
          <w:lang w:val="sr-Cyrl-RS"/>
        </w:rPr>
        <w:t>Члан 7.</w:t>
      </w:r>
    </w:p>
    <w:p w:rsidR="00AD3875" w:rsidRPr="000B45BC" w:rsidRDefault="00AD3875" w:rsidP="00AD3875">
      <w:pPr>
        <w:rPr>
          <w:rFonts w:cs="Arial"/>
          <w:lang w:val="sr-Cyrl-RS"/>
        </w:rPr>
      </w:pPr>
      <w:r w:rsidRPr="000B45BC">
        <w:rPr>
          <w:rFonts w:cs="Arial"/>
          <w:lang w:val="sr-Cyrl-RS"/>
        </w:rPr>
        <w:t xml:space="preserve">Продавац је дужан да у тренутку закључења Уговора а најкасније у року од 10 (словима: десет)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AD3875" w:rsidRPr="000B45BC" w:rsidRDefault="00AD3875" w:rsidP="00AD3875">
      <w:pPr>
        <w:rPr>
          <w:rFonts w:cs="Arial"/>
          <w:lang w:val="sr-Cyrl-RS"/>
        </w:rPr>
      </w:pPr>
      <w:r w:rsidRPr="000B45BC">
        <w:rPr>
          <w:rFonts w:cs="Arial"/>
          <w:lang w:val="sr-Cyrl-RS"/>
        </w:rPr>
        <w:t>Банкарска гаранција мора трајати најмање 30 (словима: тридесет) календарских дана дуже од рока одређеног за коначно извршење посла.</w:t>
      </w:r>
    </w:p>
    <w:p w:rsidR="00AD3875" w:rsidRPr="000B45BC" w:rsidRDefault="00AD3875" w:rsidP="00AD3875">
      <w:pPr>
        <w:rPr>
          <w:rFonts w:cs="Arial"/>
          <w:lang w:val="sr-Cyrl-RS"/>
        </w:rPr>
      </w:pPr>
      <w:r w:rsidRPr="000B45BC">
        <w:rPr>
          <w:rFonts w:cs="Arial"/>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AD3875" w:rsidRPr="000B45BC" w:rsidRDefault="00AD3875" w:rsidP="00AD3875">
      <w:pPr>
        <w:rPr>
          <w:rFonts w:cs="Arial"/>
          <w:lang w:val="sr-Cyrl-RS"/>
        </w:rPr>
      </w:pPr>
      <w:r w:rsidRPr="000B45BC">
        <w:rPr>
          <w:rFonts w:cs="Arial"/>
          <w:lang w:val="sr-Cyrl-RS"/>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AD3875" w:rsidRPr="000B45BC" w:rsidRDefault="00AD3875" w:rsidP="00AD3875">
      <w:pPr>
        <w:rPr>
          <w:rFonts w:cs="Arial"/>
          <w:lang w:val="sr-Cyrl-RS"/>
        </w:rPr>
      </w:pPr>
      <w:r w:rsidRPr="000B45BC">
        <w:rPr>
          <w:rFonts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D3875" w:rsidRPr="000B45BC" w:rsidRDefault="00AD3875" w:rsidP="00AD3875">
      <w:pPr>
        <w:rPr>
          <w:rFonts w:cs="Arial"/>
          <w:lang w:val="sr-Cyrl-RS"/>
        </w:rPr>
      </w:pPr>
      <w:r w:rsidRPr="000B45BC">
        <w:rPr>
          <w:rFonts w:cs="Arial"/>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 са местом рада арбитраже у Београду.</w:t>
      </w:r>
    </w:p>
    <w:p w:rsidR="00AD3875" w:rsidRPr="000B45BC" w:rsidRDefault="00AD3875" w:rsidP="00AD3875">
      <w:pPr>
        <w:rPr>
          <w:rFonts w:cs="Arial"/>
          <w:lang w:val="sr-Cyrl-RS"/>
        </w:rPr>
      </w:pPr>
      <w:r w:rsidRPr="000B45BC">
        <w:rPr>
          <w:rFonts w:cs="Arial"/>
          <w:lang w:val="sr-Cyrl-RS"/>
        </w:rPr>
        <w:t>Банкарска гаранција се не може уступити и није преносива без сагласности уговорних страна и емисионе банке.</w:t>
      </w:r>
    </w:p>
    <w:p w:rsidR="00AD3875" w:rsidRPr="000B45BC" w:rsidRDefault="00AD3875" w:rsidP="00AD3875">
      <w:pPr>
        <w:rPr>
          <w:rFonts w:cs="Arial"/>
          <w:lang w:val="sr-Cyrl-RS"/>
        </w:rPr>
      </w:pPr>
      <w:r w:rsidRPr="000B45BC">
        <w:rPr>
          <w:rFonts w:cs="Arial"/>
          <w:lang w:val="sr-Cyrl-RS"/>
        </w:rPr>
        <w:t>На ову  банкарску гарнцију примењују се Једнообразна правила за гаранције на позив ( URDG 758) Међународне трговинске коморе у Паризу.</w:t>
      </w:r>
    </w:p>
    <w:p w:rsidR="00AD3875" w:rsidRPr="000B45BC" w:rsidRDefault="00AD3875" w:rsidP="00AD3875">
      <w:pPr>
        <w:spacing w:before="0" w:after="120"/>
        <w:rPr>
          <w:rFonts w:cs="Arial"/>
          <w:lang w:val="sr-Cyrl-RS"/>
        </w:rPr>
      </w:pPr>
      <w:r w:rsidRPr="000B45BC">
        <w:rPr>
          <w:rFonts w:cs="Arial"/>
          <w:lang w:val="sr-Cyrl-RS"/>
        </w:rPr>
        <w:t>Ова гаранција истиче на наведени датум, без обзира да ли је овај документ враћен или није.</w:t>
      </w:r>
    </w:p>
    <w:p w:rsidR="00784B36" w:rsidRPr="000B45BC" w:rsidRDefault="002D76BB" w:rsidP="00AD3875">
      <w:pPr>
        <w:spacing w:before="0" w:after="120"/>
        <w:jc w:val="center"/>
        <w:rPr>
          <w:rFonts w:cs="Arial"/>
          <w:b/>
          <w:lang w:val="sr-Cyrl-RS" w:eastAsia="sr-Latn-RS"/>
        </w:rPr>
      </w:pPr>
      <w:r w:rsidRPr="000B45BC">
        <w:rPr>
          <w:rFonts w:cs="Arial"/>
          <w:b/>
          <w:lang w:val="sr-Cyrl-RS" w:eastAsia="sr-Latn-RS"/>
        </w:rPr>
        <w:t>Члан 8</w:t>
      </w:r>
      <w:r w:rsidR="00784B36" w:rsidRPr="000B45BC">
        <w:rPr>
          <w:rFonts w:cs="Arial"/>
          <w:b/>
          <w:lang w:val="sr-Cyrl-RS" w:eastAsia="sr-Latn-RS"/>
        </w:rPr>
        <w:t>.</w:t>
      </w:r>
    </w:p>
    <w:p w:rsidR="00784B36" w:rsidRPr="000B45BC" w:rsidRDefault="005A65B6" w:rsidP="00784B36">
      <w:pPr>
        <w:spacing w:before="0" w:after="120"/>
        <w:rPr>
          <w:rFonts w:cs="Arial"/>
          <w:lang w:val="sr-Cyrl-RS" w:eastAsia="sr-Latn-RS"/>
        </w:rPr>
      </w:pPr>
      <w:r w:rsidRPr="000B45BC">
        <w:rPr>
          <w:b/>
          <w:lang w:val="sr-Cyrl-RS"/>
        </w:rPr>
        <w:t xml:space="preserve">Банкарска </w:t>
      </w:r>
      <w:r w:rsidR="00784B36" w:rsidRPr="000B45BC">
        <w:rPr>
          <w:b/>
          <w:lang w:val="sr-Cyrl-RS"/>
        </w:rPr>
        <w:t xml:space="preserve"> гаранција за отклањање недостатака у гарантном року </w:t>
      </w:r>
    </w:p>
    <w:p w:rsidR="00AD3875" w:rsidRPr="000B45BC" w:rsidRDefault="00AD3875" w:rsidP="00AD3875">
      <w:pPr>
        <w:rPr>
          <w:rFonts w:cs="Arial"/>
          <w:lang w:val="sr-Cyrl-RS"/>
        </w:rPr>
      </w:pPr>
      <w:r w:rsidRPr="000B45BC">
        <w:rPr>
          <w:rFonts w:cs="Arial"/>
          <w:lang w:val="sr-Cyrl-RS"/>
        </w:rPr>
        <w:t xml:space="preserve">Продавац се обавезује да у тренутку примопредаје добара која су предмет овог Уговора, а најкасније </w:t>
      </w:r>
      <w:r w:rsidRPr="000B45BC">
        <w:rPr>
          <w:rFonts w:eastAsia="Calibri" w:cs="Arial"/>
          <w:lang w:val="sr-Cyrl-RS"/>
        </w:rPr>
        <w:t xml:space="preserve">приликом последње испоруке и </w:t>
      </w:r>
      <w:r w:rsidRPr="000B45BC">
        <w:rPr>
          <w:rFonts w:cs="Arial"/>
          <w:lang w:val="sr-Cyrl-RS"/>
        </w:rPr>
        <w:t>потписивања Записника о квантитативном и квалитативном пријему добара преда Купцу банкарску гаранцију за отклањање недостатака у гарантном року која је неопозива, безусловна, без права протеста и платива на први позив, издата у висини од 5% од укупне вредности уговора (без ПДВ) са роком важења 30 (словима: тридесет) дана дужим од уговореног гарантног рока, а евентуални продужетак тог рока има за последицу и продужење рока важења гаранције за исти број дана за који ће бити продужен гарантни рок. СФО мора бити у валути у којој је и Понуда.</w:t>
      </w:r>
    </w:p>
    <w:p w:rsidR="00AD3875" w:rsidRPr="000B45BC" w:rsidRDefault="00AD3875" w:rsidP="00AD3875">
      <w:pPr>
        <w:rPr>
          <w:rFonts w:cs="Arial"/>
          <w:lang w:val="sr-Cyrl-RS"/>
        </w:rPr>
      </w:pPr>
      <w:r w:rsidRPr="000B45BC">
        <w:rPr>
          <w:rFonts w:cs="Arial"/>
          <w:lang w:val="sr-Cyrl-RS"/>
        </w:rPr>
        <w:t>Уколико Продавац не достави банкарску гаранцију за отклањање недостатака у гарантном року, Купац има право да наплати банкарску гаранцију за добро извршење посла.</w:t>
      </w:r>
    </w:p>
    <w:p w:rsidR="00AD3875" w:rsidRPr="000B45BC" w:rsidRDefault="00AD3875" w:rsidP="00AD3875">
      <w:pPr>
        <w:spacing w:before="0" w:after="120"/>
        <w:rPr>
          <w:rFonts w:cs="Arial"/>
          <w:lang w:val="sr-Cyrl-RS"/>
        </w:rPr>
      </w:pPr>
      <w:r w:rsidRPr="000B45BC">
        <w:rPr>
          <w:rFonts w:cs="Arial"/>
          <w:lang w:val="sr-Cyrl-RS"/>
        </w:rPr>
        <w:t>Достављена банкарска гаранција не може да садржи додатне услове за исплату, краћи рок и мањи износ.</w:t>
      </w:r>
    </w:p>
    <w:p w:rsidR="00AD3875" w:rsidRPr="000B45BC" w:rsidRDefault="00AD3875" w:rsidP="00AD3875">
      <w:pPr>
        <w:spacing w:before="0" w:after="120"/>
        <w:rPr>
          <w:rFonts w:cs="Arial"/>
          <w:lang w:val="sr-Cyrl-RS"/>
        </w:rPr>
      </w:pPr>
      <w:r w:rsidRPr="000B45BC">
        <w:rPr>
          <w:rFonts w:cs="Arial"/>
          <w:lang w:val="sr-Cyrl-RS"/>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AD3875" w:rsidRPr="000B45BC" w:rsidRDefault="00AD3875" w:rsidP="00AD3875">
      <w:pPr>
        <w:rPr>
          <w:rFonts w:eastAsia="TimesNewRomanPSMT" w:cs="Arial"/>
          <w:lang w:val="sr-Cyrl-RS"/>
        </w:rPr>
      </w:pPr>
      <w:r w:rsidRPr="000B45BC">
        <w:rPr>
          <w:rFonts w:eastAsia="TimesNewRomanPSMT"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D3875" w:rsidRPr="000B45BC" w:rsidRDefault="00AD3875" w:rsidP="00AD3875">
      <w:pPr>
        <w:rPr>
          <w:rFonts w:eastAsia="TimesNewRomanPSMT" w:cs="Arial"/>
          <w:lang w:val="sr-Cyrl-RS"/>
        </w:rPr>
      </w:pPr>
      <w:r w:rsidRPr="000B45BC">
        <w:rPr>
          <w:rFonts w:eastAsia="TimesNewRomanPSMT" w:cs="Arial"/>
          <w:lang w:val="sr-Cyrl-RS"/>
        </w:rPr>
        <w:lastRenderedPageBreak/>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 са местом рада арбитраже у Београду.</w:t>
      </w:r>
    </w:p>
    <w:p w:rsidR="00AD3875" w:rsidRPr="000B45BC" w:rsidRDefault="00AD3875" w:rsidP="00AD3875">
      <w:pPr>
        <w:spacing w:before="0"/>
        <w:rPr>
          <w:rFonts w:cs="Arial"/>
          <w:lang w:val="sr-Cyrl-RS"/>
        </w:rPr>
      </w:pPr>
    </w:p>
    <w:p w:rsidR="00AD3875" w:rsidRPr="000B45BC" w:rsidRDefault="00AD3875" w:rsidP="00AD3875">
      <w:pPr>
        <w:keepNext/>
        <w:tabs>
          <w:tab w:val="left" w:pos="567"/>
          <w:tab w:val="left" w:pos="851"/>
        </w:tabs>
        <w:spacing w:before="0" w:after="120"/>
        <w:outlineLvl w:val="2"/>
        <w:rPr>
          <w:rFonts w:cs="Arial"/>
          <w:lang w:val="sr-Cyrl-RS"/>
        </w:rPr>
      </w:pPr>
      <w:r w:rsidRPr="000B45BC">
        <w:rPr>
          <w:rFonts w:cs="Arial"/>
          <w:lang w:val="sr-Cyrl-RS"/>
        </w:rPr>
        <w:t>Банкарска гаранција се не може уступити и није преносива без сагласности уговорних страна и емисионе банке.</w:t>
      </w:r>
    </w:p>
    <w:p w:rsidR="00AD3875" w:rsidRPr="000B45BC" w:rsidRDefault="00AD3875" w:rsidP="00AD3875">
      <w:pPr>
        <w:keepNext/>
        <w:tabs>
          <w:tab w:val="left" w:pos="567"/>
          <w:tab w:val="left" w:pos="851"/>
        </w:tabs>
        <w:spacing w:before="0" w:after="120"/>
        <w:outlineLvl w:val="2"/>
        <w:rPr>
          <w:rFonts w:cs="Arial"/>
          <w:lang w:val="sr-Cyrl-RS"/>
        </w:rPr>
      </w:pPr>
      <w:r w:rsidRPr="000B45BC">
        <w:rPr>
          <w:rFonts w:cs="Arial"/>
          <w:lang w:val="sr-Cyrl-RS"/>
        </w:rPr>
        <w:t>На ову  банкарску гарнцију примењују се Једнообразна правила за гаранције на позив ( URDG 758) Међународне трговинске коморе у Паризу.</w:t>
      </w:r>
    </w:p>
    <w:p w:rsidR="00AD3875" w:rsidRPr="000B45BC" w:rsidRDefault="00AD3875" w:rsidP="00AD3875">
      <w:pPr>
        <w:keepNext/>
        <w:tabs>
          <w:tab w:val="left" w:pos="567"/>
          <w:tab w:val="left" w:pos="851"/>
        </w:tabs>
        <w:spacing w:before="0" w:after="120"/>
        <w:outlineLvl w:val="2"/>
        <w:rPr>
          <w:rFonts w:cs="Arial"/>
          <w:lang w:val="sr-Cyrl-RS"/>
        </w:rPr>
      </w:pPr>
      <w:r w:rsidRPr="000B45BC">
        <w:rPr>
          <w:rFonts w:cs="Arial"/>
          <w:lang w:val="sr-Cyrl-RS"/>
        </w:rPr>
        <w:t>Ова гаранција истиче на наведени датум, без обзира да ли је овај документ враћен или није.</w:t>
      </w:r>
    </w:p>
    <w:p w:rsidR="00A63A29" w:rsidRPr="000B45BC" w:rsidRDefault="00A63A29" w:rsidP="00AD3875">
      <w:pPr>
        <w:spacing w:before="0" w:after="120"/>
        <w:rPr>
          <w:rFonts w:cs="Arial"/>
          <w:lang w:val="sr-Cyrl-RS"/>
        </w:rPr>
      </w:pPr>
      <w:r w:rsidRPr="000B45BC">
        <w:rPr>
          <w:rFonts w:cs="Arial"/>
          <w:lang w:val="sr-Cyrl-RS"/>
        </w:rPr>
        <w:t>Банкарска гаранција се не може уступити у није преносива без сагласности уговорних страна и емисионе банке.</w:t>
      </w:r>
    </w:p>
    <w:p w:rsidR="00A63A29" w:rsidRPr="000B45BC" w:rsidRDefault="00A63A29" w:rsidP="00A63A29">
      <w:pPr>
        <w:spacing w:before="0" w:after="120"/>
        <w:rPr>
          <w:rFonts w:cs="Arial"/>
          <w:lang w:val="sr-Cyrl-RS"/>
        </w:rPr>
      </w:pPr>
      <w:r w:rsidRPr="000B45BC">
        <w:rPr>
          <w:rFonts w:cs="Arial"/>
          <w:lang w:val="sr-Cyrl-RS"/>
        </w:rPr>
        <w:t>Уколико банкарску гаранцију издаје страна банка,</w:t>
      </w:r>
      <w:r w:rsidR="00AD3875" w:rsidRPr="000B45BC">
        <w:rPr>
          <w:rFonts w:cs="Arial"/>
          <w:lang w:val="sr-Cyrl-RS"/>
        </w:rPr>
        <w:t xml:space="preserve"> </w:t>
      </w:r>
      <w:r w:rsidRPr="000B45BC">
        <w:rPr>
          <w:rFonts w:cs="Arial"/>
          <w:lang w:val="sr-Cyrl-RS"/>
        </w:rPr>
        <w:t>мора имати кредитни рејтинг.</w:t>
      </w:r>
    </w:p>
    <w:p w:rsidR="00A63A29" w:rsidRPr="000B45BC" w:rsidRDefault="00A63A29" w:rsidP="00A63A29">
      <w:pPr>
        <w:spacing w:before="0" w:after="120"/>
        <w:rPr>
          <w:rFonts w:cs="Arial"/>
          <w:lang w:val="sr-Cyrl-RS"/>
        </w:rPr>
      </w:pPr>
      <w:r w:rsidRPr="000B45BC">
        <w:rPr>
          <w:rFonts w:cs="Arial"/>
          <w:lang w:val="sr-Cyrl-RS"/>
        </w:rPr>
        <w:t>Банкарска гаранција мора да буде у валути Понуде</w:t>
      </w:r>
      <w:r w:rsidR="00AD3875" w:rsidRPr="000B45BC">
        <w:rPr>
          <w:rFonts w:cs="Arial"/>
          <w:lang w:val="sr-Cyrl-RS"/>
        </w:rPr>
        <w:t>.</w:t>
      </w:r>
    </w:p>
    <w:p w:rsidR="00AD3875" w:rsidRPr="000B45BC" w:rsidRDefault="00AD3875" w:rsidP="00A63A29">
      <w:pPr>
        <w:spacing w:before="0" w:after="120"/>
        <w:rPr>
          <w:rFonts w:cs="Arial"/>
          <w:lang w:val="sr-Cyrl-RS"/>
        </w:rPr>
      </w:pPr>
    </w:p>
    <w:p w:rsidR="00235EFF" w:rsidRPr="000B45BC" w:rsidRDefault="00235EFF" w:rsidP="00235EFF">
      <w:pPr>
        <w:rPr>
          <w:b/>
          <w:lang w:val="sr-Cyrl-RS"/>
        </w:rPr>
      </w:pPr>
      <w:r w:rsidRPr="000B45BC">
        <w:rPr>
          <w:b/>
          <w:lang w:val="sr-Cyrl-RS"/>
        </w:rPr>
        <w:t>ПОВЕРЉИВОСТ</w:t>
      </w:r>
    </w:p>
    <w:p w:rsidR="00235EFF" w:rsidRPr="000B45BC" w:rsidRDefault="00235EFF" w:rsidP="00235EFF">
      <w:pPr>
        <w:jc w:val="center"/>
        <w:rPr>
          <w:b/>
          <w:lang w:val="sr-Cyrl-RS"/>
        </w:rPr>
      </w:pPr>
      <w:r w:rsidRPr="000B45BC">
        <w:rPr>
          <w:b/>
          <w:lang w:val="sr-Cyrl-RS"/>
        </w:rPr>
        <w:t>Члан 9.</w:t>
      </w:r>
    </w:p>
    <w:p w:rsidR="00235EFF" w:rsidRPr="000B45BC" w:rsidRDefault="00235EFF" w:rsidP="00235EFF">
      <w:pPr>
        <w:rPr>
          <w:rFonts w:cs="Arial"/>
          <w:lang w:val="sr-Cyrl-RS"/>
        </w:rPr>
      </w:pPr>
      <w:r w:rsidRPr="000B45BC">
        <w:rPr>
          <w:rFonts w:cs="Arial"/>
          <w:lang w:val="sr-Cyrl-RS"/>
        </w:rPr>
        <w:t>Продавац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предмета овог Уговора.</w:t>
      </w:r>
    </w:p>
    <w:p w:rsidR="00235EFF" w:rsidRPr="000B45BC" w:rsidRDefault="00235EFF" w:rsidP="00235EFF">
      <w:pPr>
        <w:rPr>
          <w:rFonts w:cs="Arial"/>
          <w:lang w:val="sr-Cyrl-RS"/>
        </w:rPr>
      </w:pPr>
      <w:r w:rsidRPr="000B45BC">
        <w:rPr>
          <w:rFonts w:cs="Arial"/>
          <w:lang w:val="sr-Cyrl-RS"/>
        </w:rPr>
        <w:t>Информације, подаци и документација које је Купац доставио Продавцу у извршавању предмета овог Уговора, Продавац не може стављати на располагање трећим лицима без претходне писане сагласности Купца.</w:t>
      </w:r>
    </w:p>
    <w:p w:rsidR="00235EFF" w:rsidRPr="000B45BC" w:rsidRDefault="00235EFF" w:rsidP="00235EFF">
      <w:pPr>
        <w:spacing w:before="0" w:after="120"/>
        <w:rPr>
          <w:rFonts w:cs="Arial"/>
          <w:strike/>
          <w:color w:val="FF0000"/>
          <w:lang w:val="sr-Cyrl-RS"/>
        </w:rPr>
      </w:pPr>
    </w:p>
    <w:p w:rsidR="00235EFF" w:rsidRPr="000B45BC" w:rsidRDefault="00235EFF" w:rsidP="00235EFF">
      <w:pPr>
        <w:spacing w:before="0" w:after="120"/>
        <w:rPr>
          <w:rFonts w:cs="Arial"/>
          <w:b/>
          <w:lang w:val="sr-Cyrl-RS"/>
        </w:rPr>
      </w:pPr>
      <w:r w:rsidRPr="000B45BC">
        <w:rPr>
          <w:rFonts w:cs="Arial"/>
          <w:b/>
          <w:lang w:val="sr-Cyrl-RS"/>
        </w:rPr>
        <w:t>УГОВОРНА КАЗНА ЗБОГ ЗАКАШЊЕЊА У ИСПОРУЦИ</w:t>
      </w:r>
    </w:p>
    <w:p w:rsidR="00235EFF" w:rsidRPr="000B45BC" w:rsidRDefault="00235EFF" w:rsidP="00235EFF">
      <w:pPr>
        <w:spacing w:before="0" w:after="120"/>
        <w:jc w:val="center"/>
        <w:rPr>
          <w:rFonts w:cs="Arial"/>
          <w:b/>
          <w:lang w:val="sr-Cyrl-RS"/>
        </w:rPr>
      </w:pPr>
      <w:r w:rsidRPr="000B45BC">
        <w:rPr>
          <w:rFonts w:cs="Arial"/>
          <w:b/>
          <w:lang w:val="sr-Cyrl-RS"/>
        </w:rPr>
        <w:t>Члан 10.</w:t>
      </w:r>
    </w:p>
    <w:p w:rsidR="00235EFF" w:rsidRPr="000B45BC" w:rsidRDefault="00235EFF" w:rsidP="00235EFF">
      <w:pPr>
        <w:tabs>
          <w:tab w:val="left" w:pos="9090"/>
        </w:tabs>
        <w:spacing w:before="0"/>
        <w:rPr>
          <w:rFonts w:cs="Arial"/>
          <w:bCs/>
          <w:lang w:val="sr-Cyrl-RS"/>
        </w:rPr>
      </w:pPr>
      <w:r w:rsidRPr="000B45BC">
        <w:rPr>
          <w:rFonts w:cs="Arial"/>
          <w:bCs/>
          <w:lang w:val="sr-Cyrl-RS"/>
        </w:rPr>
        <w:t>Уколико Продавац не испуни своје обавезе или не испоручи добро у уговореном року,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 у уговореном року.</w:t>
      </w:r>
    </w:p>
    <w:p w:rsidR="00235EFF" w:rsidRPr="000B45BC" w:rsidRDefault="00235EFF" w:rsidP="00235EFF">
      <w:pPr>
        <w:tabs>
          <w:tab w:val="left" w:pos="9090"/>
        </w:tabs>
        <w:spacing w:before="0"/>
        <w:rPr>
          <w:rFonts w:cs="Arial"/>
          <w:bCs/>
          <w:lang w:val="sr-Cyrl-RS"/>
        </w:rPr>
      </w:pPr>
    </w:p>
    <w:p w:rsidR="00235EFF" w:rsidRPr="000B45BC" w:rsidRDefault="00235EFF" w:rsidP="00235EFF">
      <w:pPr>
        <w:tabs>
          <w:tab w:val="left" w:pos="9090"/>
        </w:tabs>
        <w:spacing w:before="0"/>
        <w:rPr>
          <w:rFonts w:cs="Arial"/>
          <w:lang w:val="sr-Cyrl-RS"/>
        </w:rPr>
      </w:pPr>
      <w:r w:rsidRPr="000B45BC">
        <w:rPr>
          <w:rFonts w:cs="Arial"/>
          <w:bCs/>
          <w:lang w:val="sr-Cyrl-RS"/>
        </w:rPr>
        <w:t xml:space="preserve">Уговорна казна се обрачунава од првог дана од истека уговореног рока испоруке из члана 4. овог Уговора и износи 0,5% уговорене вредности неиспоручених Добара дневно, а највише до 10% укупно уговорене вредности Добара, </w:t>
      </w:r>
      <w:r w:rsidRPr="000B45BC">
        <w:rPr>
          <w:rFonts w:cs="Arial"/>
          <w:lang w:val="sr-Cyrl-RS"/>
        </w:rPr>
        <w:t>без пореза на додату вредност.</w:t>
      </w:r>
    </w:p>
    <w:p w:rsidR="00235EFF" w:rsidRPr="000B45BC" w:rsidRDefault="00235EFF" w:rsidP="00235EFF">
      <w:pPr>
        <w:tabs>
          <w:tab w:val="left" w:pos="9090"/>
        </w:tabs>
        <w:spacing w:before="0"/>
        <w:rPr>
          <w:rFonts w:cs="Arial"/>
          <w:bCs/>
          <w:lang w:val="sr-Cyrl-RS"/>
        </w:rPr>
      </w:pPr>
    </w:p>
    <w:p w:rsidR="00235EFF" w:rsidRPr="000B45BC" w:rsidRDefault="00235EFF" w:rsidP="00235EFF">
      <w:pPr>
        <w:tabs>
          <w:tab w:val="left" w:pos="9090"/>
        </w:tabs>
        <w:spacing w:before="0"/>
        <w:rPr>
          <w:rFonts w:cs="Arial"/>
          <w:lang w:val="sr-Cyrl-RS"/>
        </w:rPr>
      </w:pPr>
      <w:r w:rsidRPr="000B45BC">
        <w:rPr>
          <w:rFonts w:cs="Arial"/>
          <w:bCs/>
          <w:lang w:val="sr-Cyrl-RS"/>
        </w:rPr>
        <w:t>Плаћање уговорне казне</w:t>
      </w:r>
      <w:r w:rsidRPr="000B45BC">
        <w:rPr>
          <w:rFonts w:cs="Arial"/>
          <w:lang w:val="sr-Cyrl-RS"/>
        </w:rPr>
        <w:t xml:space="preserve">, из става 1. овог члана,  дoспeвa у рoку до 45 (словима: четрдесетпет) дaнa oд дaнa пријема од стране Продавца, рачуна </w:t>
      </w:r>
      <w:r w:rsidRPr="000B45BC">
        <w:rPr>
          <w:rFonts w:cs="Arial"/>
          <w:bCs/>
          <w:lang w:val="sr-Cyrl-RS"/>
        </w:rPr>
        <w:t xml:space="preserve">Купца </w:t>
      </w:r>
      <w:r w:rsidRPr="000B45BC">
        <w:rPr>
          <w:rFonts w:cs="Arial"/>
          <w:lang w:val="sr-Cyrl-RS"/>
        </w:rPr>
        <w:t>испостављеног по овом основу.</w:t>
      </w:r>
    </w:p>
    <w:p w:rsidR="00235EFF" w:rsidRPr="000B45BC" w:rsidRDefault="00235EFF" w:rsidP="00235EFF">
      <w:pPr>
        <w:tabs>
          <w:tab w:val="left" w:pos="9090"/>
        </w:tabs>
        <w:spacing w:before="0"/>
        <w:rPr>
          <w:rFonts w:cs="Arial"/>
          <w:bCs/>
          <w:lang w:val="sr-Cyrl-RS"/>
        </w:rPr>
      </w:pPr>
    </w:p>
    <w:p w:rsidR="00235EFF" w:rsidRPr="000B45BC" w:rsidRDefault="00235EFF" w:rsidP="00235EFF">
      <w:pPr>
        <w:tabs>
          <w:tab w:val="left" w:pos="9090"/>
        </w:tabs>
        <w:spacing w:before="0"/>
        <w:rPr>
          <w:rFonts w:cs="Arial"/>
          <w:bCs/>
          <w:lang w:val="sr-Cyrl-RS"/>
        </w:rPr>
      </w:pPr>
      <w:r w:rsidRPr="000B45BC">
        <w:rPr>
          <w:rFonts w:cs="Arial"/>
          <w:bCs/>
          <w:lang w:val="sr-Cyrl-RS"/>
        </w:rPr>
        <w:t xml:space="preserve">У случају закашњења са испоруком дужег од 20 (словима: двадесет) дана, Купац има право да једнострано раскине овај Уговор и од Продавца захтева накнаду штете и измакле добити. </w:t>
      </w:r>
    </w:p>
    <w:p w:rsidR="008D1346" w:rsidRPr="000B45BC" w:rsidRDefault="008D1346" w:rsidP="005A65B6">
      <w:pPr>
        <w:spacing w:before="0" w:after="120"/>
        <w:rPr>
          <w:rFonts w:cs="Arial"/>
          <w:lang w:val="sr-Cyrl-RS"/>
        </w:rPr>
      </w:pPr>
    </w:p>
    <w:p w:rsidR="005067FC" w:rsidRPr="000B45BC" w:rsidRDefault="005067FC" w:rsidP="005A65B6">
      <w:pPr>
        <w:autoSpaceDE w:val="0"/>
        <w:autoSpaceDN w:val="0"/>
        <w:adjustRightInd w:val="0"/>
        <w:spacing w:before="0" w:after="120"/>
        <w:rPr>
          <w:rFonts w:cs="Arial"/>
          <w:b/>
          <w:lang w:val="sr-Cyrl-RS"/>
        </w:rPr>
      </w:pPr>
      <w:r w:rsidRPr="000B45BC">
        <w:rPr>
          <w:rFonts w:cs="Arial"/>
          <w:b/>
          <w:lang w:val="sr-Cyrl-RS"/>
        </w:rPr>
        <w:t xml:space="preserve">ВИША СИЛА </w:t>
      </w:r>
    </w:p>
    <w:p w:rsidR="005067FC" w:rsidRPr="000B45BC" w:rsidRDefault="005067FC" w:rsidP="00FC15A8">
      <w:pPr>
        <w:autoSpaceDE w:val="0"/>
        <w:autoSpaceDN w:val="0"/>
        <w:adjustRightInd w:val="0"/>
        <w:spacing w:before="0" w:after="120"/>
        <w:jc w:val="center"/>
        <w:rPr>
          <w:rFonts w:cs="Arial"/>
          <w:b/>
          <w:lang w:val="sr-Cyrl-RS"/>
        </w:rPr>
      </w:pPr>
      <w:r w:rsidRPr="000B45BC">
        <w:rPr>
          <w:rFonts w:cs="Arial"/>
          <w:b/>
          <w:lang w:val="sr-Cyrl-RS"/>
        </w:rPr>
        <w:t xml:space="preserve">Члан </w:t>
      </w:r>
      <w:r w:rsidR="00235EFF" w:rsidRPr="000B45BC">
        <w:rPr>
          <w:rFonts w:cs="Arial"/>
          <w:b/>
          <w:lang w:val="sr-Cyrl-RS"/>
        </w:rPr>
        <w:t>11</w:t>
      </w:r>
      <w:r w:rsidRPr="000B45BC">
        <w:rPr>
          <w:rFonts w:cs="Arial"/>
          <w:b/>
          <w:lang w:val="sr-Cyrl-RS"/>
        </w:rPr>
        <w:t>.</w:t>
      </w:r>
    </w:p>
    <w:p w:rsidR="00C053C3" w:rsidRPr="000B45BC" w:rsidRDefault="00C053C3" w:rsidP="00C053C3">
      <w:pPr>
        <w:pStyle w:val="KDParagraf"/>
        <w:spacing w:before="0" w:after="120"/>
        <w:rPr>
          <w:rFonts w:cs="Arial"/>
          <w:lang w:val="sr-Cyrl-RS"/>
        </w:rPr>
      </w:pPr>
      <w:r w:rsidRPr="000B45BC">
        <w:rPr>
          <w:rFonts w:cs="Arial"/>
          <w:lang w:val="sr-Cyrl-RS"/>
        </w:rPr>
        <w:t xml:space="preserve">Дејство више силе се сматра за случај који ослобађа од одговорности за извршавање свих или неких уговорних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C053C3" w:rsidRPr="000B45BC" w:rsidRDefault="00C053C3" w:rsidP="00C053C3">
      <w:pPr>
        <w:pStyle w:val="KDParagraf"/>
        <w:spacing w:before="0" w:after="120"/>
        <w:rPr>
          <w:rFonts w:cs="Arial"/>
          <w:lang w:val="sr-Cyrl-RS"/>
        </w:rPr>
      </w:pPr>
      <w:r w:rsidRPr="000B45BC">
        <w:rPr>
          <w:rFonts w:cs="Arial"/>
          <w:lang w:val="sr-Cyrl-RS"/>
        </w:rPr>
        <w:lastRenderedPageBreak/>
        <w:t>Страна којој је извршавање уговорних обавеза онемогућено услед дејства више силе је у обавези да одмах, без одлагања, а најкасније у року од 24 (словима: двадесет шетири)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C053C3" w:rsidRPr="000B45BC" w:rsidRDefault="00C053C3" w:rsidP="00C053C3">
      <w:pPr>
        <w:pStyle w:val="KDParagraf"/>
        <w:spacing w:before="0" w:after="120"/>
        <w:rPr>
          <w:rFonts w:cs="Arial"/>
          <w:lang w:val="sr-Cyrl-RS"/>
        </w:rPr>
      </w:pPr>
      <w:r w:rsidRPr="000B45BC">
        <w:rPr>
          <w:rFonts w:cs="Arial"/>
          <w:lang w:val="sr-Cyrl-RS"/>
        </w:rPr>
        <w:t>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C053C3" w:rsidRPr="000B45BC" w:rsidRDefault="00C053C3" w:rsidP="00C053C3">
      <w:pPr>
        <w:pStyle w:val="KDParagraf"/>
        <w:spacing w:before="0" w:after="120"/>
        <w:rPr>
          <w:rFonts w:cs="Arial"/>
          <w:lang w:val="sr-Cyrl-RS"/>
        </w:rPr>
      </w:pPr>
      <w:r w:rsidRPr="000B45BC">
        <w:rPr>
          <w:rFonts w:cs="Arial"/>
          <w:lang w:val="sr-Cyrl-RS"/>
        </w:rPr>
        <w:t>Уколико деловање више силе траје дуже од 30 (словима: тридесет) календарских дана,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страна не стиче право на накнаду било какве штете.</w:t>
      </w:r>
    </w:p>
    <w:p w:rsidR="00235EFF" w:rsidRPr="000B45BC" w:rsidRDefault="00235EFF" w:rsidP="00235EFF">
      <w:pPr>
        <w:pStyle w:val="KDParagraf"/>
        <w:spacing w:before="0" w:after="120"/>
        <w:rPr>
          <w:rFonts w:cs="Arial"/>
          <w:b/>
          <w:lang w:val="sr-Cyrl-RS"/>
        </w:rPr>
      </w:pPr>
      <w:r w:rsidRPr="000B45BC">
        <w:rPr>
          <w:rFonts w:cs="Arial"/>
          <w:b/>
          <w:lang w:val="sr-Cyrl-RS"/>
        </w:rPr>
        <w:t>ЗАКЉУЧИВАЊЕ, СТУПАЊЕ НА СНАГУ И ВАЖНОСТ УГОВОРА</w:t>
      </w:r>
    </w:p>
    <w:p w:rsidR="00235EFF" w:rsidRPr="000B45BC" w:rsidRDefault="00235EFF" w:rsidP="00235EFF">
      <w:pPr>
        <w:spacing w:before="0" w:after="120"/>
        <w:jc w:val="center"/>
        <w:rPr>
          <w:rFonts w:cs="Arial"/>
          <w:b/>
          <w:lang w:val="sr-Cyrl-RS"/>
        </w:rPr>
      </w:pPr>
      <w:r w:rsidRPr="000B45BC">
        <w:rPr>
          <w:rFonts w:cs="Arial"/>
          <w:b/>
          <w:lang w:val="sr-Cyrl-RS"/>
        </w:rPr>
        <w:t>Члан 12.</w:t>
      </w:r>
    </w:p>
    <w:p w:rsidR="00235EFF" w:rsidRPr="000B45BC" w:rsidRDefault="00235EFF" w:rsidP="00235EFF">
      <w:pPr>
        <w:pStyle w:val="KDParagraf"/>
        <w:spacing w:before="0" w:after="120"/>
        <w:rPr>
          <w:rFonts w:eastAsia="Calibri" w:cs="Arial"/>
          <w:lang w:val="sr-Cyrl-RS"/>
        </w:rPr>
      </w:pPr>
      <w:r w:rsidRPr="000B45BC">
        <w:rPr>
          <w:rFonts w:eastAsia="Calibri" w:cs="Arial"/>
          <w:lang w:val="sr-Cyrl-RS"/>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у складу са роком из члана 7. овог уговора достави средств</w:t>
      </w:r>
      <w:r w:rsidRPr="000B45BC">
        <w:rPr>
          <w:rFonts w:eastAsia="Calibri" w:cs="Arial"/>
          <w:strike/>
          <w:lang w:val="sr-Cyrl-RS"/>
        </w:rPr>
        <w:t>а</w:t>
      </w:r>
      <w:r w:rsidRPr="000B45BC">
        <w:rPr>
          <w:rFonts w:eastAsia="Calibri" w:cs="Arial"/>
          <w:lang w:val="sr-Cyrl-RS"/>
        </w:rPr>
        <w:t>о финансијског обезбеђења.</w:t>
      </w:r>
    </w:p>
    <w:p w:rsidR="00235EFF" w:rsidRPr="000B45BC" w:rsidRDefault="00235EFF" w:rsidP="00235EFF">
      <w:pPr>
        <w:pStyle w:val="KDParagraf"/>
        <w:spacing w:before="0" w:after="120"/>
        <w:rPr>
          <w:rFonts w:cs="Arial"/>
          <w:spacing w:val="2"/>
          <w:lang w:val="sr-Cyrl-RS"/>
        </w:rPr>
      </w:pPr>
      <w:r w:rsidRPr="000B45BC">
        <w:rPr>
          <w:rFonts w:cs="Arial"/>
          <w:lang w:val="sr-Cyrl-RS"/>
        </w:rPr>
        <w:t xml:space="preserve">Уговор се закључује на период од 12 (дванаест) месеци, рачунајући од ступања Уговора на снагу, односно до краја испоруке уговореног предмета Уговора из члана 1. овог Уговора, највише до висине планираних средстава за јавну набавку. </w:t>
      </w:r>
      <w:r w:rsidRPr="000B45BC">
        <w:rPr>
          <w:rFonts w:eastAsia="Calibri" w:cs="Arial"/>
          <w:lang w:val="sr-Cyrl-RS"/>
        </w:rPr>
        <w:t>Уколико се уговорена средства утроше пре истека уговореног рока Уговор ће се сматрати испуњеним</w:t>
      </w:r>
      <w:r w:rsidRPr="000B45BC">
        <w:rPr>
          <w:rFonts w:eastAsia="Calibri" w:cs="Arial"/>
          <w:i/>
          <w:lang w:val="sr-Cyrl-RS"/>
        </w:rPr>
        <w:t>.</w:t>
      </w:r>
      <w:r w:rsidRPr="000B45BC">
        <w:rPr>
          <w:rFonts w:cs="Arial"/>
          <w:spacing w:val="2"/>
          <w:lang w:val="sr-Cyrl-RS"/>
        </w:rPr>
        <w:t xml:space="preserve"> </w:t>
      </w:r>
    </w:p>
    <w:p w:rsidR="00235EFF" w:rsidRPr="000B45BC" w:rsidRDefault="00235EFF" w:rsidP="00235EFF">
      <w:pPr>
        <w:spacing w:before="0" w:after="120"/>
        <w:rPr>
          <w:rFonts w:cs="Arial"/>
          <w:b/>
          <w:lang w:val="sr-Cyrl-RS"/>
        </w:rPr>
      </w:pPr>
      <w:r w:rsidRPr="000B45BC">
        <w:rPr>
          <w:rFonts w:cs="Arial"/>
          <w:b/>
          <w:lang w:val="sr-Cyrl-RS"/>
        </w:rPr>
        <w:t>ИЗМЕНЕ ТОКОМ ТРАЈАЊА УГОВОРА</w:t>
      </w:r>
    </w:p>
    <w:p w:rsidR="00235EFF" w:rsidRPr="000B45BC" w:rsidRDefault="00235EFF" w:rsidP="00235EFF">
      <w:pPr>
        <w:spacing w:before="0"/>
        <w:jc w:val="center"/>
        <w:rPr>
          <w:rFonts w:cs="Arial"/>
          <w:b/>
          <w:lang w:val="sr-Cyrl-RS"/>
        </w:rPr>
      </w:pPr>
      <w:r w:rsidRPr="000B45BC">
        <w:rPr>
          <w:rFonts w:cs="Arial"/>
          <w:b/>
          <w:lang w:val="sr-Cyrl-RS"/>
        </w:rPr>
        <w:t>Члан 13.</w:t>
      </w:r>
    </w:p>
    <w:p w:rsidR="00235EFF" w:rsidRPr="000B45BC" w:rsidRDefault="00235EFF" w:rsidP="00235EFF">
      <w:pPr>
        <w:spacing w:before="0"/>
        <w:jc w:val="center"/>
        <w:rPr>
          <w:rFonts w:cs="Arial"/>
          <w:b/>
          <w:lang w:val="sr-Cyrl-RS"/>
        </w:rPr>
      </w:pPr>
    </w:p>
    <w:p w:rsidR="00235EFF" w:rsidRPr="000B45BC" w:rsidRDefault="00235EFF" w:rsidP="00235EFF">
      <w:pPr>
        <w:rPr>
          <w:rFonts w:cs="Arial"/>
          <w:lang w:val="sr-Cyrl-RS" w:eastAsia="sr-Latn-CS"/>
        </w:rPr>
      </w:pPr>
      <w:r w:rsidRPr="000B45BC">
        <w:rPr>
          <w:rFonts w:cs="Arial"/>
          <w:bCs/>
          <w:lang w:val="sr-Cyrl-R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235EFF" w:rsidRPr="000B45BC" w:rsidRDefault="00235EFF" w:rsidP="00235EFF">
      <w:pPr>
        <w:tabs>
          <w:tab w:val="left" w:pos="567"/>
        </w:tabs>
        <w:spacing w:before="0"/>
        <w:rPr>
          <w:rFonts w:cs="Arial"/>
          <w:lang w:val="sr-Cyrl-RS"/>
        </w:rPr>
      </w:pPr>
      <w:r w:rsidRPr="000B45BC">
        <w:rPr>
          <w:rFonts w:cs="Arial"/>
          <w:lang w:val="sr-Cyrl-RS"/>
        </w:rPr>
        <w:t xml:space="preserve">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 при чему укупна вредност повећања Уговора не може да буде већа од вредности из члана 124а Закона . </w:t>
      </w:r>
    </w:p>
    <w:p w:rsidR="00235EFF" w:rsidRPr="000B45BC" w:rsidRDefault="00235EFF" w:rsidP="00235EFF">
      <w:pPr>
        <w:tabs>
          <w:tab w:val="left" w:pos="567"/>
        </w:tabs>
        <w:spacing w:before="0"/>
        <w:rPr>
          <w:rFonts w:cs="Arial"/>
          <w:lang w:val="sr-Cyrl-RS"/>
        </w:rPr>
      </w:pPr>
      <w:r w:rsidRPr="000B45BC">
        <w:rPr>
          <w:rFonts w:cs="Arial"/>
          <w:lang w:val="sr-Cyrl-RS"/>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када наступе околности које отежавају испуњење обавезе једне Уговорне стране или се због њих не може остварити сврха овог Уговора.</w:t>
      </w:r>
    </w:p>
    <w:p w:rsidR="00235EFF" w:rsidRPr="000B45BC" w:rsidRDefault="00235EFF" w:rsidP="00235EFF">
      <w:pPr>
        <w:spacing w:before="0"/>
        <w:rPr>
          <w:rFonts w:cs="Arial"/>
          <w:lang w:val="sr-Cyrl-RS" w:eastAsia="sr-Latn-CS"/>
        </w:rPr>
      </w:pPr>
      <w:r w:rsidRPr="000B45BC">
        <w:rPr>
          <w:rFonts w:cs="Arial"/>
          <w:lang w:val="sr-Cyrl-RS" w:eastAsia="sr-Latn-CS"/>
        </w:rPr>
        <w:t>Након закључења Уговора о јавној набавци Купац може да дозволи промену цене и других битних елемената Уговора из објективних разлога у складу са чланом 115. Закона .</w:t>
      </w:r>
    </w:p>
    <w:p w:rsidR="00235EFF" w:rsidRPr="000B45BC" w:rsidRDefault="00235EFF" w:rsidP="00235EFF">
      <w:pPr>
        <w:spacing w:before="0"/>
        <w:rPr>
          <w:rFonts w:cs="Arial"/>
          <w:lang w:val="sr-Cyrl-RS" w:eastAsia="sr-Latn-CS"/>
        </w:rPr>
      </w:pPr>
      <w:r w:rsidRPr="000B45BC">
        <w:rPr>
          <w:rFonts w:cs="Arial"/>
          <w:lang w:val="sr-Cyrl-RS" w:eastAsia="sr-Latn-CS"/>
        </w:rPr>
        <w:t>Промена, односно усклађивање  цене у складу са одредбама овог Уговора не представља промену самог Уговора.</w:t>
      </w:r>
    </w:p>
    <w:p w:rsidR="00235EFF" w:rsidRPr="000B45BC" w:rsidRDefault="00235EFF" w:rsidP="00235EFF">
      <w:pPr>
        <w:rPr>
          <w:rFonts w:cs="Arial"/>
          <w:lang w:val="sr-Cyrl-RS" w:eastAsia="sr-Latn-CS"/>
        </w:rPr>
      </w:pPr>
      <w:r w:rsidRPr="000B45BC">
        <w:rPr>
          <w:rFonts w:cs="Arial"/>
          <w:lang w:val="sr-Cyrl-RS"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8D1346" w:rsidRPr="000B45BC" w:rsidRDefault="008D1346" w:rsidP="00437FB9">
      <w:pPr>
        <w:spacing w:before="0" w:after="120"/>
        <w:rPr>
          <w:rFonts w:cs="Arial"/>
          <w:b/>
          <w:lang w:val="sr-Cyrl-RS"/>
        </w:rPr>
      </w:pPr>
    </w:p>
    <w:p w:rsidR="00626AE9" w:rsidRPr="000B45BC" w:rsidRDefault="00626AE9" w:rsidP="00437FB9">
      <w:pPr>
        <w:spacing w:before="0" w:after="120"/>
        <w:rPr>
          <w:rFonts w:cs="Arial"/>
          <w:b/>
          <w:lang w:val="sr-Cyrl-RS"/>
        </w:rPr>
      </w:pPr>
      <w:r w:rsidRPr="000B45BC">
        <w:rPr>
          <w:rFonts w:cs="Arial"/>
          <w:b/>
          <w:lang w:val="sr-Cyrl-RS"/>
        </w:rPr>
        <w:t>ЛИЦЕ ЗАДУЖЕНО ЗА ПРАЋЕЊЕ РЕАЛИЗАЦИЈЕ УГОВОРА</w:t>
      </w:r>
    </w:p>
    <w:p w:rsidR="00626AE9" w:rsidRPr="000B45BC" w:rsidRDefault="00626AE9" w:rsidP="00626AE9">
      <w:pPr>
        <w:spacing w:after="120"/>
        <w:jc w:val="center"/>
        <w:rPr>
          <w:b/>
          <w:lang w:val="sr-Cyrl-RS"/>
        </w:rPr>
      </w:pPr>
      <w:r w:rsidRPr="000B45BC">
        <w:rPr>
          <w:b/>
          <w:lang w:val="sr-Cyrl-RS"/>
        </w:rPr>
        <w:t xml:space="preserve">Члан </w:t>
      </w:r>
      <w:r w:rsidR="00235EFF" w:rsidRPr="000B45BC">
        <w:rPr>
          <w:b/>
          <w:lang w:val="sr-Cyrl-RS"/>
        </w:rPr>
        <w:t>14</w:t>
      </w:r>
      <w:r w:rsidRPr="000B45BC">
        <w:rPr>
          <w:b/>
          <w:lang w:val="sr-Cyrl-RS"/>
        </w:rPr>
        <w:t>.</w:t>
      </w:r>
    </w:p>
    <w:p w:rsidR="00C053C3" w:rsidRPr="000B45BC" w:rsidRDefault="00235EFF" w:rsidP="00C053C3">
      <w:pPr>
        <w:suppressAutoHyphens/>
        <w:autoSpaceDN w:val="0"/>
        <w:spacing w:before="0" w:after="120"/>
        <w:textAlignment w:val="baseline"/>
        <w:rPr>
          <w:lang w:val="sr-Cyrl-RS"/>
        </w:rPr>
      </w:pPr>
      <w:r w:rsidRPr="000B45BC">
        <w:rPr>
          <w:lang w:val="sr-Cyrl-RS"/>
        </w:rPr>
        <w:t xml:space="preserve">Купац </w:t>
      </w:r>
      <w:r w:rsidR="00C053C3" w:rsidRPr="000B45BC">
        <w:rPr>
          <w:lang w:val="sr-Cyrl-RS"/>
        </w:rPr>
        <w:t>у складу са својим интерним актима именује лица задужена за праћење реализације овог Уговора и комуникацију са задуженим лицима Продавца .</w:t>
      </w:r>
    </w:p>
    <w:p w:rsidR="00C053C3" w:rsidRPr="000B45BC" w:rsidRDefault="00C053C3" w:rsidP="00C053C3">
      <w:pPr>
        <w:suppressAutoHyphens/>
        <w:autoSpaceDN w:val="0"/>
        <w:spacing w:before="0" w:after="120"/>
        <w:textAlignment w:val="baseline"/>
        <w:rPr>
          <w:lang w:val="sr-Cyrl-RS"/>
        </w:rPr>
      </w:pPr>
      <w:r w:rsidRPr="000B45BC">
        <w:rPr>
          <w:lang w:val="sr-Cyrl-RS"/>
        </w:rPr>
        <w:t xml:space="preserve">Лица задужена за праћење реализације овог уговора су:  </w:t>
      </w:r>
    </w:p>
    <w:p w:rsidR="00C053C3" w:rsidRPr="000B45BC" w:rsidRDefault="00C053C3" w:rsidP="00C053C3">
      <w:pPr>
        <w:suppressAutoHyphens/>
        <w:autoSpaceDN w:val="0"/>
        <w:spacing w:before="0" w:after="120"/>
        <w:textAlignment w:val="baseline"/>
        <w:rPr>
          <w:lang w:val="sr-Cyrl-RS"/>
        </w:rPr>
      </w:pPr>
      <w:r w:rsidRPr="000B45BC">
        <w:rPr>
          <w:lang w:val="sr-Cyrl-RS"/>
        </w:rPr>
        <w:t>_________________________________</w:t>
      </w:r>
    </w:p>
    <w:p w:rsidR="00C053C3" w:rsidRPr="000B45BC" w:rsidRDefault="00C053C3" w:rsidP="00C053C3">
      <w:pPr>
        <w:suppressAutoHyphens/>
        <w:autoSpaceDN w:val="0"/>
        <w:spacing w:before="0" w:after="120"/>
        <w:textAlignment w:val="baseline"/>
        <w:rPr>
          <w:lang w:val="sr-Cyrl-RS"/>
        </w:rPr>
      </w:pPr>
      <w:r w:rsidRPr="000B45BC">
        <w:rPr>
          <w:lang w:val="sr-Cyrl-RS"/>
        </w:rPr>
        <w:lastRenderedPageBreak/>
        <w:t xml:space="preserve">_________________________________ </w:t>
      </w:r>
    </w:p>
    <w:p w:rsidR="00C053C3" w:rsidRPr="000B45BC" w:rsidRDefault="00C053C3" w:rsidP="00C053C3">
      <w:pPr>
        <w:suppressAutoHyphens/>
        <w:autoSpaceDN w:val="0"/>
        <w:spacing w:before="0" w:after="120"/>
        <w:textAlignment w:val="baseline"/>
        <w:rPr>
          <w:lang w:val="sr-Cyrl-RS"/>
        </w:rPr>
      </w:pPr>
      <w:r w:rsidRPr="000B45BC">
        <w:rPr>
          <w:sz w:val="18"/>
          <w:szCs w:val="18"/>
          <w:lang w:val="sr-Cyrl-RS"/>
        </w:rPr>
        <w:t>(Корисник услуга ће при закључењу Уговора уписати име и презиме и е-mail адресу именованих лица за праћење реализације уговора)</w:t>
      </w:r>
    </w:p>
    <w:p w:rsidR="00C053C3" w:rsidRPr="000B45BC" w:rsidRDefault="00C053C3" w:rsidP="00C053C3">
      <w:pPr>
        <w:suppressAutoHyphens/>
        <w:autoSpaceDN w:val="0"/>
        <w:spacing w:before="0"/>
        <w:textAlignment w:val="baseline"/>
        <w:rPr>
          <w:lang w:val="sr-Cyrl-RS"/>
        </w:rPr>
      </w:pPr>
      <w:r w:rsidRPr="000B45BC">
        <w:rPr>
          <w:lang w:val="sr-Cyrl-RS"/>
        </w:rPr>
        <w:t>Овлашћења и дужности овлашћених представника  за праћење реализације овог Уговора су да:</w:t>
      </w:r>
    </w:p>
    <w:p w:rsidR="00C053C3" w:rsidRPr="000B45BC" w:rsidRDefault="00C053C3" w:rsidP="00C053C3">
      <w:pPr>
        <w:suppressAutoHyphens/>
        <w:autoSpaceDN w:val="0"/>
        <w:spacing w:before="0"/>
        <w:textAlignment w:val="baseline"/>
        <w:rPr>
          <w:lang w:val="sr-Cyrl-RS"/>
        </w:rPr>
      </w:pPr>
      <w:r w:rsidRPr="000B45BC">
        <w:rPr>
          <w:lang w:val="sr-Cyrl-RS"/>
        </w:rPr>
        <w:t>-</w:t>
      </w:r>
      <w:r w:rsidRPr="000B45BC">
        <w:rPr>
          <w:lang w:val="sr-Cyrl-RS"/>
        </w:rPr>
        <w:tab/>
        <w:t>прате степен и динамику реализације Уговора;</w:t>
      </w:r>
    </w:p>
    <w:p w:rsidR="00C053C3" w:rsidRPr="000B45BC" w:rsidRDefault="00C053C3" w:rsidP="00C053C3">
      <w:pPr>
        <w:suppressAutoHyphens/>
        <w:autoSpaceDN w:val="0"/>
        <w:spacing w:before="0"/>
        <w:textAlignment w:val="baseline"/>
        <w:rPr>
          <w:lang w:val="sr-Cyrl-RS"/>
        </w:rPr>
      </w:pPr>
      <w:r w:rsidRPr="000B45BC">
        <w:rPr>
          <w:lang w:val="sr-Cyrl-RS"/>
        </w:rPr>
        <w:t>-</w:t>
      </w:r>
      <w:r w:rsidRPr="000B45BC">
        <w:rPr>
          <w:lang w:val="sr-Cyrl-RS"/>
        </w:rPr>
        <w:tab/>
        <w:t>прате датума истека Уговора;</w:t>
      </w:r>
    </w:p>
    <w:p w:rsidR="00C053C3" w:rsidRPr="000B45BC" w:rsidRDefault="00C053C3" w:rsidP="00C053C3">
      <w:pPr>
        <w:suppressAutoHyphens/>
        <w:autoSpaceDN w:val="0"/>
        <w:spacing w:before="0"/>
        <w:textAlignment w:val="baseline"/>
        <w:rPr>
          <w:lang w:val="sr-Cyrl-RS"/>
        </w:rPr>
      </w:pPr>
      <w:r w:rsidRPr="000B45BC">
        <w:rPr>
          <w:lang w:val="sr-Cyrl-RS"/>
        </w:rPr>
        <w:t>-          прате усаглашености уговорених и реализованих позиција и евентуалних одступања.</w:t>
      </w:r>
    </w:p>
    <w:p w:rsidR="00C053C3" w:rsidRPr="000B45BC" w:rsidRDefault="00C053C3" w:rsidP="00C053C3">
      <w:pPr>
        <w:suppressAutoHyphens/>
        <w:autoSpaceDN w:val="0"/>
        <w:spacing w:before="0"/>
        <w:textAlignment w:val="baseline"/>
        <w:rPr>
          <w:lang w:val="sr-Cyrl-RS"/>
        </w:rPr>
      </w:pPr>
      <w:r w:rsidRPr="000B45BC">
        <w:rPr>
          <w:lang w:val="sr-Cyrl-RS"/>
        </w:rPr>
        <w:t xml:space="preserve">-          сачине, потпишу и верификују Записник о квантитативном и квалитативном пријему добара;           </w:t>
      </w:r>
    </w:p>
    <w:p w:rsidR="00C053C3" w:rsidRPr="000B45BC" w:rsidRDefault="00C053C3" w:rsidP="00C053C3">
      <w:pPr>
        <w:suppressAutoHyphens/>
        <w:autoSpaceDN w:val="0"/>
        <w:spacing w:before="0"/>
        <w:textAlignment w:val="baseline"/>
        <w:rPr>
          <w:lang w:val="sr-Cyrl-RS"/>
        </w:rPr>
      </w:pPr>
      <w:r w:rsidRPr="000B45BC">
        <w:rPr>
          <w:lang w:val="sr-Cyrl-RS"/>
        </w:rPr>
        <w:t>-          извршавају и друге дужности везане за реализацију предмета овог Уговора, по потреби.</w:t>
      </w:r>
    </w:p>
    <w:p w:rsidR="00C053C3" w:rsidRPr="000B45BC" w:rsidRDefault="00C053C3" w:rsidP="00C053C3">
      <w:pPr>
        <w:suppressAutoHyphens/>
        <w:autoSpaceDN w:val="0"/>
        <w:spacing w:before="0"/>
        <w:textAlignment w:val="baseline"/>
        <w:rPr>
          <w:lang w:val="sr-Cyrl-RS"/>
        </w:rPr>
      </w:pPr>
    </w:p>
    <w:p w:rsidR="009A7497" w:rsidRPr="000B45BC" w:rsidRDefault="009A7497" w:rsidP="00C053C3">
      <w:pPr>
        <w:suppressAutoHyphens/>
        <w:autoSpaceDN w:val="0"/>
        <w:spacing w:before="0"/>
        <w:textAlignment w:val="baseline"/>
        <w:rPr>
          <w:rFonts w:ascii="Calibri" w:hAnsi="Calibri"/>
          <w:lang w:val="sr-Cyrl-RS"/>
        </w:rPr>
      </w:pPr>
      <w:r w:rsidRPr="000B45BC">
        <w:rPr>
          <w:rFonts w:cs="Arial"/>
          <w:b/>
          <w:bCs/>
          <w:lang w:val="sr-Cyrl-RS"/>
        </w:rPr>
        <w:t>НАКНАДА ШТЕТЕ</w:t>
      </w:r>
    </w:p>
    <w:p w:rsidR="009A7497" w:rsidRPr="000B45BC" w:rsidRDefault="009A7497" w:rsidP="009A7497">
      <w:pPr>
        <w:suppressAutoHyphens/>
        <w:autoSpaceDN w:val="0"/>
        <w:spacing w:before="0" w:after="120"/>
        <w:jc w:val="center"/>
        <w:textAlignment w:val="baseline"/>
        <w:rPr>
          <w:rFonts w:cs="Arial"/>
          <w:lang w:val="sr-Cyrl-RS"/>
        </w:rPr>
      </w:pPr>
      <w:r w:rsidRPr="000B45BC">
        <w:rPr>
          <w:rFonts w:cs="Arial"/>
          <w:b/>
          <w:bCs/>
          <w:lang w:val="sr-Cyrl-RS"/>
        </w:rPr>
        <w:t xml:space="preserve">Члан </w:t>
      </w:r>
      <w:r w:rsidR="00235EFF" w:rsidRPr="000B45BC">
        <w:rPr>
          <w:rFonts w:cs="Arial"/>
          <w:b/>
          <w:bCs/>
          <w:lang w:val="sr-Cyrl-RS"/>
        </w:rPr>
        <w:t>15</w:t>
      </w:r>
      <w:r w:rsidRPr="000B45BC">
        <w:rPr>
          <w:rFonts w:cs="Arial"/>
          <w:lang w:val="sr-Cyrl-RS"/>
        </w:rPr>
        <w:t>.</w:t>
      </w:r>
    </w:p>
    <w:p w:rsidR="00235EFF" w:rsidRPr="000B45BC" w:rsidRDefault="00235EFF" w:rsidP="009A7497">
      <w:pPr>
        <w:suppressAutoHyphens/>
        <w:autoSpaceDN w:val="0"/>
        <w:spacing w:before="0" w:after="120"/>
        <w:textAlignment w:val="baseline"/>
        <w:rPr>
          <w:rFonts w:cs="Arial"/>
          <w:lang w:val="sr-Cyrl-RS"/>
        </w:rPr>
      </w:pPr>
      <w:r w:rsidRPr="000B45BC">
        <w:rPr>
          <w:rStyle w:val="FontStyle111"/>
          <w:sz w:val="22"/>
          <w:szCs w:val="22"/>
          <w:lang w:val="sr-Cyrl-RS" w:eastAsia="sr-Cyrl-CS"/>
        </w:rPr>
        <w:t>Продавац је одговоран Купцу за материјалне и нематеријалне недостатке испуњења обавеза преузетих овим Уговором.</w:t>
      </w:r>
      <w:r w:rsidRPr="000B45BC">
        <w:rPr>
          <w:rFonts w:cs="Arial"/>
          <w:lang w:val="sr-Cyrl-RS"/>
        </w:rPr>
        <w:t xml:space="preserve"> </w:t>
      </w:r>
    </w:p>
    <w:p w:rsidR="009A7497" w:rsidRPr="000B45BC" w:rsidRDefault="009A7497" w:rsidP="009A7497">
      <w:pPr>
        <w:suppressAutoHyphens/>
        <w:autoSpaceDN w:val="0"/>
        <w:spacing w:before="0" w:after="120"/>
        <w:textAlignment w:val="baseline"/>
        <w:rPr>
          <w:rFonts w:cs="Arial"/>
          <w:lang w:val="sr-Cyrl-RS"/>
        </w:rPr>
      </w:pPr>
      <w:r w:rsidRPr="000B45BC">
        <w:rPr>
          <w:rFonts w:cs="Arial"/>
          <w:lang w:val="sr-Cyrl-RS"/>
        </w:rPr>
        <w:t xml:space="preserve">Продавац </w:t>
      </w:r>
      <w:r w:rsidR="00235EFF" w:rsidRPr="000B45BC">
        <w:rPr>
          <w:rFonts w:cs="Arial"/>
          <w:lang w:val="sr-Cyrl-RS"/>
        </w:rPr>
        <w:t xml:space="preserve"> </w:t>
      </w:r>
      <w:r w:rsidRPr="000B45BC">
        <w:rPr>
          <w:rFonts w:cs="Arial"/>
          <w:lang w:val="sr-Cyrl-RS"/>
        </w:rPr>
        <w:t xml:space="preserve">је у складу са  Законом о облигационим односима одговоран за штету коју је претрпео Купац неиспуњењем, делимичним испуњењем или задоцњењем у испуњењу обавеза преузетих овим </w:t>
      </w:r>
      <w:r w:rsidR="00F132DF" w:rsidRPr="000B45BC">
        <w:rPr>
          <w:rFonts w:cs="Arial"/>
          <w:lang w:val="sr-Cyrl-RS"/>
        </w:rPr>
        <w:t>уговором</w:t>
      </w:r>
      <w:r w:rsidRPr="000B45BC">
        <w:rPr>
          <w:rFonts w:cs="Arial"/>
          <w:lang w:val="sr-Cyrl-RS"/>
        </w:rPr>
        <w:t>.</w:t>
      </w:r>
    </w:p>
    <w:p w:rsidR="009A7497" w:rsidRPr="000B45BC" w:rsidRDefault="009A7497" w:rsidP="00F132DF">
      <w:pPr>
        <w:tabs>
          <w:tab w:val="left" w:pos="426"/>
        </w:tabs>
        <w:suppressAutoHyphens/>
        <w:autoSpaceDN w:val="0"/>
        <w:spacing w:before="0" w:after="120"/>
        <w:textAlignment w:val="baseline"/>
        <w:rPr>
          <w:rFonts w:cs="Arial"/>
          <w:lang w:val="sr-Cyrl-RS"/>
        </w:rPr>
      </w:pPr>
      <w:r w:rsidRPr="000B45BC">
        <w:rPr>
          <w:rFonts w:cs="Arial"/>
          <w:lang w:val="sr-Cyrl-RS"/>
        </w:rPr>
        <w:t xml:space="preserve">Уколико Купац претрпи штету због чињења или нечињења Продавца и уколико се стране у овом </w:t>
      </w:r>
      <w:r w:rsidR="00F132DF" w:rsidRPr="000B45BC">
        <w:rPr>
          <w:rFonts w:cs="Arial"/>
          <w:lang w:val="sr-Cyrl-RS"/>
        </w:rPr>
        <w:t>уговору</w:t>
      </w:r>
      <w:r w:rsidRPr="000B45BC">
        <w:rPr>
          <w:rFonts w:cs="Arial"/>
          <w:lang w:val="sr-Cyrl-RS"/>
        </w:rPr>
        <w:t xml:space="preserve">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рачуна са одговарајућим обрачуном и са роком плаћања од 15 (петнаест) дана од дана пријема истог.</w:t>
      </w:r>
    </w:p>
    <w:p w:rsidR="005067FC" w:rsidRPr="000B45BC" w:rsidRDefault="005067FC" w:rsidP="00FC15A8">
      <w:pPr>
        <w:spacing w:before="0" w:after="120"/>
        <w:jc w:val="left"/>
        <w:rPr>
          <w:rFonts w:cs="Arial"/>
          <w:b/>
          <w:lang w:val="sr-Cyrl-RS"/>
        </w:rPr>
      </w:pPr>
      <w:r w:rsidRPr="000B45BC">
        <w:rPr>
          <w:rFonts w:cs="Arial"/>
          <w:b/>
          <w:lang w:val="sr-Cyrl-RS"/>
        </w:rPr>
        <w:t>РАСКИД УГОВОРА</w:t>
      </w:r>
    </w:p>
    <w:p w:rsidR="005067FC" w:rsidRPr="000B45BC" w:rsidRDefault="005067FC" w:rsidP="00FC15A8">
      <w:pPr>
        <w:spacing w:before="0" w:after="120"/>
        <w:jc w:val="center"/>
        <w:rPr>
          <w:rFonts w:cs="Arial"/>
          <w:lang w:val="sr-Cyrl-RS"/>
        </w:rPr>
      </w:pPr>
      <w:r w:rsidRPr="000B45BC">
        <w:rPr>
          <w:rFonts w:cs="Arial"/>
          <w:b/>
          <w:lang w:val="sr-Cyrl-RS"/>
        </w:rPr>
        <w:t xml:space="preserve">Члан </w:t>
      </w:r>
      <w:r w:rsidR="00235EFF" w:rsidRPr="000B45BC">
        <w:rPr>
          <w:rFonts w:cs="Arial"/>
          <w:b/>
          <w:lang w:val="sr-Cyrl-RS"/>
        </w:rPr>
        <w:t>16</w:t>
      </w:r>
      <w:r w:rsidRPr="000B45BC">
        <w:rPr>
          <w:rFonts w:cs="Arial"/>
          <w:b/>
          <w:lang w:val="sr-Cyrl-RS"/>
        </w:rPr>
        <w:t>.</w:t>
      </w:r>
    </w:p>
    <w:p w:rsidR="005067FC" w:rsidRPr="000B45BC" w:rsidRDefault="005067FC" w:rsidP="00FC15A8">
      <w:pPr>
        <w:tabs>
          <w:tab w:val="left" w:pos="9090"/>
        </w:tabs>
        <w:spacing w:before="0" w:after="120"/>
        <w:rPr>
          <w:rFonts w:cs="Arial"/>
          <w:bCs/>
          <w:lang w:val="sr-Cyrl-RS"/>
        </w:rPr>
      </w:pPr>
      <w:r w:rsidRPr="000B45BC">
        <w:rPr>
          <w:rFonts w:cs="Arial"/>
          <w:bCs/>
          <w:lang w:val="sr-Cyrl-RS"/>
        </w:rPr>
        <w:t xml:space="preserve">Ако Продавац не испуни овај Уговор, или ако не буде квалитетно и о року испуњавао своје обавезе, или, упркос писмене опомене </w:t>
      </w:r>
      <w:r w:rsidRPr="000B45BC">
        <w:rPr>
          <w:rFonts w:cs="Arial"/>
          <w:lang w:val="sr-Cyrl-RS"/>
        </w:rPr>
        <w:t>Купца</w:t>
      </w:r>
      <w:r w:rsidRPr="000B45BC">
        <w:rPr>
          <w:rFonts w:cs="Arial"/>
          <w:bCs/>
          <w:lang w:val="sr-Cyrl-RS"/>
        </w:rPr>
        <w:t xml:space="preserve">, крши одредбе овог уговора, </w:t>
      </w:r>
      <w:r w:rsidRPr="000B45BC">
        <w:rPr>
          <w:rFonts w:cs="Arial"/>
          <w:lang w:val="sr-Cyrl-RS"/>
        </w:rPr>
        <w:t>Купац</w:t>
      </w:r>
      <w:r w:rsidRPr="000B45BC">
        <w:rPr>
          <w:rFonts w:cs="Arial"/>
          <w:bCs/>
          <w:lang w:val="sr-Cyrl-RS"/>
        </w:rPr>
        <w:t xml:space="preserve"> има право да констатује непоштовање одредби Уговора и о томе достави Продавцу писану опомену.</w:t>
      </w:r>
    </w:p>
    <w:p w:rsidR="005067FC" w:rsidRPr="000B45BC" w:rsidRDefault="005067FC" w:rsidP="005067FC">
      <w:pPr>
        <w:tabs>
          <w:tab w:val="left" w:pos="9090"/>
        </w:tabs>
        <w:spacing w:before="0"/>
        <w:rPr>
          <w:rFonts w:cs="Arial"/>
          <w:bCs/>
          <w:lang w:val="sr-Cyrl-RS"/>
        </w:rPr>
      </w:pPr>
      <w:r w:rsidRPr="000B45BC">
        <w:rPr>
          <w:rFonts w:cs="Arial"/>
          <w:bCs/>
          <w:lang w:val="sr-Cyrl-RS"/>
        </w:rPr>
        <w:t>Ако Продавац не предузме мере за извршење овог Уговора, које се од њега з</w:t>
      </w:r>
      <w:r w:rsidR="00CA1535" w:rsidRPr="000B45BC">
        <w:rPr>
          <w:rFonts w:cs="Arial"/>
          <w:bCs/>
          <w:lang w:val="sr-Cyrl-RS"/>
        </w:rPr>
        <w:t>ахтевају, у року од 8 (</w:t>
      </w:r>
      <w:r w:rsidRPr="000B45BC">
        <w:rPr>
          <w:rFonts w:cs="Arial"/>
          <w:bCs/>
          <w:lang w:val="sr-Cyrl-RS"/>
        </w:rPr>
        <w:t xml:space="preserve">осам) дана по пријему писане опомене, </w:t>
      </w:r>
      <w:r w:rsidRPr="000B45BC">
        <w:rPr>
          <w:rFonts w:cs="Arial"/>
          <w:lang w:val="sr-Cyrl-RS"/>
        </w:rPr>
        <w:t>Купац</w:t>
      </w:r>
      <w:r w:rsidRPr="000B45BC">
        <w:rPr>
          <w:rFonts w:cs="Arial"/>
          <w:bCs/>
          <w:lang w:val="sr-Cyrl-RS"/>
        </w:rPr>
        <w:t xml:space="preserve"> мож</w:t>
      </w:r>
      <w:r w:rsidR="00CA1535" w:rsidRPr="000B45BC">
        <w:rPr>
          <w:rFonts w:cs="Arial"/>
          <w:bCs/>
          <w:lang w:val="sr-Cyrl-RS"/>
        </w:rPr>
        <w:t>е у року од наредних 5 (</w:t>
      </w:r>
      <w:r w:rsidRPr="000B45BC">
        <w:rPr>
          <w:rFonts w:cs="Arial"/>
          <w:bCs/>
          <w:lang w:val="sr-Cyrl-RS"/>
        </w:rPr>
        <w:t>пет) дана да једнострано раскине овој Уговор по правилима о раскиду Уговора због неиспуњења.</w:t>
      </w:r>
    </w:p>
    <w:p w:rsidR="005067FC" w:rsidRPr="000B45BC" w:rsidRDefault="005067FC" w:rsidP="005067FC">
      <w:pPr>
        <w:tabs>
          <w:tab w:val="left" w:pos="9090"/>
        </w:tabs>
        <w:spacing w:before="0"/>
        <w:rPr>
          <w:rFonts w:cs="Arial"/>
          <w:bCs/>
          <w:lang w:val="sr-Cyrl-RS"/>
        </w:rPr>
      </w:pPr>
      <w:r w:rsidRPr="000B45BC">
        <w:rPr>
          <w:rFonts w:cs="Arial"/>
          <w:bCs/>
          <w:lang w:val="sr-Cyrl-RS"/>
        </w:rPr>
        <w:t>У случају раскида овог Уговора, у смислу овог члана, Уговорне стране ће измирити своје обавезе настале до дана раскида.</w:t>
      </w:r>
    </w:p>
    <w:p w:rsidR="005067FC" w:rsidRPr="000B45BC" w:rsidRDefault="005067FC" w:rsidP="00437FB9">
      <w:pPr>
        <w:tabs>
          <w:tab w:val="left" w:pos="9090"/>
        </w:tabs>
        <w:spacing w:before="0" w:after="120"/>
        <w:rPr>
          <w:rFonts w:cs="Arial"/>
          <w:bCs/>
          <w:lang w:val="sr-Cyrl-RS"/>
        </w:rPr>
      </w:pPr>
      <w:r w:rsidRPr="000B45BC">
        <w:rPr>
          <w:rFonts w:cs="Arial"/>
          <w:bCs/>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067FC" w:rsidRPr="000B45BC" w:rsidRDefault="005067FC" w:rsidP="00437FB9">
      <w:pPr>
        <w:spacing w:before="0" w:after="120"/>
        <w:rPr>
          <w:rFonts w:cs="Arial"/>
          <w:b/>
          <w:lang w:val="sr-Cyrl-RS"/>
        </w:rPr>
      </w:pPr>
      <w:r w:rsidRPr="000B45BC">
        <w:rPr>
          <w:rFonts w:cs="Arial"/>
          <w:b/>
          <w:lang w:val="sr-Cyrl-RS"/>
        </w:rPr>
        <w:t>ЗАВРШНЕ ОДРЕДБЕ</w:t>
      </w:r>
    </w:p>
    <w:p w:rsidR="009E7C90" w:rsidRPr="000B45BC" w:rsidRDefault="009E7C90" w:rsidP="009E7C90">
      <w:pPr>
        <w:spacing w:before="0"/>
        <w:jc w:val="center"/>
        <w:rPr>
          <w:rFonts w:cs="Arial"/>
          <w:b/>
          <w:lang w:val="sr-Cyrl-RS"/>
        </w:rPr>
      </w:pPr>
      <w:r w:rsidRPr="000B45BC">
        <w:rPr>
          <w:rFonts w:cs="Arial"/>
          <w:b/>
          <w:lang w:val="sr-Cyrl-RS"/>
        </w:rPr>
        <w:t xml:space="preserve">Члан </w:t>
      </w:r>
      <w:r w:rsidR="00235EFF" w:rsidRPr="000B45BC">
        <w:rPr>
          <w:rFonts w:cs="Arial"/>
          <w:b/>
          <w:lang w:val="sr-Cyrl-RS"/>
        </w:rPr>
        <w:t>17</w:t>
      </w:r>
      <w:r w:rsidRPr="000B45BC">
        <w:rPr>
          <w:rFonts w:cs="Arial"/>
          <w:b/>
          <w:lang w:val="sr-Cyrl-RS"/>
        </w:rPr>
        <w:t>.</w:t>
      </w:r>
    </w:p>
    <w:p w:rsidR="00CA1535" w:rsidRPr="000B45BC" w:rsidRDefault="00626AE9" w:rsidP="00CA1535">
      <w:pPr>
        <w:rPr>
          <w:rFonts w:eastAsia="Calibri" w:cs="Arial"/>
          <w:noProof/>
          <w:lang w:val="sr-Cyrl-RS"/>
        </w:rPr>
      </w:pPr>
      <w:r w:rsidRPr="000B45BC">
        <w:rPr>
          <w:rFonts w:eastAsia="Calibri" w:cs="Arial"/>
          <w:noProof/>
          <w:lang w:val="sr-Cyrl-RS"/>
        </w:rPr>
        <w:t>Продавац је обавезан</w:t>
      </w:r>
      <w:r w:rsidR="00CA1535" w:rsidRPr="000B45BC">
        <w:rPr>
          <w:rFonts w:eastAsia="Calibri" w:cs="Arial"/>
          <w:noProof/>
          <w:lang w:val="sr-Cyrl-RS"/>
        </w:rPr>
        <w:t xml:space="preserve"> да без одлагања, а најкасније у року од 5 дана од дана настанка промене у било којем од података </w:t>
      </w:r>
      <w:r w:rsidR="00CA1535" w:rsidRPr="000B45BC">
        <w:rPr>
          <w:rFonts w:eastAsia="TimesNewRomanPSMT" w:cs="Arial"/>
          <w:bCs/>
          <w:lang w:val="sr-Cyrl-RS"/>
        </w:rPr>
        <w:t>у вези са испуњеношћу услова из поступка јавне набавке</w:t>
      </w:r>
      <w:r w:rsidR="00CA1535" w:rsidRPr="000B45BC">
        <w:rPr>
          <w:rFonts w:eastAsia="Calibri" w:cs="Arial"/>
          <w:noProof/>
          <w:lang w:val="sr-Cyrl-RS"/>
        </w:rPr>
        <w:t xml:space="preserve">, о насталој промени писмено обавести </w:t>
      </w:r>
      <w:r w:rsidRPr="000B45BC">
        <w:rPr>
          <w:rFonts w:eastAsia="Calibri" w:cs="Arial"/>
          <w:noProof/>
          <w:lang w:val="sr-Cyrl-RS"/>
        </w:rPr>
        <w:t>купца и</w:t>
      </w:r>
      <w:r w:rsidR="00CA1535" w:rsidRPr="000B45BC">
        <w:rPr>
          <w:rFonts w:eastAsia="Calibri" w:cs="Arial"/>
          <w:noProof/>
          <w:lang w:val="sr-Cyrl-RS"/>
        </w:rPr>
        <w:t xml:space="preserve"> да је документује на прописан начин.</w:t>
      </w:r>
    </w:p>
    <w:p w:rsidR="00FC15A8" w:rsidRPr="000B45BC" w:rsidRDefault="00CA1535" w:rsidP="00FC15A8">
      <w:pPr>
        <w:spacing w:before="0" w:after="120"/>
        <w:rPr>
          <w:rFonts w:eastAsia="Calibri" w:cs="Arial"/>
          <w:noProof/>
          <w:lang w:val="sr-Cyrl-RS"/>
        </w:rPr>
      </w:pPr>
      <w:r w:rsidRPr="000B45BC">
        <w:rPr>
          <w:rFonts w:eastAsia="Calibri" w:cs="Arial"/>
          <w:noProof/>
          <w:lang w:val="sr-Cyrl-RS"/>
        </w:rPr>
        <w:t>Уговорне стране су обавезне да једна другу без одлагања обавесте о свим променама које могу утицати на реализацију овог Уговора.</w:t>
      </w:r>
    </w:p>
    <w:p w:rsidR="00CA1535" w:rsidRPr="000B45BC" w:rsidRDefault="00CA1535" w:rsidP="00FC15A8">
      <w:pPr>
        <w:spacing w:before="0" w:after="120"/>
        <w:jc w:val="center"/>
        <w:rPr>
          <w:rFonts w:eastAsia="Calibri" w:cs="Arial"/>
          <w:noProof/>
          <w:lang w:val="sr-Cyrl-RS"/>
        </w:rPr>
      </w:pPr>
      <w:r w:rsidRPr="000B45BC">
        <w:rPr>
          <w:b/>
          <w:lang w:val="sr-Cyrl-RS"/>
        </w:rPr>
        <w:t xml:space="preserve">Члан </w:t>
      </w:r>
      <w:r w:rsidR="00235EFF" w:rsidRPr="000B45BC">
        <w:rPr>
          <w:b/>
          <w:lang w:val="sr-Cyrl-RS"/>
        </w:rPr>
        <w:t>18</w:t>
      </w:r>
      <w:r w:rsidRPr="000B45BC">
        <w:rPr>
          <w:b/>
          <w:lang w:val="sr-Cyrl-RS"/>
        </w:rPr>
        <w:t>.</w:t>
      </w:r>
    </w:p>
    <w:p w:rsidR="00CA1535" w:rsidRPr="000B45BC" w:rsidRDefault="00CA1535" w:rsidP="00CA1535">
      <w:pPr>
        <w:tabs>
          <w:tab w:val="left" w:pos="9090"/>
        </w:tabs>
        <w:rPr>
          <w:rFonts w:cs="Arial"/>
          <w:lang w:val="sr-Cyrl-RS"/>
        </w:rPr>
      </w:pPr>
      <w:r w:rsidRPr="000B45BC">
        <w:rPr>
          <w:rFonts w:cs="Arial"/>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CA1535" w:rsidRPr="000B45BC" w:rsidRDefault="00CA1535" w:rsidP="00CA1535">
      <w:pPr>
        <w:tabs>
          <w:tab w:val="left" w:pos="9090"/>
        </w:tabs>
        <w:rPr>
          <w:rFonts w:cs="Arial"/>
          <w:lang w:val="sr-Cyrl-RS"/>
        </w:rPr>
      </w:pPr>
      <w:r w:rsidRPr="000B45BC">
        <w:rPr>
          <w:rFonts w:cs="Arial"/>
          <w:lang w:val="sr-Cyrl-RS"/>
        </w:rPr>
        <w:t xml:space="preserve">Након закључења и ступања на правну снагу овог Уговора, </w:t>
      </w:r>
      <w:r w:rsidR="00626AE9" w:rsidRPr="000B45BC">
        <w:rPr>
          <w:rFonts w:cs="Arial"/>
          <w:lang w:val="sr-Cyrl-RS"/>
        </w:rPr>
        <w:t>Купац</w:t>
      </w:r>
      <w:r w:rsidRPr="000B45BC">
        <w:rPr>
          <w:rFonts w:cs="Arial"/>
          <w:lang w:val="sr-Cyrl-RS"/>
        </w:rPr>
        <w:t xml:space="preserve"> може да дозволи, а </w:t>
      </w:r>
      <w:r w:rsidR="00626AE9" w:rsidRPr="000B45BC">
        <w:rPr>
          <w:rFonts w:cs="Arial"/>
          <w:lang w:val="sr-Cyrl-RS"/>
        </w:rPr>
        <w:t>Продавац</w:t>
      </w:r>
      <w:r w:rsidRPr="000B45BC">
        <w:rPr>
          <w:rFonts w:cs="Arial"/>
          <w:lang w:val="sr-Cyrl-RS"/>
        </w:rPr>
        <w:t xml:space="preserve"> је обавезан да прихвати промену уговорних страна због статусних промена код </w:t>
      </w:r>
      <w:r w:rsidR="00626AE9" w:rsidRPr="000B45BC">
        <w:rPr>
          <w:rFonts w:cs="Arial"/>
          <w:lang w:val="sr-Cyrl-RS"/>
        </w:rPr>
        <w:t>Купца</w:t>
      </w:r>
      <w:r w:rsidRPr="000B45BC">
        <w:rPr>
          <w:rFonts w:cs="Arial"/>
          <w:lang w:val="sr-Cyrl-RS"/>
        </w:rPr>
        <w:t>, у складу са уговором о статусној промени.</w:t>
      </w:r>
    </w:p>
    <w:p w:rsidR="00626AE9" w:rsidRPr="000B45BC" w:rsidRDefault="005067FC" w:rsidP="00437FB9">
      <w:pPr>
        <w:spacing w:before="0" w:after="120"/>
        <w:jc w:val="center"/>
        <w:rPr>
          <w:rFonts w:cs="Arial"/>
          <w:b/>
          <w:lang w:val="sr-Cyrl-RS"/>
        </w:rPr>
      </w:pPr>
      <w:r w:rsidRPr="000B45BC">
        <w:rPr>
          <w:rFonts w:cs="Arial"/>
          <w:b/>
          <w:lang w:val="sr-Cyrl-RS"/>
        </w:rPr>
        <w:t xml:space="preserve">Члан </w:t>
      </w:r>
      <w:r w:rsidR="009E7C90" w:rsidRPr="000B45BC">
        <w:rPr>
          <w:rFonts w:cs="Arial"/>
          <w:b/>
          <w:lang w:val="sr-Cyrl-RS"/>
        </w:rPr>
        <w:t>1</w:t>
      </w:r>
      <w:r w:rsidR="002D76BB" w:rsidRPr="000B45BC">
        <w:rPr>
          <w:rFonts w:cs="Arial"/>
          <w:b/>
          <w:lang w:val="sr-Cyrl-RS"/>
        </w:rPr>
        <w:t>9</w:t>
      </w:r>
      <w:r w:rsidRPr="000B45BC">
        <w:rPr>
          <w:rFonts w:cs="Arial"/>
          <w:b/>
          <w:lang w:val="sr-Cyrl-RS"/>
        </w:rPr>
        <w:t>.</w:t>
      </w:r>
    </w:p>
    <w:p w:rsidR="004A0DA6" w:rsidRPr="000B45BC" w:rsidRDefault="005067FC" w:rsidP="008E2BA0">
      <w:pPr>
        <w:tabs>
          <w:tab w:val="left" w:pos="9090"/>
        </w:tabs>
        <w:spacing w:before="0" w:after="120"/>
        <w:rPr>
          <w:rFonts w:cs="Arial"/>
          <w:lang w:val="sr-Cyrl-RS"/>
        </w:rPr>
      </w:pPr>
      <w:r w:rsidRPr="000B45BC">
        <w:rPr>
          <w:rFonts w:cs="Arial"/>
          <w:lang w:val="sr-Cyrl-RS"/>
        </w:rPr>
        <w:lastRenderedPageBreak/>
        <w:t>На односе Уговорних страна, који нису уређени овим Уговором, приме</w:t>
      </w:r>
      <w:r w:rsidR="00626AE9" w:rsidRPr="000B45BC">
        <w:rPr>
          <w:rFonts w:cs="Arial"/>
          <w:lang w:val="sr-Cyrl-RS"/>
        </w:rPr>
        <w:t>њују се одговарајуће одредбе Закона о облигационим односима</w:t>
      </w:r>
      <w:r w:rsidRPr="000B45BC">
        <w:rPr>
          <w:rFonts w:cs="Arial"/>
          <w:lang w:val="sr-Cyrl-RS"/>
        </w:rPr>
        <w:t xml:space="preserve"> и других закона, подзаконских аката, стандарда и техничких норматива Републике Србије – примењивих с обзиром на предмет овог Уговора.</w:t>
      </w:r>
    </w:p>
    <w:p w:rsidR="004A0DA6" w:rsidRPr="000B45BC" w:rsidRDefault="004A0DA6" w:rsidP="008E2BA0">
      <w:pPr>
        <w:pStyle w:val="KDParagraf"/>
        <w:spacing w:before="0" w:after="120"/>
        <w:jc w:val="center"/>
        <w:rPr>
          <w:rFonts w:cs="Arial"/>
          <w:b/>
          <w:lang w:val="sr-Cyrl-RS"/>
        </w:rPr>
      </w:pPr>
      <w:r w:rsidRPr="000B45BC">
        <w:rPr>
          <w:rFonts w:cs="Arial"/>
          <w:b/>
          <w:lang w:val="sr-Cyrl-RS"/>
        </w:rPr>
        <w:t>Члан. 20</w:t>
      </w:r>
    </w:p>
    <w:p w:rsidR="004A0DA6" w:rsidRPr="000B45BC" w:rsidRDefault="004A0DA6" w:rsidP="008E2BA0">
      <w:pPr>
        <w:pStyle w:val="KDParagraf"/>
        <w:spacing w:before="0" w:after="120"/>
        <w:rPr>
          <w:rFonts w:cs="Arial"/>
          <w:lang w:val="sr-Cyrl-RS"/>
        </w:rPr>
      </w:pPr>
      <w:r w:rsidRPr="000B45BC">
        <w:rPr>
          <w:rFonts w:cs="Arial"/>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235EFF" w:rsidRPr="000B45BC" w:rsidRDefault="00235EFF" w:rsidP="004A0DA6">
      <w:pPr>
        <w:spacing w:before="0" w:after="120"/>
        <w:rPr>
          <w:rFonts w:cs="Arial"/>
          <w:b/>
          <w:lang w:val="sr-Cyrl-RS"/>
        </w:rPr>
      </w:pPr>
    </w:p>
    <w:p w:rsidR="00F81299" w:rsidRPr="000B45BC" w:rsidRDefault="005067FC" w:rsidP="00437FB9">
      <w:pPr>
        <w:spacing w:before="0" w:after="120"/>
        <w:jc w:val="center"/>
        <w:rPr>
          <w:rFonts w:cs="Arial"/>
          <w:b/>
          <w:lang w:val="sr-Cyrl-RS"/>
        </w:rPr>
      </w:pPr>
      <w:r w:rsidRPr="000B45BC">
        <w:rPr>
          <w:rFonts w:cs="Arial"/>
          <w:b/>
          <w:lang w:val="sr-Cyrl-RS"/>
        </w:rPr>
        <w:t xml:space="preserve">Члан </w:t>
      </w:r>
      <w:r w:rsidR="004A0DA6" w:rsidRPr="000B45BC">
        <w:rPr>
          <w:rFonts w:cs="Arial"/>
          <w:b/>
          <w:lang w:val="sr-Cyrl-RS"/>
        </w:rPr>
        <w:t>21</w:t>
      </w:r>
      <w:r w:rsidRPr="000B45BC">
        <w:rPr>
          <w:rFonts w:cs="Arial"/>
          <w:b/>
          <w:lang w:val="sr-Cyrl-RS"/>
        </w:rPr>
        <w:t>.</w:t>
      </w:r>
    </w:p>
    <w:p w:rsidR="004A0DA6" w:rsidRPr="000B45BC" w:rsidRDefault="004A0DA6" w:rsidP="004A0DA6">
      <w:pPr>
        <w:tabs>
          <w:tab w:val="left" w:pos="9090"/>
        </w:tabs>
        <w:spacing w:before="0" w:after="120"/>
        <w:rPr>
          <w:rFonts w:cs="Arial"/>
          <w:color w:val="00B0F0"/>
          <w:sz w:val="20"/>
          <w:szCs w:val="20"/>
          <w:lang w:val="sr-Cyrl-RS"/>
        </w:rPr>
      </w:pPr>
      <w:r w:rsidRPr="000B45BC">
        <w:rPr>
          <w:rFonts w:cs="Arial"/>
          <w:lang w:val="sr-Cyrl-RS"/>
        </w:rPr>
        <w:t>Св</w:t>
      </w:r>
      <w:r w:rsidRPr="000B45BC">
        <w:rPr>
          <w:rFonts w:cs="Arial"/>
          <w:strike/>
          <w:lang w:val="sr-Cyrl-RS"/>
        </w:rPr>
        <w:t>и</w:t>
      </w:r>
      <w:r w:rsidRPr="000B45BC">
        <w:rPr>
          <w:rFonts w:cs="Arial"/>
          <w:lang w:val="sr-Cyrl-RS"/>
        </w:rPr>
        <w:t xml:space="preserve"> неспоразум</w:t>
      </w:r>
      <w:r w:rsidRPr="000B45BC">
        <w:rPr>
          <w:rFonts w:cs="Arial"/>
          <w:strike/>
          <w:lang w:val="sr-Cyrl-RS"/>
        </w:rPr>
        <w:t>и</w:t>
      </w:r>
      <w:r w:rsidRPr="000B45BC">
        <w:rPr>
          <w:rFonts w:cs="Arial"/>
          <w:lang w:val="sr-Cyrl-RS"/>
        </w:rPr>
        <w:t xml:space="preserve"> који настану из овог Уговора и поводом њега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0B45BC">
        <w:rPr>
          <w:rFonts w:cs="Arial"/>
          <w:color w:val="548DD4"/>
          <w:lang w:val="sr-Cyrl-RS"/>
        </w:rPr>
        <w:t xml:space="preserve"> .</w:t>
      </w:r>
      <w:r w:rsidRPr="000B45BC">
        <w:rPr>
          <w:rFonts w:cs="Arial"/>
          <w:lang w:val="sr-Cyrl-RS"/>
        </w:rPr>
        <w:t xml:space="preserve"> </w:t>
      </w:r>
      <w:r w:rsidRPr="000B45BC">
        <w:rPr>
          <w:rFonts w:cs="Arial"/>
          <w:sz w:val="20"/>
          <w:szCs w:val="20"/>
          <w:lang w:val="sr-Cyrl-RS"/>
        </w:rPr>
        <w:t xml:space="preserve">(Спољнотрговинске арбитраже при Привредној комори Србије, уз примену њеног Правилника) </w:t>
      </w:r>
      <w:r w:rsidRPr="000B45BC">
        <w:rPr>
          <w:rFonts w:cs="Arial"/>
          <w:i/>
          <w:color w:val="000000" w:themeColor="text1"/>
          <w:sz w:val="20"/>
          <w:szCs w:val="20"/>
          <w:lang w:val="sr-Cyrl-RS"/>
        </w:rPr>
        <w:t>[напомена: коначан текст у Уговору зависи од тога да ли је изабран домаћи или страни Продавац]</w:t>
      </w:r>
      <w:r w:rsidRPr="000B45BC">
        <w:rPr>
          <w:rFonts w:cs="Arial"/>
          <w:color w:val="000000" w:themeColor="text1"/>
          <w:sz w:val="20"/>
          <w:szCs w:val="20"/>
          <w:lang w:val="sr-Cyrl-RS"/>
        </w:rPr>
        <w:t>.</w:t>
      </w:r>
    </w:p>
    <w:p w:rsidR="005067FC" w:rsidRPr="000B45BC" w:rsidRDefault="005067FC" w:rsidP="005067FC">
      <w:pPr>
        <w:spacing w:before="0"/>
        <w:jc w:val="center"/>
        <w:rPr>
          <w:rFonts w:cs="Arial"/>
          <w:spacing w:val="2"/>
          <w:lang w:val="sr-Cyrl-RS"/>
        </w:rPr>
      </w:pPr>
      <w:r w:rsidRPr="000B45BC">
        <w:rPr>
          <w:rFonts w:cs="Arial"/>
          <w:b/>
          <w:lang w:val="sr-Cyrl-RS"/>
        </w:rPr>
        <w:t xml:space="preserve">Члан </w:t>
      </w:r>
      <w:r w:rsidR="004A0DA6" w:rsidRPr="000B45BC">
        <w:rPr>
          <w:rFonts w:cs="Arial"/>
          <w:b/>
          <w:lang w:val="sr-Cyrl-RS"/>
        </w:rPr>
        <w:t>22</w:t>
      </w:r>
      <w:r w:rsidRPr="000B45BC">
        <w:rPr>
          <w:rFonts w:cs="Arial"/>
          <w:spacing w:val="2"/>
          <w:lang w:val="sr-Cyrl-RS"/>
        </w:rPr>
        <w:t xml:space="preserve">. </w:t>
      </w:r>
    </w:p>
    <w:p w:rsidR="004A0DA6" w:rsidRPr="000B45BC" w:rsidRDefault="004A0DA6" w:rsidP="004A0DA6">
      <w:pPr>
        <w:spacing w:before="0"/>
        <w:jc w:val="left"/>
        <w:rPr>
          <w:rFonts w:cs="Arial"/>
          <w:spacing w:val="2"/>
          <w:lang w:val="sr-Cyrl-RS"/>
        </w:rPr>
      </w:pPr>
      <w:r w:rsidRPr="000B45BC">
        <w:rPr>
          <w:rFonts w:cs="Arial"/>
          <w:spacing w:val="2"/>
          <w:lang w:val="sr-Cyrl-RS"/>
        </w:rPr>
        <w:t>Саставни део овог уговора чине:</w:t>
      </w:r>
    </w:p>
    <w:p w:rsidR="004A0DA6" w:rsidRPr="000B45BC" w:rsidRDefault="004A0DA6" w:rsidP="004A0DA6">
      <w:pPr>
        <w:spacing w:before="0"/>
        <w:rPr>
          <w:rFonts w:cs="Arial"/>
          <w:b/>
          <w:lang w:val="sr-Cyrl-RS"/>
        </w:rPr>
      </w:pPr>
    </w:p>
    <w:p w:rsidR="00C053C3" w:rsidRPr="000B45BC" w:rsidRDefault="00C053C3" w:rsidP="00C053C3">
      <w:pPr>
        <w:spacing w:before="0"/>
        <w:rPr>
          <w:rFonts w:cs="Arial"/>
          <w:spacing w:val="2"/>
          <w:lang w:val="sr-Cyrl-RS"/>
        </w:rPr>
      </w:pPr>
      <w:r w:rsidRPr="000B45BC">
        <w:rPr>
          <w:rFonts w:cs="Arial"/>
          <w:spacing w:val="2"/>
          <w:lang w:val="sr-Cyrl-RS"/>
        </w:rPr>
        <w:t>Прилог 1  - Конкурсна документација (на Порталу јавних набавки под шифром _____)</w:t>
      </w:r>
    </w:p>
    <w:p w:rsidR="00C053C3" w:rsidRPr="000B45BC" w:rsidRDefault="00C053C3" w:rsidP="00C053C3">
      <w:pPr>
        <w:spacing w:before="0"/>
        <w:rPr>
          <w:rFonts w:cs="Arial"/>
          <w:spacing w:val="2"/>
          <w:lang w:val="sr-Cyrl-RS"/>
        </w:rPr>
      </w:pPr>
      <w:r w:rsidRPr="000B45BC">
        <w:rPr>
          <w:rFonts w:cs="Arial"/>
          <w:spacing w:val="2"/>
          <w:lang w:val="sr-Cyrl-RS"/>
        </w:rPr>
        <w:t>Прилог 2  - Понуда бр: ______ од: ___________________</w:t>
      </w:r>
    </w:p>
    <w:p w:rsidR="00C053C3" w:rsidRPr="000B45BC" w:rsidRDefault="00C053C3" w:rsidP="00C053C3">
      <w:pPr>
        <w:spacing w:before="0"/>
        <w:rPr>
          <w:rFonts w:cs="Arial"/>
          <w:spacing w:val="2"/>
          <w:lang w:val="sr-Cyrl-RS"/>
        </w:rPr>
      </w:pPr>
      <w:r w:rsidRPr="000B45BC">
        <w:rPr>
          <w:rFonts w:cs="Arial"/>
          <w:spacing w:val="2"/>
          <w:lang w:val="sr-Cyrl-RS"/>
        </w:rPr>
        <w:t>Прилог 3  - Образац структуре цене</w:t>
      </w:r>
    </w:p>
    <w:p w:rsidR="00C053C3" w:rsidRPr="000B45BC" w:rsidRDefault="00C053C3" w:rsidP="00C053C3">
      <w:pPr>
        <w:spacing w:before="0"/>
        <w:rPr>
          <w:rFonts w:cs="Arial"/>
          <w:spacing w:val="2"/>
          <w:lang w:val="sr-Cyrl-RS"/>
        </w:rPr>
      </w:pPr>
      <w:r w:rsidRPr="000B45BC">
        <w:rPr>
          <w:rFonts w:cs="Arial"/>
          <w:spacing w:val="2"/>
          <w:lang w:val="sr-Cyrl-RS"/>
        </w:rPr>
        <w:t>Прилог 4  - Техничка спецификација, поглавље 3. Конкурсне документације,</w:t>
      </w:r>
    </w:p>
    <w:p w:rsidR="00C053C3" w:rsidRPr="000B45BC" w:rsidRDefault="00C053C3" w:rsidP="00C053C3">
      <w:pPr>
        <w:spacing w:before="0"/>
        <w:rPr>
          <w:rFonts w:cs="Arial"/>
          <w:spacing w:val="2"/>
          <w:lang w:val="sr-Cyrl-RS"/>
        </w:rPr>
      </w:pPr>
      <w:r w:rsidRPr="000B45BC">
        <w:rPr>
          <w:rFonts w:cs="Arial"/>
          <w:spacing w:val="2"/>
          <w:lang w:val="sr-Cyrl-RS"/>
        </w:rPr>
        <w:t>Прилог 5  - Споразум о заједничком наступању (уколико се ради о заједничкој понуди)</w:t>
      </w:r>
    </w:p>
    <w:p w:rsidR="005067FC" w:rsidRPr="000B45BC" w:rsidRDefault="00C053C3" w:rsidP="00C053C3">
      <w:pPr>
        <w:spacing w:before="0"/>
        <w:rPr>
          <w:rFonts w:cs="Arial"/>
          <w:spacing w:val="2"/>
          <w:lang w:val="sr-Cyrl-RS"/>
        </w:rPr>
      </w:pPr>
      <w:r w:rsidRPr="000B45BC">
        <w:rPr>
          <w:rFonts w:cs="Arial"/>
          <w:spacing w:val="2"/>
          <w:lang w:val="sr-Cyrl-RS"/>
        </w:rPr>
        <w:t>Прилог 6. - Средства финансијског обезбеђења</w:t>
      </w:r>
      <w:r w:rsidR="003611DB" w:rsidRPr="000B45BC">
        <w:rPr>
          <w:rFonts w:cs="Arial"/>
          <w:spacing w:val="2"/>
          <w:lang w:val="sr-Cyrl-RS"/>
        </w:rPr>
        <w:t>.</w:t>
      </w:r>
    </w:p>
    <w:p w:rsidR="004A0DA6" w:rsidRPr="000B45BC" w:rsidRDefault="004A0DA6" w:rsidP="00C053C3">
      <w:pPr>
        <w:spacing w:before="0"/>
        <w:rPr>
          <w:rFonts w:cs="Arial"/>
          <w:spacing w:val="2"/>
          <w:lang w:val="sr-Cyrl-RS"/>
        </w:rPr>
      </w:pPr>
    </w:p>
    <w:p w:rsidR="004A0DA6" w:rsidRPr="000B45BC" w:rsidRDefault="004A0DA6" w:rsidP="004A0DA6">
      <w:pPr>
        <w:spacing w:before="0"/>
        <w:rPr>
          <w:rFonts w:cs="Arial"/>
          <w:spacing w:val="2"/>
          <w:lang w:val="sr-Cyrl-RS"/>
        </w:rPr>
      </w:pPr>
      <w:r w:rsidRPr="000B45BC">
        <w:rPr>
          <w:rFonts w:cs="Arial"/>
          <w:spacing w:val="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611DB" w:rsidRPr="000B45BC" w:rsidRDefault="003611DB" w:rsidP="00C053C3">
      <w:pPr>
        <w:spacing w:before="0"/>
        <w:rPr>
          <w:rFonts w:cs="Arial"/>
          <w:i/>
          <w:spacing w:val="2"/>
          <w:lang w:val="sr-Cyrl-RS"/>
        </w:rPr>
      </w:pPr>
    </w:p>
    <w:p w:rsidR="005067FC" w:rsidRPr="000B45BC" w:rsidRDefault="005067FC" w:rsidP="005067FC">
      <w:pPr>
        <w:spacing w:before="0"/>
        <w:jc w:val="center"/>
        <w:rPr>
          <w:rFonts w:cs="Arial"/>
          <w:b/>
          <w:lang w:val="sr-Cyrl-RS"/>
        </w:rPr>
      </w:pPr>
      <w:r w:rsidRPr="000B45BC">
        <w:rPr>
          <w:rFonts w:cs="Arial"/>
          <w:b/>
          <w:lang w:val="sr-Cyrl-RS"/>
        </w:rPr>
        <w:t xml:space="preserve">Члан </w:t>
      </w:r>
      <w:r w:rsidR="004A0DA6" w:rsidRPr="000B45BC">
        <w:rPr>
          <w:rFonts w:cs="Arial"/>
          <w:b/>
          <w:lang w:val="sr-Cyrl-RS"/>
        </w:rPr>
        <w:t>23</w:t>
      </w:r>
      <w:r w:rsidRPr="000B45BC">
        <w:rPr>
          <w:rFonts w:cs="Arial"/>
          <w:b/>
          <w:lang w:val="sr-Cyrl-RS"/>
        </w:rPr>
        <w:t>.</w:t>
      </w:r>
    </w:p>
    <w:p w:rsidR="000658BF" w:rsidRPr="000B45BC" w:rsidRDefault="00C053C3" w:rsidP="005067FC">
      <w:pPr>
        <w:pStyle w:val="KDParagraf"/>
        <w:spacing w:before="0"/>
        <w:rPr>
          <w:rFonts w:cs="Arial"/>
          <w:lang w:val="sr-Cyrl-RS"/>
        </w:rPr>
      </w:pPr>
      <w:r w:rsidRPr="000B45BC">
        <w:rPr>
          <w:rFonts w:cs="Arial"/>
          <w:lang w:val="sr-Cyrl-RS"/>
        </w:rPr>
        <w:t>Уговор је сачињен у 6 (шест) истоветних примерка од којих по 3 (три) примерка задржавају обе уговорне стране.</w:t>
      </w:r>
    </w:p>
    <w:p w:rsidR="005067FC" w:rsidRPr="000B45BC" w:rsidRDefault="005067FC" w:rsidP="005067FC">
      <w:pPr>
        <w:pStyle w:val="KDParagraf"/>
        <w:spacing w:before="0"/>
        <w:rPr>
          <w:rFonts w:cs="Arial"/>
          <w:lang w:val="sr-Cyrl-RS"/>
        </w:rPr>
      </w:pPr>
    </w:p>
    <w:tbl>
      <w:tblPr>
        <w:tblW w:w="0" w:type="auto"/>
        <w:tblLook w:val="04A0" w:firstRow="1" w:lastRow="0" w:firstColumn="1" w:lastColumn="0" w:noHBand="0" w:noVBand="1"/>
      </w:tblPr>
      <w:tblGrid>
        <w:gridCol w:w="4503"/>
        <w:gridCol w:w="1275"/>
        <w:gridCol w:w="4395"/>
      </w:tblGrid>
      <w:tr w:rsidR="005067FC" w:rsidRPr="000B45BC" w:rsidTr="00C3117D">
        <w:tc>
          <w:tcPr>
            <w:tcW w:w="4503" w:type="dxa"/>
            <w:shd w:val="clear" w:color="auto" w:fill="auto"/>
            <w:vAlign w:val="center"/>
            <w:hideMark/>
          </w:tcPr>
          <w:p w:rsidR="005067FC" w:rsidRPr="000B45BC" w:rsidRDefault="005067FC" w:rsidP="00C3117D">
            <w:pPr>
              <w:spacing w:before="0"/>
              <w:jc w:val="center"/>
              <w:rPr>
                <w:rFonts w:cs="Arial"/>
                <w:smallCaps/>
                <w:lang w:val="sr-Cyrl-RS"/>
              </w:rPr>
            </w:pPr>
            <w:r w:rsidRPr="000B45BC">
              <w:rPr>
                <w:rFonts w:cs="Arial"/>
                <w:lang w:val="sr-Cyrl-RS"/>
              </w:rPr>
              <w:t>КУПАЦ</w:t>
            </w:r>
          </w:p>
        </w:tc>
        <w:tc>
          <w:tcPr>
            <w:tcW w:w="1275" w:type="dxa"/>
            <w:shd w:val="clear" w:color="auto" w:fill="auto"/>
            <w:vAlign w:val="center"/>
          </w:tcPr>
          <w:p w:rsidR="005067FC" w:rsidRPr="000B45BC" w:rsidRDefault="005067FC" w:rsidP="00C3117D">
            <w:pPr>
              <w:spacing w:before="0"/>
              <w:jc w:val="center"/>
              <w:rPr>
                <w:rFonts w:cs="Arial"/>
                <w:smallCaps/>
                <w:lang w:val="sr-Cyrl-RS"/>
              </w:rPr>
            </w:pPr>
          </w:p>
        </w:tc>
        <w:tc>
          <w:tcPr>
            <w:tcW w:w="4395" w:type="dxa"/>
            <w:shd w:val="clear" w:color="auto" w:fill="auto"/>
            <w:vAlign w:val="center"/>
            <w:hideMark/>
          </w:tcPr>
          <w:p w:rsidR="005067FC" w:rsidRPr="000B45BC" w:rsidRDefault="005067FC" w:rsidP="00C3117D">
            <w:pPr>
              <w:spacing w:before="0"/>
              <w:jc w:val="center"/>
              <w:rPr>
                <w:rFonts w:cs="Arial"/>
                <w:smallCaps/>
                <w:lang w:val="sr-Cyrl-RS"/>
              </w:rPr>
            </w:pPr>
            <w:r w:rsidRPr="000B45BC">
              <w:rPr>
                <w:rFonts w:cs="Arial"/>
                <w:lang w:val="sr-Cyrl-RS"/>
              </w:rPr>
              <w:t>ПРОДАВАЦ</w:t>
            </w:r>
          </w:p>
        </w:tc>
      </w:tr>
      <w:tr w:rsidR="005067FC" w:rsidRPr="000B45BC" w:rsidTr="00C3117D">
        <w:tc>
          <w:tcPr>
            <w:tcW w:w="4503" w:type="dxa"/>
            <w:shd w:val="clear" w:color="auto" w:fill="auto"/>
            <w:vAlign w:val="center"/>
            <w:hideMark/>
          </w:tcPr>
          <w:p w:rsidR="005067FC" w:rsidRPr="000B45BC" w:rsidRDefault="005067FC" w:rsidP="00C3117D">
            <w:pPr>
              <w:spacing w:before="0"/>
              <w:jc w:val="center"/>
              <w:rPr>
                <w:rFonts w:cs="Arial"/>
                <w:lang w:val="sr-Cyrl-RS"/>
              </w:rPr>
            </w:pPr>
            <w:r w:rsidRPr="000B45BC">
              <w:rPr>
                <w:rFonts w:cs="Arial"/>
                <w:lang w:val="sr-Cyrl-RS"/>
              </w:rPr>
              <w:t>Јавно предузеће „Електропривреда Србије“ Београд</w:t>
            </w:r>
          </w:p>
          <w:p w:rsidR="005067FC" w:rsidRPr="000B45BC" w:rsidRDefault="005067FC" w:rsidP="00C3117D">
            <w:pPr>
              <w:spacing w:before="0"/>
              <w:jc w:val="center"/>
              <w:rPr>
                <w:rFonts w:cs="Arial"/>
                <w:lang w:val="sr-Cyrl-RS"/>
              </w:rPr>
            </w:pPr>
          </w:p>
        </w:tc>
        <w:tc>
          <w:tcPr>
            <w:tcW w:w="1275" w:type="dxa"/>
            <w:shd w:val="clear" w:color="auto" w:fill="auto"/>
            <w:vAlign w:val="center"/>
          </w:tcPr>
          <w:p w:rsidR="005067FC" w:rsidRPr="000B45BC" w:rsidRDefault="005067FC" w:rsidP="00C3117D">
            <w:pPr>
              <w:spacing w:before="0"/>
              <w:jc w:val="center"/>
              <w:rPr>
                <w:rFonts w:cs="Arial"/>
                <w:smallCaps/>
                <w:lang w:val="sr-Cyrl-RS"/>
              </w:rPr>
            </w:pPr>
          </w:p>
        </w:tc>
        <w:tc>
          <w:tcPr>
            <w:tcW w:w="4395" w:type="dxa"/>
            <w:shd w:val="clear" w:color="auto" w:fill="auto"/>
            <w:vAlign w:val="center"/>
          </w:tcPr>
          <w:p w:rsidR="005067FC" w:rsidRPr="000B45BC" w:rsidRDefault="005067FC" w:rsidP="00C3117D">
            <w:pPr>
              <w:spacing w:before="0"/>
              <w:jc w:val="center"/>
              <w:rPr>
                <w:rFonts w:cs="Arial"/>
                <w:smallCaps/>
                <w:lang w:val="sr-Cyrl-RS"/>
              </w:rPr>
            </w:pPr>
            <w:r w:rsidRPr="000B45BC">
              <w:rPr>
                <w:rFonts w:cs="Arial"/>
                <w:lang w:val="sr-Cyrl-RS"/>
              </w:rPr>
              <w:t>Назив</w:t>
            </w:r>
          </w:p>
        </w:tc>
      </w:tr>
      <w:tr w:rsidR="005067FC" w:rsidRPr="000B45BC" w:rsidTr="00C3117D">
        <w:tc>
          <w:tcPr>
            <w:tcW w:w="4503" w:type="dxa"/>
            <w:shd w:val="clear" w:color="auto" w:fill="auto"/>
            <w:vAlign w:val="center"/>
            <w:hideMark/>
          </w:tcPr>
          <w:p w:rsidR="005067FC" w:rsidRPr="000B45BC" w:rsidRDefault="005067FC" w:rsidP="00C3117D">
            <w:pPr>
              <w:spacing w:before="0"/>
              <w:jc w:val="center"/>
              <w:rPr>
                <w:rFonts w:cs="Arial"/>
                <w:smallCaps/>
                <w:lang w:val="sr-Cyrl-RS"/>
              </w:rPr>
            </w:pPr>
            <w:r w:rsidRPr="000B45BC">
              <w:rPr>
                <w:rFonts w:cs="Arial"/>
                <w:lang w:val="sr-Cyrl-RS"/>
              </w:rPr>
              <w:t>_____________________________</w:t>
            </w:r>
          </w:p>
        </w:tc>
        <w:tc>
          <w:tcPr>
            <w:tcW w:w="1275" w:type="dxa"/>
            <w:shd w:val="clear" w:color="auto" w:fill="auto"/>
            <w:vAlign w:val="center"/>
            <w:hideMark/>
          </w:tcPr>
          <w:p w:rsidR="005067FC" w:rsidRPr="000B45BC" w:rsidRDefault="005067FC" w:rsidP="00C3117D">
            <w:pPr>
              <w:spacing w:before="0"/>
              <w:jc w:val="center"/>
              <w:rPr>
                <w:rFonts w:cs="Arial"/>
                <w:smallCaps/>
                <w:lang w:val="sr-Cyrl-RS"/>
              </w:rPr>
            </w:pPr>
            <w:r w:rsidRPr="000B45BC">
              <w:rPr>
                <w:rFonts w:cs="Arial"/>
                <w:lang w:val="sr-Cyrl-RS"/>
              </w:rPr>
              <w:t>М.П.</w:t>
            </w:r>
          </w:p>
        </w:tc>
        <w:tc>
          <w:tcPr>
            <w:tcW w:w="4395" w:type="dxa"/>
            <w:shd w:val="clear" w:color="auto" w:fill="auto"/>
            <w:vAlign w:val="center"/>
            <w:hideMark/>
          </w:tcPr>
          <w:p w:rsidR="005067FC" w:rsidRPr="000B45BC" w:rsidRDefault="005067FC" w:rsidP="00C3117D">
            <w:pPr>
              <w:spacing w:before="0"/>
              <w:jc w:val="center"/>
              <w:rPr>
                <w:rFonts w:cs="Arial"/>
                <w:smallCaps/>
                <w:lang w:val="sr-Cyrl-RS"/>
              </w:rPr>
            </w:pPr>
            <w:r w:rsidRPr="000B45BC">
              <w:rPr>
                <w:rFonts w:cs="Arial"/>
                <w:lang w:val="sr-Cyrl-RS"/>
              </w:rPr>
              <w:t>_____________________________</w:t>
            </w:r>
          </w:p>
        </w:tc>
      </w:tr>
      <w:tr w:rsidR="005067FC" w:rsidRPr="000B45BC" w:rsidTr="00C3117D">
        <w:tc>
          <w:tcPr>
            <w:tcW w:w="4503" w:type="dxa"/>
            <w:shd w:val="clear" w:color="auto" w:fill="auto"/>
            <w:vAlign w:val="center"/>
            <w:hideMark/>
          </w:tcPr>
          <w:p w:rsidR="005067FC" w:rsidRPr="000B45BC" w:rsidRDefault="005067FC" w:rsidP="00C3117D">
            <w:pPr>
              <w:spacing w:before="0"/>
              <w:jc w:val="center"/>
              <w:rPr>
                <w:rFonts w:cs="Arial"/>
                <w:smallCaps/>
                <w:lang w:val="sr-Cyrl-RS"/>
              </w:rPr>
            </w:pPr>
          </w:p>
        </w:tc>
        <w:tc>
          <w:tcPr>
            <w:tcW w:w="1275" w:type="dxa"/>
            <w:shd w:val="clear" w:color="auto" w:fill="auto"/>
            <w:vAlign w:val="center"/>
          </w:tcPr>
          <w:p w:rsidR="005067FC" w:rsidRPr="000B45BC" w:rsidRDefault="005067FC" w:rsidP="00C3117D">
            <w:pPr>
              <w:spacing w:before="0"/>
              <w:jc w:val="center"/>
              <w:rPr>
                <w:rFonts w:cs="Arial"/>
                <w:smallCaps/>
                <w:lang w:val="sr-Cyrl-RS"/>
              </w:rPr>
            </w:pPr>
          </w:p>
        </w:tc>
        <w:tc>
          <w:tcPr>
            <w:tcW w:w="4395" w:type="dxa"/>
            <w:shd w:val="clear" w:color="auto" w:fill="auto"/>
            <w:vAlign w:val="center"/>
            <w:hideMark/>
          </w:tcPr>
          <w:p w:rsidR="005067FC" w:rsidRPr="000B45BC" w:rsidRDefault="005067FC" w:rsidP="00C3117D">
            <w:pPr>
              <w:spacing w:before="0"/>
              <w:jc w:val="center"/>
              <w:rPr>
                <w:rFonts w:cs="Arial"/>
                <w:smallCaps/>
                <w:lang w:val="sr-Cyrl-RS"/>
              </w:rPr>
            </w:pPr>
            <w:r w:rsidRPr="000B45BC">
              <w:rPr>
                <w:rFonts w:cs="Arial"/>
                <w:lang w:val="sr-Cyrl-RS"/>
              </w:rPr>
              <w:t>име и презиме</w:t>
            </w:r>
          </w:p>
        </w:tc>
      </w:tr>
      <w:tr w:rsidR="005067FC" w:rsidRPr="000B45BC" w:rsidTr="00C3117D">
        <w:tc>
          <w:tcPr>
            <w:tcW w:w="4503" w:type="dxa"/>
            <w:shd w:val="clear" w:color="auto" w:fill="auto"/>
            <w:vAlign w:val="center"/>
            <w:hideMark/>
          </w:tcPr>
          <w:p w:rsidR="005067FC" w:rsidRPr="000B45BC" w:rsidRDefault="005067FC" w:rsidP="00C3117D">
            <w:pPr>
              <w:spacing w:before="0"/>
              <w:jc w:val="center"/>
              <w:rPr>
                <w:rFonts w:cs="Arial"/>
                <w:lang w:val="sr-Cyrl-RS"/>
              </w:rPr>
            </w:pPr>
            <w:r w:rsidRPr="000B45BC">
              <w:rPr>
                <w:rFonts w:cs="Arial"/>
                <w:lang w:val="sr-Cyrl-RS"/>
              </w:rPr>
              <w:t>Милорад Грчић</w:t>
            </w:r>
          </w:p>
          <w:p w:rsidR="005067FC" w:rsidRPr="000B45BC" w:rsidRDefault="005067FC" w:rsidP="002D76BB">
            <w:pPr>
              <w:spacing w:before="0"/>
              <w:jc w:val="center"/>
              <w:rPr>
                <w:rFonts w:cs="Arial"/>
                <w:lang w:val="sr-Cyrl-RS"/>
              </w:rPr>
            </w:pPr>
            <w:r w:rsidRPr="000B45BC">
              <w:rPr>
                <w:rFonts w:cs="Arial"/>
                <w:lang w:val="sr-Cyrl-RS"/>
              </w:rPr>
              <w:t>в.д. директора</w:t>
            </w:r>
          </w:p>
        </w:tc>
        <w:tc>
          <w:tcPr>
            <w:tcW w:w="1275" w:type="dxa"/>
            <w:shd w:val="clear" w:color="auto" w:fill="auto"/>
            <w:vAlign w:val="center"/>
          </w:tcPr>
          <w:p w:rsidR="005067FC" w:rsidRPr="000B45BC" w:rsidRDefault="005067FC" w:rsidP="00C3117D">
            <w:pPr>
              <w:spacing w:before="0"/>
              <w:jc w:val="center"/>
              <w:rPr>
                <w:rFonts w:cs="Arial"/>
                <w:smallCaps/>
                <w:lang w:val="sr-Cyrl-RS"/>
              </w:rPr>
            </w:pPr>
          </w:p>
        </w:tc>
        <w:tc>
          <w:tcPr>
            <w:tcW w:w="4395" w:type="dxa"/>
            <w:shd w:val="clear" w:color="auto" w:fill="auto"/>
            <w:vAlign w:val="center"/>
          </w:tcPr>
          <w:p w:rsidR="005067FC" w:rsidRPr="000B45BC" w:rsidRDefault="005067FC" w:rsidP="00C3117D">
            <w:pPr>
              <w:spacing w:before="0"/>
              <w:jc w:val="center"/>
              <w:rPr>
                <w:rFonts w:cs="Arial"/>
                <w:smallCaps/>
                <w:lang w:val="sr-Cyrl-RS"/>
              </w:rPr>
            </w:pPr>
            <w:r w:rsidRPr="000B45BC">
              <w:rPr>
                <w:rFonts w:cs="Arial"/>
                <w:lang w:val="sr-Cyrl-RS"/>
              </w:rPr>
              <w:t>функција</w:t>
            </w:r>
          </w:p>
        </w:tc>
      </w:tr>
    </w:tbl>
    <w:p w:rsidR="00C053C3" w:rsidRPr="000B45BC" w:rsidRDefault="00C053C3" w:rsidP="004B30CA">
      <w:pPr>
        <w:autoSpaceDE w:val="0"/>
        <w:autoSpaceDN w:val="0"/>
        <w:adjustRightInd w:val="0"/>
        <w:spacing w:before="0"/>
        <w:rPr>
          <w:rFonts w:cs="Arial"/>
          <w:i/>
          <w:lang w:val="sr-Cyrl-RS"/>
        </w:rPr>
      </w:pPr>
    </w:p>
    <w:p w:rsidR="004B30CA" w:rsidRPr="000B45BC" w:rsidRDefault="004B30CA" w:rsidP="004B30CA">
      <w:pPr>
        <w:autoSpaceDE w:val="0"/>
        <w:autoSpaceDN w:val="0"/>
        <w:adjustRightInd w:val="0"/>
        <w:spacing w:before="0"/>
        <w:rPr>
          <w:rFonts w:cs="Arial"/>
          <w:i/>
          <w:lang w:val="sr-Cyrl-RS"/>
        </w:rPr>
      </w:pPr>
      <w:r w:rsidRPr="000B45BC">
        <w:rPr>
          <w:rFonts w:cs="Arial"/>
          <w:i/>
          <w:lang w:val="sr-Cyrl-RS"/>
        </w:rPr>
        <w:t>Напомена</w:t>
      </w:r>
      <w:r w:rsidRPr="000B45BC">
        <w:rPr>
          <w:rFonts w:cs="Arial"/>
          <w:lang w:val="sr-Cyrl-RS"/>
        </w:rPr>
        <w:t>:</w:t>
      </w:r>
      <w:r w:rsidRPr="000B45BC">
        <w:rPr>
          <w:rFonts w:cs="Arial"/>
          <w:i/>
          <w:lang w:val="sr-Cyrl-RS"/>
        </w:rPr>
        <w:t xml:space="preserve"> Приложени модел Уговора је саставни део Конкурсне документације и он представља садржину оквирног споразума који ће бити закључен са изабраним понуђачем којем буде додељен оквирни споразум о јавној набавци.</w:t>
      </w:r>
    </w:p>
    <w:p w:rsidR="005A65B6" w:rsidRPr="000B45BC" w:rsidRDefault="005A65B6" w:rsidP="003A1323">
      <w:pPr>
        <w:spacing w:before="0"/>
        <w:rPr>
          <w:rFonts w:cs="Arial"/>
          <w:b/>
          <w:lang w:val="sr-Cyrl-RS"/>
        </w:rPr>
      </w:pPr>
    </w:p>
    <w:p w:rsidR="00C053C3" w:rsidRPr="000B45BC" w:rsidRDefault="00C053C3" w:rsidP="003A1323">
      <w:pPr>
        <w:spacing w:before="0"/>
        <w:rPr>
          <w:rFonts w:cs="Arial"/>
          <w:b/>
          <w:lang w:val="sr-Cyrl-RS"/>
        </w:rPr>
      </w:pPr>
    </w:p>
    <w:p w:rsidR="00C053C3" w:rsidRPr="000B45BC" w:rsidRDefault="00C053C3" w:rsidP="003A1323">
      <w:pPr>
        <w:spacing w:before="0"/>
        <w:rPr>
          <w:rFonts w:cs="Arial"/>
          <w:b/>
          <w:lang w:val="sr-Cyrl-RS"/>
        </w:rPr>
      </w:pPr>
    </w:p>
    <w:p w:rsidR="00C053C3" w:rsidRPr="000B45BC" w:rsidRDefault="00C053C3" w:rsidP="003A1323">
      <w:pPr>
        <w:spacing w:before="0"/>
        <w:rPr>
          <w:rFonts w:cs="Arial"/>
          <w:b/>
          <w:lang w:val="sr-Cyrl-RS"/>
        </w:rPr>
      </w:pPr>
    </w:p>
    <w:p w:rsidR="00C053C3" w:rsidRPr="000B45BC" w:rsidRDefault="00C053C3" w:rsidP="003A1323">
      <w:pPr>
        <w:spacing w:before="0"/>
        <w:rPr>
          <w:rFonts w:cs="Arial"/>
          <w:b/>
          <w:lang w:val="sr-Cyrl-RS"/>
        </w:rPr>
      </w:pPr>
    </w:p>
    <w:p w:rsidR="003611DB" w:rsidRPr="000B45BC" w:rsidRDefault="003611DB" w:rsidP="003A1323">
      <w:pPr>
        <w:spacing w:before="0"/>
        <w:rPr>
          <w:rFonts w:cs="Arial"/>
          <w:b/>
          <w:lang w:val="sr-Cyrl-RS"/>
        </w:rPr>
      </w:pPr>
    </w:p>
    <w:p w:rsidR="004A0DA6" w:rsidRPr="000B45BC" w:rsidRDefault="004A0DA6" w:rsidP="003A1323">
      <w:pPr>
        <w:spacing w:before="0"/>
        <w:rPr>
          <w:rFonts w:cs="Arial"/>
          <w:b/>
          <w:lang w:val="sr-Cyrl-RS"/>
        </w:rPr>
      </w:pPr>
    </w:p>
    <w:p w:rsidR="004A0DA6" w:rsidRPr="000B45BC" w:rsidRDefault="004A0DA6" w:rsidP="003A1323">
      <w:pPr>
        <w:spacing w:before="0"/>
        <w:rPr>
          <w:rFonts w:cs="Arial"/>
          <w:b/>
          <w:lang w:val="sr-Cyrl-RS"/>
        </w:rPr>
      </w:pPr>
    </w:p>
    <w:p w:rsidR="004A0DA6" w:rsidRPr="000B45BC" w:rsidRDefault="004A0DA6" w:rsidP="003A1323">
      <w:pPr>
        <w:spacing w:before="0"/>
        <w:rPr>
          <w:rFonts w:cs="Arial"/>
          <w:b/>
          <w:lang w:val="sr-Cyrl-RS"/>
        </w:rPr>
      </w:pPr>
    </w:p>
    <w:p w:rsidR="004A0DA6" w:rsidRPr="000B45BC" w:rsidRDefault="004A0DA6" w:rsidP="003A1323">
      <w:pPr>
        <w:spacing w:before="0"/>
        <w:rPr>
          <w:rFonts w:cs="Arial"/>
          <w:b/>
          <w:lang w:val="sr-Cyrl-RS"/>
        </w:rPr>
      </w:pPr>
    </w:p>
    <w:p w:rsidR="004A0DA6" w:rsidRPr="000B45BC" w:rsidRDefault="004A0DA6" w:rsidP="003A1323">
      <w:pPr>
        <w:spacing w:before="0"/>
        <w:rPr>
          <w:rFonts w:cs="Arial"/>
          <w:b/>
          <w:lang w:val="sr-Cyrl-RS"/>
        </w:rPr>
      </w:pPr>
    </w:p>
    <w:p w:rsidR="008D1346" w:rsidRPr="000B45BC" w:rsidRDefault="008D1346" w:rsidP="003A1323">
      <w:pPr>
        <w:spacing w:before="0"/>
        <w:rPr>
          <w:rFonts w:cs="Arial"/>
          <w:b/>
          <w:lang w:val="sr-Cyrl-RS"/>
        </w:rPr>
      </w:pPr>
    </w:p>
    <w:p w:rsidR="004B30CA" w:rsidRPr="000B45BC" w:rsidRDefault="004B30CA" w:rsidP="00C561B4">
      <w:pPr>
        <w:spacing w:before="0" w:after="120"/>
        <w:jc w:val="right"/>
        <w:rPr>
          <w:rFonts w:cs="Arial"/>
          <w:i/>
          <w:lang w:val="sr-Cyrl-RS"/>
        </w:rPr>
      </w:pPr>
      <w:r w:rsidRPr="000B45BC">
        <w:rPr>
          <w:rFonts w:cs="Arial"/>
          <w:i/>
          <w:lang w:val="sr-Cyrl-RS"/>
        </w:rPr>
        <w:lastRenderedPageBreak/>
        <w:t xml:space="preserve">Прилог </w:t>
      </w:r>
      <w:r w:rsidR="003611DB" w:rsidRPr="000B45BC">
        <w:rPr>
          <w:rFonts w:cs="Arial"/>
          <w:i/>
          <w:lang w:val="sr-Cyrl-RS"/>
        </w:rPr>
        <w:t>1</w:t>
      </w:r>
      <w:r w:rsidR="005A3579" w:rsidRPr="000B45BC">
        <w:rPr>
          <w:rFonts w:cs="Arial"/>
          <w:i/>
          <w:lang w:val="sr-Cyrl-RS"/>
        </w:rPr>
        <w:t>.</w:t>
      </w:r>
    </w:p>
    <w:p w:rsidR="005A3579" w:rsidRPr="000B45BC" w:rsidRDefault="005A3579" w:rsidP="00437FB9">
      <w:pPr>
        <w:spacing w:before="0" w:after="120"/>
        <w:jc w:val="center"/>
        <w:rPr>
          <w:rFonts w:cs="Arial"/>
          <w:b/>
          <w:lang w:val="sr-Cyrl-RS"/>
        </w:rPr>
      </w:pPr>
      <w:r w:rsidRPr="000B45BC">
        <w:rPr>
          <w:rFonts w:cs="Arial"/>
          <w:b/>
          <w:lang w:val="sr-Cyrl-RS"/>
        </w:rPr>
        <w:t>ЗАПИСНИК О ИЗВРШЕНОМ КВАЛИТАТИВНО</w:t>
      </w:r>
      <w:r w:rsidR="003B2BA3" w:rsidRPr="000B45BC">
        <w:rPr>
          <w:rFonts w:cs="Arial"/>
          <w:b/>
          <w:lang w:val="sr-Cyrl-RS"/>
        </w:rPr>
        <w:t xml:space="preserve">М И </w:t>
      </w:r>
      <w:r w:rsidRPr="000B45BC">
        <w:rPr>
          <w:rFonts w:cs="Arial"/>
          <w:b/>
          <w:lang w:val="sr-Cyrl-RS"/>
        </w:rPr>
        <w:t xml:space="preserve">КВАНТИТАТИВНОМ ПРИЈЕМУ </w:t>
      </w:r>
    </w:p>
    <w:p w:rsidR="005A3579" w:rsidRPr="000B45BC" w:rsidRDefault="005A3579" w:rsidP="005A3579">
      <w:pPr>
        <w:spacing w:before="0"/>
        <w:rPr>
          <w:rFonts w:cs="Arial"/>
          <w:lang w:val="sr-Cyrl-RS"/>
        </w:rPr>
      </w:pPr>
      <w:r w:rsidRPr="000B45BC">
        <w:rPr>
          <w:rFonts w:cs="Arial"/>
          <w:lang w:val="sr-Cyrl-RS"/>
        </w:rPr>
        <w:t>Датум ___________</w:t>
      </w:r>
    </w:p>
    <w:p w:rsidR="005A3579" w:rsidRPr="000B45BC" w:rsidRDefault="005A3579" w:rsidP="005A3579">
      <w:pPr>
        <w:spacing w:before="0"/>
        <w:ind w:left="1440" w:firstLine="720"/>
        <w:rPr>
          <w:rFonts w:cs="Arial"/>
          <w:lang w:val="sr-Cyrl-RS"/>
        </w:rPr>
      </w:pPr>
    </w:p>
    <w:p w:rsidR="005A3579" w:rsidRPr="000B45BC" w:rsidRDefault="005A3579" w:rsidP="005A3579">
      <w:pPr>
        <w:spacing w:before="0"/>
        <w:rPr>
          <w:rFonts w:cs="Arial"/>
          <w:lang w:val="sr-Cyrl-RS"/>
        </w:rPr>
      </w:pPr>
      <w:r w:rsidRPr="000B45BC">
        <w:rPr>
          <w:rFonts w:cs="Arial"/>
          <w:lang w:val="sr-Cyrl-RS"/>
        </w:rPr>
        <w:tab/>
        <w:t>ПРОДАВАЦ:</w:t>
      </w:r>
      <w:r w:rsidRPr="000B45BC">
        <w:rPr>
          <w:rFonts w:cs="Arial"/>
          <w:lang w:val="sr-Cyrl-RS"/>
        </w:rPr>
        <w:tab/>
      </w:r>
      <w:r w:rsidRPr="000B45BC">
        <w:rPr>
          <w:rFonts w:cs="Arial"/>
          <w:lang w:val="sr-Cyrl-RS"/>
        </w:rPr>
        <w:tab/>
      </w:r>
      <w:r w:rsidRPr="000B45BC">
        <w:rPr>
          <w:rFonts w:cs="Arial"/>
          <w:lang w:val="sr-Cyrl-RS"/>
        </w:rPr>
        <w:tab/>
      </w:r>
      <w:r w:rsidRPr="000B45BC">
        <w:rPr>
          <w:rFonts w:cs="Arial"/>
          <w:lang w:val="sr-Cyrl-RS"/>
        </w:rPr>
        <w:tab/>
        <w:t xml:space="preserve">                             КУПАЦ:</w:t>
      </w:r>
    </w:p>
    <w:p w:rsidR="005A3579" w:rsidRPr="000B45BC" w:rsidRDefault="005A3579" w:rsidP="005A3579">
      <w:pPr>
        <w:spacing w:before="0"/>
        <w:rPr>
          <w:rFonts w:cs="Arial"/>
          <w:lang w:val="sr-Cyrl-RS"/>
        </w:rPr>
      </w:pPr>
      <w:r w:rsidRPr="000B45BC">
        <w:rPr>
          <w:rFonts w:cs="Arial"/>
          <w:lang w:val="sr-Cyrl-RS"/>
        </w:rPr>
        <w:t xml:space="preserve"> ___________________________                               ____________________________</w:t>
      </w:r>
    </w:p>
    <w:p w:rsidR="005A3579" w:rsidRPr="000B45BC" w:rsidRDefault="005A3579" w:rsidP="005A3579">
      <w:pPr>
        <w:spacing w:before="0"/>
        <w:rPr>
          <w:rFonts w:cs="Arial"/>
          <w:lang w:val="sr-Cyrl-RS"/>
        </w:rPr>
      </w:pPr>
      <w:r w:rsidRPr="000B45BC">
        <w:rPr>
          <w:rFonts w:cs="Arial"/>
          <w:lang w:val="sr-Cyrl-RS"/>
        </w:rPr>
        <w:t xml:space="preserve">    (Назив правног  лица)    </w:t>
      </w:r>
      <w:r w:rsidRPr="000B45BC">
        <w:rPr>
          <w:rFonts w:cs="Arial"/>
          <w:lang w:val="sr-Cyrl-RS"/>
        </w:rPr>
        <w:tab/>
        <w:t xml:space="preserve">          </w:t>
      </w:r>
      <w:r w:rsidR="002C4913" w:rsidRPr="000B45BC">
        <w:rPr>
          <w:rFonts w:cs="Arial"/>
          <w:lang w:val="sr-Cyrl-RS"/>
        </w:rPr>
        <w:t xml:space="preserve">                         </w:t>
      </w:r>
      <w:r w:rsidRPr="000B45BC">
        <w:rPr>
          <w:rFonts w:cs="Arial"/>
          <w:lang w:val="sr-Cyrl-RS"/>
        </w:rPr>
        <w:t>(Назив организационог дела ЈП ЕПС)</w:t>
      </w:r>
    </w:p>
    <w:p w:rsidR="005A3579" w:rsidRPr="000B45BC" w:rsidRDefault="005A3579" w:rsidP="005A3579">
      <w:pPr>
        <w:spacing w:before="0"/>
        <w:rPr>
          <w:rFonts w:cs="Arial"/>
          <w:lang w:val="sr-Cyrl-RS"/>
        </w:rPr>
      </w:pPr>
    </w:p>
    <w:p w:rsidR="005A3579" w:rsidRPr="000B45BC" w:rsidRDefault="005A3579" w:rsidP="005A3579">
      <w:pPr>
        <w:spacing w:before="0"/>
        <w:rPr>
          <w:rFonts w:cs="Arial"/>
          <w:lang w:val="sr-Cyrl-RS"/>
        </w:rPr>
      </w:pPr>
      <w:r w:rsidRPr="000B45BC">
        <w:rPr>
          <w:rFonts w:cs="Arial"/>
          <w:lang w:val="sr-Cyrl-RS"/>
        </w:rPr>
        <w:t xml:space="preserve">___________________________          </w:t>
      </w:r>
      <w:r w:rsidRPr="000B45BC">
        <w:rPr>
          <w:rFonts w:cs="Arial"/>
          <w:lang w:val="sr-Cyrl-RS"/>
        </w:rPr>
        <w:tab/>
      </w:r>
      <w:r w:rsidRPr="000B45BC">
        <w:rPr>
          <w:rFonts w:cs="Arial"/>
          <w:lang w:val="sr-Cyrl-RS"/>
        </w:rPr>
        <w:tab/>
        <w:t>_____________________________</w:t>
      </w:r>
    </w:p>
    <w:p w:rsidR="005A3579" w:rsidRPr="000B45BC" w:rsidRDefault="005A3579" w:rsidP="005A3579">
      <w:pPr>
        <w:spacing w:before="0"/>
        <w:rPr>
          <w:rFonts w:cs="Arial"/>
          <w:lang w:val="sr-Cyrl-RS"/>
        </w:rPr>
      </w:pPr>
      <w:r w:rsidRPr="000B45BC">
        <w:rPr>
          <w:rFonts w:cs="Arial"/>
          <w:lang w:val="sr-Cyrl-RS"/>
        </w:rPr>
        <w:t xml:space="preserve">   (Адреса правног  лица) </w:t>
      </w:r>
      <w:r w:rsidRPr="000B45BC">
        <w:rPr>
          <w:rFonts w:cs="Arial"/>
          <w:lang w:val="sr-Cyrl-RS"/>
        </w:rPr>
        <w:tab/>
      </w:r>
      <w:r w:rsidRPr="000B45BC">
        <w:rPr>
          <w:rFonts w:cs="Arial"/>
          <w:lang w:val="sr-Cyrl-RS"/>
        </w:rPr>
        <w:tab/>
        <w:t xml:space="preserve">       </w:t>
      </w:r>
      <w:r w:rsidR="002C4913" w:rsidRPr="000B45BC">
        <w:rPr>
          <w:rFonts w:cs="Arial"/>
          <w:lang w:val="sr-Cyrl-RS"/>
        </w:rPr>
        <w:t xml:space="preserve">               </w:t>
      </w:r>
      <w:r w:rsidRPr="000B45BC">
        <w:rPr>
          <w:rFonts w:cs="Arial"/>
          <w:lang w:val="sr-Cyrl-RS"/>
        </w:rPr>
        <w:t>(Адреса организационог дела ЈП ЕПС)</w:t>
      </w:r>
    </w:p>
    <w:p w:rsidR="005A3579" w:rsidRPr="000B45BC" w:rsidRDefault="005A3579" w:rsidP="005A3579">
      <w:pPr>
        <w:spacing w:before="0"/>
        <w:rPr>
          <w:rFonts w:cs="Arial"/>
          <w:lang w:val="sr-Cyrl-RS"/>
        </w:rPr>
      </w:pPr>
    </w:p>
    <w:p w:rsidR="005A3579" w:rsidRPr="000B45BC" w:rsidRDefault="005A3579" w:rsidP="005A3579">
      <w:pPr>
        <w:spacing w:before="0"/>
        <w:rPr>
          <w:rFonts w:cs="Arial"/>
          <w:lang w:val="sr-Cyrl-RS"/>
        </w:rPr>
      </w:pPr>
      <w:r w:rsidRPr="000B45BC">
        <w:rPr>
          <w:rFonts w:cs="Arial"/>
          <w:lang w:val="sr-Cyrl-RS"/>
        </w:rPr>
        <w:t>Број Уговора/Датум:      __________________________________________</w:t>
      </w:r>
    </w:p>
    <w:p w:rsidR="005A3579" w:rsidRPr="000B45BC" w:rsidRDefault="005A3579" w:rsidP="005A3579">
      <w:pPr>
        <w:spacing w:before="0"/>
        <w:rPr>
          <w:rFonts w:cs="Arial"/>
          <w:lang w:val="sr-Cyrl-RS"/>
        </w:rPr>
      </w:pPr>
      <w:r w:rsidRPr="000B45BC">
        <w:rPr>
          <w:rFonts w:cs="Arial"/>
          <w:lang w:val="sr-Cyrl-RS"/>
        </w:rPr>
        <w:t xml:space="preserve">Место испоруке/ Место трошка </w:t>
      </w:r>
      <w:r w:rsidRPr="000B45BC">
        <w:rPr>
          <w:rFonts w:cs="Arial"/>
          <w:vertAlign w:val="superscript"/>
          <w:lang w:val="sr-Cyrl-RS"/>
        </w:rPr>
        <w:t>1</w:t>
      </w:r>
      <w:r w:rsidRPr="000B45BC">
        <w:rPr>
          <w:rFonts w:cs="Arial"/>
          <w:lang w:val="sr-Cyrl-RS"/>
        </w:rPr>
        <w:t>:  __________________________</w:t>
      </w:r>
    </w:p>
    <w:p w:rsidR="005A3579" w:rsidRPr="000B45BC" w:rsidRDefault="005A3579" w:rsidP="005A3579">
      <w:pPr>
        <w:spacing w:before="0"/>
        <w:rPr>
          <w:rFonts w:cs="Arial"/>
          <w:lang w:val="sr-Cyrl-RS"/>
        </w:rPr>
      </w:pPr>
      <w:r w:rsidRPr="000B45BC">
        <w:rPr>
          <w:rFonts w:cs="Arial"/>
          <w:lang w:val="sr-Cyrl-RS"/>
        </w:rPr>
        <w:t>Објекат: ______________________________________________________</w:t>
      </w:r>
    </w:p>
    <w:p w:rsidR="005A3579" w:rsidRPr="000B45BC" w:rsidRDefault="005A3579" w:rsidP="005A3579">
      <w:pPr>
        <w:spacing w:before="0"/>
        <w:ind w:left="426"/>
        <w:rPr>
          <w:rFonts w:cs="Arial"/>
          <w:b/>
          <w:lang w:val="sr-Cyrl-RS"/>
        </w:rPr>
      </w:pPr>
    </w:p>
    <w:p w:rsidR="005A3579" w:rsidRPr="000B45BC" w:rsidRDefault="005A3579" w:rsidP="005A3579">
      <w:pPr>
        <w:spacing w:before="0"/>
        <w:ind w:left="426"/>
        <w:rPr>
          <w:rFonts w:cs="Arial"/>
          <w:lang w:val="sr-Cyrl-RS"/>
        </w:rPr>
      </w:pPr>
      <w:r w:rsidRPr="000B45BC">
        <w:rPr>
          <w:rFonts w:cs="Arial"/>
          <w:b/>
          <w:lang w:val="sr-Cyrl-RS"/>
        </w:rPr>
        <w:t>А</w:t>
      </w:r>
      <w:r w:rsidRPr="000B45BC">
        <w:rPr>
          <w:rFonts w:cs="Arial"/>
          <w:lang w:val="sr-Cyrl-RS"/>
        </w:rPr>
        <w:t xml:space="preserve">) ДЕТАЉНА СПЕЦИФИКАЦИЈА ДОБАРА: </w:t>
      </w:r>
    </w:p>
    <w:p w:rsidR="005A3579" w:rsidRPr="000B45BC" w:rsidRDefault="005A3579" w:rsidP="005A3579">
      <w:pPr>
        <w:spacing w:before="0"/>
        <w:rPr>
          <w:rFonts w:cs="Arial"/>
          <w:lang w:val="sr-Cyrl-RS"/>
        </w:rPr>
      </w:pPr>
    </w:p>
    <w:p w:rsidR="005A3579" w:rsidRPr="000B45BC" w:rsidRDefault="005A3579" w:rsidP="005A3579">
      <w:pPr>
        <w:spacing w:before="0"/>
        <w:rPr>
          <w:rFonts w:cs="Arial"/>
          <w:lang w:val="sr-Cyrl-RS"/>
        </w:rPr>
      </w:pPr>
      <w:r w:rsidRPr="000B45BC">
        <w:rPr>
          <w:rFonts w:cs="Arial"/>
          <w:lang w:val="sr-Cyrl-RS"/>
        </w:rPr>
        <w:t xml:space="preserve">Укупна вредност испоручених добара по спецификацији (без ПДВ-а)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1275"/>
      </w:tblGrid>
      <w:tr w:rsidR="005A3579" w:rsidRPr="000B45BC" w:rsidTr="002C4913">
        <w:trPr>
          <w:trHeight w:val="678"/>
        </w:trPr>
        <w:tc>
          <w:tcPr>
            <w:tcW w:w="8359" w:type="dxa"/>
            <w:vAlign w:val="center"/>
          </w:tcPr>
          <w:p w:rsidR="005A3579" w:rsidRPr="000B45BC" w:rsidRDefault="005A3579" w:rsidP="002C4913">
            <w:pPr>
              <w:spacing w:before="0"/>
              <w:rPr>
                <w:rFonts w:cs="Arial"/>
                <w:lang w:val="sr-Cyrl-RS"/>
              </w:rPr>
            </w:pPr>
            <w:r w:rsidRPr="000B45BC">
              <w:rPr>
                <w:rFonts w:cs="Arial"/>
                <w:lang w:val="sr-Cyrl-RS"/>
              </w:rPr>
              <w:t>Предмет уговора (добра) одговара траженим техничким карактеристикама.</w:t>
            </w:r>
          </w:p>
        </w:tc>
        <w:tc>
          <w:tcPr>
            <w:tcW w:w="1275" w:type="dxa"/>
            <w:vAlign w:val="center"/>
          </w:tcPr>
          <w:p w:rsidR="005A3579" w:rsidRPr="000B45BC" w:rsidRDefault="005A3579" w:rsidP="002C4913">
            <w:pPr>
              <w:spacing w:before="0"/>
              <w:rPr>
                <w:rFonts w:cs="Arial"/>
                <w:lang w:val="sr-Cyrl-RS"/>
              </w:rPr>
            </w:pPr>
            <w:r w:rsidRPr="000B45BC">
              <w:rPr>
                <w:rFonts w:cs="Arial"/>
                <w:lang w:val="sr-Cyrl-RS"/>
              </w:rPr>
              <w:t>□ ДА</w:t>
            </w:r>
          </w:p>
          <w:p w:rsidR="005A3579" w:rsidRPr="000B45BC" w:rsidRDefault="005A3579" w:rsidP="002C4913">
            <w:pPr>
              <w:spacing w:before="0"/>
              <w:rPr>
                <w:rFonts w:cs="Arial"/>
                <w:lang w:val="sr-Cyrl-RS"/>
              </w:rPr>
            </w:pPr>
            <w:r w:rsidRPr="000B45BC">
              <w:rPr>
                <w:rFonts w:cs="Arial"/>
                <w:lang w:val="sr-Cyrl-RS"/>
              </w:rPr>
              <w:t>□ НЕ</w:t>
            </w:r>
          </w:p>
        </w:tc>
      </w:tr>
      <w:tr w:rsidR="005A3579" w:rsidRPr="000B45BC" w:rsidTr="002C4913">
        <w:tc>
          <w:tcPr>
            <w:tcW w:w="8359" w:type="dxa"/>
            <w:vAlign w:val="center"/>
            <w:hideMark/>
          </w:tcPr>
          <w:p w:rsidR="005A3579" w:rsidRPr="000B45BC" w:rsidRDefault="005A3579" w:rsidP="005A3579">
            <w:pPr>
              <w:spacing w:before="0"/>
              <w:rPr>
                <w:rFonts w:cs="Arial"/>
                <w:lang w:val="sr-Cyrl-RS"/>
              </w:rPr>
            </w:pPr>
            <w:r w:rsidRPr="000B45BC">
              <w:rPr>
                <w:rFonts w:cs="Arial"/>
                <w:lang w:val="sr-Cyrl-RS"/>
              </w:rPr>
              <w:t xml:space="preserve">Предмет уговора нема видљивих оштећења </w:t>
            </w:r>
          </w:p>
        </w:tc>
        <w:tc>
          <w:tcPr>
            <w:tcW w:w="1275" w:type="dxa"/>
            <w:vAlign w:val="center"/>
            <w:hideMark/>
          </w:tcPr>
          <w:p w:rsidR="005A3579" w:rsidRPr="000B45BC" w:rsidRDefault="005A3579" w:rsidP="005A3579">
            <w:pPr>
              <w:spacing w:before="0"/>
              <w:rPr>
                <w:rFonts w:cs="Arial"/>
                <w:lang w:val="sr-Cyrl-RS"/>
              </w:rPr>
            </w:pPr>
            <w:r w:rsidRPr="000B45BC">
              <w:rPr>
                <w:rFonts w:cs="Arial"/>
                <w:lang w:val="sr-Cyrl-RS"/>
              </w:rPr>
              <w:t>□ ДА</w:t>
            </w:r>
          </w:p>
          <w:p w:rsidR="005A3579" w:rsidRPr="000B45BC" w:rsidRDefault="005A3579" w:rsidP="005A3579">
            <w:pPr>
              <w:spacing w:before="0"/>
              <w:rPr>
                <w:rFonts w:cs="Arial"/>
                <w:lang w:val="sr-Cyrl-RS"/>
              </w:rPr>
            </w:pPr>
            <w:r w:rsidRPr="000B45BC">
              <w:rPr>
                <w:rFonts w:cs="Arial"/>
                <w:lang w:val="sr-Cyrl-RS"/>
              </w:rPr>
              <w:t>□ НЕ</w:t>
            </w:r>
          </w:p>
        </w:tc>
      </w:tr>
    </w:tbl>
    <w:p w:rsidR="005A3579" w:rsidRPr="000B45BC" w:rsidRDefault="005A3579" w:rsidP="005A3579">
      <w:pPr>
        <w:spacing w:before="0"/>
        <w:rPr>
          <w:rFonts w:cs="Arial"/>
          <w:highlight w:val="yellow"/>
          <w:lang w:val="sr-Cyrl-RS"/>
        </w:rPr>
      </w:pPr>
    </w:p>
    <w:p w:rsidR="005A3579" w:rsidRPr="000B45BC" w:rsidRDefault="005A3579" w:rsidP="005A3579">
      <w:pPr>
        <w:spacing w:before="0"/>
        <w:rPr>
          <w:rFonts w:cs="Arial"/>
          <w:lang w:val="sr-Cyrl-RS"/>
        </w:rPr>
      </w:pPr>
      <w:r w:rsidRPr="000B45BC">
        <w:rPr>
          <w:rFonts w:cs="Arial"/>
          <w:lang w:val="sr-Cyrl-RS"/>
        </w:rPr>
        <w:t>Укупан број позиција из спецификације:                            Број улаза:</w:t>
      </w:r>
    </w:p>
    <w:p w:rsidR="005A3579" w:rsidRPr="000B45BC" w:rsidRDefault="005A3579" w:rsidP="005A3579">
      <w:pPr>
        <w:spacing w:before="0"/>
        <w:rPr>
          <w:rFonts w:cs="Arial"/>
          <w:lang w:val="sr-Cyrl-RS"/>
        </w:rPr>
      </w:pPr>
      <w:r w:rsidRPr="000B45BC">
        <w:rPr>
          <w:rFonts w:cs="Arial"/>
          <w:lang w:val="sr-Cyrl-RS"/>
        </w:rPr>
        <w:t>___________________________________________________________________</w:t>
      </w:r>
    </w:p>
    <w:p w:rsidR="005A3579" w:rsidRPr="000B45BC" w:rsidRDefault="005A3579" w:rsidP="005A3579">
      <w:pPr>
        <w:spacing w:before="0"/>
        <w:rPr>
          <w:rFonts w:cs="Arial"/>
          <w:highlight w:val="yellow"/>
          <w:lang w:val="sr-Cyrl-RS"/>
        </w:rPr>
      </w:pPr>
    </w:p>
    <w:p w:rsidR="005A3579" w:rsidRPr="000B45BC" w:rsidRDefault="005A3579" w:rsidP="005A3579">
      <w:pPr>
        <w:spacing w:before="0"/>
        <w:rPr>
          <w:rFonts w:cs="Arial"/>
          <w:lang w:val="sr-Cyrl-RS"/>
        </w:rPr>
      </w:pPr>
      <w:r w:rsidRPr="000B45BC">
        <w:rPr>
          <w:rFonts w:cs="Arial"/>
          <w:lang w:val="sr-Cyrl-R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5A3579" w:rsidRPr="000B45BC" w:rsidRDefault="005A3579" w:rsidP="005A3579">
      <w:pPr>
        <w:spacing w:before="0"/>
        <w:jc w:val="center"/>
        <w:rPr>
          <w:rFonts w:cs="Arial"/>
          <w:lang w:val="sr-Cyrl-RS"/>
        </w:rPr>
      </w:pPr>
    </w:p>
    <w:p w:rsidR="005A3579" w:rsidRPr="000B45BC" w:rsidRDefault="005A3579" w:rsidP="002C4913">
      <w:pPr>
        <w:spacing w:before="0"/>
        <w:rPr>
          <w:rFonts w:cs="Arial"/>
          <w:lang w:val="sr-Cyrl-RS"/>
        </w:rPr>
      </w:pPr>
      <w:r w:rsidRPr="000B45BC">
        <w:rPr>
          <w:rFonts w:cs="Arial"/>
          <w:lang w:val="sr-Cyrl-R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5A3579" w:rsidRPr="000B45BC" w:rsidRDefault="005A3579" w:rsidP="005A3579">
      <w:pPr>
        <w:spacing w:before="0"/>
        <w:rPr>
          <w:rFonts w:cs="Arial"/>
          <w:lang w:val="sr-Cyrl-RS"/>
        </w:rPr>
      </w:pPr>
    </w:p>
    <w:p w:rsidR="005A3579" w:rsidRPr="000B45BC" w:rsidRDefault="005A3579" w:rsidP="005A3579">
      <w:pPr>
        <w:spacing w:before="0"/>
        <w:rPr>
          <w:rFonts w:cs="Arial"/>
          <w:lang w:val="sr-Cyrl-RS"/>
        </w:rPr>
      </w:pPr>
      <w:r w:rsidRPr="000B45BC">
        <w:rPr>
          <w:rFonts w:cs="Arial"/>
          <w:lang w:val="sr-Cyrl-RS"/>
        </w:rPr>
        <w:t>Б) Да су добра испорученау обиму, квалитету, уговореном року и сагласно уговору потврђују:</w:t>
      </w:r>
    </w:p>
    <w:p w:rsidR="005A3579" w:rsidRPr="000B45BC" w:rsidRDefault="005A3579" w:rsidP="005A3579">
      <w:pPr>
        <w:spacing w:before="0"/>
        <w:rPr>
          <w:rFonts w:cs="Arial"/>
          <w:lang w:val="sr-Cyrl-RS"/>
        </w:rPr>
      </w:pPr>
    </w:p>
    <w:p w:rsidR="005A3579" w:rsidRPr="000B45BC" w:rsidRDefault="005A3579" w:rsidP="005A3579">
      <w:pPr>
        <w:spacing w:before="0"/>
        <w:rPr>
          <w:rFonts w:cs="Arial"/>
          <w:vertAlign w:val="superscript"/>
          <w:lang w:val="sr-Cyrl-RS"/>
        </w:rPr>
      </w:pPr>
      <w:r w:rsidRPr="000B45BC">
        <w:rPr>
          <w:rFonts w:cs="Arial"/>
          <w:lang w:val="sr-Cyrl-RS"/>
        </w:rPr>
        <w:t xml:space="preserve">    ПРОДАВАЦ:</w:t>
      </w:r>
      <w:r w:rsidRPr="000B45BC">
        <w:rPr>
          <w:rFonts w:cs="Arial"/>
          <w:lang w:val="sr-Cyrl-RS"/>
        </w:rPr>
        <w:tab/>
        <w:t xml:space="preserve">                        КУПАЦ:                      ОВЕРА ОВЛАШЋЕНОГ ЛИЦА</w:t>
      </w:r>
      <w:r w:rsidRPr="000B45BC">
        <w:rPr>
          <w:rFonts w:cs="Arial"/>
          <w:vertAlign w:val="superscript"/>
          <w:lang w:val="sr-Cyrl-RS"/>
        </w:rPr>
        <w:t xml:space="preserve"> 2</w:t>
      </w:r>
    </w:p>
    <w:p w:rsidR="005A3579" w:rsidRPr="000B45BC" w:rsidRDefault="005A3579" w:rsidP="005A3579">
      <w:pPr>
        <w:spacing w:before="0"/>
        <w:rPr>
          <w:rFonts w:cs="Arial"/>
          <w:lang w:val="sr-Cyrl-RS"/>
        </w:rPr>
      </w:pPr>
    </w:p>
    <w:p w:rsidR="005A3579" w:rsidRPr="000B45BC" w:rsidRDefault="005A3579" w:rsidP="005A3579">
      <w:pPr>
        <w:spacing w:before="0"/>
        <w:rPr>
          <w:rFonts w:cs="Arial"/>
          <w:lang w:val="sr-Cyrl-RS"/>
        </w:rPr>
      </w:pPr>
      <w:r w:rsidRPr="000B45BC">
        <w:rPr>
          <w:rFonts w:cs="Arial"/>
          <w:lang w:val="sr-Cyrl-RS"/>
        </w:rPr>
        <w:t>____________________</w:t>
      </w:r>
      <w:r w:rsidRPr="000B45BC">
        <w:rPr>
          <w:rFonts w:cs="Arial"/>
          <w:lang w:val="sr-Cyrl-RS"/>
        </w:rPr>
        <w:tab/>
        <w:t xml:space="preserve">____________________  </w:t>
      </w:r>
      <w:r w:rsidR="00437FB9" w:rsidRPr="000B45BC">
        <w:rPr>
          <w:rFonts w:cs="Arial"/>
          <w:lang w:val="sr-Cyrl-RS"/>
        </w:rPr>
        <w:t xml:space="preserve">        </w:t>
      </w:r>
      <w:r w:rsidRPr="000B45BC">
        <w:rPr>
          <w:rFonts w:cs="Arial"/>
          <w:lang w:val="sr-Cyrl-RS"/>
        </w:rPr>
        <w:t xml:space="preserve"> _______________________</w:t>
      </w:r>
    </w:p>
    <w:p w:rsidR="005A3579" w:rsidRPr="000B45BC" w:rsidRDefault="005A3579" w:rsidP="005A3579">
      <w:pPr>
        <w:spacing w:before="0"/>
        <w:rPr>
          <w:rFonts w:cs="Arial"/>
          <w:lang w:val="sr-Cyrl-RS"/>
        </w:rPr>
      </w:pPr>
      <w:r w:rsidRPr="000B45BC">
        <w:rPr>
          <w:rFonts w:cs="Arial"/>
          <w:lang w:val="sr-Cyrl-RS"/>
        </w:rPr>
        <w:t xml:space="preserve">    (Име и презиме)</w:t>
      </w:r>
      <w:r w:rsidRPr="000B45BC">
        <w:rPr>
          <w:rFonts w:cs="Arial"/>
          <w:lang w:val="sr-Cyrl-RS"/>
        </w:rPr>
        <w:tab/>
      </w:r>
      <w:r w:rsidRPr="000B45BC">
        <w:rPr>
          <w:rFonts w:cs="Arial"/>
          <w:lang w:val="sr-Cyrl-RS"/>
        </w:rPr>
        <w:tab/>
        <w:t>Одговорно лице по Решењу</w:t>
      </w:r>
    </w:p>
    <w:p w:rsidR="005A3579" w:rsidRPr="000B45BC" w:rsidRDefault="005A3579" w:rsidP="005A3579">
      <w:pPr>
        <w:spacing w:before="0"/>
        <w:rPr>
          <w:rFonts w:cs="Arial"/>
          <w:lang w:val="sr-Cyrl-RS"/>
        </w:rPr>
      </w:pPr>
      <w:r w:rsidRPr="000B45BC">
        <w:rPr>
          <w:rFonts w:cs="Arial"/>
          <w:lang w:val="sr-Cyrl-RS"/>
        </w:rPr>
        <w:t xml:space="preserve">                                                     </w:t>
      </w:r>
      <w:r w:rsidR="00437FB9" w:rsidRPr="000B45BC">
        <w:rPr>
          <w:rFonts w:cs="Arial"/>
          <w:lang w:val="sr-Cyrl-RS"/>
        </w:rPr>
        <w:t xml:space="preserve">         </w:t>
      </w:r>
      <w:r w:rsidRPr="000B45BC">
        <w:rPr>
          <w:rFonts w:cs="Arial"/>
          <w:lang w:val="sr-Cyrl-RS"/>
        </w:rPr>
        <w:t xml:space="preserve"> (Име и презиме)</w:t>
      </w:r>
    </w:p>
    <w:p w:rsidR="005A3579" w:rsidRPr="000B45BC" w:rsidRDefault="005A3579" w:rsidP="005A3579">
      <w:pPr>
        <w:spacing w:before="0"/>
        <w:rPr>
          <w:rFonts w:cs="Arial"/>
          <w:lang w:val="sr-Cyrl-RS"/>
        </w:rPr>
      </w:pPr>
      <w:r w:rsidRPr="000B45BC">
        <w:rPr>
          <w:rFonts w:cs="Arial"/>
          <w:lang w:val="sr-Cyrl-RS"/>
        </w:rPr>
        <w:t>____________________</w:t>
      </w:r>
      <w:r w:rsidRPr="000B45BC">
        <w:rPr>
          <w:rFonts w:cs="Arial"/>
          <w:lang w:val="sr-Cyrl-RS"/>
        </w:rPr>
        <w:tab/>
        <w:t xml:space="preserve">_____________________    </w:t>
      </w:r>
      <w:r w:rsidR="00437FB9" w:rsidRPr="000B45BC">
        <w:rPr>
          <w:rFonts w:cs="Arial"/>
          <w:lang w:val="sr-Cyrl-RS"/>
        </w:rPr>
        <w:t xml:space="preserve">     </w:t>
      </w:r>
      <w:r w:rsidRPr="000B45BC">
        <w:rPr>
          <w:rFonts w:cs="Arial"/>
          <w:lang w:val="sr-Cyrl-RS"/>
        </w:rPr>
        <w:t>______________________</w:t>
      </w:r>
    </w:p>
    <w:p w:rsidR="005A3579" w:rsidRPr="000B45BC" w:rsidRDefault="005A3579" w:rsidP="005A3579">
      <w:pPr>
        <w:spacing w:before="0"/>
        <w:rPr>
          <w:rFonts w:cs="Arial"/>
          <w:lang w:val="sr-Cyrl-RS"/>
        </w:rPr>
      </w:pPr>
      <w:r w:rsidRPr="000B45BC">
        <w:rPr>
          <w:rFonts w:cs="Arial"/>
          <w:lang w:val="sr-Cyrl-RS"/>
        </w:rPr>
        <w:t xml:space="preserve">    (Потпис)</w:t>
      </w:r>
      <w:r w:rsidRPr="000B45BC">
        <w:rPr>
          <w:rFonts w:cs="Arial"/>
          <w:lang w:val="sr-Cyrl-RS"/>
        </w:rPr>
        <w:tab/>
      </w:r>
      <w:r w:rsidRPr="000B45BC">
        <w:rPr>
          <w:rFonts w:cs="Arial"/>
          <w:lang w:val="sr-Cyrl-RS"/>
        </w:rPr>
        <w:tab/>
      </w:r>
      <w:r w:rsidRPr="000B45BC">
        <w:rPr>
          <w:rFonts w:cs="Arial"/>
          <w:lang w:val="sr-Cyrl-RS"/>
        </w:rPr>
        <w:tab/>
        <w:t xml:space="preserve">        (Потпис)                        </w:t>
      </w:r>
      <w:r w:rsidR="00437FB9" w:rsidRPr="000B45BC">
        <w:rPr>
          <w:rFonts w:cs="Arial"/>
          <w:lang w:val="sr-Cyrl-RS"/>
        </w:rPr>
        <w:t xml:space="preserve">         </w:t>
      </w:r>
      <w:r w:rsidRPr="000B45BC">
        <w:rPr>
          <w:rFonts w:cs="Arial"/>
          <w:lang w:val="sr-Cyrl-RS"/>
        </w:rPr>
        <w:t xml:space="preserve"> </w:t>
      </w:r>
      <w:r w:rsidR="00437FB9" w:rsidRPr="000B45BC">
        <w:rPr>
          <w:rFonts w:cs="Arial"/>
          <w:lang w:val="sr-Cyrl-RS"/>
        </w:rPr>
        <w:t xml:space="preserve">       </w:t>
      </w:r>
      <w:r w:rsidRPr="000B45BC">
        <w:rPr>
          <w:rFonts w:cs="Arial"/>
          <w:lang w:val="sr-Cyrl-RS"/>
        </w:rPr>
        <w:t xml:space="preserve"> </w:t>
      </w:r>
      <w:r w:rsidR="00437FB9" w:rsidRPr="000B45BC">
        <w:rPr>
          <w:rFonts w:cs="Arial"/>
          <w:lang w:val="sr-Cyrl-RS"/>
        </w:rPr>
        <w:t xml:space="preserve">          </w:t>
      </w:r>
      <w:r w:rsidRPr="000B45BC">
        <w:rPr>
          <w:rFonts w:cs="Arial"/>
          <w:lang w:val="sr-Cyrl-RS"/>
        </w:rPr>
        <w:t>(Потпис и печат)</w:t>
      </w:r>
    </w:p>
    <w:p w:rsidR="005A3579" w:rsidRPr="000B45BC" w:rsidRDefault="005A3579" w:rsidP="005A3579">
      <w:pPr>
        <w:spacing w:before="0"/>
        <w:rPr>
          <w:rFonts w:cs="Arial"/>
          <w:lang w:val="sr-Cyrl-RS"/>
        </w:rPr>
      </w:pPr>
      <w:r w:rsidRPr="000B45BC">
        <w:rPr>
          <w:rFonts w:cs="Arial"/>
          <w:vertAlign w:val="superscript"/>
          <w:lang w:val="sr-Cyrl-RS"/>
        </w:rPr>
        <w:t>1)</w:t>
      </w:r>
      <w:r w:rsidRPr="000B45BC">
        <w:rPr>
          <w:rFonts w:cs="Arial"/>
          <w:lang w:val="sr-Cyrl-RS"/>
        </w:rPr>
        <w:t xml:space="preserve">  у случају да се добра/ односи на већи број МТ, уз Записник приложити посебну спецификацију по МТ</w:t>
      </w:r>
    </w:p>
    <w:p w:rsidR="007E7BB8" w:rsidRPr="000B45BC" w:rsidRDefault="005A3579" w:rsidP="002C4913">
      <w:pPr>
        <w:spacing w:before="0"/>
        <w:rPr>
          <w:rFonts w:cs="Arial"/>
          <w:lang w:val="sr-Cyrl-RS"/>
        </w:rPr>
      </w:pPr>
      <w:r w:rsidRPr="000B45BC">
        <w:rPr>
          <w:rFonts w:cs="Arial"/>
          <w:vertAlign w:val="superscript"/>
          <w:lang w:val="sr-Cyrl-RS"/>
        </w:rPr>
        <w:t>2)</w:t>
      </w:r>
      <w:r w:rsidRPr="000B45BC">
        <w:rPr>
          <w:rFonts w:cs="Arial"/>
          <w:lang w:val="sr-Cyrl-RS"/>
        </w:rPr>
        <w:t xml:space="preserve">   потписује лице одређено за праћење реализације уговора</w:t>
      </w:r>
    </w:p>
    <w:p w:rsidR="009E08EF" w:rsidRPr="000B45BC" w:rsidRDefault="009E08EF" w:rsidP="002C4913">
      <w:pPr>
        <w:spacing w:before="0"/>
        <w:rPr>
          <w:rFonts w:cs="Arial"/>
          <w:lang w:val="sr-Cyrl-RS"/>
        </w:rPr>
      </w:pPr>
    </w:p>
    <w:p w:rsidR="009E08EF" w:rsidRPr="000B45BC" w:rsidRDefault="009E08EF" w:rsidP="002C4913">
      <w:pPr>
        <w:spacing w:before="0"/>
        <w:rPr>
          <w:rFonts w:cs="Arial"/>
          <w:lang w:val="sr-Cyrl-RS"/>
        </w:rPr>
      </w:pPr>
    </w:p>
    <w:p w:rsidR="00E46495" w:rsidRPr="000B45BC" w:rsidRDefault="00E46495" w:rsidP="002C4913">
      <w:pPr>
        <w:spacing w:before="0"/>
        <w:rPr>
          <w:rFonts w:cs="Arial"/>
          <w:lang w:val="sr-Cyrl-RS"/>
        </w:rPr>
      </w:pPr>
    </w:p>
    <w:p w:rsidR="009E08EF" w:rsidRPr="000B45BC" w:rsidRDefault="009E08EF" w:rsidP="002C4913">
      <w:pPr>
        <w:spacing w:before="0"/>
        <w:rPr>
          <w:rFonts w:cs="Arial"/>
          <w:lang w:val="sr-Cyrl-RS"/>
        </w:rPr>
      </w:pPr>
    </w:p>
    <w:p w:rsidR="009E08EF" w:rsidRPr="000B45BC" w:rsidRDefault="009E08EF" w:rsidP="009E08EF">
      <w:pPr>
        <w:pStyle w:val="KDObrazac"/>
        <w:spacing w:before="0"/>
        <w:rPr>
          <w:lang w:val="sr-Cyrl-RS"/>
        </w:rPr>
      </w:pPr>
      <w:r w:rsidRPr="000B45BC">
        <w:rPr>
          <w:lang w:val="sr-Cyrl-RS"/>
        </w:rPr>
        <w:t>Прилог 2.</w:t>
      </w:r>
    </w:p>
    <w:p w:rsidR="009E08EF" w:rsidRPr="000B45BC" w:rsidRDefault="009E08EF" w:rsidP="009E08EF">
      <w:pPr>
        <w:pStyle w:val="NoSpacing"/>
        <w:suppressAutoHyphens w:val="0"/>
        <w:spacing w:before="0"/>
        <w:jc w:val="center"/>
        <w:rPr>
          <w:rFonts w:cs="Arial"/>
          <w:sz w:val="22"/>
          <w:szCs w:val="22"/>
          <w:lang w:val="sr-Cyrl-RS"/>
        </w:rPr>
      </w:pPr>
    </w:p>
    <w:p w:rsidR="009E08EF" w:rsidRPr="000B45BC" w:rsidRDefault="009E08EF" w:rsidP="009E08EF">
      <w:pPr>
        <w:pStyle w:val="NoSpacing"/>
        <w:suppressAutoHyphens w:val="0"/>
        <w:spacing w:before="0"/>
        <w:jc w:val="center"/>
        <w:rPr>
          <w:rFonts w:cs="Arial"/>
          <w:sz w:val="22"/>
          <w:szCs w:val="22"/>
          <w:lang w:val="sr-Cyrl-RS"/>
        </w:rPr>
      </w:pPr>
    </w:p>
    <w:p w:rsidR="009E08EF" w:rsidRPr="000B45BC" w:rsidRDefault="009E08EF" w:rsidP="009E08EF">
      <w:pPr>
        <w:pStyle w:val="NoSpacing"/>
        <w:suppressAutoHyphens w:val="0"/>
        <w:spacing w:before="0"/>
        <w:jc w:val="center"/>
        <w:rPr>
          <w:rFonts w:cs="Arial"/>
          <w:b/>
          <w:sz w:val="22"/>
          <w:szCs w:val="22"/>
          <w:lang w:val="sr-Cyrl-RS"/>
        </w:rPr>
      </w:pPr>
      <w:r w:rsidRPr="000B45BC">
        <w:rPr>
          <w:rFonts w:cs="Arial"/>
          <w:b/>
          <w:sz w:val="22"/>
          <w:szCs w:val="22"/>
          <w:lang w:val="sr-Cyrl-RS"/>
        </w:rPr>
        <w:t>СПОРАЗУМ  УЧЕСНИКА ЗАЈЕДНИЧКЕ ПОНУДЕ</w:t>
      </w:r>
    </w:p>
    <w:p w:rsidR="009E08EF" w:rsidRPr="000B45BC" w:rsidRDefault="009E08EF" w:rsidP="009E08EF">
      <w:pPr>
        <w:pStyle w:val="NoSpacing"/>
        <w:suppressAutoHyphens w:val="0"/>
        <w:spacing w:before="0"/>
        <w:jc w:val="center"/>
        <w:rPr>
          <w:rFonts w:cs="Arial"/>
          <w:b/>
          <w:sz w:val="22"/>
          <w:szCs w:val="22"/>
          <w:lang w:val="sr-Cyrl-RS"/>
        </w:rPr>
      </w:pPr>
    </w:p>
    <w:p w:rsidR="009E08EF" w:rsidRPr="000B45BC" w:rsidRDefault="009E08EF" w:rsidP="009E08EF">
      <w:pPr>
        <w:pStyle w:val="NoSpacing"/>
        <w:rPr>
          <w:rFonts w:cs="Arial"/>
          <w:i/>
          <w:sz w:val="22"/>
          <w:szCs w:val="22"/>
          <w:lang w:val="sr-Cyrl-RS"/>
        </w:rPr>
      </w:pPr>
      <w:r w:rsidRPr="000B45BC">
        <w:rPr>
          <w:rFonts w:cs="Arial"/>
          <w:i/>
          <w:sz w:val="22"/>
          <w:szCs w:val="22"/>
          <w:lang w:val="sr-Cyrl-RS"/>
        </w:rPr>
        <w:t xml:space="preserve">На основу члана 81. Закона о јавним набавкама </w:t>
      </w:r>
      <w:r w:rsidRPr="000B45BC">
        <w:rPr>
          <w:rFonts w:eastAsia="TimesNewRomanPSMT" w:cs="Arial"/>
          <w:i/>
          <w:sz w:val="22"/>
          <w:szCs w:val="22"/>
          <w:lang w:val="sr-Cyrl-RS" w:eastAsia="en-US"/>
        </w:rPr>
        <w:t>(„Сл. гласник РС” бр. 124/2012, 14/15, 68/15</w:t>
      </w:r>
      <w:r w:rsidRPr="000B45BC">
        <w:rPr>
          <w:rFonts w:cs="Arial"/>
          <w:i/>
          <w:sz w:val="22"/>
          <w:szCs w:val="22"/>
          <w:lang w:val="sr-Cyrl-RS"/>
        </w:rPr>
        <w:t xml:space="preserve">) саставни део заједничке понуде је споразум којим се понуђачи из групе међусобно и према наручиоцу неограничено слодарно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E08EF" w:rsidRPr="000B45BC" w:rsidTr="00567271">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E08EF" w:rsidRPr="000B45BC" w:rsidRDefault="009E08EF" w:rsidP="00567271">
            <w:pPr>
              <w:pStyle w:val="NoSpacing"/>
              <w:rPr>
                <w:rFonts w:cs="Arial"/>
                <w:sz w:val="22"/>
                <w:szCs w:val="22"/>
                <w:lang w:val="sr-Cyrl-RS"/>
              </w:rPr>
            </w:pPr>
            <w:r w:rsidRPr="000B45BC">
              <w:rPr>
                <w:rFonts w:cs="Arial"/>
                <w:sz w:val="22"/>
                <w:szCs w:val="22"/>
                <w:lang w:val="sr-Cyrl-RS"/>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E08EF" w:rsidRPr="000B45BC" w:rsidRDefault="009E08EF" w:rsidP="00567271">
            <w:pPr>
              <w:pStyle w:val="NoSpacing"/>
              <w:rPr>
                <w:rFonts w:cs="Arial"/>
                <w:sz w:val="22"/>
                <w:szCs w:val="22"/>
                <w:lang w:val="sr-Cyrl-RS"/>
              </w:rPr>
            </w:pPr>
            <w:r w:rsidRPr="000B45BC">
              <w:rPr>
                <w:rFonts w:cs="Arial"/>
                <w:sz w:val="22"/>
                <w:szCs w:val="22"/>
                <w:lang w:val="sr-Cyrl-RS"/>
              </w:rPr>
              <w:t>НАЗИВ И СЕДИШТЕ ЧЛАНА ГРУПЕ ПОНУЂАЧА</w:t>
            </w:r>
          </w:p>
          <w:p w:rsidR="009E08EF" w:rsidRPr="000B45BC" w:rsidRDefault="009E08EF" w:rsidP="00567271">
            <w:pPr>
              <w:pStyle w:val="NoSpacing"/>
              <w:rPr>
                <w:rFonts w:cs="Arial"/>
                <w:sz w:val="22"/>
                <w:szCs w:val="22"/>
                <w:lang w:val="sr-Cyrl-RS"/>
              </w:rPr>
            </w:pPr>
          </w:p>
        </w:tc>
      </w:tr>
      <w:tr w:rsidR="009E08EF" w:rsidRPr="000B45BC" w:rsidTr="00567271">
        <w:trPr>
          <w:trHeight w:val="1244"/>
        </w:trPr>
        <w:tc>
          <w:tcPr>
            <w:tcW w:w="3651" w:type="dxa"/>
            <w:tcBorders>
              <w:top w:val="single" w:sz="4" w:space="0" w:color="auto"/>
              <w:left w:val="single" w:sz="4" w:space="0" w:color="auto"/>
              <w:bottom w:val="single" w:sz="4" w:space="0" w:color="auto"/>
              <w:right w:val="single" w:sz="4" w:space="0" w:color="auto"/>
            </w:tcBorders>
          </w:tcPr>
          <w:p w:rsidR="009E08EF" w:rsidRPr="000B45BC" w:rsidRDefault="009E08EF" w:rsidP="00567271">
            <w:pPr>
              <w:pStyle w:val="NoSpacing"/>
              <w:rPr>
                <w:rFonts w:cs="Arial"/>
                <w:i/>
                <w:sz w:val="22"/>
                <w:szCs w:val="22"/>
                <w:lang w:val="sr-Cyrl-RS"/>
              </w:rPr>
            </w:pPr>
            <w:r w:rsidRPr="000B45BC">
              <w:rPr>
                <w:rFonts w:cs="Arial"/>
                <w:i/>
                <w:sz w:val="22"/>
                <w:szCs w:val="22"/>
                <w:lang w:val="sr-Cyrl-RS"/>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E08EF" w:rsidRPr="000B45BC" w:rsidRDefault="009E08EF" w:rsidP="00567271">
            <w:pPr>
              <w:pStyle w:val="NoSpacing"/>
              <w:rPr>
                <w:rFonts w:cs="Arial"/>
                <w:sz w:val="22"/>
                <w:szCs w:val="22"/>
                <w:lang w:val="sr-Cyrl-RS"/>
              </w:rPr>
            </w:pPr>
          </w:p>
        </w:tc>
      </w:tr>
      <w:tr w:rsidR="009E08EF" w:rsidRPr="000B45BC" w:rsidTr="00567271">
        <w:trPr>
          <w:trHeight w:val="1280"/>
        </w:trPr>
        <w:tc>
          <w:tcPr>
            <w:tcW w:w="3651" w:type="dxa"/>
            <w:tcBorders>
              <w:top w:val="single" w:sz="4" w:space="0" w:color="auto"/>
              <w:left w:val="single" w:sz="4" w:space="0" w:color="auto"/>
              <w:bottom w:val="single" w:sz="4" w:space="0" w:color="auto"/>
              <w:right w:val="single" w:sz="4" w:space="0" w:color="auto"/>
            </w:tcBorders>
          </w:tcPr>
          <w:p w:rsidR="009E08EF" w:rsidRPr="000B45BC" w:rsidRDefault="009E08EF" w:rsidP="00567271">
            <w:pPr>
              <w:pStyle w:val="NoSpacing"/>
              <w:rPr>
                <w:rFonts w:cs="Arial"/>
                <w:i/>
                <w:sz w:val="22"/>
                <w:szCs w:val="22"/>
                <w:lang w:val="sr-Cyrl-RS"/>
              </w:rPr>
            </w:pPr>
            <w:r w:rsidRPr="000B45BC">
              <w:rPr>
                <w:rFonts w:cs="Arial"/>
                <w:i/>
                <w:sz w:val="22"/>
                <w:szCs w:val="22"/>
                <w:lang w:val="sr-Cyrl-RS"/>
              </w:rPr>
              <w:t>2. Oпис послова сваког од понуђача из групе понуђача у извршењу уговора:</w:t>
            </w:r>
          </w:p>
          <w:p w:rsidR="009E08EF" w:rsidRPr="000B45BC" w:rsidRDefault="009E08EF" w:rsidP="00567271">
            <w:pPr>
              <w:pStyle w:val="NoSpacing"/>
              <w:rPr>
                <w:rFonts w:cs="Arial"/>
                <w:i/>
                <w:sz w:val="22"/>
                <w:szCs w:val="22"/>
                <w:lang w:val="sr-Cyrl-RS"/>
              </w:rPr>
            </w:pPr>
          </w:p>
          <w:p w:rsidR="009E08EF" w:rsidRPr="000B45BC" w:rsidRDefault="009E08EF" w:rsidP="00567271">
            <w:pPr>
              <w:pStyle w:val="NoSpacing"/>
              <w:rPr>
                <w:rFonts w:cs="Arial"/>
                <w:i/>
                <w:sz w:val="22"/>
                <w:szCs w:val="22"/>
                <w:lang w:val="sr-Cyrl-RS"/>
              </w:rPr>
            </w:pPr>
          </w:p>
          <w:p w:rsidR="009E08EF" w:rsidRPr="000B45BC" w:rsidRDefault="009E08EF" w:rsidP="00567271">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E08EF" w:rsidRPr="000B45BC" w:rsidRDefault="009E08EF" w:rsidP="00567271">
            <w:pPr>
              <w:pStyle w:val="NoSpacing"/>
              <w:rPr>
                <w:rFonts w:cs="Arial"/>
                <w:sz w:val="22"/>
                <w:szCs w:val="22"/>
                <w:lang w:val="sr-Cyrl-RS"/>
              </w:rPr>
            </w:pPr>
          </w:p>
        </w:tc>
      </w:tr>
      <w:tr w:rsidR="009E08EF" w:rsidRPr="000B45BC" w:rsidTr="00567271">
        <w:trPr>
          <w:trHeight w:val="1433"/>
        </w:trPr>
        <w:tc>
          <w:tcPr>
            <w:tcW w:w="3651" w:type="dxa"/>
            <w:tcBorders>
              <w:top w:val="single" w:sz="4" w:space="0" w:color="auto"/>
              <w:left w:val="single" w:sz="4" w:space="0" w:color="auto"/>
              <w:bottom w:val="single" w:sz="4" w:space="0" w:color="auto"/>
              <w:right w:val="single" w:sz="4" w:space="0" w:color="auto"/>
            </w:tcBorders>
          </w:tcPr>
          <w:p w:rsidR="009E08EF" w:rsidRPr="000B45BC" w:rsidRDefault="009E08EF" w:rsidP="00567271">
            <w:pPr>
              <w:pStyle w:val="NoSpacing"/>
              <w:rPr>
                <w:rFonts w:cs="Arial"/>
                <w:i/>
                <w:sz w:val="22"/>
                <w:szCs w:val="22"/>
                <w:lang w:val="sr-Cyrl-RS"/>
              </w:rPr>
            </w:pPr>
            <w:r w:rsidRPr="000B45BC">
              <w:rPr>
                <w:rFonts w:cs="Arial"/>
                <w:i/>
                <w:sz w:val="22"/>
                <w:szCs w:val="22"/>
                <w:lang w:val="sr-Cyrl-RS"/>
              </w:rPr>
              <w:t>3.Друго:</w:t>
            </w:r>
          </w:p>
          <w:p w:rsidR="009E08EF" w:rsidRPr="000B45BC" w:rsidRDefault="009E08EF" w:rsidP="00567271">
            <w:pPr>
              <w:pStyle w:val="NoSpacing"/>
              <w:rPr>
                <w:rFonts w:cs="Arial"/>
                <w:i/>
                <w:sz w:val="22"/>
                <w:szCs w:val="22"/>
                <w:lang w:val="sr-Cyrl-RS"/>
              </w:rPr>
            </w:pPr>
          </w:p>
          <w:p w:rsidR="009E08EF" w:rsidRPr="000B45BC" w:rsidRDefault="009E08EF" w:rsidP="00567271">
            <w:pPr>
              <w:pStyle w:val="NoSpacing"/>
              <w:rPr>
                <w:rFonts w:cs="Arial"/>
                <w:i/>
                <w:sz w:val="22"/>
                <w:szCs w:val="22"/>
                <w:lang w:val="sr-Cyrl-RS"/>
              </w:rPr>
            </w:pPr>
          </w:p>
          <w:p w:rsidR="009E08EF" w:rsidRPr="000B45BC" w:rsidRDefault="009E08EF" w:rsidP="00567271">
            <w:pPr>
              <w:pStyle w:val="NoSpacing"/>
              <w:rPr>
                <w:rFonts w:cs="Arial"/>
                <w:i/>
                <w:sz w:val="22"/>
                <w:szCs w:val="22"/>
                <w:lang w:val="sr-Cyrl-RS"/>
              </w:rPr>
            </w:pPr>
          </w:p>
          <w:p w:rsidR="009E08EF" w:rsidRPr="000B45BC" w:rsidRDefault="009E08EF" w:rsidP="00567271">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E08EF" w:rsidRPr="000B45BC" w:rsidRDefault="009E08EF" w:rsidP="00567271">
            <w:pPr>
              <w:pStyle w:val="NoSpacing"/>
              <w:rPr>
                <w:rFonts w:cs="Arial"/>
                <w:sz w:val="22"/>
                <w:szCs w:val="22"/>
                <w:lang w:val="sr-Cyrl-RS"/>
              </w:rPr>
            </w:pPr>
          </w:p>
        </w:tc>
      </w:tr>
    </w:tbl>
    <w:p w:rsidR="009E08EF" w:rsidRPr="000B45BC" w:rsidRDefault="009E08EF" w:rsidP="009E08EF">
      <w:pPr>
        <w:tabs>
          <w:tab w:val="num" w:pos="360"/>
        </w:tabs>
        <w:rPr>
          <w:rFonts w:cs="Arial"/>
          <w:i/>
          <w:spacing w:val="2"/>
          <w:lang w:val="sr-Cyrl-RS"/>
        </w:rPr>
      </w:pPr>
    </w:p>
    <w:p w:rsidR="009E08EF" w:rsidRPr="00624B3F" w:rsidRDefault="009E08EF" w:rsidP="009E08EF">
      <w:pPr>
        <w:pStyle w:val="NoSpacing"/>
        <w:framePr w:hSpace="180" w:wrap="around" w:vAnchor="text" w:hAnchor="margin" w:y="194"/>
        <w:rPr>
          <w:rFonts w:cs="Arial"/>
          <w:i/>
          <w:sz w:val="22"/>
          <w:szCs w:val="22"/>
          <w:lang w:val="sr-Cyrl-RS"/>
        </w:rPr>
      </w:pPr>
      <w:r w:rsidRPr="000B45BC">
        <w:rPr>
          <w:rFonts w:cs="Arial"/>
          <w:i/>
          <w:sz w:val="22"/>
          <w:szCs w:val="22"/>
          <w:lang w:val="sr-Cyrl-RS"/>
        </w:rPr>
        <w:t xml:space="preserve"> </w:t>
      </w:r>
      <w:r w:rsidR="00624B3F">
        <w:rPr>
          <w:rFonts w:cs="Arial"/>
          <w:i/>
          <w:sz w:val="22"/>
          <w:szCs w:val="22"/>
          <w:lang w:val="sr-Cyrl-RS"/>
        </w:rPr>
        <w:t xml:space="preserve">                   </w:t>
      </w:r>
      <w:r w:rsidR="00087892">
        <w:rPr>
          <w:rFonts w:cs="Arial"/>
          <w:i/>
          <w:sz w:val="22"/>
          <w:szCs w:val="22"/>
          <w:lang w:val="sr-Cyrl-RS"/>
        </w:rPr>
        <w:t xml:space="preserve">                                            </w:t>
      </w:r>
      <w:r w:rsidR="00624B3F">
        <w:rPr>
          <w:rFonts w:cs="Arial"/>
          <w:i/>
          <w:sz w:val="22"/>
          <w:szCs w:val="22"/>
          <w:lang w:val="sr-Cyrl-RS"/>
        </w:rPr>
        <w:t xml:space="preserve">Потпис одговорног лица члана групе </w:t>
      </w:r>
      <w:r w:rsidR="00624B3F" w:rsidRPr="00624B3F">
        <w:rPr>
          <w:rFonts w:cs="Arial"/>
          <w:i/>
          <w:sz w:val="22"/>
          <w:szCs w:val="22"/>
          <w:lang w:val="sr-Cyrl-RS"/>
        </w:rPr>
        <w:t>понуђача:</w:t>
      </w:r>
    </w:p>
    <w:p w:rsidR="009E08EF" w:rsidRPr="000B45BC" w:rsidRDefault="009E08EF" w:rsidP="009E08EF">
      <w:pPr>
        <w:pStyle w:val="NoSpacing"/>
        <w:framePr w:hSpace="180" w:wrap="around" w:vAnchor="text" w:hAnchor="margin" w:y="194"/>
        <w:rPr>
          <w:rFonts w:cs="Arial"/>
          <w:i/>
          <w:sz w:val="22"/>
          <w:szCs w:val="22"/>
          <w:lang w:val="sr-Cyrl-RS"/>
        </w:rPr>
      </w:pPr>
      <w:r w:rsidRPr="000B45BC">
        <w:rPr>
          <w:rFonts w:cs="Arial"/>
          <w:i/>
          <w:sz w:val="22"/>
          <w:szCs w:val="22"/>
          <w:lang w:val="sr-Cyrl-RS"/>
        </w:rPr>
        <w:t>______________________</w:t>
      </w:r>
    </w:p>
    <w:p w:rsidR="009E08EF" w:rsidRPr="000B45BC" w:rsidRDefault="009E08EF" w:rsidP="009E08EF">
      <w:pPr>
        <w:tabs>
          <w:tab w:val="num" w:pos="360"/>
        </w:tabs>
        <w:rPr>
          <w:rFonts w:cs="Arial"/>
          <w:i/>
          <w:lang w:val="sr-Cyrl-RS"/>
        </w:rPr>
      </w:pPr>
      <w:r w:rsidRPr="000B45BC">
        <w:rPr>
          <w:rFonts w:cs="Arial"/>
          <w:i/>
          <w:lang w:val="sr-Cyrl-RS"/>
        </w:rPr>
        <w:t xml:space="preserve">                                       </w:t>
      </w:r>
    </w:p>
    <w:p w:rsidR="009E08EF" w:rsidRPr="000B45BC" w:rsidRDefault="009E08EF" w:rsidP="009E08EF">
      <w:pPr>
        <w:tabs>
          <w:tab w:val="num" w:pos="360"/>
        </w:tabs>
        <w:rPr>
          <w:rFonts w:cs="Arial"/>
          <w:i/>
          <w:lang w:val="sr-Cyrl-RS"/>
        </w:rPr>
      </w:pPr>
    </w:p>
    <w:p w:rsidR="009E08EF" w:rsidRPr="000B45BC" w:rsidRDefault="009E08EF" w:rsidP="009E08EF">
      <w:pPr>
        <w:tabs>
          <w:tab w:val="num" w:pos="360"/>
        </w:tabs>
        <w:rPr>
          <w:rFonts w:cs="Arial"/>
          <w:i/>
          <w:lang w:val="sr-Cyrl-RS"/>
        </w:rPr>
      </w:pPr>
    </w:p>
    <w:p w:rsidR="009E08EF" w:rsidRPr="000B45BC" w:rsidRDefault="009E08EF" w:rsidP="009E08EF">
      <w:pPr>
        <w:tabs>
          <w:tab w:val="num" w:pos="360"/>
        </w:tabs>
        <w:rPr>
          <w:rFonts w:cs="Arial"/>
          <w:i/>
          <w:lang w:val="sr-Cyrl-RS"/>
        </w:rPr>
      </w:pPr>
    </w:p>
    <w:p w:rsidR="009E08EF" w:rsidRPr="000B45BC" w:rsidRDefault="009E08EF" w:rsidP="009E08EF">
      <w:pPr>
        <w:tabs>
          <w:tab w:val="num" w:pos="360"/>
        </w:tabs>
        <w:rPr>
          <w:rFonts w:cs="Arial"/>
          <w:i/>
          <w:lang w:val="sr-Cyrl-RS"/>
        </w:rPr>
      </w:pPr>
    </w:p>
    <w:p w:rsidR="009E08EF" w:rsidRPr="000B45BC" w:rsidRDefault="009E08EF" w:rsidP="009E08EF">
      <w:pPr>
        <w:tabs>
          <w:tab w:val="num" w:pos="360"/>
        </w:tabs>
        <w:rPr>
          <w:rFonts w:cs="Arial"/>
          <w:i/>
          <w:lang w:val="sr-Cyrl-RS"/>
        </w:rPr>
      </w:pPr>
    </w:p>
    <w:p w:rsidR="009E08EF" w:rsidRPr="000B45BC" w:rsidRDefault="009E08EF" w:rsidP="009E08EF">
      <w:pPr>
        <w:tabs>
          <w:tab w:val="num" w:pos="360"/>
        </w:tabs>
        <w:rPr>
          <w:rFonts w:cs="Arial"/>
          <w:i/>
          <w:lang w:val="sr-Cyrl-RS"/>
        </w:rPr>
      </w:pPr>
    </w:p>
    <w:p w:rsidR="009E08EF" w:rsidRPr="000B45BC" w:rsidRDefault="009E08EF" w:rsidP="009E08EF">
      <w:pPr>
        <w:tabs>
          <w:tab w:val="num" w:pos="360"/>
        </w:tabs>
        <w:rPr>
          <w:rFonts w:cs="Arial"/>
          <w:i/>
          <w:lang w:val="sr-Cyrl-RS"/>
        </w:rPr>
      </w:pPr>
    </w:p>
    <w:p w:rsidR="009E08EF" w:rsidRPr="000B45BC" w:rsidRDefault="009E08EF" w:rsidP="009E08EF">
      <w:pPr>
        <w:tabs>
          <w:tab w:val="num" w:pos="360"/>
        </w:tabs>
        <w:rPr>
          <w:rFonts w:cs="Arial"/>
          <w:i/>
          <w:lang w:val="sr-Cyrl-RS"/>
        </w:rPr>
      </w:pPr>
    </w:p>
    <w:p w:rsidR="009E08EF" w:rsidRPr="000B45BC" w:rsidRDefault="009E08EF" w:rsidP="009E08EF">
      <w:pPr>
        <w:tabs>
          <w:tab w:val="num" w:pos="360"/>
        </w:tabs>
        <w:rPr>
          <w:rFonts w:cs="Arial"/>
          <w:i/>
          <w:lang w:val="sr-Cyrl-RS"/>
        </w:rPr>
      </w:pPr>
    </w:p>
    <w:p w:rsidR="009E08EF" w:rsidRPr="000B45BC" w:rsidRDefault="009E08EF" w:rsidP="009E08EF">
      <w:pPr>
        <w:tabs>
          <w:tab w:val="num" w:pos="360"/>
        </w:tabs>
        <w:rPr>
          <w:rFonts w:cs="Arial"/>
          <w:i/>
          <w:lang w:val="sr-Cyrl-RS"/>
        </w:rPr>
      </w:pPr>
    </w:p>
    <w:p w:rsidR="009E08EF" w:rsidRPr="000B45BC" w:rsidRDefault="009E08EF" w:rsidP="009E08EF">
      <w:pPr>
        <w:tabs>
          <w:tab w:val="num" w:pos="360"/>
        </w:tabs>
        <w:rPr>
          <w:rFonts w:cs="Arial"/>
          <w:i/>
          <w:lang w:val="sr-Cyrl-RS"/>
        </w:rPr>
      </w:pPr>
    </w:p>
    <w:p w:rsidR="009E08EF" w:rsidRPr="000B45BC" w:rsidRDefault="009E08EF" w:rsidP="009E08EF">
      <w:pPr>
        <w:tabs>
          <w:tab w:val="num" w:pos="360"/>
        </w:tabs>
        <w:rPr>
          <w:rFonts w:cs="Arial"/>
          <w:i/>
          <w:lang w:val="sr-Cyrl-RS"/>
        </w:rPr>
      </w:pPr>
    </w:p>
    <w:p w:rsidR="009E08EF" w:rsidRPr="000B45BC" w:rsidRDefault="009E08EF" w:rsidP="009E08EF">
      <w:pPr>
        <w:tabs>
          <w:tab w:val="num" w:pos="360"/>
        </w:tabs>
        <w:rPr>
          <w:rFonts w:cs="Arial"/>
          <w:i/>
          <w:lang w:val="sr-Cyrl-RS"/>
        </w:rPr>
      </w:pPr>
    </w:p>
    <w:p w:rsidR="009E08EF" w:rsidRPr="000B45BC" w:rsidRDefault="009E08EF" w:rsidP="009E08EF">
      <w:pPr>
        <w:tabs>
          <w:tab w:val="num" w:pos="360"/>
        </w:tabs>
        <w:rPr>
          <w:rFonts w:cs="Arial"/>
          <w:i/>
          <w:lang w:val="sr-Cyrl-RS"/>
        </w:rPr>
      </w:pPr>
    </w:p>
    <w:p w:rsidR="00E46495" w:rsidRPr="000B45BC" w:rsidRDefault="00E46495" w:rsidP="009E08EF">
      <w:pPr>
        <w:pStyle w:val="NoSpacing"/>
        <w:framePr w:hSpace="180" w:wrap="around" w:vAnchor="text" w:hAnchor="margin" w:y="194"/>
        <w:rPr>
          <w:rFonts w:cs="Arial"/>
          <w:i/>
          <w:sz w:val="22"/>
          <w:szCs w:val="22"/>
          <w:lang w:val="sr-Cyrl-RS"/>
        </w:rPr>
      </w:pPr>
    </w:p>
    <w:p w:rsidR="00E46495" w:rsidRPr="000B45BC" w:rsidRDefault="00E46495" w:rsidP="009E08EF">
      <w:pPr>
        <w:pStyle w:val="NoSpacing"/>
        <w:framePr w:hSpace="180" w:wrap="around" w:vAnchor="text" w:hAnchor="margin" w:y="194"/>
        <w:rPr>
          <w:rFonts w:cs="Arial"/>
          <w:i/>
          <w:sz w:val="22"/>
          <w:szCs w:val="22"/>
          <w:lang w:val="sr-Cyrl-RS"/>
        </w:rPr>
      </w:pPr>
      <w:r w:rsidRPr="000B45BC">
        <w:rPr>
          <w:rFonts w:cs="Arial"/>
          <w:i/>
          <w:sz w:val="22"/>
          <w:szCs w:val="22"/>
          <w:lang w:val="sr-Cyrl-RS"/>
        </w:rPr>
        <w:t>________________________________________                             __________________________</w:t>
      </w:r>
    </w:p>
    <w:p w:rsidR="009E08EF" w:rsidRPr="000B45BC" w:rsidRDefault="009E08EF" w:rsidP="009E08EF">
      <w:pPr>
        <w:pStyle w:val="NoSpacing"/>
        <w:framePr w:hSpace="180" w:wrap="around" w:vAnchor="text" w:hAnchor="margin" w:y="194"/>
        <w:rPr>
          <w:rFonts w:cs="Arial"/>
          <w:i/>
          <w:sz w:val="22"/>
          <w:szCs w:val="22"/>
          <w:lang w:val="sr-Cyrl-RS"/>
        </w:rPr>
      </w:pPr>
      <w:r w:rsidRPr="000B45BC">
        <w:rPr>
          <w:rFonts w:cs="Arial"/>
          <w:i/>
          <w:sz w:val="22"/>
          <w:szCs w:val="22"/>
          <w:lang w:val="sr-Cyrl-RS"/>
        </w:rPr>
        <w:t>Потпис одговорног лица члана групе понуђача</w:t>
      </w:r>
      <w:r w:rsidR="00E46495" w:rsidRPr="000B45BC">
        <w:rPr>
          <w:rFonts w:cs="Arial"/>
          <w:i/>
          <w:sz w:val="22"/>
          <w:szCs w:val="22"/>
          <w:lang w:val="sr-Cyrl-RS"/>
        </w:rPr>
        <w:t xml:space="preserve">            м.п.                              Датум</w:t>
      </w:r>
    </w:p>
    <w:p w:rsidR="009E08EF" w:rsidRPr="000B45BC" w:rsidRDefault="00E46495" w:rsidP="009E08EF">
      <w:pPr>
        <w:pStyle w:val="NoSpacing"/>
        <w:framePr w:hSpace="180" w:wrap="around" w:vAnchor="text" w:hAnchor="margin" w:y="194"/>
        <w:rPr>
          <w:rFonts w:cs="Arial"/>
          <w:i/>
          <w:sz w:val="22"/>
          <w:szCs w:val="22"/>
          <w:lang w:val="sr-Cyrl-RS"/>
        </w:rPr>
      </w:pPr>
      <w:r w:rsidRPr="000B45BC">
        <w:rPr>
          <w:rFonts w:cs="Arial"/>
          <w:i/>
          <w:sz w:val="22"/>
          <w:szCs w:val="22"/>
          <w:lang w:val="sr-Cyrl-RS"/>
        </w:rPr>
        <w:t xml:space="preserve">                                                                  </w:t>
      </w:r>
    </w:p>
    <w:p w:rsidR="009E08EF" w:rsidRPr="000B45BC" w:rsidRDefault="009E08EF" w:rsidP="009E08EF">
      <w:pPr>
        <w:tabs>
          <w:tab w:val="num" w:pos="360"/>
        </w:tabs>
        <w:rPr>
          <w:rFonts w:cs="Arial"/>
          <w:i/>
          <w:lang w:val="sr-Cyrl-RS"/>
        </w:rPr>
      </w:pPr>
      <w:r w:rsidRPr="000B45BC">
        <w:rPr>
          <w:rFonts w:cs="Arial"/>
          <w:i/>
          <w:lang w:val="sr-Cyrl-RS"/>
        </w:rPr>
        <w:t xml:space="preserve">                                       </w:t>
      </w:r>
    </w:p>
    <w:p w:rsidR="009E08EF" w:rsidRPr="000B45BC" w:rsidRDefault="009E08EF" w:rsidP="009E08EF">
      <w:pPr>
        <w:spacing w:after="120"/>
        <w:rPr>
          <w:rFonts w:cs="Arial"/>
          <w:spacing w:val="4"/>
          <w:lang w:val="sr-Cyrl-RS"/>
        </w:rPr>
      </w:pPr>
      <w:r w:rsidRPr="000B45BC">
        <w:rPr>
          <w:rFonts w:cs="Arial"/>
          <w:lang w:val="sr-Cyrl-RS"/>
        </w:rPr>
        <w:t xml:space="preserve">        </w:t>
      </w:r>
      <w:r w:rsidRPr="000B45BC">
        <w:rPr>
          <w:rFonts w:cs="Arial"/>
          <w:spacing w:val="4"/>
          <w:lang w:val="sr-Cyrl-RS"/>
        </w:rPr>
        <w:t xml:space="preserve">                                                                                                  </w:t>
      </w:r>
      <w:r w:rsidRPr="000B45BC">
        <w:rPr>
          <w:rFonts w:cs="Arial"/>
          <w:spacing w:val="2"/>
          <w:lang w:val="sr-Cyrl-RS"/>
        </w:rPr>
        <w:t xml:space="preserve">    </w:t>
      </w:r>
    </w:p>
    <w:p w:rsidR="009E08EF" w:rsidRPr="000B45BC" w:rsidRDefault="009E08EF" w:rsidP="009E08EF">
      <w:pPr>
        <w:tabs>
          <w:tab w:val="num" w:pos="360"/>
        </w:tabs>
        <w:rPr>
          <w:rFonts w:cs="Arial"/>
          <w:spacing w:val="2"/>
          <w:lang w:val="sr-Cyrl-RS"/>
        </w:rPr>
      </w:pPr>
    </w:p>
    <w:p w:rsidR="009E08EF" w:rsidRPr="000B45BC" w:rsidRDefault="009E08EF" w:rsidP="00E46495">
      <w:pPr>
        <w:tabs>
          <w:tab w:val="center" w:pos="5103"/>
        </w:tabs>
        <w:jc w:val="left"/>
        <w:rPr>
          <w:rFonts w:cs="Arial"/>
          <w:spacing w:val="2"/>
          <w:lang w:val="sr-Cyrl-RS"/>
        </w:rPr>
      </w:pPr>
      <w:r w:rsidRPr="000B45BC">
        <w:rPr>
          <w:rFonts w:cs="Arial"/>
          <w:spacing w:val="2"/>
          <w:lang w:val="sr-Cyrl-RS"/>
        </w:rPr>
        <w:t xml:space="preserve">  </w:t>
      </w:r>
      <w:r w:rsidR="00E46495" w:rsidRPr="000B45BC">
        <w:rPr>
          <w:rFonts w:cs="Arial"/>
          <w:spacing w:val="2"/>
          <w:lang w:val="sr-Cyrl-RS"/>
        </w:rPr>
        <w:tab/>
      </w:r>
    </w:p>
    <w:p w:rsidR="009E08EF" w:rsidRPr="000B45BC" w:rsidRDefault="009E08EF" w:rsidP="002C4913">
      <w:pPr>
        <w:spacing w:before="0"/>
        <w:rPr>
          <w:rFonts w:eastAsia="Calibri" w:cs="Arial"/>
          <w:noProof/>
          <w:lang w:val="sr-Cyrl-RS"/>
        </w:rPr>
      </w:pPr>
    </w:p>
    <w:sectPr w:rsidR="009E08EF" w:rsidRPr="000B45BC" w:rsidSect="003611DB">
      <w:footnotePr>
        <w:pos w:val="beneathText"/>
      </w:footnotePr>
      <w:pgSz w:w="11909" w:h="16834" w:code="9"/>
      <w:pgMar w:top="1134" w:right="852" w:bottom="1276" w:left="851"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644" w:rsidRDefault="00196644">
      <w:r>
        <w:separator/>
      </w:r>
    </w:p>
    <w:p w:rsidR="00196644" w:rsidRDefault="00196644"/>
  </w:endnote>
  <w:endnote w:type="continuationSeparator" w:id="0">
    <w:p w:rsidR="00196644" w:rsidRDefault="00196644">
      <w:r>
        <w:continuationSeparator/>
      </w:r>
    </w:p>
    <w:p w:rsidR="00196644" w:rsidRDefault="001966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pitch w:val="variable"/>
    <w:sig w:usb0="00000083" w:usb1="00000000" w:usb2="00000000" w:usb3="00000000" w:csb0="00000009" w:csb1="00000000"/>
  </w:font>
  <w:font w:name="HelveticaPlain">
    <w:panose1 w:val="00000000000000000000"/>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panose1 w:val="00000000000000000000"/>
    <w:charset w:val="00"/>
    <w:family w:val="auto"/>
    <w:pitch w:val="variable"/>
    <w:sig w:usb0="00000083" w:usb1="00000000" w:usb2="00000000" w:usb3="00000000" w:csb0="00000009" w:csb1="00000000"/>
  </w:font>
  <w:font w:name="Optima">
    <w:altName w:val="Segoe UI"/>
    <w:charset w:val="EE"/>
    <w:family w:val="swiss"/>
    <w:pitch w:val="variable"/>
    <w:sig w:usb0="00000007" w:usb1="00000000" w:usb2="00000000" w:usb3="00000000" w:csb0="00000093" w:csb1="00000000"/>
  </w:font>
  <w:font w:name="CTimesRoman">
    <w:charset w:val="00"/>
    <w:family w:val="auto"/>
    <w:pitch w:val="variable"/>
    <w:sig w:usb0="01000207" w:usb1="090E0000" w:usb2="00000010" w:usb3="00000000" w:csb0="001D0095" w:csb1="00000000"/>
  </w:font>
  <w:font w:name="CTimesBold">
    <w:altName w:val="Times New Roman"/>
    <w:panose1 w:val="00000000000000000000"/>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Segoe Semibold">
    <w:altName w:val="Arial"/>
    <w:charset w:val="00"/>
    <w:family w:val="swiss"/>
    <w:pitch w:val="variable"/>
    <w:sig w:usb0="A00002AF" w:usb1="4000205B"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B3F" w:rsidRDefault="00624B3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4B3F" w:rsidRDefault="00624B3F" w:rsidP="00841BE7">
    <w:pPr>
      <w:pStyle w:val="Footer"/>
      <w:ind w:right="360"/>
    </w:pPr>
  </w:p>
  <w:p w:rsidR="00624B3F" w:rsidRDefault="00624B3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B3F" w:rsidRPr="00EC5BB4" w:rsidRDefault="00624B3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1321B">
      <w:rPr>
        <w:rStyle w:val="PageNumber"/>
        <w:rFonts w:cs="Arial"/>
        <w:b/>
        <w:noProof/>
        <w:szCs w:val="24"/>
      </w:rPr>
      <w:t>46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1321B">
      <w:rPr>
        <w:rStyle w:val="PageNumber"/>
        <w:rFonts w:cs="Arial"/>
        <w:b/>
        <w:noProof/>
        <w:szCs w:val="24"/>
      </w:rPr>
      <w:t>46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B3F" w:rsidRPr="00EC5BB4" w:rsidRDefault="00624B3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1321B">
      <w:rPr>
        <w:rStyle w:val="PageNumber"/>
        <w:rFonts w:cs="Arial"/>
        <w:b/>
        <w:noProof/>
        <w:szCs w:val="24"/>
      </w:rPr>
      <w:t>35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1321B">
      <w:rPr>
        <w:rStyle w:val="PageNumber"/>
        <w:rFonts w:cs="Arial"/>
        <w:b/>
        <w:noProof/>
        <w:szCs w:val="24"/>
      </w:rPr>
      <w:t>46</w:t>
    </w:r>
    <w:r w:rsidRPr="00EC5BB4">
      <w:rPr>
        <w:rStyle w:val="PageNumber"/>
        <w:rFonts w:cs="Arial"/>
        <w:b/>
        <w:szCs w:val="24"/>
      </w:rPr>
      <w:fldChar w:fldCharType="end"/>
    </w:r>
  </w:p>
  <w:p w:rsidR="00624B3F" w:rsidRDefault="00624B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644" w:rsidRDefault="00196644">
      <w:r>
        <w:separator/>
      </w:r>
    </w:p>
    <w:p w:rsidR="00196644" w:rsidRDefault="00196644"/>
  </w:footnote>
  <w:footnote w:type="continuationSeparator" w:id="0">
    <w:p w:rsidR="00196644" w:rsidRDefault="00196644">
      <w:r>
        <w:continuationSeparator/>
      </w:r>
    </w:p>
    <w:p w:rsidR="00196644" w:rsidRDefault="001966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B3F" w:rsidRPr="00DF25F1" w:rsidRDefault="00624B3F" w:rsidP="00526574">
    <w:pPr>
      <w:pStyle w:val="Header"/>
      <w:tabs>
        <w:tab w:val="clear" w:pos="4320"/>
        <w:tab w:val="clear" w:pos="8640"/>
        <w:tab w:val="left" w:pos="-426"/>
        <w:tab w:val="left" w:pos="142"/>
        <w:tab w:val="left" w:pos="6835"/>
      </w:tabs>
      <w:spacing w:before="0"/>
      <w:jc w:val="left"/>
      <w:rPr>
        <w:sz w:val="22"/>
        <w:szCs w:val="22"/>
      </w:rPr>
    </w:pPr>
    <w:r w:rsidRPr="005E6697">
      <w:rPr>
        <w:sz w:val="22"/>
        <w:szCs w:val="22"/>
      </w:rPr>
      <w:t>Јa</w:t>
    </w:r>
    <w:r w:rsidRPr="005E6697">
      <w:rPr>
        <w:sz w:val="22"/>
        <w:szCs w:val="22"/>
        <w:lang w:val="sr-Cyrl-RS"/>
      </w:rPr>
      <w:t>вно предузеће</w:t>
    </w:r>
    <w:r>
      <w:rPr>
        <w:sz w:val="22"/>
        <w:szCs w:val="22"/>
        <w:lang w:val="sr-Cyrl-RS"/>
      </w:rPr>
      <w:t xml:space="preserve"> </w:t>
    </w:r>
    <w:r>
      <w:rPr>
        <w:sz w:val="22"/>
        <w:szCs w:val="22"/>
        <w:lang w:val="sr-Latn-RS"/>
      </w:rPr>
      <w:t xml:space="preserve"> </w:t>
    </w:r>
    <w:r w:rsidRPr="00507395">
      <w:rPr>
        <w:sz w:val="22"/>
        <w:szCs w:val="22"/>
        <w:lang w:val="sr-Latn-RS"/>
      </w:rPr>
      <w:t>„Електропривреда Србије“ Београд</w:t>
    </w:r>
    <w:r>
      <w:rPr>
        <w:sz w:val="22"/>
        <w:szCs w:val="22"/>
        <w:lang w:val="sr-Cyrl-RS"/>
      </w:rPr>
      <w:t xml:space="preserve">                   </w:t>
    </w:r>
    <w:r>
      <w:rPr>
        <w:rFonts w:cs="Arial"/>
        <w:lang w:val="sr-Cyrl-RS"/>
      </w:rPr>
      <w:t>ЈН/3000/1533/2018</w:t>
    </w:r>
    <w:r>
      <w:rPr>
        <w:rFonts w:cs="Arial"/>
        <w:lang w:val="sr-Latn-RS"/>
      </w:rPr>
      <w:t xml:space="preserve"> (1674-2018)</w:t>
    </w:r>
    <w:r>
      <w:rPr>
        <w:sz w:val="22"/>
        <w:szCs w:val="22"/>
        <w:lang w:val="sr-Cyrl-RS"/>
      </w:rPr>
      <w:t xml:space="preserve">                                     </w:t>
    </w:r>
  </w:p>
  <w:p w:rsidR="00624B3F" w:rsidRDefault="00624B3F" w:rsidP="00DF25F1">
    <w:pPr>
      <w:pStyle w:val="Header"/>
      <w:spacing w:before="0"/>
      <w:ind w:left="-851"/>
      <w:jc w:val="center"/>
      <w:rPr>
        <w:sz w:val="22"/>
        <w:szCs w:val="22"/>
        <w:lang w:val="sr-Cyrl-RS"/>
      </w:rPr>
    </w:pPr>
    <w:r>
      <w:rPr>
        <w:i/>
        <w:sz w:val="22"/>
        <w:szCs w:val="22"/>
        <w:lang w:val="sr-Cyrl-RS"/>
      </w:rPr>
      <w:t xml:space="preserve">        </w:t>
    </w:r>
    <w:r w:rsidRPr="00DF25F1">
      <w:rPr>
        <w:i/>
        <w:sz w:val="22"/>
        <w:szCs w:val="22"/>
      </w:rPr>
      <w:t>Млински делови - одливци за ТЕНТ-А</w:t>
    </w:r>
    <w:r w:rsidRPr="00DF25F1">
      <w:rPr>
        <w:sz w:val="22"/>
        <w:szCs w:val="22"/>
      </w:rPr>
      <w:t xml:space="preserve">                                 </w:t>
    </w:r>
    <w:r>
      <w:rPr>
        <w:sz w:val="22"/>
        <w:szCs w:val="22"/>
      </w:rPr>
      <w:t xml:space="preserve">   </w:t>
    </w:r>
  </w:p>
  <w:p w:rsidR="00624B3F" w:rsidRPr="003C6431" w:rsidRDefault="00624B3F" w:rsidP="00DF25F1">
    <w:pPr>
      <w:pStyle w:val="Header"/>
      <w:spacing w:before="0"/>
      <w:ind w:left="-851"/>
      <w:jc w:val="center"/>
      <w:rPr>
        <w:sz w:val="22"/>
        <w:szCs w:val="22"/>
        <w:lang w:val="sr-Cyrl-RS"/>
      </w:rPr>
    </w:pPr>
    <w:r>
      <w:rPr>
        <w:sz w:val="22"/>
        <w:szCs w:val="22"/>
      </w:rPr>
      <w:t>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B3F" w:rsidRDefault="00624B3F" w:rsidP="007B264A">
    <w:pPr>
      <w:pStyle w:val="Header"/>
      <w:spacing w:before="0"/>
      <w:jc w:val="center"/>
      <w:rPr>
        <w:sz w:val="22"/>
        <w:szCs w:val="22"/>
      </w:rPr>
    </w:pPr>
  </w:p>
  <w:p w:rsidR="00624B3F" w:rsidRDefault="00624B3F" w:rsidP="007B264A">
    <w:pPr>
      <w:pStyle w:val="Header"/>
      <w:tabs>
        <w:tab w:val="clear" w:pos="4320"/>
        <w:tab w:val="clear" w:pos="8640"/>
        <w:tab w:val="left" w:pos="6974"/>
      </w:tabs>
      <w:spacing w:before="0"/>
      <w:ind w:left="-426"/>
      <w:jc w:val="center"/>
      <w:rPr>
        <w:sz w:val="22"/>
        <w:szCs w:val="22"/>
        <w:lang w:val="sr-Cyrl-RS"/>
      </w:rPr>
    </w:pPr>
    <w:r w:rsidRPr="005E6697">
      <w:rPr>
        <w:sz w:val="22"/>
        <w:szCs w:val="22"/>
      </w:rPr>
      <w:t>Јa</w:t>
    </w:r>
    <w:r w:rsidRPr="005E6697">
      <w:rPr>
        <w:sz w:val="22"/>
        <w:szCs w:val="22"/>
        <w:lang w:val="sr-Cyrl-RS"/>
      </w:rPr>
      <w:t>вно предузеће</w:t>
    </w:r>
    <w:r>
      <w:rPr>
        <w:sz w:val="22"/>
        <w:szCs w:val="22"/>
        <w:lang w:val="sr-Cyrl-RS"/>
      </w:rPr>
      <w:t xml:space="preserve">  </w:t>
    </w:r>
    <w:r w:rsidRPr="00507395">
      <w:rPr>
        <w:sz w:val="22"/>
        <w:szCs w:val="22"/>
        <w:lang w:val="sr-Cyrl-RS"/>
      </w:rPr>
      <w:t>„Електропривреда Србије“ Београд</w:t>
    </w:r>
    <w:r>
      <w:rPr>
        <w:sz w:val="22"/>
        <w:szCs w:val="22"/>
        <w:lang w:val="sr-Cyrl-RS"/>
      </w:rPr>
      <w:t xml:space="preserve">                                                                               </w:t>
    </w:r>
    <w:r w:rsidRPr="003C6431">
      <w:rPr>
        <w:sz w:val="22"/>
        <w:szCs w:val="22"/>
        <w:lang w:val="sr-Cyrl-RS"/>
      </w:rPr>
      <w:t>ЈН/3000/1533/2018</w:t>
    </w:r>
    <w:r>
      <w:rPr>
        <w:sz w:val="22"/>
        <w:szCs w:val="22"/>
        <w:lang w:val="sr-Cyrl-RS"/>
      </w:rPr>
      <w:t xml:space="preserve"> (1674-2018) </w:t>
    </w:r>
    <w:r w:rsidRPr="00F94451">
      <w:rPr>
        <w:rFonts w:eastAsia="Arial" w:cs="Arial"/>
        <w:i/>
        <w:color w:val="000000"/>
        <w:sz w:val="22"/>
        <w:lang w:val="sr-Latn-RS" w:eastAsia="sr-Latn-RS"/>
      </w:rPr>
      <w:t>Млински делови - одливци за ТЕНТ-А</w:t>
    </w:r>
  </w:p>
  <w:p w:rsidR="00624B3F" w:rsidRPr="00931A07" w:rsidRDefault="00624B3F" w:rsidP="003C6431">
    <w:pPr>
      <w:pStyle w:val="Header"/>
      <w:tabs>
        <w:tab w:val="clear" w:pos="4320"/>
        <w:tab w:val="clear" w:pos="8640"/>
        <w:tab w:val="left" w:pos="7619"/>
      </w:tabs>
      <w:spacing w:before="0"/>
      <w:jc w:val="center"/>
      <w:rPr>
        <w:sz w:val="22"/>
        <w:szCs w:val="22"/>
        <w:lang w:val="sr-Cyrl-RS"/>
      </w:rPr>
    </w:pPr>
    <w:r>
      <w:rPr>
        <w:sz w:val="22"/>
        <w:szCs w:val="22"/>
      </w:rPr>
      <w:t xml:space="preserve"> </w:t>
    </w:r>
    <w:r>
      <w:rPr>
        <w:sz w:val="22"/>
        <w:szCs w:val="22"/>
        <w:lang w:val="sr-Cyrl-RS"/>
      </w:rPr>
      <w:t>_________________________________________________________________________</w:t>
    </w:r>
  </w:p>
  <w:p w:rsidR="00624B3F" w:rsidRPr="005E6697" w:rsidRDefault="00624B3F" w:rsidP="005E6697">
    <w:pPr>
      <w:pStyle w:val="Header"/>
      <w:spacing w:before="0"/>
      <w:jc w:val="righ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nsid w:val="051A5FF8"/>
    <w:multiLevelType w:val="hybridMultilevel"/>
    <w:tmpl w:val="2F84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52A3A5A"/>
    <w:multiLevelType w:val="hybridMultilevel"/>
    <w:tmpl w:val="96EC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0D3C5C8F"/>
    <w:multiLevelType w:val="multilevel"/>
    <w:tmpl w:val="99468E58"/>
    <w:lvl w:ilvl="0">
      <w:start w:val="1"/>
      <w:numFmt w:val="decimal"/>
      <w:lvlRestart w:val="0"/>
      <w:pStyle w:val="Heading1Numbered"/>
      <w:lvlText w:val="%1"/>
      <w:lvlJc w:val="left"/>
      <w:pPr>
        <w:ind w:left="936" w:hanging="936"/>
      </w:pPr>
      <w:rPr>
        <w:rFonts w:hint="default"/>
      </w:rPr>
    </w:lvl>
    <w:lvl w:ilvl="1">
      <w:start w:val="1"/>
      <w:numFmt w:val="decimal"/>
      <w:pStyle w:val="Heading2Numbered"/>
      <w:lvlText w:val="%1.%2"/>
      <w:lvlJc w:val="left"/>
      <w:pPr>
        <w:ind w:left="936" w:hanging="936"/>
      </w:pPr>
      <w:rPr>
        <w:rFonts w:ascii="Arial" w:hAnsi="Arial" w:cs="Arial" w:hint="default"/>
        <w:b/>
      </w:rPr>
    </w:lvl>
    <w:lvl w:ilvl="2">
      <w:start w:val="1"/>
      <w:numFmt w:val="decimal"/>
      <w:pStyle w:val="Heading3Numbered"/>
      <w:lvlText w:val="%1.%2.%3"/>
      <w:lvlJc w:val="left"/>
      <w:pPr>
        <w:ind w:left="936" w:hanging="93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Numbered"/>
      <w:lvlText w:val="%1.%2.%3.%4"/>
      <w:lvlJc w:val="left"/>
      <w:pPr>
        <w:ind w:left="936" w:hanging="93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Text w:val=""/>
      <w:lvlJc w:val="left"/>
      <w:pPr>
        <w:ind w:left="1224" w:hanging="1224"/>
      </w:pPr>
      <w:rPr>
        <w:rFonts w:hint="default"/>
      </w:rPr>
    </w:lvl>
    <w:lvl w:ilvl="5">
      <w:start w:val="1"/>
      <w:numFmt w:val="decimal"/>
      <w:lvlRestart w:val="2"/>
      <w:pStyle w:val="NumHeading3"/>
      <w:lvlText w:val="%1.%2.%6"/>
      <w:lvlJc w:val="left"/>
      <w:pPr>
        <w:tabs>
          <w:tab w:val="num" w:pos="4680"/>
        </w:tabs>
        <w:ind w:left="2736" w:hanging="936"/>
      </w:pPr>
      <w:rPr>
        <w:rFonts w:hint="default"/>
      </w:rPr>
    </w:lvl>
    <w:lvl w:ilvl="6">
      <w:start w:val="1"/>
      <w:numFmt w:val="decimal"/>
      <w:pStyle w:val="NumHeading4"/>
      <w:lvlText w:val="%1.%2.%3.%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A65823"/>
    <w:multiLevelType w:val="hybridMultilevel"/>
    <w:tmpl w:val="B7DAD56E"/>
    <w:lvl w:ilvl="0" w:tplc="B82A9B3C">
      <w:start w:val="1"/>
      <w:numFmt w:val="decimal"/>
      <w:lvlText w:val="%1."/>
      <w:lvlJc w:val="left"/>
      <w:pPr>
        <w:ind w:left="1069" w:hanging="360"/>
      </w:pPr>
      <w:rPr>
        <w:rFonts w:hint="default"/>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abstractNum w:abstractNumId="56">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0FB17A1"/>
    <w:multiLevelType w:val="multilevel"/>
    <w:tmpl w:val="3B1C2AE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u w:val="non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1773B8D"/>
    <w:multiLevelType w:val="hybridMultilevel"/>
    <w:tmpl w:val="0D5A9E16"/>
    <w:lvl w:ilvl="0" w:tplc="BBCE6716">
      <w:start w:val="2"/>
      <w:numFmt w:val="decimal"/>
      <w:lvlText w:val="%1)"/>
      <w:lvlJc w:val="left"/>
      <w:pPr>
        <w:ind w:left="1530" w:hanging="360"/>
      </w:pPr>
      <w:rPr>
        <w:rFonts w:cs="Times New Roman" w:hint="default"/>
        <w:i w:val="0"/>
        <w:color w:val="auto"/>
      </w:rPr>
    </w:lvl>
    <w:lvl w:ilvl="1" w:tplc="04090019">
      <w:start w:val="1"/>
      <w:numFmt w:val="lowerLetter"/>
      <w:lvlText w:val="%2."/>
      <w:lvlJc w:val="left"/>
      <w:pPr>
        <w:ind w:left="2157" w:hanging="360"/>
      </w:pPr>
      <w:rPr>
        <w:rFonts w:cs="Times New Roman"/>
      </w:rPr>
    </w:lvl>
    <w:lvl w:ilvl="2" w:tplc="0409001B" w:tentative="1">
      <w:start w:val="1"/>
      <w:numFmt w:val="lowerRoman"/>
      <w:lvlText w:val="%3."/>
      <w:lvlJc w:val="right"/>
      <w:pPr>
        <w:ind w:left="2877" w:hanging="180"/>
      </w:pPr>
      <w:rPr>
        <w:rFonts w:cs="Times New Roman"/>
      </w:rPr>
    </w:lvl>
    <w:lvl w:ilvl="3" w:tplc="0409000F" w:tentative="1">
      <w:start w:val="1"/>
      <w:numFmt w:val="decimal"/>
      <w:lvlText w:val="%4."/>
      <w:lvlJc w:val="left"/>
      <w:pPr>
        <w:ind w:left="3597" w:hanging="360"/>
      </w:pPr>
      <w:rPr>
        <w:rFonts w:cs="Times New Roman"/>
      </w:rPr>
    </w:lvl>
    <w:lvl w:ilvl="4" w:tplc="04090019" w:tentative="1">
      <w:start w:val="1"/>
      <w:numFmt w:val="lowerLetter"/>
      <w:lvlText w:val="%5."/>
      <w:lvlJc w:val="left"/>
      <w:pPr>
        <w:ind w:left="4317" w:hanging="360"/>
      </w:pPr>
      <w:rPr>
        <w:rFonts w:cs="Times New Roman"/>
      </w:rPr>
    </w:lvl>
    <w:lvl w:ilvl="5" w:tplc="0409001B" w:tentative="1">
      <w:start w:val="1"/>
      <w:numFmt w:val="lowerRoman"/>
      <w:lvlText w:val="%6."/>
      <w:lvlJc w:val="right"/>
      <w:pPr>
        <w:ind w:left="5037" w:hanging="180"/>
      </w:pPr>
      <w:rPr>
        <w:rFonts w:cs="Times New Roman"/>
      </w:rPr>
    </w:lvl>
    <w:lvl w:ilvl="6" w:tplc="0409000F" w:tentative="1">
      <w:start w:val="1"/>
      <w:numFmt w:val="decimal"/>
      <w:lvlText w:val="%7."/>
      <w:lvlJc w:val="left"/>
      <w:pPr>
        <w:ind w:left="5757" w:hanging="360"/>
      </w:pPr>
      <w:rPr>
        <w:rFonts w:cs="Times New Roman"/>
      </w:rPr>
    </w:lvl>
    <w:lvl w:ilvl="7" w:tplc="04090019" w:tentative="1">
      <w:start w:val="1"/>
      <w:numFmt w:val="lowerLetter"/>
      <w:lvlText w:val="%8."/>
      <w:lvlJc w:val="left"/>
      <w:pPr>
        <w:ind w:left="6477" w:hanging="360"/>
      </w:pPr>
      <w:rPr>
        <w:rFonts w:cs="Times New Roman"/>
      </w:rPr>
    </w:lvl>
    <w:lvl w:ilvl="8" w:tplc="0409001B" w:tentative="1">
      <w:start w:val="1"/>
      <w:numFmt w:val="lowerRoman"/>
      <w:lvlText w:val="%9."/>
      <w:lvlJc w:val="right"/>
      <w:pPr>
        <w:ind w:left="7197" w:hanging="180"/>
      </w:pPr>
      <w:rPr>
        <w:rFonts w:cs="Times New Roman"/>
      </w:rPr>
    </w:lvl>
  </w:abstractNum>
  <w:abstractNum w:abstractNumId="60">
    <w:nsid w:val="11D961CC"/>
    <w:multiLevelType w:val="multilevel"/>
    <w:tmpl w:val="1A080668"/>
    <w:lvl w:ilvl="0">
      <w:start w:val="5"/>
      <w:numFmt w:val="decimal"/>
      <w:lvlText w:val="%1"/>
      <w:lvlJc w:val="left"/>
      <w:pPr>
        <w:ind w:left="420" w:hanging="420"/>
      </w:pPr>
      <w:rPr>
        <w:rFonts w:hint="default"/>
      </w:rPr>
    </w:lvl>
    <w:lvl w:ilvl="1">
      <w:start w:val="10"/>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1">
    <w:nsid w:val="11F8186E"/>
    <w:multiLevelType w:val="hybridMultilevel"/>
    <w:tmpl w:val="E594E358"/>
    <w:lvl w:ilvl="0" w:tplc="B5A61AC2">
      <w:start w:val="2"/>
      <w:numFmt w:val="bullet"/>
      <w:lvlText w:val="-"/>
      <w:lvlJc w:val="left"/>
      <w:pPr>
        <w:ind w:left="502" w:hanging="360"/>
      </w:pPr>
      <w:rPr>
        <w:rFonts w:ascii="Times New Roman" w:hAnsi="Times New Roman"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62">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318435E"/>
    <w:multiLevelType w:val="multilevel"/>
    <w:tmpl w:val="D4765DF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5">
    <w:nsid w:val="13571B0F"/>
    <w:multiLevelType w:val="hybridMultilevel"/>
    <w:tmpl w:val="F65CAFB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6">
    <w:nsid w:val="13AB28D5"/>
    <w:multiLevelType w:val="multilevel"/>
    <w:tmpl w:val="B8A2A96A"/>
    <w:lvl w:ilvl="0">
      <w:start w:val="5"/>
      <w:numFmt w:val="decimal"/>
      <w:lvlText w:val="%1"/>
      <w:lvlJc w:val="left"/>
      <w:pPr>
        <w:ind w:left="360" w:hanging="360"/>
      </w:pPr>
      <w:rPr>
        <w:rFonts w:hint="default"/>
      </w:rPr>
    </w:lvl>
    <w:lvl w:ilvl="1">
      <w:start w:val="7"/>
      <w:numFmt w:val="decimal"/>
      <w:lvlText w:val="%1.%2"/>
      <w:lvlJc w:val="left"/>
      <w:pPr>
        <w:ind w:left="644" w:hanging="360"/>
      </w:pPr>
      <w:rPr>
        <w:rFonts w:hint="default"/>
        <w:i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7">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1AA154BB"/>
    <w:multiLevelType w:val="multilevel"/>
    <w:tmpl w:val="8CECE244"/>
    <w:lvl w:ilvl="0">
      <w:start w:val="5"/>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1">
    <w:nsid w:val="1CD00179"/>
    <w:multiLevelType w:val="multilevel"/>
    <w:tmpl w:val="54AA54C2"/>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b/>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2">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3">
    <w:nsid w:val="23B804FC"/>
    <w:multiLevelType w:val="multilevel"/>
    <w:tmpl w:val="95AC4D44"/>
    <w:lvl w:ilvl="0">
      <w:start w:val="6"/>
      <w:numFmt w:val="decimal"/>
      <w:lvlText w:val="%1"/>
      <w:lvlJc w:val="left"/>
      <w:pPr>
        <w:ind w:left="360" w:hanging="360"/>
      </w:pPr>
      <w:rPr>
        <w:rFonts w:hint="default"/>
      </w:rPr>
    </w:lvl>
    <w:lvl w:ilvl="1">
      <w:start w:val="1"/>
      <w:numFmt w:val="decimal"/>
      <w:lvlText w:val="%1.%2"/>
      <w:lvlJc w:val="left"/>
      <w:pPr>
        <w:ind w:left="810" w:hanging="360"/>
      </w:pPr>
      <w:rPr>
        <w:rFonts w:ascii="Arial" w:hAnsi="Arial" w:cs="Arial" w:hint="default"/>
        <w:b/>
        <w:i w:val="0"/>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4">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nsid w:val="2FD3723D"/>
    <w:multiLevelType w:val="hybridMultilevel"/>
    <w:tmpl w:val="ABE26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nsid w:val="354E2336"/>
    <w:multiLevelType w:val="hybridMultilevel"/>
    <w:tmpl w:val="F6163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nsid w:val="359140A3"/>
    <w:multiLevelType w:val="hybridMultilevel"/>
    <w:tmpl w:val="5980E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AD8713C">
      <w:numFmt w:val="bullet"/>
      <w:lvlText w:val="-"/>
      <w:lvlJc w:val="left"/>
      <w:pPr>
        <w:ind w:left="3240" w:hanging="720"/>
      </w:pPr>
      <w:rPr>
        <w:rFonts w:ascii="Arial Narrow" w:eastAsiaTheme="minorHAnsi" w:hAnsi="Arial Narrow"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649401D"/>
    <w:multiLevelType w:val="multilevel"/>
    <w:tmpl w:val="8E82A7E8"/>
    <w:lvl w:ilvl="0">
      <w:start w:val="6"/>
      <w:numFmt w:val="decimal"/>
      <w:lvlText w:val="%1."/>
      <w:lvlJc w:val="left"/>
      <w:pPr>
        <w:ind w:left="480" w:hanging="48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3C5D6ED2"/>
    <w:multiLevelType w:val="hybridMultilevel"/>
    <w:tmpl w:val="90AA58F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3FB003F8"/>
    <w:multiLevelType w:val="hybridMultilevel"/>
    <w:tmpl w:val="37E80BE8"/>
    <w:lvl w:ilvl="0" w:tplc="0018D210">
      <w:start w:val="1"/>
      <w:numFmt w:val="decimal"/>
      <w:lvlText w:val="%1."/>
      <w:lvlJc w:val="left"/>
      <w:pPr>
        <w:ind w:left="720" w:hanging="360"/>
      </w:pPr>
      <w:rPr>
        <w:rFonts w:ascii="Arial" w:hAnsi="Arial" w:cs="Aria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nsid w:val="4A253D30"/>
    <w:multiLevelType w:val="hybridMultilevel"/>
    <w:tmpl w:val="C6E83CF8"/>
    <w:lvl w:ilvl="0" w:tplc="EDA0D4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nsid w:val="5F6C793B"/>
    <w:multiLevelType w:val="hybridMultilevel"/>
    <w:tmpl w:val="19D693BA"/>
    <w:lvl w:ilvl="0" w:tplc="BC1C064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nsid w:val="63E20FFE"/>
    <w:multiLevelType w:val="hybridMultilevel"/>
    <w:tmpl w:val="32EAB1D0"/>
    <w:lvl w:ilvl="0" w:tplc="64B86D00">
      <w:start w:val="1"/>
      <w:numFmt w:val="decimal"/>
      <w:lvlText w:val="%1)"/>
      <w:lvlJc w:val="left"/>
      <w:pPr>
        <w:ind w:left="1497" w:hanging="36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9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nsid w:val="77194B67"/>
    <w:multiLevelType w:val="hybridMultilevel"/>
    <w:tmpl w:val="F1D2CE14"/>
    <w:lvl w:ilvl="0" w:tplc="7D522352">
      <w:start w:val="1"/>
      <w:numFmt w:val="decimal"/>
      <w:lvlText w:val="%1)"/>
      <w:lvlJc w:val="left"/>
      <w:pPr>
        <w:ind w:left="502" w:hanging="360"/>
      </w:pPr>
      <w:rPr>
        <w:rFonts w:cs="Times New Roman"/>
        <w:b w:val="0"/>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98">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ADF7E04"/>
    <w:multiLevelType w:val="hybridMultilevel"/>
    <w:tmpl w:val="A8A691F6"/>
    <w:lvl w:ilvl="0" w:tplc="241A0001">
      <w:start w:val="1"/>
      <w:numFmt w:val="bullet"/>
      <w:lvlText w:val=""/>
      <w:lvlJc w:val="left"/>
      <w:pPr>
        <w:ind w:left="779" w:hanging="360"/>
      </w:pPr>
      <w:rPr>
        <w:rFonts w:ascii="Symbol" w:hAnsi="Symbol" w:hint="default"/>
      </w:rPr>
    </w:lvl>
    <w:lvl w:ilvl="1" w:tplc="241A0003" w:tentative="1">
      <w:start w:val="1"/>
      <w:numFmt w:val="bullet"/>
      <w:lvlText w:val="o"/>
      <w:lvlJc w:val="left"/>
      <w:pPr>
        <w:ind w:left="1499" w:hanging="360"/>
      </w:pPr>
      <w:rPr>
        <w:rFonts w:ascii="Courier New" w:hAnsi="Courier New" w:cs="Courier New" w:hint="default"/>
      </w:rPr>
    </w:lvl>
    <w:lvl w:ilvl="2" w:tplc="241A0005" w:tentative="1">
      <w:start w:val="1"/>
      <w:numFmt w:val="bullet"/>
      <w:lvlText w:val=""/>
      <w:lvlJc w:val="left"/>
      <w:pPr>
        <w:ind w:left="2219" w:hanging="360"/>
      </w:pPr>
      <w:rPr>
        <w:rFonts w:ascii="Wingdings" w:hAnsi="Wingdings" w:hint="default"/>
      </w:rPr>
    </w:lvl>
    <w:lvl w:ilvl="3" w:tplc="241A0001" w:tentative="1">
      <w:start w:val="1"/>
      <w:numFmt w:val="bullet"/>
      <w:lvlText w:val=""/>
      <w:lvlJc w:val="left"/>
      <w:pPr>
        <w:ind w:left="2939" w:hanging="360"/>
      </w:pPr>
      <w:rPr>
        <w:rFonts w:ascii="Symbol" w:hAnsi="Symbol" w:hint="default"/>
      </w:rPr>
    </w:lvl>
    <w:lvl w:ilvl="4" w:tplc="241A0003" w:tentative="1">
      <w:start w:val="1"/>
      <w:numFmt w:val="bullet"/>
      <w:lvlText w:val="o"/>
      <w:lvlJc w:val="left"/>
      <w:pPr>
        <w:ind w:left="3659" w:hanging="360"/>
      </w:pPr>
      <w:rPr>
        <w:rFonts w:ascii="Courier New" w:hAnsi="Courier New" w:cs="Courier New" w:hint="default"/>
      </w:rPr>
    </w:lvl>
    <w:lvl w:ilvl="5" w:tplc="241A0005" w:tentative="1">
      <w:start w:val="1"/>
      <w:numFmt w:val="bullet"/>
      <w:lvlText w:val=""/>
      <w:lvlJc w:val="left"/>
      <w:pPr>
        <w:ind w:left="4379" w:hanging="360"/>
      </w:pPr>
      <w:rPr>
        <w:rFonts w:ascii="Wingdings" w:hAnsi="Wingdings" w:hint="default"/>
      </w:rPr>
    </w:lvl>
    <w:lvl w:ilvl="6" w:tplc="241A0001" w:tentative="1">
      <w:start w:val="1"/>
      <w:numFmt w:val="bullet"/>
      <w:lvlText w:val=""/>
      <w:lvlJc w:val="left"/>
      <w:pPr>
        <w:ind w:left="5099" w:hanging="360"/>
      </w:pPr>
      <w:rPr>
        <w:rFonts w:ascii="Symbol" w:hAnsi="Symbol" w:hint="default"/>
      </w:rPr>
    </w:lvl>
    <w:lvl w:ilvl="7" w:tplc="241A0003" w:tentative="1">
      <w:start w:val="1"/>
      <w:numFmt w:val="bullet"/>
      <w:lvlText w:val="o"/>
      <w:lvlJc w:val="left"/>
      <w:pPr>
        <w:ind w:left="5819" w:hanging="360"/>
      </w:pPr>
      <w:rPr>
        <w:rFonts w:ascii="Courier New" w:hAnsi="Courier New" w:cs="Courier New" w:hint="default"/>
      </w:rPr>
    </w:lvl>
    <w:lvl w:ilvl="8" w:tplc="241A0005" w:tentative="1">
      <w:start w:val="1"/>
      <w:numFmt w:val="bullet"/>
      <w:lvlText w:val=""/>
      <w:lvlJc w:val="left"/>
      <w:pPr>
        <w:ind w:left="6539" w:hanging="360"/>
      </w:pPr>
      <w:rPr>
        <w:rFonts w:ascii="Wingdings" w:hAnsi="Wingdings" w:hint="default"/>
      </w:rPr>
    </w:lvl>
  </w:abstractNum>
  <w:abstractNum w:abstractNumId="101">
    <w:nsid w:val="7B2765EA"/>
    <w:multiLevelType w:val="hybridMultilevel"/>
    <w:tmpl w:val="398E466C"/>
    <w:lvl w:ilvl="0" w:tplc="5446787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nsid w:val="7C0C1912"/>
    <w:multiLevelType w:val="hybridMultilevel"/>
    <w:tmpl w:val="0D5A9E16"/>
    <w:lvl w:ilvl="0" w:tplc="BBCE6716">
      <w:start w:val="2"/>
      <w:numFmt w:val="decimal"/>
      <w:lvlText w:val="%1)"/>
      <w:lvlJc w:val="left"/>
      <w:pPr>
        <w:ind w:left="1530" w:hanging="360"/>
      </w:pPr>
      <w:rPr>
        <w:rFonts w:cs="Times New Roman" w:hint="default"/>
        <w:i w:val="0"/>
        <w:color w:val="auto"/>
      </w:rPr>
    </w:lvl>
    <w:lvl w:ilvl="1" w:tplc="04090019">
      <w:start w:val="1"/>
      <w:numFmt w:val="lowerLetter"/>
      <w:lvlText w:val="%2."/>
      <w:lvlJc w:val="left"/>
      <w:pPr>
        <w:ind w:left="2157" w:hanging="360"/>
      </w:pPr>
      <w:rPr>
        <w:rFonts w:cs="Times New Roman"/>
      </w:rPr>
    </w:lvl>
    <w:lvl w:ilvl="2" w:tplc="0409001B" w:tentative="1">
      <w:start w:val="1"/>
      <w:numFmt w:val="lowerRoman"/>
      <w:lvlText w:val="%3."/>
      <w:lvlJc w:val="right"/>
      <w:pPr>
        <w:ind w:left="2877" w:hanging="180"/>
      </w:pPr>
      <w:rPr>
        <w:rFonts w:cs="Times New Roman"/>
      </w:rPr>
    </w:lvl>
    <w:lvl w:ilvl="3" w:tplc="0409000F" w:tentative="1">
      <w:start w:val="1"/>
      <w:numFmt w:val="decimal"/>
      <w:lvlText w:val="%4."/>
      <w:lvlJc w:val="left"/>
      <w:pPr>
        <w:ind w:left="3597" w:hanging="360"/>
      </w:pPr>
      <w:rPr>
        <w:rFonts w:cs="Times New Roman"/>
      </w:rPr>
    </w:lvl>
    <w:lvl w:ilvl="4" w:tplc="04090019" w:tentative="1">
      <w:start w:val="1"/>
      <w:numFmt w:val="lowerLetter"/>
      <w:lvlText w:val="%5."/>
      <w:lvlJc w:val="left"/>
      <w:pPr>
        <w:ind w:left="4317" w:hanging="360"/>
      </w:pPr>
      <w:rPr>
        <w:rFonts w:cs="Times New Roman"/>
      </w:rPr>
    </w:lvl>
    <w:lvl w:ilvl="5" w:tplc="0409001B" w:tentative="1">
      <w:start w:val="1"/>
      <w:numFmt w:val="lowerRoman"/>
      <w:lvlText w:val="%6."/>
      <w:lvlJc w:val="right"/>
      <w:pPr>
        <w:ind w:left="5037" w:hanging="180"/>
      </w:pPr>
      <w:rPr>
        <w:rFonts w:cs="Times New Roman"/>
      </w:rPr>
    </w:lvl>
    <w:lvl w:ilvl="6" w:tplc="0409000F" w:tentative="1">
      <w:start w:val="1"/>
      <w:numFmt w:val="decimal"/>
      <w:lvlText w:val="%7."/>
      <w:lvlJc w:val="left"/>
      <w:pPr>
        <w:ind w:left="5757" w:hanging="360"/>
      </w:pPr>
      <w:rPr>
        <w:rFonts w:cs="Times New Roman"/>
      </w:rPr>
    </w:lvl>
    <w:lvl w:ilvl="7" w:tplc="04090019" w:tentative="1">
      <w:start w:val="1"/>
      <w:numFmt w:val="lowerLetter"/>
      <w:lvlText w:val="%8."/>
      <w:lvlJc w:val="left"/>
      <w:pPr>
        <w:ind w:left="6477" w:hanging="360"/>
      </w:pPr>
      <w:rPr>
        <w:rFonts w:cs="Times New Roman"/>
      </w:rPr>
    </w:lvl>
    <w:lvl w:ilvl="8" w:tplc="0409001B" w:tentative="1">
      <w:start w:val="1"/>
      <w:numFmt w:val="lowerRoman"/>
      <w:lvlText w:val="%9."/>
      <w:lvlJc w:val="right"/>
      <w:pPr>
        <w:ind w:left="7197" w:hanging="180"/>
      </w:pPr>
      <w:rPr>
        <w:rFonts w:cs="Times New Roman"/>
      </w:rPr>
    </w:lvl>
  </w:abstractNum>
  <w:abstractNum w:abstractNumId="104">
    <w:nsid w:val="7E2A71AD"/>
    <w:multiLevelType w:val="hybridMultilevel"/>
    <w:tmpl w:val="C8ECC15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94"/>
  </w:num>
  <w:num w:numId="2">
    <w:abstractNumId w:val="72"/>
  </w:num>
  <w:num w:numId="3">
    <w:abstractNumId w:val="89"/>
  </w:num>
  <w:num w:numId="4">
    <w:abstractNumId w:val="64"/>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6"/>
  </w:num>
  <w:num w:numId="7">
    <w:abstractNumId w:val="102"/>
  </w:num>
  <w:num w:numId="8">
    <w:abstractNumId w:val="82"/>
  </w:num>
  <w:num w:numId="9">
    <w:abstractNumId w:val="74"/>
  </w:num>
  <w:num w:numId="10">
    <w:abstractNumId w:val="68"/>
  </w:num>
  <w:num w:numId="11">
    <w:abstractNumId w:val="84"/>
  </w:num>
  <w:num w:numId="12">
    <w:abstractNumId w:val="71"/>
  </w:num>
  <w:num w:numId="13">
    <w:abstractNumId w:val="91"/>
  </w:num>
  <w:num w:numId="14">
    <w:abstractNumId w:val="93"/>
  </w:num>
  <w:num w:numId="15">
    <w:abstractNumId w:val="91"/>
  </w:num>
  <w:num w:numId="16">
    <w:abstractNumId w:val="52"/>
  </w:num>
  <w:num w:numId="17">
    <w:abstractNumId w:val="73"/>
  </w:num>
  <w:num w:numId="18">
    <w:abstractNumId w:val="53"/>
  </w:num>
  <w:num w:numId="19">
    <w:abstractNumId w:val="78"/>
  </w:num>
  <w:num w:numId="20">
    <w:abstractNumId w:val="100"/>
  </w:num>
  <w:num w:numId="21">
    <w:abstractNumId w:val="63"/>
  </w:num>
  <w:num w:numId="22">
    <w:abstractNumId w:val="79"/>
  </w:num>
  <w:num w:numId="23">
    <w:abstractNumId w:val="77"/>
  </w:num>
  <w:num w:numId="24">
    <w:abstractNumId w:val="75"/>
  </w:num>
  <w:num w:numId="25">
    <w:abstractNumId w:val="101"/>
  </w:num>
  <w:num w:numId="26">
    <w:abstractNumId w:val="57"/>
  </w:num>
  <w:num w:numId="27">
    <w:abstractNumId w:val="103"/>
  </w:num>
  <w:num w:numId="28">
    <w:abstractNumId w:val="90"/>
  </w:num>
  <w:num w:numId="29">
    <w:abstractNumId w:val="83"/>
  </w:num>
  <w:num w:numId="30">
    <w:abstractNumId w:val="65"/>
  </w:num>
  <w:num w:numId="31">
    <w:abstractNumId w:val="104"/>
  </w:num>
  <w:num w:numId="32">
    <w:abstractNumId w:val="81"/>
  </w:num>
  <w:num w:numId="33">
    <w:abstractNumId w:val="86"/>
  </w:num>
  <w:num w:numId="34">
    <w:abstractNumId w:val="49"/>
  </w:num>
  <w:num w:numId="35">
    <w:abstractNumId w:val="61"/>
  </w:num>
  <w:num w:numId="36">
    <w:abstractNumId w:val="51"/>
  </w:num>
  <w:num w:numId="37">
    <w:abstractNumId w:val="70"/>
  </w:num>
  <w:num w:numId="38">
    <w:abstractNumId w:val="97"/>
  </w:num>
  <w:num w:numId="39">
    <w:abstractNumId w:val="99"/>
  </w:num>
  <w:num w:numId="40">
    <w:abstractNumId w:val="85"/>
  </w:num>
  <w:num w:numId="41">
    <w:abstractNumId w:val="59"/>
  </w:num>
  <w:num w:numId="42">
    <w:abstractNumId w:val="66"/>
  </w:num>
  <w:num w:numId="43">
    <w:abstractNumId w:val="60"/>
  </w:num>
  <w:num w:numId="44">
    <w:abstractNumId w:val="55"/>
  </w:num>
  <w:num w:numId="45">
    <w:abstractNumId w:val="5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2E81"/>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73"/>
    <w:rsid w:val="000113BB"/>
    <w:rsid w:val="00011504"/>
    <w:rsid w:val="000115C3"/>
    <w:rsid w:val="00011647"/>
    <w:rsid w:val="0001164B"/>
    <w:rsid w:val="00011A89"/>
    <w:rsid w:val="00011DCA"/>
    <w:rsid w:val="0001214C"/>
    <w:rsid w:val="00012769"/>
    <w:rsid w:val="0001299B"/>
    <w:rsid w:val="00012CF9"/>
    <w:rsid w:val="00012EA5"/>
    <w:rsid w:val="000131E4"/>
    <w:rsid w:val="0001321B"/>
    <w:rsid w:val="0001344F"/>
    <w:rsid w:val="000136E7"/>
    <w:rsid w:val="0001466B"/>
    <w:rsid w:val="00014750"/>
    <w:rsid w:val="00014F46"/>
    <w:rsid w:val="00015894"/>
    <w:rsid w:val="00015A98"/>
    <w:rsid w:val="00015D88"/>
    <w:rsid w:val="00015E2F"/>
    <w:rsid w:val="00015E7C"/>
    <w:rsid w:val="000167FC"/>
    <w:rsid w:val="00016E68"/>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D41"/>
    <w:rsid w:val="00021E7F"/>
    <w:rsid w:val="000221F1"/>
    <w:rsid w:val="000224DA"/>
    <w:rsid w:val="00022726"/>
    <w:rsid w:val="000227EC"/>
    <w:rsid w:val="00022CB5"/>
    <w:rsid w:val="00023057"/>
    <w:rsid w:val="00023308"/>
    <w:rsid w:val="00023BFF"/>
    <w:rsid w:val="00023D09"/>
    <w:rsid w:val="0002451C"/>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443"/>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418"/>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8C1"/>
    <w:rsid w:val="00053D87"/>
    <w:rsid w:val="00053E33"/>
    <w:rsid w:val="00055239"/>
    <w:rsid w:val="000554F7"/>
    <w:rsid w:val="000556DA"/>
    <w:rsid w:val="00055834"/>
    <w:rsid w:val="00056C77"/>
    <w:rsid w:val="000577BC"/>
    <w:rsid w:val="00057C27"/>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3E"/>
    <w:rsid w:val="000628D0"/>
    <w:rsid w:val="00062E62"/>
    <w:rsid w:val="00062FA8"/>
    <w:rsid w:val="000639FE"/>
    <w:rsid w:val="00063C21"/>
    <w:rsid w:val="00063C5D"/>
    <w:rsid w:val="00063D1A"/>
    <w:rsid w:val="00063F0B"/>
    <w:rsid w:val="00063F3D"/>
    <w:rsid w:val="000641BD"/>
    <w:rsid w:val="0006437F"/>
    <w:rsid w:val="000648A2"/>
    <w:rsid w:val="00065071"/>
    <w:rsid w:val="0006514D"/>
    <w:rsid w:val="00065368"/>
    <w:rsid w:val="00065849"/>
    <w:rsid w:val="000658BF"/>
    <w:rsid w:val="00065DE7"/>
    <w:rsid w:val="000663EE"/>
    <w:rsid w:val="00066E57"/>
    <w:rsid w:val="0006783E"/>
    <w:rsid w:val="00070234"/>
    <w:rsid w:val="00070240"/>
    <w:rsid w:val="000706CF"/>
    <w:rsid w:val="000706E1"/>
    <w:rsid w:val="00070B56"/>
    <w:rsid w:val="00071074"/>
    <w:rsid w:val="000711DD"/>
    <w:rsid w:val="000718B1"/>
    <w:rsid w:val="00072ABE"/>
    <w:rsid w:val="00073409"/>
    <w:rsid w:val="00073D60"/>
    <w:rsid w:val="00073EC5"/>
    <w:rsid w:val="0007456F"/>
    <w:rsid w:val="00075659"/>
    <w:rsid w:val="00075F5B"/>
    <w:rsid w:val="0007605E"/>
    <w:rsid w:val="0007608E"/>
    <w:rsid w:val="000760C0"/>
    <w:rsid w:val="000762A3"/>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892"/>
    <w:rsid w:val="00087D31"/>
    <w:rsid w:val="00090362"/>
    <w:rsid w:val="000905C6"/>
    <w:rsid w:val="00090A5C"/>
    <w:rsid w:val="00090DF6"/>
    <w:rsid w:val="000912C2"/>
    <w:rsid w:val="000917DD"/>
    <w:rsid w:val="0009180A"/>
    <w:rsid w:val="00091BB0"/>
    <w:rsid w:val="0009245D"/>
    <w:rsid w:val="0009251A"/>
    <w:rsid w:val="000927C9"/>
    <w:rsid w:val="0009315D"/>
    <w:rsid w:val="00093300"/>
    <w:rsid w:val="000934B2"/>
    <w:rsid w:val="000934CF"/>
    <w:rsid w:val="0009423C"/>
    <w:rsid w:val="0009435A"/>
    <w:rsid w:val="00094481"/>
    <w:rsid w:val="000949B0"/>
    <w:rsid w:val="000949C5"/>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C0F"/>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BC"/>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14C"/>
    <w:rsid w:val="000C0476"/>
    <w:rsid w:val="000C0611"/>
    <w:rsid w:val="000C0DF3"/>
    <w:rsid w:val="000C11FE"/>
    <w:rsid w:val="000C13F9"/>
    <w:rsid w:val="000C1516"/>
    <w:rsid w:val="000C1A46"/>
    <w:rsid w:val="000C2283"/>
    <w:rsid w:val="000C24C5"/>
    <w:rsid w:val="000C259B"/>
    <w:rsid w:val="000C259C"/>
    <w:rsid w:val="000C28FA"/>
    <w:rsid w:val="000C2D52"/>
    <w:rsid w:val="000C3B2D"/>
    <w:rsid w:val="000C3B49"/>
    <w:rsid w:val="000C3B64"/>
    <w:rsid w:val="000C4021"/>
    <w:rsid w:val="000C50A0"/>
    <w:rsid w:val="000C5468"/>
    <w:rsid w:val="000C547B"/>
    <w:rsid w:val="000C562B"/>
    <w:rsid w:val="000C56CD"/>
    <w:rsid w:val="000C5731"/>
    <w:rsid w:val="000C5D43"/>
    <w:rsid w:val="000C67B2"/>
    <w:rsid w:val="000C7024"/>
    <w:rsid w:val="000C76F9"/>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8E5"/>
    <w:rsid w:val="000E2921"/>
    <w:rsid w:val="000E29D6"/>
    <w:rsid w:val="000E2DF2"/>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A1C"/>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863"/>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626"/>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6C"/>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C12"/>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AE7"/>
    <w:rsid w:val="00160BF4"/>
    <w:rsid w:val="001612D9"/>
    <w:rsid w:val="00161309"/>
    <w:rsid w:val="0016196A"/>
    <w:rsid w:val="00161E20"/>
    <w:rsid w:val="001620BD"/>
    <w:rsid w:val="00162A6D"/>
    <w:rsid w:val="00162B82"/>
    <w:rsid w:val="00162C5E"/>
    <w:rsid w:val="001633F5"/>
    <w:rsid w:val="001639C5"/>
    <w:rsid w:val="00164411"/>
    <w:rsid w:val="00164470"/>
    <w:rsid w:val="001644F1"/>
    <w:rsid w:val="001651DE"/>
    <w:rsid w:val="00165568"/>
    <w:rsid w:val="001660B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D82"/>
    <w:rsid w:val="00176E06"/>
    <w:rsid w:val="00176FF7"/>
    <w:rsid w:val="0017727A"/>
    <w:rsid w:val="00177669"/>
    <w:rsid w:val="00177A9A"/>
    <w:rsid w:val="00177CD2"/>
    <w:rsid w:val="00177F6B"/>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2DA"/>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8B"/>
    <w:rsid w:val="00193ACF"/>
    <w:rsid w:val="00193C15"/>
    <w:rsid w:val="0019425A"/>
    <w:rsid w:val="001945D3"/>
    <w:rsid w:val="001945FA"/>
    <w:rsid w:val="001948C6"/>
    <w:rsid w:val="001948F8"/>
    <w:rsid w:val="00194903"/>
    <w:rsid w:val="00194C7D"/>
    <w:rsid w:val="001959B0"/>
    <w:rsid w:val="001959D0"/>
    <w:rsid w:val="00196151"/>
    <w:rsid w:val="00196644"/>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5A0"/>
    <w:rsid w:val="001A2760"/>
    <w:rsid w:val="001A287D"/>
    <w:rsid w:val="001A2F3C"/>
    <w:rsid w:val="001A2FA0"/>
    <w:rsid w:val="001A3616"/>
    <w:rsid w:val="001A375E"/>
    <w:rsid w:val="001A4190"/>
    <w:rsid w:val="001A41BC"/>
    <w:rsid w:val="001A42D7"/>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ADD"/>
    <w:rsid w:val="001B1C0A"/>
    <w:rsid w:val="001B1EB4"/>
    <w:rsid w:val="001B20B8"/>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4F0"/>
    <w:rsid w:val="001B45BF"/>
    <w:rsid w:val="001B4731"/>
    <w:rsid w:val="001B4A87"/>
    <w:rsid w:val="001B4A9C"/>
    <w:rsid w:val="001B61F1"/>
    <w:rsid w:val="001B6640"/>
    <w:rsid w:val="001B6BB1"/>
    <w:rsid w:val="001B6EAE"/>
    <w:rsid w:val="001B7C0C"/>
    <w:rsid w:val="001B7C30"/>
    <w:rsid w:val="001B7E0D"/>
    <w:rsid w:val="001C03D9"/>
    <w:rsid w:val="001C0AFD"/>
    <w:rsid w:val="001C0B9F"/>
    <w:rsid w:val="001C14CB"/>
    <w:rsid w:val="001C1BA6"/>
    <w:rsid w:val="001C1C80"/>
    <w:rsid w:val="001C2554"/>
    <w:rsid w:val="001C2959"/>
    <w:rsid w:val="001C2D06"/>
    <w:rsid w:val="001C2DE2"/>
    <w:rsid w:val="001C30C8"/>
    <w:rsid w:val="001C3152"/>
    <w:rsid w:val="001C3413"/>
    <w:rsid w:val="001C349C"/>
    <w:rsid w:val="001C3BAF"/>
    <w:rsid w:val="001C3C76"/>
    <w:rsid w:val="001C3DD2"/>
    <w:rsid w:val="001C416A"/>
    <w:rsid w:val="001C45CF"/>
    <w:rsid w:val="001C4927"/>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DE8"/>
    <w:rsid w:val="001E0260"/>
    <w:rsid w:val="001E06AD"/>
    <w:rsid w:val="001E09E4"/>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DA1"/>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0FF1"/>
    <w:rsid w:val="002019F6"/>
    <w:rsid w:val="0020243A"/>
    <w:rsid w:val="002028A7"/>
    <w:rsid w:val="00202B2B"/>
    <w:rsid w:val="00202CCD"/>
    <w:rsid w:val="00202CD8"/>
    <w:rsid w:val="002030A5"/>
    <w:rsid w:val="00203D7B"/>
    <w:rsid w:val="00204027"/>
    <w:rsid w:val="00204111"/>
    <w:rsid w:val="00204871"/>
    <w:rsid w:val="002049BE"/>
    <w:rsid w:val="00204CA1"/>
    <w:rsid w:val="00204F32"/>
    <w:rsid w:val="00205B96"/>
    <w:rsid w:val="00205C4A"/>
    <w:rsid w:val="002062DD"/>
    <w:rsid w:val="002067CF"/>
    <w:rsid w:val="00206ABA"/>
    <w:rsid w:val="00206AD0"/>
    <w:rsid w:val="00206C02"/>
    <w:rsid w:val="00207151"/>
    <w:rsid w:val="0020735B"/>
    <w:rsid w:val="00207D08"/>
    <w:rsid w:val="00210557"/>
    <w:rsid w:val="00210A85"/>
    <w:rsid w:val="00210C31"/>
    <w:rsid w:val="00210FF3"/>
    <w:rsid w:val="00210FF6"/>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6CAF"/>
    <w:rsid w:val="00217109"/>
    <w:rsid w:val="002176BF"/>
    <w:rsid w:val="00217CA3"/>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8CA"/>
    <w:rsid w:val="002260F7"/>
    <w:rsid w:val="00226574"/>
    <w:rsid w:val="0022742B"/>
    <w:rsid w:val="002275E8"/>
    <w:rsid w:val="00227901"/>
    <w:rsid w:val="00227CD0"/>
    <w:rsid w:val="0023000F"/>
    <w:rsid w:val="00230764"/>
    <w:rsid w:val="00230DAD"/>
    <w:rsid w:val="00230DC9"/>
    <w:rsid w:val="00232552"/>
    <w:rsid w:val="00232912"/>
    <w:rsid w:val="00232AB4"/>
    <w:rsid w:val="00232BD9"/>
    <w:rsid w:val="00233121"/>
    <w:rsid w:val="00233412"/>
    <w:rsid w:val="00233981"/>
    <w:rsid w:val="00233B0E"/>
    <w:rsid w:val="00234016"/>
    <w:rsid w:val="00234135"/>
    <w:rsid w:val="00234AFE"/>
    <w:rsid w:val="00234C33"/>
    <w:rsid w:val="00234D58"/>
    <w:rsid w:val="002352D8"/>
    <w:rsid w:val="0023562B"/>
    <w:rsid w:val="00235837"/>
    <w:rsid w:val="0023587D"/>
    <w:rsid w:val="002358B2"/>
    <w:rsid w:val="00235BC2"/>
    <w:rsid w:val="00235EFF"/>
    <w:rsid w:val="00236565"/>
    <w:rsid w:val="0023668D"/>
    <w:rsid w:val="00236692"/>
    <w:rsid w:val="00236BCF"/>
    <w:rsid w:val="00236E8A"/>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23E"/>
    <w:rsid w:val="00244361"/>
    <w:rsid w:val="002444EC"/>
    <w:rsid w:val="0024485F"/>
    <w:rsid w:val="00244A86"/>
    <w:rsid w:val="00245371"/>
    <w:rsid w:val="00245760"/>
    <w:rsid w:val="00245AAF"/>
    <w:rsid w:val="00245D8C"/>
    <w:rsid w:val="00245D8D"/>
    <w:rsid w:val="00245E38"/>
    <w:rsid w:val="0024604B"/>
    <w:rsid w:val="002462B4"/>
    <w:rsid w:val="0024726B"/>
    <w:rsid w:val="002479F9"/>
    <w:rsid w:val="00247C64"/>
    <w:rsid w:val="00247C77"/>
    <w:rsid w:val="00247CEA"/>
    <w:rsid w:val="00247F64"/>
    <w:rsid w:val="00247FD6"/>
    <w:rsid w:val="002508A8"/>
    <w:rsid w:val="00250E53"/>
    <w:rsid w:val="00251104"/>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659"/>
    <w:rsid w:val="00261778"/>
    <w:rsid w:val="00261C1E"/>
    <w:rsid w:val="00262569"/>
    <w:rsid w:val="00262725"/>
    <w:rsid w:val="0026277D"/>
    <w:rsid w:val="002627C8"/>
    <w:rsid w:val="00262825"/>
    <w:rsid w:val="0026340F"/>
    <w:rsid w:val="00263EA9"/>
    <w:rsid w:val="0026400A"/>
    <w:rsid w:val="002644E9"/>
    <w:rsid w:val="002645D8"/>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E7E"/>
    <w:rsid w:val="00267F8E"/>
    <w:rsid w:val="00267F9C"/>
    <w:rsid w:val="002703C2"/>
    <w:rsid w:val="002703FB"/>
    <w:rsid w:val="0027049E"/>
    <w:rsid w:val="00270AA2"/>
    <w:rsid w:val="00270B2B"/>
    <w:rsid w:val="00271733"/>
    <w:rsid w:val="00271952"/>
    <w:rsid w:val="00271C4C"/>
    <w:rsid w:val="002726E9"/>
    <w:rsid w:val="002731BE"/>
    <w:rsid w:val="002736C7"/>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050"/>
    <w:rsid w:val="00280127"/>
    <w:rsid w:val="00280814"/>
    <w:rsid w:val="00280B9C"/>
    <w:rsid w:val="00280DAD"/>
    <w:rsid w:val="00281098"/>
    <w:rsid w:val="002815D8"/>
    <w:rsid w:val="00281923"/>
    <w:rsid w:val="00281C44"/>
    <w:rsid w:val="00281CE1"/>
    <w:rsid w:val="00281E3F"/>
    <w:rsid w:val="00281EAD"/>
    <w:rsid w:val="0028205E"/>
    <w:rsid w:val="00282B27"/>
    <w:rsid w:val="00282CE8"/>
    <w:rsid w:val="00282DE8"/>
    <w:rsid w:val="0028341E"/>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531"/>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4F4"/>
    <w:rsid w:val="00297F48"/>
    <w:rsid w:val="002A0233"/>
    <w:rsid w:val="002A0B81"/>
    <w:rsid w:val="002A0FAA"/>
    <w:rsid w:val="002A1887"/>
    <w:rsid w:val="002A2011"/>
    <w:rsid w:val="002A2488"/>
    <w:rsid w:val="002A28C9"/>
    <w:rsid w:val="002A2DD0"/>
    <w:rsid w:val="002A33AE"/>
    <w:rsid w:val="002A3C3F"/>
    <w:rsid w:val="002A3F56"/>
    <w:rsid w:val="002A42EC"/>
    <w:rsid w:val="002A434A"/>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22"/>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08"/>
    <w:rsid w:val="002C2733"/>
    <w:rsid w:val="002C2AC1"/>
    <w:rsid w:val="002C2AF6"/>
    <w:rsid w:val="002C3141"/>
    <w:rsid w:val="002C3274"/>
    <w:rsid w:val="002C3283"/>
    <w:rsid w:val="002C342F"/>
    <w:rsid w:val="002C34EE"/>
    <w:rsid w:val="002C35E1"/>
    <w:rsid w:val="002C3B6B"/>
    <w:rsid w:val="002C3DFA"/>
    <w:rsid w:val="002C3FEE"/>
    <w:rsid w:val="002C4913"/>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36F"/>
    <w:rsid w:val="002D7444"/>
    <w:rsid w:val="002D75E4"/>
    <w:rsid w:val="002D76BB"/>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9B1"/>
    <w:rsid w:val="002F1C1B"/>
    <w:rsid w:val="002F1E22"/>
    <w:rsid w:val="002F1EE8"/>
    <w:rsid w:val="002F2105"/>
    <w:rsid w:val="002F28B2"/>
    <w:rsid w:val="002F2DE5"/>
    <w:rsid w:val="002F2E6E"/>
    <w:rsid w:val="002F3DAD"/>
    <w:rsid w:val="002F45B3"/>
    <w:rsid w:val="002F48D1"/>
    <w:rsid w:val="002F536E"/>
    <w:rsid w:val="002F53FF"/>
    <w:rsid w:val="002F7195"/>
    <w:rsid w:val="002F7AB1"/>
    <w:rsid w:val="003003A5"/>
    <w:rsid w:val="00300AC5"/>
    <w:rsid w:val="00300AF6"/>
    <w:rsid w:val="0030144A"/>
    <w:rsid w:val="00301B51"/>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14B"/>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3AC"/>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8F2"/>
    <w:rsid w:val="00323C6C"/>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DA0"/>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38"/>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46F"/>
    <w:rsid w:val="00357FBA"/>
    <w:rsid w:val="003602D1"/>
    <w:rsid w:val="0036050C"/>
    <w:rsid w:val="0036054A"/>
    <w:rsid w:val="00360709"/>
    <w:rsid w:val="00360962"/>
    <w:rsid w:val="00361043"/>
    <w:rsid w:val="003611DB"/>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87C"/>
    <w:rsid w:val="003709D3"/>
    <w:rsid w:val="00370AA9"/>
    <w:rsid w:val="00370BD0"/>
    <w:rsid w:val="00370E97"/>
    <w:rsid w:val="003713EF"/>
    <w:rsid w:val="003715D3"/>
    <w:rsid w:val="00371603"/>
    <w:rsid w:val="00371B14"/>
    <w:rsid w:val="00371BC9"/>
    <w:rsid w:val="0037260A"/>
    <w:rsid w:val="00372D45"/>
    <w:rsid w:val="00372FB4"/>
    <w:rsid w:val="00373291"/>
    <w:rsid w:val="00373705"/>
    <w:rsid w:val="003737F4"/>
    <w:rsid w:val="00374440"/>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390A"/>
    <w:rsid w:val="003841C5"/>
    <w:rsid w:val="003844CF"/>
    <w:rsid w:val="003849FD"/>
    <w:rsid w:val="003851BF"/>
    <w:rsid w:val="003855EC"/>
    <w:rsid w:val="00385C26"/>
    <w:rsid w:val="003861B3"/>
    <w:rsid w:val="003863C1"/>
    <w:rsid w:val="00386410"/>
    <w:rsid w:val="003864E1"/>
    <w:rsid w:val="003867BF"/>
    <w:rsid w:val="00386CF5"/>
    <w:rsid w:val="00386D72"/>
    <w:rsid w:val="00387971"/>
    <w:rsid w:val="003879DB"/>
    <w:rsid w:val="0039005E"/>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323"/>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394"/>
    <w:rsid w:val="003B05D4"/>
    <w:rsid w:val="003B0703"/>
    <w:rsid w:val="003B0A49"/>
    <w:rsid w:val="003B0FEF"/>
    <w:rsid w:val="003B1316"/>
    <w:rsid w:val="003B17F1"/>
    <w:rsid w:val="003B1B5E"/>
    <w:rsid w:val="003B1E10"/>
    <w:rsid w:val="003B2544"/>
    <w:rsid w:val="003B2BA3"/>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431"/>
    <w:rsid w:val="003C6934"/>
    <w:rsid w:val="003C6A93"/>
    <w:rsid w:val="003C6A97"/>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574F"/>
    <w:rsid w:val="003D6058"/>
    <w:rsid w:val="003D61E6"/>
    <w:rsid w:val="003D620B"/>
    <w:rsid w:val="003D631A"/>
    <w:rsid w:val="003D6480"/>
    <w:rsid w:val="003D6C0F"/>
    <w:rsid w:val="003D6C16"/>
    <w:rsid w:val="003D6C3F"/>
    <w:rsid w:val="003D6C9E"/>
    <w:rsid w:val="003D7114"/>
    <w:rsid w:val="003D73AF"/>
    <w:rsid w:val="003D7570"/>
    <w:rsid w:val="003D7DC1"/>
    <w:rsid w:val="003D7E7D"/>
    <w:rsid w:val="003E00B6"/>
    <w:rsid w:val="003E0354"/>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147"/>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0F9"/>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5F5"/>
    <w:rsid w:val="00412AC4"/>
    <w:rsid w:val="00412FFF"/>
    <w:rsid w:val="00413236"/>
    <w:rsid w:val="0041370C"/>
    <w:rsid w:val="00413AFE"/>
    <w:rsid w:val="00413BCE"/>
    <w:rsid w:val="00414215"/>
    <w:rsid w:val="004143B5"/>
    <w:rsid w:val="004143E5"/>
    <w:rsid w:val="0041459E"/>
    <w:rsid w:val="00414919"/>
    <w:rsid w:val="00414A97"/>
    <w:rsid w:val="00414ABC"/>
    <w:rsid w:val="00415058"/>
    <w:rsid w:val="0041591D"/>
    <w:rsid w:val="00415A39"/>
    <w:rsid w:val="0041601E"/>
    <w:rsid w:val="00416358"/>
    <w:rsid w:val="0041640B"/>
    <w:rsid w:val="004164A3"/>
    <w:rsid w:val="00416B98"/>
    <w:rsid w:val="00416DE2"/>
    <w:rsid w:val="00417EBA"/>
    <w:rsid w:val="00420235"/>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459"/>
    <w:rsid w:val="0042687E"/>
    <w:rsid w:val="00426B0C"/>
    <w:rsid w:val="00426C52"/>
    <w:rsid w:val="00426CA9"/>
    <w:rsid w:val="0042720A"/>
    <w:rsid w:val="004276AD"/>
    <w:rsid w:val="00427883"/>
    <w:rsid w:val="00427A8A"/>
    <w:rsid w:val="00427AA1"/>
    <w:rsid w:val="00427CE2"/>
    <w:rsid w:val="00427E21"/>
    <w:rsid w:val="00427EB4"/>
    <w:rsid w:val="0043024A"/>
    <w:rsid w:val="00430427"/>
    <w:rsid w:val="004306EA"/>
    <w:rsid w:val="00430D86"/>
    <w:rsid w:val="004312D3"/>
    <w:rsid w:val="004317EF"/>
    <w:rsid w:val="00431B8E"/>
    <w:rsid w:val="0043237C"/>
    <w:rsid w:val="00432535"/>
    <w:rsid w:val="00432657"/>
    <w:rsid w:val="004327B8"/>
    <w:rsid w:val="00432942"/>
    <w:rsid w:val="00432D69"/>
    <w:rsid w:val="0043312E"/>
    <w:rsid w:val="0043341A"/>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82F"/>
    <w:rsid w:val="00437A68"/>
    <w:rsid w:val="00437B87"/>
    <w:rsid w:val="00437F73"/>
    <w:rsid w:val="00437FB9"/>
    <w:rsid w:val="00440A71"/>
    <w:rsid w:val="00440AD5"/>
    <w:rsid w:val="00441026"/>
    <w:rsid w:val="00441785"/>
    <w:rsid w:val="00441BAB"/>
    <w:rsid w:val="00441E54"/>
    <w:rsid w:val="0044217C"/>
    <w:rsid w:val="004424A0"/>
    <w:rsid w:val="004424DD"/>
    <w:rsid w:val="004425F5"/>
    <w:rsid w:val="004433E9"/>
    <w:rsid w:val="004434F2"/>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4B0F"/>
    <w:rsid w:val="0045575A"/>
    <w:rsid w:val="004559F1"/>
    <w:rsid w:val="00455D19"/>
    <w:rsid w:val="00455E5C"/>
    <w:rsid w:val="00456435"/>
    <w:rsid w:val="0045685C"/>
    <w:rsid w:val="00456921"/>
    <w:rsid w:val="00456A8F"/>
    <w:rsid w:val="00457A99"/>
    <w:rsid w:val="004612CD"/>
    <w:rsid w:val="004618A5"/>
    <w:rsid w:val="00461F43"/>
    <w:rsid w:val="004622FE"/>
    <w:rsid w:val="0046293B"/>
    <w:rsid w:val="00463455"/>
    <w:rsid w:val="004635BD"/>
    <w:rsid w:val="004636C5"/>
    <w:rsid w:val="00463E7A"/>
    <w:rsid w:val="00463FD9"/>
    <w:rsid w:val="00463FE2"/>
    <w:rsid w:val="00464694"/>
    <w:rsid w:val="00464918"/>
    <w:rsid w:val="00464D1D"/>
    <w:rsid w:val="00464D71"/>
    <w:rsid w:val="004650BE"/>
    <w:rsid w:val="00465275"/>
    <w:rsid w:val="00465640"/>
    <w:rsid w:val="00465992"/>
    <w:rsid w:val="00465B0B"/>
    <w:rsid w:val="00466372"/>
    <w:rsid w:val="0046641A"/>
    <w:rsid w:val="00466485"/>
    <w:rsid w:val="004664A1"/>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290"/>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5A9"/>
    <w:rsid w:val="0048279A"/>
    <w:rsid w:val="004829D9"/>
    <w:rsid w:val="00482D4C"/>
    <w:rsid w:val="00482DB3"/>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268"/>
    <w:rsid w:val="00492AC4"/>
    <w:rsid w:val="00492DD4"/>
    <w:rsid w:val="0049306E"/>
    <w:rsid w:val="0049324F"/>
    <w:rsid w:val="004934A8"/>
    <w:rsid w:val="00493629"/>
    <w:rsid w:val="004938FD"/>
    <w:rsid w:val="004939D2"/>
    <w:rsid w:val="004942C8"/>
    <w:rsid w:val="004947DD"/>
    <w:rsid w:val="004948EB"/>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DA6"/>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0C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DD9"/>
    <w:rsid w:val="004C4E61"/>
    <w:rsid w:val="004C51BC"/>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50D"/>
    <w:rsid w:val="004E5665"/>
    <w:rsid w:val="004E5985"/>
    <w:rsid w:val="004E5C38"/>
    <w:rsid w:val="004E60E0"/>
    <w:rsid w:val="004E61F1"/>
    <w:rsid w:val="004E67C0"/>
    <w:rsid w:val="004E6CE6"/>
    <w:rsid w:val="004E725E"/>
    <w:rsid w:val="004E7380"/>
    <w:rsid w:val="004E7414"/>
    <w:rsid w:val="004E7466"/>
    <w:rsid w:val="004E75AB"/>
    <w:rsid w:val="004E75F9"/>
    <w:rsid w:val="004F0151"/>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471"/>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E4B"/>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5D5C"/>
    <w:rsid w:val="00506033"/>
    <w:rsid w:val="005060FD"/>
    <w:rsid w:val="0050629D"/>
    <w:rsid w:val="005067FC"/>
    <w:rsid w:val="00506AFC"/>
    <w:rsid w:val="00506EA2"/>
    <w:rsid w:val="00507395"/>
    <w:rsid w:val="00507883"/>
    <w:rsid w:val="00507896"/>
    <w:rsid w:val="00507C51"/>
    <w:rsid w:val="00507C67"/>
    <w:rsid w:val="005102CB"/>
    <w:rsid w:val="0051076C"/>
    <w:rsid w:val="00510945"/>
    <w:rsid w:val="00510DF7"/>
    <w:rsid w:val="00511710"/>
    <w:rsid w:val="00511FA0"/>
    <w:rsid w:val="0051241C"/>
    <w:rsid w:val="00512B5E"/>
    <w:rsid w:val="00512BED"/>
    <w:rsid w:val="005133AD"/>
    <w:rsid w:val="005134F6"/>
    <w:rsid w:val="005135F1"/>
    <w:rsid w:val="00514086"/>
    <w:rsid w:val="0051447F"/>
    <w:rsid w:val="00514481"/>
    <w:rsid w:val="005147A8"/>
    <w:rsid w:val="00514BA1"/>
    <w:rsid w:val="00514C8A"/>
    <w:rsid w:val="00514CB3"/>
    <w:rsid w:val="00514EFD"/>
    <w:rsid w:val="0051542B"/>
    <w:rsid w:val="0051544C"/>
    <w:rsid w:val="00515618"/>
    <w:rsid w:val="0051561A"/>
    <w:rsid w:val="005159C5"/>
    <w:rsid w:val="005160C0"/>
    <w:rsid w:val="0051644B"/>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FF5"/>
    <w:rsid w:val="00522165"/>
    <w:rsid w:val="00522381"/>
    <w:rsid w:val="00522ABF"/>
    <w:rsid w:val="00522D84"/>
    <w:rsid w:val="005232DA"/>
    <w:rsid w:val="0052331A"/>
    <w:rsid w:val="005233AA"/>
    <w:rsid w:val="005240E1"/>
    <w:rsid w:val="0052460F"/>
    <w:rsid w:val="005247F2"/>
    <w:rsid w:val="00525053"/>
    <w:rsid w:val="00525055"/>
    <w:rsid w:val="0052562A"/>
    <w:rsid w:val="005256F8"/>
    <w:rsid w:val="00525BA5"/>
    <w:rsid w:val="00525C03"/>
    <w:rsid w:val="00525DFF"/>
    <w:rsid w:val="0052656C"/>
    <w:rsid w:val="00526574"/>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B71"/>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377"/>
    <w:rsid w:val="00544638"/>
    <w:rsid w:val="00544C24"/>
    <w:rsid w:val="00544CE8"/>
    <w:rsid w:val="00544D57"/>
    <w:rsid w:val="005453B2"/>
    <w:rsid w:val="00545456"/>
    <w:rsid w:val="0054567E"/>
    <w:rsid w:val="00545D25"/>
    <w:rsid w:val="00545E8E"/>
    <w:rsid w:val="00546265"/>
    <w:rsid w:val="005463B3"/>
    <w:rsid w:val="00546862"/>
    <w:rsid w:val="0054733D"/>
    <w:rsid w:val="00547363"/>
    <w:rsid w:val="005474B1"/>
    <w:rsid w:val="00547506"/>
    <w:rsid w:val="00547654"/>
    <w:rsid w:val="00550552"/>
    <w:rsid w:val="00550616"/>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577"/>
    <w:rsid w:val="0055576D"/>
    <w:rsid w:val="00555E19"/>
    <w:rsid w:val="00556100"/>
    <w:rsid w:val="00556499"/>
    <w:rsid w:val="005565AE"/>
    <w:rsid w:val="005565EE"/>
    <w:rsid w:val="00556695"/>
    <w:rsid w:val="00556B33"/>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89A"/>
    <w:rsid w:val="00566C5B"/>
    <w:rsid w:val="00566D3C"/>
    <w:rsid w:val="00566D60"/>
    <w:rsid w:val="0056708A"/>
    <w:rsid w:val="00567271"/>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0F5"/>
    <w:rsid w:val="00574472"/>
    <w:rsid w:val="005746C8"/>
    <w:rsid w:val="00574A40"/>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3CEC"/>
    <w:rsid w:val="00584509"/>
    <w:rsid w:val="005847B0"/>
    <w:rsid w:val="005851BE"/>
    <w:rsid w:val="005852D5"/>
    <w:rsid w:val="00585A47"/>
    <w:rsid w:val="005863F4"/>
    <w:rsid w:val="0058657D"/>
    <w:rsid w:val="00586789"/>
    <w:rsid w:val="00586F76"/>
    <w:rsid w:val="0058756C"/>
    <w:rsid w:val="00587B94"/>
    <w:rsid w:val="00587C8E"/>
    <w:rsid w:val="00590C50"/>
    <w:rsid w:val="00590D0E"/>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724"/>
    <w:rsid w:val="00596865"/>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79"/>
    <w:rsid w:val="005A3999"/>
    <w:rsid w:val="005A3E21"/>
    <w:rsid w:val="005A4646"/>
    <w:rsid w:val="005A4D75"/>
    <w:rsid w:val="005A4F7B"/>
    <w:rsid w:val="005A5069"/>
    <w:rsid w:val="005A5497"/>
    <w:rsid w:val="005A5617"/>
    <w:rsid w:val="005A5626"/>
    <w:rsid w:val="005A57D4"/>
    <w:rsid w:val="005A6144"/>
    <w:rsid w:val="005A65AD"/>
    <w:rsid w:val="005A65B6"/>
    <w:rsid w:val="005A699B"/>
    <w:rsid w:val="005A699E"/>
    <w:rsid w:val="005A6E71"/>
    <w:rsid w:val="005A7129"/>
    <w:rsid w:val="005B08A3"/>
    <w:rsid w:val="005B0B4C"/>
    <w:rsid w:val="005B108A"/>
    <w:rsid w:val="005B1305"/>
    <w:rsid w:val="005B14C3"/>
    <w:rsid w:val="005B14F4"/>
    <w:rsid w:val="005B17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B45"/>
    <w:rsid w:val="005C2EF7"/>
    <w:rsid w:val="005C301A"/>
    <w:rsid w:val="005C31BC"/>
    <w:rsid w:val="005C32A0"/>
    <w:rsid w:val="005C33B2"/>
    <w:rsid w:val="005C38C3"/>
    <w:rsid w:val="005C396D"/>
    <w:rsid w:val="005C3B58"/>
    <w:rsid w:val="005C484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71D"/>
    <w:rsid w:val="005D1B33"/>
    <w:rsid w:val="005D1C62"/>
    <w:rsid w:val="005D1D62"/>
    <w:rsid w:val="005D1D95"/>
    <w:rsid w:val="005D1DF1"/>
    <w:rsid w:val="005D1FDA"/>
    <w:rsid w:val="005D1FF8"/>
    <w:rsid w:val="005D201B"/>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1FC"/>
    <w:rsid w:val="005E6697"/>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5D3E"/>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57B"/>
    <w:rsid w:val="00603870"/>
    <w:rsid w:val="006038F0"/>
    <w:rsid w:val="00603900"/>
    <w:rsid w:val="00603992"/>
    <w:rsid w:val="00604015"/>
    <w:rsid w:val="00604141"/>
    <w:rsid w:val="006041CB"/>
    <w:rsid w:val="0060421A"/>
    <w:rsid w:val="00604725"/>
    <w:rsid w:val="0060486C"/>
    <w:rsid w:val="00604B2B"/>
    <w:rsid w:val="00604B66"/>
    <w:rsid w:val="00604C9F"/>
    <w:rsid w:val="00604E5B"/>
    <w:rsid w:val="0060521C"/>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93A"/>
    <w:rsid w:val="00615EAD"/>
    <w:rsid w:val="00616177"/>
    <w:rsid w:val="00616817"/>
    <w:rsid w:val="00616E1C"/>
    <w:rsid w:val="00617242"/>
    <w:rsid w:val="006204E2"/>
    <w:rsid w:val="00620511"/>
    <w:rsid w:val="00620723"/>
    <w:rsid w:val="00620E07"/>
    <w:rsid w:val="006213F4"/>
    <w:rsid w:val="00621752"/>
    <w:rsid w:val="00621765"/>
    <w:rsid w:val="006220D5"/>
    <w:rsid w:val="00622247"/>
    <w:rsid w:val="006222FF"/>
    <w:rsid w:val="0062245B"/>
    <w:rsid w:val="006225D2"/>
    <w:rsid w:val="00622916"/>
    <w:rsid w:val="00622B66"/>
    <w:rsid w:val="00622E65"/>
    <w:rsid w:val="00622EE8"/>
    <w:rsid w:val="006231F4"/>
    <w:rsid w:val="00623832"/>
    <w:rsid w:val="00623925"/>
    <w:rsid w:val="0062395F"/>
    <w:rsid w:val="00623ACF"/>
    <w:rsid w:val="00624479"/>
    <w:rsid w:val="00624497"/>
    <w:rsid w:val="006248E0"/>
    <w:rsid w:val="00624A6A"/>
    <w:rsid w:val="00624B3F"/>
    <w:rsid w:val="00624DFF"/>
    <w:rsid w:val="00624FDC"/>
    <w:rsid w:val="00625273"/>
    <w:rsid w:val="00625377"/>
    <w:rsid w:val="0062540E"/>
    <w:rsid w:val="0062562C"/>
    <w:rsid w:val="00625A32"/>
    <w:rsid w:val="00626522"/>
    <w:rsid w:val="0062654B"/>
    <w:rsid w:val="00626755"/>
    <w:rsid w:val="006269B9"/>
    <w:rsid w:val="00626AE9"/>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6B0"/>
    <w:rsid w:val="006367FF"/>
    <w:rsid w:val="006368C0"/>
    <w:rsid w:val="00636BB1"/>
    <w:rsid w:val="00636C2C"/>
    <w:rsid w:val="006374A2"/>
    <w:rsid w:val="006375A3"/>
    <w:rsid w:val="00637A09"/>
    <w:rsid w:val="00637C0F"/>
    <w:rsid w:val="00637DE0"/>
    <w:rsid w:val="00637F06"/>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816"/>
    <w:rsid w:val="00645F72"/>
    <w:rsid w:val="006460AA"/>
    <w:rsid w:val="006469F3"/>
    <w:rsid w:val="00647193"/>
    <w:rsid w:val="00647A26"/>
    <w:rsid w:val="00647EB5"/>
    <w:rsid w:val="00650121"/>
    <w:rsid w:val="00650243"/>
    <w:rsid w:val="006506C2"/>
    <w:rsid w:val="00651550"/>
    <w:rsid w:val="006518CA"/>
    <w:rsid w:val="0065197C"/>
    <w:rsid w:val="00651AA8"/>
    <w:rsid w:val="00651DAE"/>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2E78"/>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4D3"/>
    <w:rsid w:val="006A0A56"/>
    <w:rsid w:val="006A0D89"/>
    <w:rsid w:val="006A0F23"/>
    <w:rsid w:val="006A0F2F"/>
    <w:rsid w:val="006A10D1"/>
    <w:rsid w:val="006A1120"/>
    <w:rsid w:val="006A17A2"/>
    <w:rsid w:val="006A1CD1"/>
    <w:rsid w:val="006A296F"/>
    <w:rsid w:val="006A2F54"/>
    <w:rsid w:val="006A3059"/>
    <w:rsid w:val="006A3139"/>
    <w:rsid w:val="006A3550"/>
    <w:rsid w:val="006A3807"/>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8A3"/>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34"/>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CC7"/>
    <w:rsid w:val="006D3DF3"/>
    <w:rsid w:val="006D3F41"/>
    <w:rsid w:val="006D434E"/>
    <w:rsid w:val="006D44C9"/>
    <w:rsid w:val="006D4977"/>
    <w:rsid w:val="006D5434"/>
    <w:rsid w:val="006D582F"/>
    <w:rsid w:val="006D5D4B"/>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810"/>
    <w:rsid w:val="006E1932"/>
    <w:rsid w:val="006E21F3"/>
    <w:rsid w:val="006E27DD"/>
    <w:rsid w:val="006E2896"/>
    <w:rsid w:val="006E2D1F"/>
    <w:rsid w:val="006E3186"/>
    <w:rsid w:val="006E3215"/>
    <w:rsid w:val="006E34E1"/>
    <w:rsid w:val="006E3697"/>
    <w:rsid w:val="006E3F62"/>
    <w:rsid w:val="006E40DA"/>
    <w:rsid w:val="006E4159"/>
    <w:rsid w:val="006E43B6"/>
    <w:rsid w:val="006E45AA"/>
    <w:rsid w:val="006E45E4"/>
    <w:rsid w:val="006E4A82"/>
    <w:rsid w:val="006E4E7E"/>
    <w:rsid w:val="006E56A8"/>
    <w:rsid w:val="006E5C38"/>
    <w:rsid w:val="006E5CFB"/>
    <w:rsid w:val="006E5EEB"/>
    <w:rsid w:val="006E6A3F"/>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CD"/>
    <w:rsid w:val="006F21D0"/>
    <w:rsid w:val="006F241B"/>
    <w:rsid w:val="006F27AA"/>
    <w:rsid w:val="006F3560"/>
    <w:rsid w:val="006F35C3"/>
    <w:rsid w:val="006F3750"/>
    <w:rsid w:val="006F3A60"/>
    <w:rsid w:val="006F41BB"/>
    <w:rsid w:val="006F43EC"/>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DE6"/>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FFD"/>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48"/>
    <w:rsid w:val="00715E50"/>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527"/>
    <w:rsid w:val="007226DA"/>
    <w:rsid w:val="007228FE"/>
    <w:rsid w:val="00722955"/>
    <w:rsid w:val="0072295D"/>
    <w:rsid w:val="00722ACB"/>
    <w:rsid w:val="00722E3C"/>
    <w:rsid w:val="00722F14"/>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CB5"/>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7C7"/>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DAB"/>
    <w:rsid w:val="00742E7C"/>
    <w:rsid w:val="0074342B"/>
    <w:rsid w:val="00743433"/>
    <w:rsid w:val="00743CB1"/>
    <w:rsid w:val="00743E0D"/>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1D9"/>
    <w:rsid w:val="00750519"/>
    <w:rsid w:val="0075081F"/>
    <w:rsid w:val="0075083C"/>
    <w:rsid w:val="0075140E"/>
    <w:rsid w:val="007515C1"/>
    <w:rsid w:val="007516E0"/>
    <w:rsid w:val="0075197F"/>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4CF"/>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63"/>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192"/>
    <w:rsid w:val="00767658"/>
    <w:rsid w:val="00767ECD"/>
    <w:rsid w:val="007702CA"/>
    <w:rsid w:val="00770350"/>
    <w:rsid w:val="007703CC"/>
    <w:rsid w:val="00770572"/>
    <w:rsid w:val="00770799"/>
    <w:rsid w:val="007708EE"/>
    <w:rsid w:val="00770B29"/>
    <w:rsid w:val="00770F30"/>
    <w:rsid w:val="00771126"/>
    <w:rsid w:val="00771277"/>
    <w:rsid w:val="00771671"/>
    <w:rsid w:val="0077172B"/>
    <w:rsid w:val="00771762"/>
    <w:rsid w:val="007717B8"/>
    <w:rsid w:val="007718A9"/>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4913"/>
    <w:rsid w:val="00784B36"/>
    <w:rsid w:val="00785033"/>
    <w:rsid w:val="00785302"/>
    <w:rsid w:val="007854CE"/>
    <w:rsid w:val="00785A36"/>
    <w:rsid w:val="0078604C"/>
    <w:rsid w:val="00786594"/>
    <w:rsid w:val="00786746"/>
    <w:rsid w:val="00786775"/>
    <w:rsid w:val="00786904"/>
    <w:rsid w:val="00786A21"/>
    <w:rsid w:val="00787260"/>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5C24"/>
    <w:rsid w:val="007969FB"/>
    <w:rsid w:val="0079748E"/>
    <w:rsid w:val="007976DA"/>
    <w:rsid w:val="0079796E"/>
    <w:rsid w:val="00797982"/>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64A"/>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9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607"/>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9D5"/>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769"/>
    <w:rsid w:val="00801B65"/>
    <w:rsid w:val="00801E1C"/>
    <w:rsid w:val="00801F19"/>
    <w:rsid w:val="008020F5"/>
    <w:rsid w:val="00802EF1"/>
    <w:rsid w:val="008036C6"/>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9EE"/>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35F"/>
    <w:rsid w:val="008254FC"/>
    <w:rsid w:val="00825598"/>
    <w:rsid w:val="0082595F"/>
    <w:rsid w:val="008260CD"/>
    <w:rsid w:val="00827257"/>
    <w:rsid w:val="00830956"/>
    <w:rsid w:val="0083122D"/>
    <w:rsid w:val="0083139A"/>
    <w:rsid w:val="00831BD7"/>
    <w:rsid w:val="0083202A"/>
    <w:rsid w:val="00832564"/>
    <w:rsid w:val="00832CBE"/>
    <w:rsid w:val="00833083"/>
    <w:rsid w:val="008337DE"/>
    <w:rsid w:val="00833911"/>
    <w:rsid w:val="00834673"/>
    <w:rsid w:val="00834839"/>
    <w:rsid w:val="00834892"/>
    <w:rsid w:val="00834929"/>
    <w:rsid w:val="00834A47"/>
    <w:rsid w:val="00834F58"/>
    <w:rsid w:val="00835FA9"/>
    <w:rsid w:val="008362B3"/>
    <w:rsid w:val="00836E6D"/>
    <w:rsid w:val="0083732D"/>
    <w:rsid w:val="0083738E"/>
    <w:rsid w:val="00837753"/>
    <w:rsid w:val="00837B79"/>
    <w:rsid w:val="00837D4A"/>
    <w:rsid w:val="00840030"/>
    <w:rsid w:val="00840364"/>
    <w:rsid w:val="00840E10"/>
    <w:rsid w:val="0084157B"/>
    <w:rsid w:val="00841BC4"/>
    <w:rsid w:val="00841BE7"/>
    <w:rsid w:val="00841E3D"/>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47FDB"/>
    <w:rsid w:val="0085045F"/>
    <w:rsid w:val="00850833"/>
    <w:rsid w:val="008508EC"/>
    <w:rsid w:val="0085099D"/>
    <w:rsid w:val="00850CEC"/>
    <w:rsid w:val="00850D8B"/>
    <w:rsid w:val="0085124B"/>
    <w:rsid w:val="008512C6"/>
    <w:rsid w:val="008514C9"/>
    <w:rsid w:val="00851719"/>
    <w:rsid w:val="00851B57"/>
    <w:rsid w:val="00851E92"/>
    <w:rsid w:val="00851F1B"/>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08F"/>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C"/>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3F"/>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D7C"/>
    <w:rsid w:val="00884F52"/>
    <w:rsid w:val="00885452"/>
    <w:rsid w:val="00885A94"/>
    <w:rsid w:val="00886461"/>
    <w:rsid w:val="00886647"/>
    <w:rsid w:val="00886827"/>
    <w:rsid w:val="00886892"/>
    <w:rsid w:val="00886A95"/>
    <w:rsid w:val="00886B9F"/>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B24"/>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70C"/>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62E"/>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6F5"/>
    <w:rsid w:val="008C67CC"/>
    <w:rsid w:val="008C6922"/>
    <w:rsid w:val="008C76EA"/>
    <w:rsid w:val="008C7874"/>
    <w:rsid w:val="008C7B72"/>
    <w:rsid w:val="008C7FEC"/>
    <w:rsid w:val="008D00CA"/>
    <w:rsid w:val="008D058C"/>
    <w:rsid w:val="008D0796"/>
    <w:rsid w:val="008D0BAF"/>
    <w:rsid w:val="008D0DE9"/>
    <w:rsid w:val="008D1346"/>
    <w:rsid w:val="008D16A4"/>
    <w:rsid w:val="008D18F8"/>
    <w:rsid w:val="008D1946"/>
    <w:rsid w:val="008D1C85"/>
    <w:rsid w:val="008D1E4E"/>
    <w:rsid w:val="008D209C"/>
    <w:rsid w:val="008D24ED"/>
    <w:rsid w:val="008D2660"/>
    <w:rsid w:val="008D2B23"/>
    <w:rsid w:val="008D2C40"/>
    <w:rsid w:val="008D33B1"/>
    <w:rsid w:val="008D46DF"/>
    <w:rsid w:val="008D476D"/>
    <w:rsid w:val="008D4C2B"/>
    <w:rsid w:val="008D4F98"/>
    <w:rsid w:val="008D5016"/>
    <w:rsid w:val="008D5131"/>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BA0"/>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E7CA7"/>
    <w:rsid w:val="008F0168"/>
    <w:rsid w:val="008F05EA"/>
    <w:rsid w:val="008F0C57"/>
    <w:rsid w:val="008F0C9C"/>
    <w:rsid w:val="008F0CFD"/>
    <w:rsid w:val="008F0DE7"/>
    <w:rsid w:val="008F0F46"/>
    <w:rsid w:val="008F10DC"/>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0D"/>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0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A35"/>
    <w:rsid w:val="00921EEF"/>
    <w:rsid w:val="00921F64"/>
    <w:rsid w:val="00921FC1"/>
    <w:rsid w:val="009226C3"/>
    <w:rsid w:val="00922714"/>
    <w:rsid w:val="00922AFE"/>
    <w:rsid w:val="00922EDB"/>
    <w:rsid w:val="0092373B"/>
    <w:rsid w:val="00923B13"/>
    <w:rsid w:val="00923C4E"/>
    <w:rsid w:val="00924420"/>
    <w:rsid w:val="0092447F"/>
    <w:rsid w:val="009244A0"/>
    <w:rsid w:val="009244BF"/>
    <w:rsid w:val="00924829"/>
    <w:rsid w:val="00925102"/>
    <w:rsid w:val="009251B4"/>
    <w:rsid w:val="00925B19"/>
    <w:rsid w:val="00925C46"/>
    <w:rsid w:val="00925CD9"/>
    <w:rsid w:val="00925E05"/>
    <w:rsid w:val="00926481"/>
    <w:rsid w:val="009265FD"/>
    <w:rsid w:val="009266E2"/>
    <w:rsid w:val="00926734"/>
    <w:rsid w:val="0092680D"/>
    <w:rsid w:val="00926852"/>
    <w:rsid w:val="00926AE7"/>
    <w:rsid w:val="00926B3E"/>
    <w:rsid w:val="0092701C"/>
    <w:rsid w:val="0092735A"/>
    <w:rsid w:val="00930400"/>
    <w:rsid w:val="0093067A"/>
    <w:rsid w:val="00931669"/>
    <w:rsid w:val="00931774"/>
    <w:rsid w:val="009319F3"/>
    <w:rsid w:val="00931A07"/>
    <w:rsid w:val="00932408"/>
    <w:rsid w:val="00932668"/>
    <w:rsid w:val="00932678"/>
    <w:rsid w:val="00932CD3"/>
    <w:rsid w:val="00932D2D"/>
    <w:rsid w:val="00932D47"/>
    <w:rsid w:val="00932DEC"/>
    <w:rsid w:val="00932FBF"/>
    <w:rsid w:val="009331EB"/>
    <w:rsid w:val="009333C3"/>
    <w:rsid w:val="009339B1"/>
    <w:rsid w:val="00933BA9"/>
    <w:rsid w:val="00933EBC"/>
    <w:rsid w:val="00933F8C"/>
    <w:rsid w:val="00933FDA"/>
    <w:rsid w:val="009347FC"/>
    <w:rsid w:val="00934C61"/>
    <w:rsid w:val="0093512C"/>
    <w:rsid w:val="009355E8"/>
    <w:rsid w:val="00935B7F"/>
    <w:rsid w:val="00936709"/>
    <w:rsid w:val="00937BA5"/>
    <w:rsid w:val="00940069"/>
    <w:rsid w:val="0094044D"/>
    <w:rsid w:val="009404B3"/>
    <w:rsid w:val="0094057D"/>
    <w:rsid w:val="00940764"/>
    <w:rsid w:val="00940C74"/>
    <w:rsid w:val="00941558"/>
    <w:rsid w:val="00941CD4"/>
    <w:rsid w:val="0094220D"/>
    <w:rsid w:val="0094234B"/>
    <w:rsid w:val="00942550"/>
    <w:rsid w:val="00942559"/>
    <w:rsid w:val="00942B95"/>
    <w:rsid w:val="009433A6"/>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BC6"/>
    <w:rsid w:val="00955EB0"/>
    <w:rsid w:val="00956051"/>
    <w:rsid w:val="009565CC"/>
    <w:rsid w:val="009566F7"/>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431"/>
    <w:rsid w:val="00985529"/>
    <w:rsid w:val="00985669"/>
    <w:rsid w:val="00985ABE"/>
    <w:rsid w:val="00985FCA"/>
    <w:rsid w:val="009862D2"/>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49C"/>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497"/>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5FD4"/>
    <w:rsid w:val="009B6426"/>
    <w:rsid w:val="009B686A"/>
    <w:rsid w:val="009B6B56"/>
    <w:rsid w:val="009B6BE5"/>
    <w:rsid w:val="009B6C48"/>
    <w:rsid w:val="009B6CF1"/>
    <w:rsid w:val="009B6E6A"/>
    <w:rsid w:val="009B7E8B"/>
    <w:rsid w:val="009C0009"/>
    <w:rsid w:val="009C0057"/>
    <w:rsid w:val="009C052A"/>
    <w:rsid w:val="009C096E"/>
    <w:rsid w:val="009C0A47"/>
    <w:rsid w:val="009C0BD9"/>
    <w:rsid w:val="009C0D01"/>
    <w:rsid w:val="009C0DB9"/>
    <w:rsid w:val="009C104B"/>
    <w:rsid w:val="009C1091"/>
    <w:rsid w:val="009C1181"/>
    <w:rsid w:val="009C18C6"/>
    <w:rsid w:val="009C2690"/>
    <w:rsid w:val="009C2E94"/>
    <w:rsid w:val="009C3715"/>
    <w:rsid w:val="009C37D9"/>
    <w:rsid w:val="009C3D6D"/>
    <w:rsid w:val="009C41B8"/>
    <w:rsid w:val="009C478F"/>
    <w:rsid w:val="009C4AAA"/>
    <w:rsid w:val="009C4AF7"/>
    <w:rsid w:val="009C51AF"/>
    <w:rsid w:val="009C52E7"/>
    <w:rsid w:val="009C596F"/>
    <w:rsid w:val="009C60B1"/>
    <w:rsid w:val="009C6333"/>
    <w:rsid w:val="009C703B"/>
    <w:rsid w:val="009C74D9"/>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8EF"/>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C90"/>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334"/>
    <w:rsid w:val="009F7913"/>
    <w:rsid w:val="009F7C52"/>
    <w:rsid w:val="009F7E8E"/>
    <w:rsid w:val="00A004AB"/>
    <w:rsid w:val="00A00D64"/>
    <w:rsid w:val="00A01126"/>
    <w:rsid w:val="00A01169"/>
    <w:rsid w:val="00A01890"/>
    <w:rsid w:val="00A01AC8"/>
    <w:rsid w:val="00A02259"/>
    <w:rsid w:val="00A0242E"/>
    <w:rsid w:val="00A025A0"/>
    <w:rsid w:val="00A0289E"/>
    <w:rsid w:val="00A035DF"/>
    <w:rsid w:val="00A04B1D"/>
    <w:rsid w:val="00A04BDE"/>
    <w:rsid w:val="00A05273"/>
    <w:rsid w:val="00A05499"/>
    <w:rsid w:val="00A058CB"/>
    <w:rsid w:val="00A05A6C"/>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15C"/>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DC8"/>
    <w:rsid w:val="00A308F9"/>
    <w:rsid w:val="00A309BE"/>
    <w:rsid w:val="00A310F5"/>
    <w:rsid w:val="00A3140C"/>
    <w:rsid w:val="00A315D5"/>
    <w:rsid w:val="00A31602"/>
    <w:rsid w:val="00A316B1"/>
    <w:rsid w:val="00A31FAC"/>
    <w:rsid w:val="00A32182"/>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A29"/>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0607"/>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3BE"/>
    <w:rsid w:val="00A823FA"/>
    <w:rsid w:val="00A82C77"/>
    <w:rsid w:val="00A83780"/>
    <w:rsid w:val="00A84511"/>
    <w:rsid w:val="00A84512"/>
    <w:rsid w:val="00A84D17"/>
    <w:rsid w:val="00A852E5"/>
    <w:rsid w:val="00A85576"/>
    <w:rsid w:val="00A856EA"/>
    <w:rsid w:val="00A85E25"/>
    <w:rsid w:val="00A8651E"/>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194"/>
    <w:rsid w:val="00A94394"/>
    <w:rsid w:val="00A9455F"/>
    <w:rsid w:val="00A9474D"/>
    <w:rsid w:val="00A94916"/>
    <w:rsid w:val="00A94BEB"/>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2E5"/>
    <w:rsid w:val="00AA1467"/>
    <w:rsid w:val="00AA1A65"/>
    <w:rsid w:val="00AA1B23"/>
    <w:rsid w:val="00AA269F"/>
    <w:rsid w:val="00AA2860"/>
    <w:rsid w:val="00AA291A"/>
    <w:rsid w:val="00AA2CC3"/>
    <w:rsid w:val="00AA2FDD"/>
    <w:rsid w:val="00AA34B2"/>
    <w:rsid w:val="00AA3C33"/>
    <w:rsid w:val="00AA3D2F"/>
    <w:rsid w:val="00AA3E74"/>
    <w:rsid w:val="00AA5929"/>
    <w:rsid w:val="00AA6002"/>
    <w:rsid w:val="00AA65F6"/>
    <w:rsid w:val="00AA6806"/>
    <w:rsid w:val="00AA6AAA"/>
    <w:rsid w:val="00AA6D9C"/>
    <w:rsid w:val="00AA6DE0"/>
    <w:rsid w:val="00AA6F40"/>
    <w:rsid w:val="00AA7A21"/>
    <w:rsid w:val="00AA7FF9"/>
    <w:rsid w:val="00AB00B8"/>
    <w:rsid w:val="00AB021F"/>
    <w:rsid w:val="00AB02A1"/>
    <w:rsid w:val="00AB0462"/>
    <w:rsid w:val="00AB0AA4"/>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6F43"/>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7BA"/>
    <w:rsid w:val="00AC6F59"/>
    <w:rsid w:val="00AC73A1"/>
    <w:rsid w:val="00AC73BD"/>
    <w:rsid w:val="00AD0802"/>
    <w:rsid w:val="00AD0ABD"/>
    <w:rsid w:val="00AD0BDD"/>
    <w:rsid w:val="00AD0C24"/>
    <w:rsid w:val="00AD0CF5"/>
    <w:rsid w:val="00AD0E3E"/>
    <w:rsid w:val="00AD1340"/>
    <w:rsid w:val="00AD1363"/>
    <w:rsid w:val="00AD1370"/>
    <w:rsid w:val="00AD1BB1"/>
    <w:rsid w:val="00AD1E65"/>
    <w:rsid w:val="00AD1FE6"/>
    <w:rsid w:val="00AD2138"/>
    <w:rsid w:val="00AD215B"/>
    <w:rsid w:val="00AD2617"/>
    <w:rsid w:val="00AD2B16"/>
    <w:rsid w:val="00AD3088"/>
    <w:rsid w:val="00AD32F2"/>
    <w:rsid w:val="00AD36B4"/>
    <w:rsid w:val="00AD3810"/>
    <w:rsid w:val="00AD3875"/>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10"/>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6CC"/>
    <w:rsid w:val="00AE6D51"/>
    <w:rsid w:val="00AE6D86"/>
    <w:rsid w:val="00AE749E"/>
    <w:rsid w:val="00AE76BF"/>
    <w:rsid w:val="00AE7D57"/>
    <w:rsid w:val="00AE7E3B"/>
    <w:rsid w:val="00AF0011"/>
    <w:rsid w:val="00AF0937"/>
    <w:rsid w:val="00AF0DEB"/>
    <w:rsid w:val="00AF1072"/>
    <w:rsid w:val="00AF12E5"/>
    <w:rsid w:val="00AF1B9B"/>
    <w:rsid w:val="00AF1C22"/>
    <w:rsid w:val="00AF1FB2"/>
    <w:rsid w:val="00AF22AD"/>
    <w:rsid w:val="00AF2321"/>
    <w:rsid w:val="00AF25B9"/>
    <w:rsid w:val="00AF2AD0"/>
    <w:rsid w:val="00AF2DA9"/>
    <w:rsid w:val="00AF30BC"/>
    <w:rsid w:val="00AF3227"/>
    <w:rsid w:val="00AF3469"/>
    <w:rsid w:val="00AF3551"/>
    <w:rsid w:val="00AF36B1"/>
    <w:rsid w:val="00AF3A93"/>
    <w:rsid w:val="00AF3AF8"/>
    <w:rsid w:val="00AF3EF7"/>
    <w:rsid w:val="00AF3F68"/>
    <w:rsid w:val="00AF475B"/>
    <w:rsid w:val="00AF4D5B"/>
    <w:rsid w:val="00AF4F9C"/>
    <w:rsid w:val="00AF5B5E"/>
    <w:rsid w:val="00AF5EB6"/>
    <w:rsid w:val="00AF624A"/>
    <w:rsid w:val="00AF625E"/>
    <w:rsid w:val="00AF6DBB"/>
    <w:rsid w:val="00AF7061"/>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6B9"/>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21"/>
    <w:rsid w:val="00B21790"/>
    <w:rsid w:val="00B220FA"/>
    <w:rsid w:val="00B22119"/>
    <w:rsid w:val="00B22208"/>
    <w:rsid w:val="00B2237A"/>
    <w:rsid w:val="00B22388"/>
    <w:rsid w:val="00B22618"/>
    <w:rsid w:val="00B2284F"/>
    <w:rsid w:val="00B22AE7"/>
    <w:rsid w:val="00B22B0F"/>
    <w:rsid w:val="00B231FF"/>
    <w:rsid w:val="00B2339A"/>
    <w:rsid w:val="00B2397E"/>
    <w:rsid w:val="00B23A88"/>
    <w:rsid w:val="00B240B4"/>
    <w:rsid w:val="00B240C2"/>
    <w:rsid w:val="00B240CF"/>
    <w:rsid w:val="00B241BC"/>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674"/>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23"/>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378"/>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D72"/>
    <w:rsid w:val="00B85FDC"/>
    <w:rsid w:val="00B85FFD"/>
    <w:rsid w:val="00B861E8"/>
    <w:rsid w:val="00B8655D"/>
    <w:rsid w:val="00B865AA"/>
    <w:rsid w:val="00B8691A"/>
    <w:rsid w:val="00B86A60"/>
    <w:rsid w:val="00B86E5B"/>
    <w:rsid w:val="00B8736D"/>
    <w:rsid w:val="00B87501"/>
    <w:rsid w:val="00B87A9F"/>
    <w:rsid w:val="00B87B4F"/>
    <w:rsid w:val="00B87E31"/>
    <w:rsid w:val="00B90852"/>
    <w:rsid w:val="00B90993"/>
    <w:rsid w:val="00B90CBB"/>
    <w:rsid w:val="00B91012"/>
    <w:rsid w:val="00B910DC"/>
    <w:rsid w:val="00B91670"/>
    <w:rsid w:val="00B916D2"/>
    <w:rsid w:val="00B919E0"/>
    <w:rsid w:val="00B91C8F"/>
    <w:rsid w:val="00B91F55"/>
    <w:rsid w:val="00B92211"/>
    <w:rsid w:val="00B92991"/>
    <w:rsid w:val="00B92C55"/>
    <w:rsid w:val="00B9339B"/>
    <w:rsid w:val="00B93772"/>
    <w:rsid w:val="00B93C84"/>
    <w:rsid w:val="00B93C85"/>
    <w:rsid w:val="00B93D8F"/>
    <w:rsid w:val="00B9437A"/>
    <w:rsid w:val="00B944BA"/>
    <w:rsid w:val="00B94C76"/>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79"/>
    <w:rsid w:val="00BA15DD"/>
    <w:rsid w:val="00BA19E0"/>
    <w:rsid w:val="00BA1E63"/>
    <w:rsid w:val="00BA20AE"/>
    <w:rsid w:val="00BA24CC"/>
    <w:rsid w:val="00BA2C2D"/>
    <w:rsid w:val="00BA2F0C"/>
    <w:rsid w:val="00BA2FC2"/>
    <w:rsid w:val="00BA30FC"/>
    <w:rsid w:val="00BA3153"/>
    <w:rsid w:val="00BA3799"/>
    <w:rsid w:val="00BA38F2"/>
    <w:rsid w:val="00BA39E8"/>
    <w:rsid w:val="00BA3C83"/>
    <w:rsid w:val="00BA40DD"/>
    <w:rsid w:val="00BA42D9"/>
    <w:rsid w:val="00BA430D"/>
    <w:rsid w:val="00BA4859"/>
    <w:rsid w:val="00BA4B06"/>
    <w:rsid w:val="00BA4DDD"/>
    <w:rsid w:val="00BA4EE8"/>
    <w:rsid w:val="00BA5782"/>
    <w:rsid w:val="00BA6118"/>
    <w:rsid w:val="00BA6122"/>
    <w:rsid w:val="00BA6467"/>
    <w:rsid w:val="00BA6571"/>
    <w:rsid w:val="00BA657B"/>
    <w:rsid w:val="00BA7215"/>
    <w:rsid w:val="00BA75B0"/>
    <w:rsid w:val="00BA76E3"/>
    <w:rsid w:val="00BA7992"/>
    <w:rsid w:val="00BB0152"/>
    <w:rsid w:val="00BB0282"/>
    <w:rsid w:val="00BB04A2"/>
    <w:rsid w:val="00BB09CA"/>
    <w:rsid w:val="00BB0BD9"/>
    <w:rsid w:val="00BB0F68"/>
    <w:rsid w:val="00BB11CF"/>
    <w:rsid w:val="00BB1A4A"/>
    <w:rsid w:val="00BB1F50"/>
    <w:rsid w:val="00BB203D"/>
    <w:rsid w:val="00BB257A"/>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6E1B"/>
    <w:rsid w:val="00BB75B4"/>
    <w:rsid w:val="00BB7778"/>
    <w:rsid w:val="00BB78E8"/>
    <w:rsid w:val="00BB7B6F"/>
    <w:rsid w:val="00BB7BAC"/>
    <w:rsid w:val="00BC01DC"/>
    <w:rsid w:val="00BC0800"/>
    <w:rsid w:val="00BC0B43"/>
    <w:rsid w:val="00BC0EB4"/>
    <w:rsid w:val="00BC0F77"/>
    <w:rsid w:val="00BC10E8"/>
    <w:rsid w:val="00BC1281"/>
    <w:rsid w:val="00BC1496"/>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1FBB"/>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2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0C8"/>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425"/>
    <w:rsid w:val="00BF4A11"/>
    <w:rsid w:val="00BF4F69"/>
    <w:rsid w:val="00BF5065"/>
    <w:rsid w:val="00BF580C"/>
    <w:rsid w:val="00BF5BB3"/>
    <w:rsid w:val="00BF5F6A"/>
    <w:rsid w:val="00BF65FB"/>
    <w:rsid w:val="00BF69D8"/>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95A"/>
    <w:rsid w:val="00C02C5E"/>
    <w:rsid w:val="00C03995"/>
    <w:rsid w:val="00C0454E"/>
    <w:rsid w:val="00C046AB"/>
    <w:rsid w:val="00C0486A"/>
    <w:rsid w:val="00C0520F"/>
    <w:rsid w:val="00C053C3"/>
    <w:rsid w:val="00C05537"/>
    <w:rsid w:val="00C055A3"/>
    <w:rsid w:val="00C056A3"/>
    <w:rsid w:val="00C05AE6"/>
    <w:rsid w:val="00C0613B"/>
    <w:rsid w:val="00C06BFF"/>
    <w:rsid w:val="00C07157"/>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7D"/>
    <w:rsid w:val="00C31199"/>
    <w:rsid w:val="00C311EE"/>
    <w:rsid w:val="00C3192F"/>
    <w:rsid w:val="00C31EBC"/>
    <w:rsid w:val="00C31FFE"/>
    <w:rsid w:val="00C32087"/>
    <w:rsid w:val="00C32538"/>
    <w:rsid w:val="00C32BE1"/>
    <w:rsid w:val="00C32C0E"/>
    <w:rsid w:val="00C32D15"/>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254"/>
    <w:rsid w:val="00C50E98"/>
    <w:rsid w:val="00C51192"/>
    <w:rsid w:val="00C51437"/>
    <w:rsid w:val="00C5147E"/>
    <w:rsid w:val="00C517B0"/>
    <w:rsid w:val="00C51953"/>
    <w:rsid w:val="00C51A3E"/>
    <w:rsid w:val="00C51BC0"/>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1B4"/>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DD5"/>
    <w:rsid w:val="00C71F22"/>
    <w:rsid w:val="00C7243C"/>
    <w:rsid w:val="00C72A79"/>
    <w:rsid w:val="00C73581"/>
    <w:rsid w:val="00C73E83"/>
    <w:rsid w:val="00C73FD2"/>
    <w:rsid w:val="00C740F9"/>
    <w:rsid w:val="00C742C7"/>
    <w:rsid w:val="00C74636"/>
    <w:rsid w:val="00C75F09"/>
    <w:rsid w:val="00C76219"/>
    <w:rsid w:val="00C7685A"/>
    <w:rsid w:val="00C768E0"/>
    <w:rsid w:val="00C768EB"/>
    <w:rsid w:val="00C76AA2"/>
    <w:rsid w:val="00C76FE8"/>
    <w:rsid w:val="00C778F0"/>
    <w:rsid w:val="00C8010E"/>
    <w:rsid w:val="00C80394"/>
    <w:rsid w:val="00C8056C"/>
    <w:rsid w:val="00C805DD"/>
    <w:rsid w:val="00C80667"/>
    <w:rsid w:val="00C80704"/>
    <w:rsid w:val="00C808CA"/>
    <w:rsid w:val="00C81149"/>
    <w:rsid w:val="00C81382"/>
    <w:rsid w:val="00C81B98"/>
    <w:rsid w:val="00C81C20"/>
    <w:rsid w:val="00C81C47"/>
    <w:rsid w:val="00C81DE2"/>
    <w:rsid w:val="00C8251B"/>
    <w:rsid w:val="00C827C3"/>
    <w:rsid w:val="00C829FF"/>
    <w:rsid w:val="00C82BB5"/>
    <w:rsid w:val="00C8306F"/>
    <w:rsid w:val="00C832CB"/>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69"/>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52"/>
    <w:rsid w:val="00C95595"/>
    <w:rsid w:val="00C95E86"/>
    <w:rsid w:val="00C97891"/>
    <w:rsid w:val="00C978BE"/>
    <w:rsid w:val="00CA028F"/>
    <w:rsid w:val="00CA0951"/>
    <w:rsid w:val="00CA0CE9"/>
    <w:rsid w:val="00CA107E"/>
    <w:rsid w:val="00CA1535"/>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60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561"/>
    <w:rsid w:val="00CC5708"/>
    <w:rsid w:val="00CC5801"/>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ACC"/>
    <w:rsid w:val="00CD2742"/>
    <w:rsid w:val="00CD2AFA"/>
    <w:rsid w:val="00CD2D36"/>
    <w:rsid w:val="00CD2F29"/>
    <w:rsid w:val="00CD3030"/>
    <w:rsid w:val="00CD30A3"/>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88A"/>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6E9D"/>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B39"/>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2BD1"/>
    <w:rsid w:val="00D23169"/>
    <w:rsid w:val="00D231F7"/>
    <w:rsid w:val="00D23882"/>
    <w:rsid w:val="00D238F7"/>
    <w:rsid w:val="00D23942"/>
    <w:rsid w:val="00D23C9B"/>
    <w:rsid w:val="00D2476F"/>
    <w:rsid w:val="00D24969"/>
    <w:rsid w:val="00D24C3F"/>
    <w:rsid w:val="00D24D47"/>
    <w:rsid w:val="00D24D65"/>
    <w:rsid w:val="00D25786"/>
    <w:rsid w:val="00D25B00"/>
    <w:rsid w:val="00D25B64"/>
    <w:rsid w:val="00D25C1F"/>
    <w:rsid w:val="00D25F7D"/>
    <w:rsid w:val="00D26447"/>
    <w:rsid w:val="00D26898"/>
    <w:rsid w:val="00D2689A"/>
    <w:rsid w:val="00D26D66"/>
    <w:rsid w:val="00D27361"/>
    <w:rsid w:val="00D2739D"/>
    <w:rsid w:val="00D273C7"/>
    <w:rsid w:val="00D279E1"/>
    <w:rsid w:val="00D279EA"/>
    <w:rsid w:val="00D27D1E"/>
    <w:rsid w:val="00D3016A"/>
    <w:rsid w:val="00D30177"/>
    <w:rsid w:val="00D3017F"/>
    <w:rsid w:val="00D30598"/>
    <w:rsid w:val="00D30E90"/>
    <w:rsid w:val="00D30EBF"/>
    <w:rsid w:val="00D31026"/>
    <w:rsid w:val="00D31213"/>
    <w:rsid w:val="00D313B5"/>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C76"/>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9C"/>
    <w:rsid w:val="00D634A7"/>
    <w:rsid w:val="00D63B35"/>
    <w:rsid w:val="00D63B84"/>
    <w:rsid w:val="00D63DEC"/>
    <w:rsid w:val="00D64685"/>
    <w:rsid w:val="00D646CC"/>
    <w:rsid w:val="00D648C5"/>
    <w:rsid w:val="00D64D4E"/>
    <w:rsid w:val="00D65015"/>
    <w:rsid w:val="00D65144"/>
    <w:rsid w:val="00D6548E"/>
    <w:rsid w:val="00D656B3"/>
    <w:rsid w:val="00D65BEB"/>
    <w:rsid w:val="00D661A1"/>
    <w:rsid w:val="00D66B35"/>
    <w:rsid w:val="00D67757"/>
    <w:rsid w:val="00D67C01"/>
    <w:rsid w:val="00D67F8E"/>
    <w:rsid w:val="00D70F0C"/>
    <w:rsid w:val="00D711B7"/>
    <w:rsid w:val="00D7169A"/>
    <w:rsid w:val="00D727BD"/>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352"/>
    <w:rsid w:val="00D85BDE"/>
    <w:rsid w:val="00D86811"/>
    <w:rsid w:val="00D8686F"/>
    <w:rsid w:val="00D87473"/>
    <w:rsid w:val="00D8753C"/>
    <w:rsid w:val="00D8789C"/>
    <w:rsid w:val="00D87A49"/>
    <w:rsid w:val="00D87CBD"/>
    <w:rsid w:val="00D9012C"/>
    <w:rsid w:val="00D902C0"/>
    <w:rsid w:val="00D90EFE"/>
    <w:rsid w:val="00D91189"/>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370"/>
    <w:rsid w:val="00DA2456"/>
    <w:rsid w:val="00DA2519"/>
    <w:rsid w:val="00DA2849"/>
    <w:rsid w:val="00DA2D2B"/>
    <w:rsid w:val="00DA2F9D"/>
    <w:rsid w:val="00DA3461"/>
    <w:rsid w:val="00DA38D7"/>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536"/>
    <w:rsid w:val="00DC2172"/>
    <w:rsid w:val="00DC24E3"/>
    <w:rsid w:val="00DC26FA"/>
    <w:rsid w:val="00DC28A7"/>
    <w:rsid w:val="00DC2C18"/>
    <w:rsid w:val="00DC2DCA"/>
    <w:rsid w:val="00DC343E"/>
    <w:rsid w:val="00DC370A"/>
    <w:rsid w:val="00DC3867"/>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A1"/>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3DE"/>
    <w:rsid w:val="00DE77D6"/>
    <w:rsid w:val="00DE7C65"/>
    <w:rsid w:val="00DE7DA9"/>
    <w:rsid w:val="00DE7FBE"/>
    <w:rsid w:val="00DF06C2"/>
    <w:rsid w:val="00DF0E23"/>
    <w:rsid w:val="00DF11C3"/>
    <w:rsid w:val="00DF188B"/>
    <w:rsid w:val="00DF2577"/>
    <w:rsid w:val="00DF25F1"/>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B85"/>
    <w:rsid w:val="00E01E27"/>
    <w:rsid w:val="00E01F09"/>
    <w:rsid w:val="00E025AF"/>
    <w:rsid w:val="00E026F9"/>
    <w:rsid w:val="00E0279A"/>
    <w:rsid w:val="00E02EF9"/>
    <w:rsid w:val="00E0330C"/>
    <w:rsid w:val="00E0331C"/>
    <w:rsid w:val="00E034C9"/>
    <w:rsid w:val="00E039D1"/>
    <w:rsid w:val="00E03ACB"/>
    <w:rsid w:val="00E03DA4"/>
    <w:rsid w:val="00E042FF"/>
    <w:rsid w:val="00E04E1B"/>
    <w:rsid w:val="00E04EB5"/>
    <w:rsid w:val="00E04F74"/>
    <w:rsid w:val="00E04FCD"/>
    <w:rsid w:val="00E05034"/>
    <w:rsid w:val="00E0528F"/>
    <w:rsid w:val="00E0530C"/>
    <w:rsid w:val="00E056F1"/>
    <w:rsid w:val="00E061AD"/>
    <w:rsid w:val="00E062DE"/>
    <w:rsid w:val="00E06849"/>
    <w:rsid w:val="00E068F2"/>
    <w:rsid w:val="00E06A67"/>
    <w:rsid w:val="00E06CEC"/>
    <w:rsid w:val="00E06D12"/>
    <w:rsid w:val="00E071D3"/>
    <w:rsid w:val="00E07975"/>
    <w:rsid w:val="00E07ABF"/>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3E7"/>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6EE"/>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621"/>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495"/>
    <w:rsid w:val="00E46697"/>
    <w:rsid w:val="00E46766"/>
    <w:rsid w:val="00E4685A"/>
    <w:rsid w:val="00E46993"/>
    <w:rsid w:val="00E46C98"/>
    <w:rsid w:val="00E47140"/>
    <w:rsid w:val="00E47185"/>
    <w:rsid w:val="00E47299"/>
    <w:rsid w:val="00E4759D"/>
    <w:rsid w:val="00E4764D"/>
    <w:rsid w:val="00E50E50"/>
    <w:rsid w:val="00E514C3"/>
    <w:rsid w:val="00E514E8"/>
    <w:rsid w:val="00E51C02"/>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2C"/>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5E60"/>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30E"/>
    <w:rsid w:val="00E80566"/>
    <w:rsid w:val="00E80DF4"/>
    <w:rsid w:val="00E81060"/>
    <w:rsid w:val="00E8147F"/>
    <w:rsid w:val="00E818BF"/>
    <w:rsid w:val="00E818CE"/>
    <w:rsid w:val="00E82875"/>
    <w:rsid w:val="00E82C6F"/>
    <w:rsid w:val="00E83492"/>
    <w:rsid w:val="00E837C0"/>
    <w:rsid w:val="00E8423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974"/>
    <w:rsid w:val="00E97DBB"/>
    <w:rsid w:val="00E97F96"/>
    <w:rsid w:val="00EA03AC"/>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AA9"/>
    <w:rsid w:val="00EB0B72"/>
    <w:rsid w:val="00EB143C"/>
    <w:rsid w:val="00EB176C"/>
    <w:rsid w:val="00EB1EB4"/>
    <w:rsid w:val="00EB1EF8"/>
    <w:rsid w:val="00EB21D2"/>
    <w:rsid w:val="00EB2566"/>
    <w:rsid w:val="00EB256E"/>
    <w:rsid w:val="00EB281B"/>
    <w:rsid w:val="00EB2A1C"/>
    <w:rsid w:val="00EB2C6E"/>
    <w:rsid w:val="00EB2DF6"/>
    <w:rsid w:val="00EB2E41"/>
    <w:rsid w:val="00EB308D"/>
    <w:rsid w:val="00EB342C"/>
    <w:rsid w:val="00EB3596"/>
    <w:rsid w:val="00EB37F5"/>
    <w:rsid w:val="00EB430C"/>
    <w:rsid w:val="00EB4884"/>
    <w:rsid w:val="00EB4D2B"/>
    <w:rsid w:val="00EB4DE3"/>
    <w:rsid w:val="00EB4F1F"/>
    <w:rsid w:val="00EB4F79"/>
    <w:rsid w:val="00EB5552"/>
    <w:rsid w:val="00EB66E6"/>
    <w:rsid w:val="00EB684D"/>
    <w:rsid w:val="00EB7325"/>
    <w:rsid w:val="00EB7346"/>
    <w:rsid w:val="00EB7695"/>
    <w:rsid w:val="00EB7928"/>
    <w:rsid w:val="00EB7C8C"/>
    <w:rsid w:val="00EB7D79"/>
    <w:rsid w:val="00EB7E69"/>
    <w:rsid w:val="00EB7F38"/>
    <w:rsid w:val="00EC069A"/>
    <w:rsid w:val="00EC06AA"/>
    <w:rsid w:val="00EC0720"/>
    <w:rsid w:val="00EC1173"/>
    <w:rsid w:val="00EC11B6"/>
    <w:rsid w:val="00EC11CB"/>
    <w:rsid w:val="00EC1427"/>
    <w:rsid w:val="00EC1829"/>
    <w:rsid w:val="00EC1D19"/>
    <w:rsid w:val="00EC1D98"/>
    <w:rsid w:val="00EC1EB3"/>
    <w:rsid w:val="00EC2118"/>
    <w:rsid w:val="00EC23E1"/>
    <w:rsid w:val="00EC2939"/>
    <w:rsid w:val="00EC2F36"/>
    <w:rsid w:val="00EC3105"/>
    <w:rsid w:val="00EC315F"/>
    <w:rsid w:val="00EC323C"/>
    <w:rsid w:val="00EC404C"/>
    <w:rsid w:val="00EC40F9"/>
    <w:rsid w:val="00EC4B14"/>
    <w:rsid w:val="00EC4FC9"/>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B22"/>
    <w:rsid w:val="00ED0014"/>
    <w:rsid w:val="00ED022F"/>
    <w:rsid w:val="00ED11CE"/>
    <w:rsid w:val="00ED13B2"/>
    <w:rsid w:val="00ED1C41"/>
    <w:rsid w:val="00ED2894"/>
    <w:rsid w:val="00ED2B45"/>
    <w:rsid w:val="00ED2E35"/>
    <w:rsid w:val="00ED3182"/>
    <w:rsid w:val="00ED3A7B"/>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5B1"/>
    <w:rsid w:val="00ED7DCB"/>
    <w:rsid w:val="00EE0029"/>
    <w:rsid w:val="00EE03E1"/>
    <w:rsid w:val="00EE070C"/>
    <w:rsid w:val="00EE09AC"/>
    <w:rsid w:val="00EE0AF4"/>
    <w:rsid w:val="00EE0B33"/>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929"/>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C1D"/>
    <w:rsid w:val="00EF2F6F"/>
    <w:rsid w:val="00EF3048"/>
    <w:rsid w:val="00EF30F0"/>
    <w:rsid w:val="00EF3457"/>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D15"/>
    <w:rsid w:val="00F014A0"/>
    <w:rsid w:val="00F01F1A"/>
    <w:rsid w:val="00F022F8"/>
    <w:rsid w:val="00F02324"/>
    <w:rsid w:val="00F02D1F"/>
    <w:rsid w:val="00F03072"/>
    <w:rsid w:val="00F030DE"/>
    <w:rsid w:val="00F038B8"/>
    <w:rsid w:val="00F039C4"/>
    <w:rsid w:val="00F03DD5"/>
    <w:rsid w:val="00F03ED3"/>
    <w:rsid w:val="00F052A2"/>
    <w:rsid w:val="00F058E6"/>
    <w:rsid w:val="00F06047"/>
    <w:rsid w:val="00F064C6"/>
    <w:rsid w:val="00F0650F"/>
    <w:rsid w:val="00F066DE"/>
    <w:rsid w:val="00F06964"/>
    <w:rsid w:val="00F069E5"/>
    <w:rsid w:val="00F06FC9"/>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2DF"/>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69"/>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918"/>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EFD"/>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AA7"/>
    <w:rsid w:val="00F43B5A"/>
    <w:rsid w:val="00F43C12"/>
    <w:rsid w:val="00F43CC9"/>
    <w:rsid w:val="00F43F75"/>
    <w:rsid w:val="00F44C5A"/>
    <w:rsid w:val="00F455A9"/>
    <w:rsid w:val="00F45BF6"/>
    <w:rsid w:val="00F45D2F"/>
    <w:rsid w:val="00F45D79"/>
    <w:rsid w:val="00F461F8"/>
    <w:rsid w:val="00F46223"/>
    <w:rsid w:val="00F463E8"/>
    <w:rsid w:val="00F465C3"/>
    <w:rsid w:val="00F4662D"/>
    <w:rsid w:val="00F46745"/>
    <w:rsid w:val="00F46E4C"/>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912"/>
    <w:rsid w:val="00F70BCF"/>
    <w:rsid w:val="00F70D79"/>
    <w:rsid w:val="00F70FA6"/>
    <w:rsid w:val="00F71209"/>
    <w:rsid w:val="00F71694"/>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299"/>
    <w:rsid w:val="00F816C9"/>
    <w:rsid w:val="00F81904"/>
    <w:rsid w:val="00F81B05"/>
    <w:rsid w:val="00F825F3"/>
    <w:rsid w:val="00F82668"/>
    <w:rsid w:val="00F827FF"/>
    <w:rsid w:val="00F82A66"/>
    <w:rsid w:val="00F82E76"/>
    <w:rsid w:val="00F8369E"/>
    <w:rsid w:val="00F83795"/>
    <w:rsid w:val="00F8389B"/>
    <w:rsid w:val="00F83B2D"/>
    <w:rsid w:val="00F83CF3"/>
    <w:rsid w:val="00F8459D"/>
    <w:rsid w:val="00F84AB1"/>
    <w:rsid w:val="00F84F58"/>
    <w:rsid w:val="00F853A9"/>
    <w:rsid w:val="00F85B74"/>
    <w:rsid w:val="00F85E5F"/>
    <w:rsid w:val="00F86219"/>
    <w:rsid w:val="00F865E8"/>
    <w:rsid w:val="00F868C1"/>
    <w:rsid w:val="00F868CA"/>
    <w:rsid w:val="00F86BCA"/>
    <w:rsid w:val="00F87FF7"/>
    <w:rsid w:val="00F90004"/>
    <w:rsid w:val="00F9046C"/>
    <w:rsid w:val="00F90875"/>
    <w:rsid w:val="00F908F5"/>
    <w:rsid w:val="00F90912"/>
    <w:rsid w:val="00F90EEC"/>
    <w:rsid w:val="00F90F6A"/>
    <w:rsid w:val="00F9148A"/>
    <w:rsid w:val="00F918A2"/>
    <w:rsid w:val="00F91BEB"/>
    <w:rsid w:val="00F91CC6"/>
    <w:rsid w:val="00F9262E"/>
    <w:rsid w:val="00F92841"/>
    <w:rsid w:val="00F928D4"/>
    <w:rsid w:val="00F92AB0"/>
    <w:rsid w:val="00F92AC0"/>
    <w:rsid w:val="00F92E83"/>
    <w:rsid w:val="00F93D07"/>
    <w:rsid w:val="00F93D7B"/>
    <w:rsid w:val="00F93DC8"/>
    <w:rsid w:val="00F94376"/>
    <w:rsid w:val="00F94451"/>
    <w:rsid w:val="00F946CA"/>
    <w:rsid w:val="00F94D16"/>
    <w:rsid w:val="00F94F42"/>
    <w:rsid w:val="00F95255"/>
    <w:rsid w:val="00F959E2"/>
    <w:rsid w:val="00F95AEE"/>
    <w:rsid w:val="00F95DDD"/>
    <w:rsid w:val="00F9620D"/>
    <w:rsid w:val="00F9636A"/>
    <w:rsid w:val="00F96608"/>
    <w:rsid w:val="00F96DD4"/>
    <w:rsid w:val="00F96E76"/>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945"/>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26D"/>
    <w:rsid w:val="00FB669B"/>
    <w:rsid w:val="00FB670A"/>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5A8"/>
    <w:rsid w:val="00FC18A0"/>
    <w:rsid w:val="00FC1C8C"/>
    <w:rsid w:val="00FC201D"/>
    <w:rsid w:val="00FC238F"/>
    <w:rsid w:val="00FC3349"/>
    <w:rsid w:val="00FC355A"/>
    <w:rsid w:val="00FC35D3"/>
    <w:rsid w:val="00FC4614"/>
    <w:rsid w:val="00FC5563"/>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D9D"/>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93A"/>
    <w:rsid w:val="00FD7D24"/>
    <w:rsid w:val="00FE0252"/>
    <w:rsid w:val="00FE0485"/>
    <w:rsid w:val="00FE079B"/>
    <w:rsid w:val="00FE0997"/>
    <w:rsid w:val="00FE0EDB"/>
    <w:rsid w:val="00FE1206"/>
    <w:rsid w:val="00FE1780"/>
    <w:rsid w:val="00FE1844"/>
    <w:rsid w:val="00FE1B9D"/>
    <w:rsid w:val="00FE1D17"/>
    <w:rsid w:val="00FE2554"/>
    <w:rsid w:val="00FE2971"/>
    <w:rsid w:val="00FE2D09"/>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2EF0"/>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273"/>
    <w:rsid w:val="00FF59A9"/>
    <w:rsid w:val="00FF59ED"/>
    <w:rsid w:val="00FF5A49"/>
    <w:rsid w:val="00FF608F"/>
    <w:rsid w:val="00FF61E8"/>
    <w:rsid w:val="00FF6433"/>
    <w:rsid w:val="00FF6602"/>
    <w:rsid w:val="00FF6A0B"/>
    <w:rsid w:val="00FF6B7C"/>
    <w:rsid w:val="00FF6C25"/>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E46495"/>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Heading2,Bullet List,YC Bulet,numbered,FooterText,Paragraphe de liste1,Bulletr List Paragraph,列出段落,列出段落1,List Paragraph2,List Paragraph2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Heading2 Char,Bullet List Char,YC Bulet Char,numbered Char,FooterText Char,列出段落 Char,列出段落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umbered">
    <w:name w:val="Heading 1 (Numbered)"/>
    <w:basedOn w:val="Normal"/>
    <w:next w:val="Normal"/>
    <w:uiPriority w:val="14"/>
    <w:qFormat/>
    <w:rsid w:val="00BA4EE8"/>
    <w:pPr>
      <w:keepNext/>
      <w:keepLines/>
      <w:pageBreakBefore/>
      <w:numPr>
        <w:numId w:val="18"/>
      </w:numPr>
      <w:tabs>
        <w:tab w:val="left" w:pos="1440"/>
      </w:tabs>
      <w:spacing w:before="360" w:after="360" w:line="600" w:lineRule="exact"/>
      <w:jc w:val="left"/>
      <w:outlineLvl w:val="0"/>
    </w:pPr>
    <w:rPr>
      <w:rFonts w:ascii="Segoe UI" w:eastAsiaTheme="minorHAnsi" w:hAnsi="Segoe UI" w:cstheme="minorBidi"/>
      <w:color w:val="008AC8"/>
      <w:spacing w:val="10"/>
      <w:sz w:val="36"/>
      <w:szCs w:val="48"/>
    </w:rPr>
  </w:style>
  <w:style w:type="paragraph" w:customStyle="1" w:styleId="Heading2Numbered">
    <w:name w:val="Heading 2 (Numbered)"/>
    <w:basedOn w:val="Heading1Numbered"/>
    <w:next w:val="Normal"/>
    <w:uiPriority w:val="14"/>
    <w:qFormat/>
    <w:rsid w:val="00BA4EE8"/>
    <w:pPr>
      <w:pageBreakBefore w:val="0"/>
      <w:numPr>
        <w:ilvl w:val="1"/>
      </w:numPr>
      <w:spacing w:after="240" w:line="240" w:lineRule="auto"/>
      <w:outlineLvl w:val="1"/>
    </w:pPr>
    <w:rPr>
      <w:sz w:val="32"/>
      <w:szCs w:val="36"/>
    </w:rPr>
  </w:style>
  <w:style w:type="paragraph" w:customStyle="1" w:styleId="Heading3Numbered">
    <w:name w:val="Heading 3 (Numbered)"/>
    <w:basedOn w:val="Heading2Numbered"/>
    <w:next w:val="Normal"/>
    <w:uiPriority w:val="14"/>
    <w:qFormat/>
    <w:rsid w:val="00BA4EE8"/>
    <w:pPr>
      <w:numPr>
        <w:ilvl w:val="2"/>
      </w:numPr>
      <w:spacing w:before="240"/>
      <w:outlineLvl w:val="2"/>
    </w:pPr>
    <w:rPr>
      <w:sz w:val="28"/>
      <w:szCs w:val="28"/>
    </w:rPr>
  </w:style>
  <w:style w:type="paragraph" w:customStyle="1" w:styleId="Heading4Numbered">
    <w:name w:val="Heading 4 (Numbered)"/>
    <w:basedOn w:val="Heading3Numbered"/>
    <w:next w:val="Normal"/>
    <w:uiPriority w:val="99"/>
    <w:unhideWhenUsed/>
    <w:rsid w:val="00BA4EE8"/>
    <w:pPr>
      <w:numPr>
        <w:ilvl w:val="3"/>
      </w:numPr>
      <w:outlineLvl w:val="3"/>
    </w:pPr>
    <w:rPr>
      <w:sz w:val="24"/>
    </w:rPr>
  </w:style>
  <w:style w:type="paragraph" w:customStyle="1" w:styleId="NumHeading3">
    <w:name w:val="Num Heading 3"/>
    <w:basedOn w:val="Heading3"/>
    <w:next w:val="Normal"/>
    <w:semiHidden/>
    <w:rsid w:val="00BA4EE8"/>
    <w:pPr>
      <w:keepNext w:val="0"/>
      <w:widowControl w:val="0"/>
      <w:numPr>
        <w:ilvl w:val="5"/>
        <w:numId w:val="18"/>
      </w:numPr>
      <w:tabs>
        <w:tab w:val="clear" w:pos="4680"/>
        <w:tab w:val="num" w:pos="360"/>
        <w:tab w:val="left" w:pos="1440"/>
      </w:tabs>
      <w:spacing w:after="60"/>
      <w:ind w:left="0" w:firstLine="0"/>
      <w:jc w:val="left"/>
      <w:outlineLvl w:val="9"/>
    </w:pPr>
    <w:rPr>
      <w:rFonts w:ascii="Segoe UI" w:eastAsia="Segoe Semibold" w:hAnsi="Segoe UI" w:cs="Segoe Semibold"/>
      <w:b w:val="0"/>
      <w:color w:val="333333"/>
      <w:sz w:val="16"/>
      <w:szCs w:val="26"/>
      <w:lang w:val="en-US" w:eastAsia="en-AU"/>
    </w:rPr>
  </w:style>
  <w:style w:type="paragraph" w:customStyle="1" w:styleId="NumHeading4">
    <w:name w:val="Num Heading 4"/>
    <w:basedOn w:val="Heading4"/>
    <w:next w:val="Normal"/>
    <w:semiHidden/>
    <w:rsid w:val="00BA4EE8"/>
    <w:pPr>
      <w:keepNext w:val="0"/>
      <w:widowControl w:val="0"/>
      <w:numPr>
        <w:ilvl w:val="6"/>
        <w:numId w:val="18"/>
      </w:numPr>
      <w:tabs>
        <w:tab w:val="clear" w:pos="5400"/>
        <w:tab w:val="num" w:pos="360"/>
        <w:tab w:val="left" w:pos="1440"/>
      </w:tabs>
      <w:spacing w:after="60"/>
      <w:ind w:left="0" w:firstLine="0"/>
      <w:jc w:val="left"/>
      <w:outlineLvl w:val="9"/>
    </w:pPr>
    <w:rPr>
      <w:rFonts w:ascii="Segoe UI" w:eastAsia="Segoe Semibold" w:hAnsi="Segoe UI" w:cs="Segoe Semibold"/>
      <w:b w:val="0"/>
      <w:i/>
      <w:iCs/>
      <w:color w:val="333333"/>
      <w:sz w:val="16"/>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E46495"/>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Heading2,Bullet List,YC Bulet,numbered,FooterText,Paragraphe de liste1,Bulletr List Paragraph,列出段落,列出段落1,List Paragraph2,List Paragraph2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Heading2 Char,Bullet List Char,YC Bulet Char,numbered Char,FooterText Char,列出段落 Char,列出段落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umbered">
    <w:name w:val="Heading 1 (Numbered)"/>
    <w:basedOn w:val="Normal"/>
    <w:next w:val="Normal"/>
    <w:uiPriority w:val="14"/>
    <w:qFormat/>
    <w:rsid w:val="00BA4EE8"/>
    <w:pPr>
      <w:keepNext/>
      <w:keepLines/>
      <w:pageBreakBefore/>
      <w:numPr>
        <w:numId w:val="18"/>
      </w:numPr>
      <w:tabs>
        <w:tab w:val="left" w:pos="1440"/>
      </w:tabs>
      <w:spacing w:before="360" w:after="360" w:line="600" w:lineRule="exact"/>
      <w:jc w:val="left"/>
      <w:outlineLvl w:val="0"/>
    </w:pPr>
    <w:rPr>
      <w:rFonts w:ascii="Segoe UI" w:eastAsiaTheme="minorHAnsi" w:hAnsi="Segoe UI" w:cstheme="minorBidi"/>
      <w:color w:val="008AC8"/>
      <w:spacing w:val="10"/>
      <w:sz w:val="36"/>
      <w:szCs w:val="48"/>
    </w:rPr>
  </w:style>
  <w:style w:type="paragraph" w:customStyle="1" w:styleId="Heading2Numbered">
    <w:name w:val="Heading 2 (Numbered)"/>
    <w:basedOn w:val="Heading1Numbered"/>
    <w:next w:val="Normal"/>
    <w:uiPriority w:val="14"/>
    <w:qFormat/>
    <w:rsid w:val="00BA4EE8"/>
    <w:pPr>
      <w:pageBreakBefore w:val="0"/>
      <w:numPr>
        <w:ilvl w:val="1"/>
      </w:numPr>
      <w:spacing w:after="240" w:line="240" w:lineRule="auto"/>
      <w:outlineLvl w:val="1"/>
    </w:pPr>
    <w:rPr>
      <w:sz w:val="32"/>
      <w:szCs w:val="36"/>
    </w:rPr>
  </w:style>
  <w:style w:type="paragraph" w:customStyle="1" w:styleId="Heading3Numbered">
    <w:name w:val="Heading 3 (Numbered)"/>
    <w:basedOn w:val="Heading2Numbered"/>
    <w:next w:val="Normal"/>
    <w:uiPriority w:val="14"/>
    <w:qFormat/>
    <w:rsid w:val="00BA4EE8"/>
    <w:pPr>
      <w:numPr>
        <w:ilvl w:val="2"/>
      </w:numPr>
      <w:spacing w:before="240"/>
      <w:outlineLvl w:val="2"/>
    </w:pPr>
    <w:rPr>
      <w:sz w:val="28"/>
      <w:szCs w:val="28"/>
    </w:rPr>
  </w:style>
  <w:style w:type="paragraph" w:customStyle="1" w:styleId="Heading4Numbered">
    <w:name w:val="Heading 4 (Numbered)"/>
    <w:basedOn w:val="Heading3Numbered"/>
    <w:next w:val="Normal"/>
    <w:uiPriority w:val="99"/>
    <w:unhideWhenUsed/>
    <w:rsid w:val="00BA4EE8"/>
    <w:pPr>
      <w:numPr>
        <w:ilvl w:val="3"/>
      </w:numPr>
      <w:outlineLvl w:val="3"/>
    </w:pPr>
    <w:rPr>
      <w:sz w:val="24"/>
    </w:rPr>
  </w:style>
  <w:style w:type="paragraph" w:customStyle="1" w:styleId="NumHeading3">
    <w:name w:val="Num Heading 3"/>
    <w:basedOn w:val="Heading3"/>
    <w:next w:val="Normal"/>
    <w:semiHidden/>
    <w:rsid w:val="00BA4EE8"/>
    <w:pPr>
      <w:keepNext w:val="0"/>
      <w:widowControl w:val="0"/>
      <w:numPr>
        <w:ilvl w:val="5"/>
        <w:numId w:val="18"/>
      </w:numPr>
      <w:tabs>
        <w:tab w:val="clear" w:pos="4680"/>
        <w:tab w:val="num" w:pos="360"/>
        <w:tab w:val="left" w:pos="1440"/>
      </w:tabs>
      <w:spacing w:after="60"/>
      <w:ind w:left="0" w:firstLine="0"/>
      <w:jc w:val="left"/>
      <w:outlineLvl w:val="9"/>
    </w:pPr>
    <w:rPr>
      <w:rFonts w:ascii="Segoe UI" w:eastAsia="Segoe Semibold" w:hAnsi="Segoe UI" w:cs="Segoe Semibold"/>
      <w:b w:val="0"/>
      <w:color w:val="333333"/>
      <w:sz w:val="16"/>
      <w:szCs w:val="26"/>
      <w:lang w:val="en-US" w:eastAsia="en-AU"/>
    </w:rPr>
  </w:style>
  <w:style w:type="paragraph" w:customStyle="1" w:styleId="NumHeading4">
    <w:name w:val="Num Heading 4"/>
    <w:basedOn w:val="Heading4"/>
    <w:next w:val="Normal"/>
    <w:semiHidden/>
    <w:rsid w:val="00BA4EE8"/>
    <w:pPr>
      <w:keepNext w:val="0"/>
      <w:widowControl w:val="0"/>
      <w:numPr>
        <w:ilvl w:val="6"/>
        <w:numId w:val="18"/>
      </w:numPr>
      <w:tabs>
        <w:tab w:val="clear" w:pos="5400"/>
        <w:tab w:val="num" w:pos="360"/>
        <w:tab w:val="left" w:pos="1440"/>
      </w:tabs>
      <w:spacing w:after="60"/>
      <w:ind w:left="0" w:firstLine="0"/>
      <w:jc w:val="left"/>
      <w:outlineLvl w:val="9"/>
    </w:pPr>
    <w:rPr>
      <w:rFonts w:ascii="Segoe UI" w:eastAsia="Segoe Semibold" w:hAnsi="Segoe UI" w:cs="Segoe Semibold"/>
      <w:b w:val="0"/>
      <w:i/>
      <w:iCs/>
      <w:color w:val="333333"/>
      <w:sz w:val="16"/>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274122">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309077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8497384">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5238809">
      <w:bodyDiv w:val="1"/>
      <w:marLeft w:val="0"/>
      <w:marRight w:val="0"/>
      <w:marTop w:val="0"/>
      <w:marBottom w:val="0"/>
      <w:divBdr>
        <w:top w:val="none" w:sz="0" w:space="0" w:color="auto"/>
        <w:left w:val="none" w:sz="0" w:space="0" w:color="auto"/>
        <w:bottom w:val="none" w:sz="0" w:space="0" w:color="auto"/>
        <w:right w:val="none" w:sz="0" w:space="0" w:color="auto"/>
      </w:divBdr>
    </w:div>
    <w:div w:id="598491978">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3020409">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39351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187031">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7984141">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4382840">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117627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3176278">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87917725">
      <w:bodyDiv w:val="1"/>
      <w:marLeft w:val="0"/>
      <w:marRight w:val="0"/>
      <w:marTop w:val="0"/>
      <w:marBottom w:val="0"/>
      <w:divBdr>
        <w:top w:val="none" w:sz="0" w:space="0" w:color="auto"/>
        <w:left w:val="none" w:sz="0" w:space="0" w:color="auto"/>
        <w:bottom w:val="none" w:sz="0" w:space="0" w:color="auto"/>
        <w:right w:val="none" w:sz="0" w:space="0" w:color="auto"/>
      </w:divBdr>
    </w:div>
    <w:div w:id="210024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microsoft.com/office/2007/relationships/stylesWithEffects" Target="stylesWithEffect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lenka.kasiko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settings" Target="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lenka.kasi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lenka.kasi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image" Target="media/image1.png"/><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0C269-BB96-46FF-8DA7-18FFEA710267}"/>
</file>

<file path=customXml/itemProps10.xml><?xml version="1.0" encoding="utf-8"?>
<ds:datastoreItem xmlns:ds="http://schemas.openxmlformats.org/officeDocument/2006/customXml" ds:itemID="{FC58ADEF-4D77-4E8C-8A16-F121494FC31A}"/>
</file>

<file path=customXml/itemProps100.xml><?xml version="1.0" encoding="utf-8"?>
<ds:datastoreItem xmlns:ds="http://schemas.openxmlformats.org/officeDocument/2006/customXml" ds:itemID="{C897F4D3-1B71-4D3B-A15C-4ABE0CB78360}"/>
</file>

<file path=customXml/itemProps101.xml><?xml version="1.0" encoding="utf-8"?>
<ds:datastoreItem xmlns:ds="http://schemas.openxmlformats.org/officeDocument/2006/customXml" ds:itemID="{4956F4FA-434C-4996-882E-9EE5F61C947D}"/>
</file>

<file path=customXml/itemProps102.xml><?xml version="1.0" encoding="utf-8"?>
<ds:datastoreItem xmlns:ds="http://schemas.openxmlformats.org/officeDocument/2006/customXml" ds:itemID="{5A49AD71-16B4-4E19-BCD8-8409ABE45796}"/>
</file>

<file path=customXml/itemProps103.xml><?xml version="1.0" encoding="utf-8"?>
<ds:datastoreItem xmlns:ds="http://schemas.openxmlformats.org/officeDocument/2006/customXml" ds:itemID="{673B4BF3-879F-497B-A860-1AD1DDD65EF5}"/>
</file>

<file path=customXml/itemProps104.xml><?xml version="1.0" encoding="utf-8"?>
<ds:datastoreItem xmlns:ds="http://schemas.openxmlformats.org/officeDocument/2006/customXml" ds:itemID="{434C77B4-AAFC-4B1D-8E49-159CF5A73B44}"/>
</file>

<file path=customXml/itemProps105.xml><?xml version="1.0" encoding="utf-8"?>
<ds:datastoreItem xmlns:ds="http://schemas.openxmlformats.org/officeDocument/2006/customXml" ds:itemID="{26BF9D97-2EF2-4825-8FAD-D3BE8A29B38B}"/>
</file>

<file path=customXml/itemProps106.xml><?xml version="1.0" encoding="utf-8"?>
<ds:datastoreItem xmlns:ds="http://schemas.openxmlformats.org/officeDocument/2006/customXml" ds:itemID="{F3B9A491-CAAC-4C01-896F-0432DBD379AA}"/>
</file>

<file path=customXml/itemProps107.xml><?xml version="1.0" encoding="utf-8"?>
<ds:datastoreItem xmlns:ds="http://schemas.openxmlformats.org/officeDocument/2006/customXml" ds:itemID="{B00CA350-38DA-415C-B8D9-4593AF84D080}"/>
</file>

<file path=customXml/itemProps108.xml><?xml version="1.0" encoding="utf-8"?>
<ds:datastoreItem xmlns:ds="http://schemas.openxmlformats.org/officeDocument/2006/customXml" ds:itemID="{754C4379-9B99-4DEB-97DD-0076FD9051A7}"/>
</file>

<file path=customXml/itemProps109.xml><?xml version="1.0" encoding="utf-8"?>
<ds:datastoreItem xmlns:ds="http://schemas.openxmlformats.org/officeDocument/2006/customXml" ds:itemID="{A8D8C820-02E8-4B5C-8436-9ED54CEC1B67}"/>
</file>

<file path=customXml/itemProps11.xml><?xml version="1.0" encoding="utf-8"?>
<ds:datastoreItem xmlns:ds="http://schemas.openxmlformats.org/officeDocument/2006/customXml" ds:itemID="{36CB559C-3A43-42DE-A596-1C2DD7214410}"/>
</file>

<file path=customXml/itemProps110.xml><?xml version="1.0" encoding="utf-8"?>
<ds:datastoreItem xmlns:ds="http://schemas.openxmlformats.org/officeDocument/2006/customXml" ds:itemID="{2D382ACB-4422-4D05-A471-67FC6878EA72}"/>
</file>

<file path=customXml/itemProps111.xml><?xml version="1.0" encoding="utf-8"?>
<ds:datastoreItem xmlns:ds="http://schemas.openxmlformats.org/officeDocument/2006/customXml" ds:itemID="{4FC663A4-41D9-4110-B022-26DC1D12931B}"/>
</file>

<file path=customXml/itemProps112.xml><?xml version="1.0" encoding="utf-8"?>
<ds:datastoreItem xmlns:ds="http://schemas.openxmlformats.org/officeDocument/2006/customXml" ds:itemID="{D0520108-CBA5-47C5-B510-1C5B0C503B39}"/>
</file>

<file path=customXml/itemProps113.xml><?xml version="1.0" encoding="utf-8"?>
<ds:datastoreItem xmlns:ds="http://schemas.openxmlformats.org/officeDocument/2006/customXml" ds:itemID="{2A3B62A4-4DF3-481B-B510-EE1D5435E8D8}"/>
</file>

<file path=customXml/itemProps114.xml><?xml version="1.0" encoding="utf-8"?>
<ds:datastoreItem xmlns:ds="http://schemas.openxmlformats.org/officeDocument/2006/customXml" ds:itemID="{FA675155-BE31-48C4-86B5-F00C872A316D}"/>
</file>

<file path=customXml/itemProps115.xml><?xml version="1.0" encoding="utf-8"?>
<ds:datastoreItem xmlns:ds="http://schemas.openxmlformats.org/officeDocument/2006/customXml" ds:itemID="{65D2DB2F-BDBA-4852-9914-A7C899F2054B}"/>
</file>

<file path=customXml/itemProps116.xml><?xml version="1.0" encoding="utf-8"?>
<ds:datastoreItem xmlns:ds="http://schemas.openxmlformats.org/officeDocument/2006/customXml" ds:itemID="{840B330D-E8B9-4E97-BFED-FBB5A4648BEF}"/>
</file>

<file path=customXml/itemProps117.xml><?xml version="1.0" encoding="utf-8"?>
<ds:datastoreItem xmlns:ds="http://schemas.openxmlformats.org/officeDocument/2006/customXml" ds:itemID="{57CB01B7-DFA5-4034-A077-70471D5B5731}"/>
</file>

<file path=customXml/itemProps118.xml><?xml version="1.0" encoding="utf-8"?>
<ds:datastoreItem xmlns:ds="http://schemas.openxmlformats.org/officeDocument/2006/customXml" ds:itemID="{D74B375D-14B6-428E-9EAC-4119C546B53A}"/>
</file>

<file path=customXml/itemProps119.xml><?xml version="1.0" encoding="utf-8"?>
<ds:datastoreItem xmlns:ds="http://schemas.openxmlformats.org/officeDocument/2006/customXml" ds:itemID="{E479E6CF-954B-4334-82F5-268AF3998B01}"/>
</file>

<file path=customXml/itemProps12.xml><?xml version="1.0" encoding="utf-8"?>
<ds:datastoreItem xmlns:ds="http://schemas.openxmlformats.org/officeDocument/2006/customXml" ds:itemID="{5368EA0A-2AB7-466A-A040-393A997B7028}"/>
</file>

<file path=customXml/itemProps120.xml><?xml version="1.0" encoding="utf-8"?>
<ds:datastoreItem xmlns:ds="http://schemas.openxmlformats.org/officeDocument/2006/customXml" ds:itemID="{11EE8FE8-B3D2-4D47-8429-37D929FB3194}"/>
</file>

<file path=customXml/itemProps121.xml><?xml version="1.0" encoding="utf-8"?>
<ds:datastoreItem xmlns:ds="http://schemas.openxmlformats.org/officeDocument/2006/customXml" ds:itemID="{A3923349-B5CC-4BA7-9A92-E6B9BC5B9626}"/>
</file>

<file path=customXml/itemProps122.xml><?xml version="1.0" encoding="utf-8"?>
<ds:datastoreItem xmlns:ds="http://schemas.openxmlformats.org/officeDocument/2006/customXml" ds:itemID="{45A22349-0ED6-4575-A9B0-4C45A8BCFC19}"/>
</file>

<file path=customXml/itemProps123.xml><?xml version="1.0" encoding="utf-8"?>
<ds:datastoreItem xmlns:ds="http://schemas.openxmlformats.org/officeDocument/2006/customXml" ds:itemID="{85758DC1-4410-4D32-BBCB-4F87E81BCA0D}"/>
</file>

<file path=customXml/itemProps124.xml><?xml version="1.0" encoding="utf-8"?>
<ds:datastoreItem xmlns:ds="http://schemas.openxmlformats.org/officeDocument/2006/customXml" ds:itemID="{F47FBF3C-DA5F-41E0-8558-51011650D197}"/>
</file>

<file path=customXml/itemProps125.xml><?xml version="1.0" encoding="utf-8"?>
<ds:datastoreItem xmlns:ds="http://schemas.openxmlformats.org/officeDocument/2006/customXml" ds:itemID="{CDE4A91A-278A-4296-BC8F-6A87000163CB}"/>
</file>

<file path=customXml/itemProps126.xml><?xml version="1.0" encoding="utf-8"?>
<ds:datastoreItem xmlns:ds="http://schemas.openxmlformats.org/officeDocument/2006/customXml" ds:itemID="{2D8BE920-BFC3-4315-91B1-7FB727CD2059}"/>
</file>

<file path=customXml/itemProps127.xml><?xml version="1.0" encoding="utf-8"?>
<ds:datastoreItem xmlns:ds="http://schemas.openxmlformats.org/officeDocument/2006/customXml" ds:itemID="{FFA21AFD-3360-41F6-B079-23FFE5EB287E}"/>
</file>

<file path=customXml/itemProps128.xml><?xml version="1.0" encoding="utf-8"?>
<ds:datastoreItem xmlns:ds="http://schemas.openxmlformats.org/officeDocument/2006/customXml" ds:itemID="{7A688250-3824-4C20-96B2-62010DFB33B7}"/>
</file>

<file path=customXml/itemProps129.xml><?xml version="1.0" encoding="utf-8"?>
<ds:datastoreItem xmlns:ds="http://schemas.openxmlformats.org/officeDocument/2006/customXml" ds:itemID="{DD684D4F-1DD4-4FC1-B9FA-DA7662C20004}"/>
</file>

<file path=customXml/itemProps13.xml><?xml version="1.0" encoding="utf-8"?>
<ds:datastoreItem xmlns:ds="http://schemas.openxmlformats.org/officeDocument/2006/customXml" ds:itemID="{CF1B7149-5352-4017-B5A5-4EFB8878152C}"/>
</file>

<file path=customXml/itemProps130.xml><?xml version="1.0" encoding="utf-8"?>
<ds:datastoreItem xmlns:ds="http://schemas.openxmlformats.org/officeDocument/2006/customXml" ds:itemID="{54ADF5B0-F308-402D-BB13-342F2F61E60F}"/>
</file>

<file path=customXml/itemProps131.xml><?xml version="1.0" encoding="utf-8"?>
<ds:datastoreItem xmlns:ds="http://schemas.openxmlformats.org/officeDocument/2006/customXml" ds:itemID="{C80EA82F-9ECB-47C2-9F3D-8297204C956A}"/>
</file>

<file path=customXml/itemProps132.xml><?xml version="1.0" encoding="utf-8"?>
<ds:datastoreItem xmlns:ds="http://schemas.openxmlformats.org/officeDocument/2006/customXml" ds:itemID="{BFB550E8-F14A-486D-A3FA-76AF93608E39}"/>
</file>

<file path=customXml/itemProps133.xml><?xml version="1.0" encoding="utf-8"?>
<ds:datastoreItem xmlns:ds="http://schemas.openxmlformats.org/officeDocument/2006/customXml" ds:itemID="{A41BD941-7D61-48BB-B04B-470E979E92AC}"/>
</file>

<file path=customXml/itemProps134.xml><?xml version="1.0" encoding="utf-8"?>
<ds:datastoreItem xmlns:ds="http://schemas.openxmlformats.org/officeDocument/2006/customXml" ds:itemID="{6FA13AAE-AFE5-4E06-A245-DA47D9CB5ACC}"/>
</file>

<file path=customXml/itemProps135.xml><?xml version="1.0" encoding="utf-8"?>
<ds:datastoreItem xmlns:ds="http://schemas.openxmlformats.org/officeDocument/2006/customXml" ds:itemID="{BA5608BC-B0A3-4EA2-876B-F825BD77F09E}"/>
</file>

<file path=customXml/itemProps136.xml><?xml version="1.0" encoding="utf-8"?>
<ds:datastoreItem xmlns:ds="http://schemas.openxmlformats.org/officeDocument/2006/customXml" ds:itemID="{D17D1EEE-4C59-4307-82D8-7215E7066EE1}"/>
</file>

<file path=customXml/itemProps137.xml><?xml version="1.0" encoding="utf-8"?>
<ds:datastoreItem xmlns:ds="http://schemas.openxmlformats.org/officeDocument/2006/customXml" ds:itemID="{8E04711F-4BB6-441D-8E76-22B5DA89F6CB}"/>
</file>

<file path=customXml/itemProps138.xml><?xml version="1.0" encoding="utf-8"?>
<ds:datastoreItem xmlns:ds="http://schemas.openxmlformats.org/officeDocument/2006/customXml" ds:itemID="{F2F0DCEE-E0D9-474E-B77F-67F3675B8DB7}"/>
</file>

<file path=customXml/itemProps139.xml><?xml version="1.0" encoding="utf-8"?>
<ds:datastoreItem xmlns:ds="http://schemas.openxmlformats.org/officeDocument/2006/customXml" ds:itemID="{8C6D0469-FBEC-4568-941B-12795923E6F1}"/>
</file>

<file path=customXml/itemProps14.xml><?xml version="1.0" encoding="utf-8"?>
<ds:datastoreItem xmlns:ds="http://schemas.openxmlformats.org/officeDocument/2006/customXml" ds:itemID="{AD0BF0A3-EB29-4E6C-A9F0-298355914BC1}"/>
</file>

<file path=customXml/itemProps140.xml><?xml version="1.0" encoding="utf-8"?>
<ds:datastoreItem xmlns:ds="http://schemas.openxmlformats.org/officeDocument/2006/customXml" ds:itemID="{926B9B58-B46E-40B9-B37D-7E4101724940}"/>
</file>

<file path=customXml/itemProps141.xml><?xml version="1.0" encoding="utf-8"?>
<ds:datastoreItem xmlns:ds="http://schemas.openxmlformats.org/officeDocument/2006/customXml" ds:itemID="{0D9B12A9-6DC3-4EBD-B15D-B92D1DBE74A9}"/>
</file>

<file path=customXml/itemProps142.xml><?xml version="1.0" encoding="utf-8"?>
<ds:datastoreItem xmlns:ds="http://schemas.openxmlformats.org/officeDocument/2006/customXml" ds:itemID="{2DC46D8C-AEC6-460D-852F-F1300DD10387}"/>
</file>

<file path=customXml/itemProps143.xml><?xml version="1.0" encoding="utf-8"?>
<ds:datastoreItem xmlns:ds="http://schemas.openxmlformats.org/officeDocument/2006/customXml" ds:itemID="{85DCC564-8785-4F06-9775-7A7B338BB443}"/>
</file>

<file path=customXml/itemProps144.xml><?xml version="1.0" encoding="utf-8"?>
<ds:datastoreItem xmlns:ds="http://schemas.openxmlformats.org/officeDocument/2006/customXml" ds:itemID="{7854FA60-5550-48F5-95A5-681C3717091C}"/>
</file>

<file path=customXml/itemProps145.xml><?xml version="1.0" encoding="utf-8"?>
<ds:datastoreItem xmlns:ds="http://schemas.openxmlformats.org/officeDocument/2006/customXml" ds:itemID="{CC7669A0-E2F3-49AC-A425-805CD1E4D6ED}"/>
</file>

<file path=customXml/itemProps146.xml><?xml version="1.0" encoding="utf-8"?>
<ds:datastoreItem xmlns:ds="http://schemas.openxmlformats.org/officeDocument/2006/customXml" ds:itemID="{8BC2EFCD-4AFC-4AAB-A1E1-FDB8BD3F6EE4}"/>
</file>

<file path=customXml/itemProps147.xml><?xml version="1.0" encoding="utf-8"?>
<ds:datastoreItem xmlns:ds="http://schemas.openxmlformats.org/officeDocument/2006/customXml" ds:itemID="{D1E93B22-212D-4AC0-BF15-ACD3304F37A6}"/>
</file>

<file path=customXml/itemProps148.xml><?xml version="1.0" encoding="utf-8"?>
<ds:datastoreItem xmlns:ds="http://schemas.openxmlformats.org/officeDocument/2006/customXml" ds:itemID="{C4D12366-E661-41FF-9741-714B7CF627D5}"/>
</file>

<file path=customXml/itemProps149.xml><?xml version="1.0" encoding="utf-8"?>
<ds:datastoreItem xmlns:ds="http://schemas.openxmlformats.org/officeDocument/2006/customXml" ds:itemID="{028D0FEC-26C4-4FB3-B8D8-3B734DC8E38A}"/>
</file>

<file path=customXml/itemProps15.xml><?xml version="1.0" encoding="utf-8"?>
<ds:datastoreItem xmlns:ds="http://schemas.openxmlformats.org/officeDocument/2006/customXml" ds:itemID="{47382334-A3FF-4A31-AD7E-9B0C60DFB53C}"/>
</file>

<file path=customXml/itemProps150.xml><?xml version="1.0" encoding="utf-8"?>
<ds:datastoreItem xmlns:ds="http://schemas.openxmlformats.org/officeDocument/2006/customXml" ds:itemID="{4D89F57E-04AD-4082-9BC2-CDFFD4723595}"/>
</file>

<file path=customXml/itemProps151.xml><?xml version="1.0" encoding="utf-8"?>
<ds:datastoreItem xmlns:ds="http://schemas.openxmlformats.org/officeDocument/2006/customXml" ds:itemID="{A67E16BB-10FF-4CEB-9FC0-DB1AC342E415}"/>
</file>

<file path=customXml/itemProps152.xml><?xml version="1.0" encoding="utf-8"?>
<ds:datastoreItem xmlns:ds="http://schemas.openxmlformats.org/officeDocument/2006/customXml" ds:itemID="{5701EA18-EEF2-47C1-8829-7A2ADDEF3578}"/>
</file>

<file path=customXml/itemProps153.xml><?xml version="1.0" encoding="utf-8"?>
<ds:datastoreItem xmlns:ds="http://schemas.openxmlformats.org/officeDocument/2006/customXml" ds:itemID="{B9E5C4DF-911C-47D8-8707-E9EF4E877DD5}"/>
</file>

<file path=customXml/itemProps154.xml><?xml version="1.0" encoding="utf-8"?>
<ds:datastoreItem xmlns:ds="http://schemas.openxmlformats.org/officeDocument/2006/customXml" ds:itemID="{266F08E9-904C-4EA9-9870-CAFB5624E967}"/>
</file>

<file path=customXml/itemProps155.xml><?xml version="1.0" encoding="utf-8"?>
<ds:datastoreItem xmlns:ds="http://schemas.openxmlformats.org/officeDocument/2006/customXml" ds:itemID="{0A807B49-235F-4030-9EB0-87655D8D843C}"/>
</file>

<file path=customXml/itemProps156.xml><?xml version="1.0" encoding="utf-8"?>
<ds:datastoreItem xmlns:ds="http://schemas.openxmlformats.org/officeDocument/2006/customXml" ds:itemID="{620DF21C-9452-4341-8608-F5ED73B82E5A}"/>
</file>

<file path=customXml/itemProps157.xml><?xml version="1.0" encoding="utf-8"?>
<ds:datastoreItem xmlns:ds="http://schemas.openxmlformats.org/officeDocument/2006/customXml" ds:itemID="{F661C5EA-C7C5-41BE-BBB6-CDEA260FE6D4}"/>
</file>

<file path=customXml/itemProps158.xml><?xml version="1.0" encoding="utf-8"?>
<ds:datastoreItem xmlns:ds="http://schemas.openxmlformats.org/officeDocument/2006/customXml" ds:itemID="{8F4CC4FD-5F7F-4075-BF2C-56F95D484998}"/>
</file>

<file path=customXml/itemProps159.xml><?xml version="1.0" encoding="utf-8"?>
<ds:datastoreItem xmlns:ds="http://schemas.openxmlformats.org/officeDocument/2006/customXml" ds:itemID="{0881AF5F-F380-4A99-9BC4-C93F92BF9CAC}"/>
</file>

<file path=customXml/itemProps16.xml><?xml version="1.0" encoding="utf-8"?>
<ds:datastoreItem xmlns:ds="http://schemas.openxmlformats.org/officeDocument/2006/customXml" ds:itemID="{718F976B-61B8-4502-A219-9EDF986CAC8A}"/>
</file>

<file path=customXml/itemProps160.xml><?xml version="1.0" encoding="utf-8"?>
<ds:datastoreItem xmlns:ds="http://schemas.openxmlformats.org/officeDocument/2006/customXml" ds:itemID="{5D273758-194F-4AFE-A9F6-9D135057889A}"/>
</file>

<file path=customXml/itemProps17.xml><?xml version="1.0" encoding="utf-8"?>
<ds:datastoreItem xmlns:ds="http://schemas.openxmlformats.org/officeDocument/2006/customXml" ds:itemID="{44CBAB6B-8A1E-4B2C-9744-664E3E022B00}"/>
</file>

<file path=customXml/itemProps18.xml><?xml version="1.0" encoding="utf-8"?>
<ds:datastoreItem xmlns:ds="http://schemas.openxmlformats.org/officeDocument/2006/customXml" ds:itemID="{053F35A4-AE61-4A01-B318-355C8534E79F}"/>
</file>

<file path=customXml/itemProps19.xml><?xml version="1.0" encoding="utf-8"?>
<ds:datastoreItem xmlns:ds="http://schemas.openxmlformats.org/officeDocument/2006/customXml" ds:itemID="{05AE84AC-A7AE-4889-B12C-B0BF8FE381D0}"/>
</file>

<file path=customXml/itemProps2.xml><?xml version="1.0" encoding="utf-8"?>
<ds:datastoreItem xmlns:ds="http://schemas.openxmlformats.org/officeDocument/2006/customXml" ds:itemID="{12ADDD9B-BC00-46E2-951C-E822C0D91074}"/>
</file>

<file path=customXml/itemProps20.xml><?xml version="1.0" encoding="utf-8"?>
<ds:datastoreItem xmlns:ds="http://schemas.openxmlformats.org/officeDocument/2006/customXml" ds:itemID="{24BC2EF1-846C-4818-A84D-C1FBCA6C4FB8}"/>
</file>

<file path=customXml/itemProps21.xml><?xml version="1.0" encoding="utf-8"?>
<ds:datastoreItem xmlns:ds="http://schemas.openxmlformats.org/officeDocument/2006/customXml" ds:itemID="{915A32EE-42A5-4D06-829B-F2499069AD7F}"/>
</file>

<file path=customXml/itemProps22.xml><?xml version="1.0" encoding="utf-8"?>
<ds:datastoreItem xmlns:ds="http://schemas.openxmlformats.org/officeDocument/2006/customXml" ds:itemID="{B1BC9389-FAD0-4CAF-94D7-8A74AB493241}"/>
</file>

<file path=customXml/itemProps23.xml><?xml version="1.0" encoding="utf-8"?>
<ds:datastoreItem xmlns:ds="http://schemas.openxmlformats.org/officeDocument/2006/customXml" ds:itemID="{7402407A-6604-4D7D-9781-3FF6ADD95209}"/>
</file>

<file path=customXml/itemProps24.xml><?xml version="1.0" encoding="utf-8"?>
<ds:datastoreItem xmlns:ds="http://schemas.openxmlformats.org/officeDocument/2006/customXml" ds:itemID="{C0F50A5B-CF48-406B-8886-497C1C6395A9}"/>
</file>

<file path=customXml/itemProps25.xml><?xml version="1.0" encoding="utf-8"?>
<ds:datastoreItem xmlns:ds="http://schemas.openxmlformats.org/officeDocument/2006/customXml" ds:itemID="{16A5E370-5E6C-4B1F-BA0C-0D9B4846BC27}"/>
</file>

<file path=customXml/itemProps26.xml><?xml version="1.0" encoding="utf-8"?>
<ds:datastoreItem xmlns:ds="http://schemas.openxmlformats.org/officeDocument/2006/customXml" ds:itemID="{D43AB814-6FC4-4262-8006-919689FD766E}"/>
</file>

<file path=customXml/itemProps27.xml><?xml version="1.0" encoding="utf-8"?>
<ds:datastoreItem xmlns:ds="http://schemas.openxmlformats.org/officeDocument/2006/customXml" ds:itemID="{F9B1D436-8DBC-4BCD-9517-A6223442C14C}"/>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C396C14A-5908-4752-9769-2EF7E0C60CD0}"/>
</file>

<file path=customXml/itemProps3.xml><?xml version="1.0" encoding="utf-8"?>
<ds:datastoreItem xmlns:ds="http://schemas.openxmlformats.org/officeDocument/2006/customXml" ds:itemID="{25065B51-349E-4350-878D-350AA3BAF74A}"/>
</file>

<file path=customXml/itemProps30.xml><?xml version="1.0" encoding="utf-8"?>
<ds:datastoreItem xmlns:ds="http://schemas.openxmlformats.org/officeDocument/2006/customXml" ds:itemID="{01E81EBD-BF83-4495-ACC7-95AFCC6DD622}"/>
</file>

<file path=customXml/itemProps31.xml><?xml version="1.0" encoding="utf-8"?>
<ds:datastoreItem xmlns:ds="http://schemas.openxmlformats.org/officeDocument/2006/customXml" ds:itemID="{EA5BF49F-4FE0-4C17-B658-E18314DBD33A}"/>
</file>

<file path=customXml/itemProps32.xml><?xml version="1.0" encoding="utf-8"?>
<ds:datastoreItem xmlns:ds="http://schemas.openxmlformats.org/officeDocument/2006/customXml" ds:itemID="{CE839604-10F2-4545-B856-2D76587D20AA}"/>
</file>

<file path=customXml/itemProps33.xml><?xml version="1.0" encoding="utf-8"?>
<ds:datastoreItem xmlns:ds="http://schemas.openxmlformats.org/officeDocument/2006/customXml" ds:itemID="{71B8E62A-11E7-48F2-ABB4-BAFD7F2DD9B4}"/>
</file>

<file path=customXml/itemProps34.xml><?xml version="1.0" encoding="utf-8"?>
<ds:datastoreItem xmlns:ds="http://schemas.openxmlformats.org/officeDocument/2006/customXml" ds:itemID="{925AF6E5-8AAD-4ECF-A240-0A77909A3132}"/>
</file>

<file path=customXml/itemProps35.xml><?xml version="1.0" encoding="utf-8"?>
<ds:datastoreItem xmlns:ds="http://schemas.openxmlformats.org/officeDocument/2006/customXml" ds:itemID="{70C5BEC6-C936-471E-ADE4-A25BFF78E333}"/>
</file>

<file path=customXml/itemProps36.xml><?xml version="1.0" encoding="utf-8"?>
<ds:datastoreItem xmlns:ds="http://schemas.openxmlformats.org/officeDocument/2006/customXml" ds:itemID="{FC9E2300-3B60-43B1-BF9B-3BDDBE0BC2ED}"/>
</file>

<file path=customXml/itemProps37.xml><?xml version="1.0" encoding="utf-8"?>
<ds:datastoreItem xmlns:ds="http://schemas.openxmlformats.org/officeDocument/2006/customXml" ds:itemID="{B5320D25-32C0-49A5-BB69-485C1310E523}"/>
</file>

<file path=customXml/itemProps38.xml><?xml version="1.0" encoding="utf-8"?>
<ds:datastoreItem xmlns:ds="http://schemas.openxmlformats.org/officeDocument/2006/customXml" ds:itemID="{FB06F761-FBCD-49F3-A8E4-31DC22FE76DE}"/>
</file>

<file path=customXml/itemProps39.xml><?xml version="1.0" encoding="utf-8"?>
<ds:datastoreItem xmlns:ds="http://schemas.openxmlformats.org/officeDocument/2006/customXml" ds:itemID="{7B7D80ED-A124-4869-9ED7-869DCD03F5F1}"/>
</file>

<file path=customXml/itemProps4.xml><?xml version="1.0" encoding="utf-8"?>
<ds:datastoreItem xmlns:ds="http://schemas.openxmlformats.org/officeDocument/2006/customXml" ds:itemID="{726C044B-FA4D-47CB-A3B1-383A07B35320}"/>
</file>

<file path=customXml/itemProps40.xml><?xml version="1.0" encoding="utf-8"?>
<ds:datastoreItem xmlns:ds="http://schemas.openxmlformats.org/officeDocument/2006/customXml" ds:itemID="{F3079108-2767-4C26-9AEB-4B8F81274D0B}"/>
</file>

<file path=customXml/itemProps41.xml><?xml version="1.0" encoding="utf-8"?>
<ds:datastoreItem xmlns:ds="http://schemas.openxmlformats.org/officeDocument/2006/customXml" ds:itemID="{7CAE8C40-3720-404B-876C-2F1E4435E977}"/>
</file>

<file path=customXml/itemProps42.xml><?xml version="1.0" encoding="utf-8"?>
<ds:datastoreItem xmlns:ds="http://schemas.openxmlformats.org/officeDocument/2006/customXml" ds:itemID="{FD1E187E-B4F7-4C7B-BC93-D634587C26D2}"/>
</file>

<file path=customXml/itemProps43.xml><?xml version="1.0" encoding="utf-8"?>
<ds:datastoreItem xmlns:ds="http://schemas.openxmlformats.org/officeDocument/2006/customXml" ds:itemID="{70537CD3-EE3C-44C7-A837-DC9415EB671F}"/>
</file>

<file path=customXml/itemProps44.xml><?xml version="1.0" encoding="utf-8"?>
<ds:datastoreItem xmlns:ds="http://schemas.openxmlformats.org/officeDocument/2006/customXml" ds:itemID="{2D5D6169-6B61-4355-AB35-943DB9757D14}"/>
</file>

<file path=customXml/itemProps45.xml><?xml version="1.0" encoding="utf-8"?>
<ds:datastoreItem xmlns:ds="http://schemas.openxmlformats.org/officeDocument/2006/customXml" ds:itemID="{9B3B9CB4-F545-4524-94D8-08AC7187AA6A}"/>
</file>

<file path=customXml/itemProps46.xml><?xml version="1.0" encoding="utf-8"?>
<ds:datastoreItem xmlns:ds="http://schemas.openxmlformats.org/officeDocument/2006/customXml" ds:itemID="{D6E3046F-46AB-4DBE-801E-795CA404CF55}"/>
</file>

<file path=customXml/itemProps47.xml><?xml version="1.0" encoding="utf-8"?>
<ds:datastoreItem xmlns:ds="http://schemas.openxmlformats.org/officeDocument/2006/customXml" ds:itemID="{133A61DE-D178-43F9-B9AD-CCC5653B8F67}"/>
</file>

<file path=customXml/itemProps48.xml><?xml version="1.0" encoding="utf-8"?>
<ds:datastoreItem xmlns:ds="http://schemas.openxmlformats.org/officeDocument/2006/customXml" ds:itemID="{F0F43421-5031-40AC-9778-FD51FFCE5969}"/>
</file>

<file path=customXml/itemProps49.xml><?xml version="1.0" encoding="utf-8"?>
<ds:datastoreItem xmlns:ds="http://schemas.openxmlformats.org/officeDocument/2006/customXml" ds:itemID="{CFAD3FFF-3C19-4DFD-9A2D-369151F1E27A}"/>
</file>

<file path=customXml/itemProps5.xml><?xml version="1.0" encoding="utf-8"?>
<ds:datastoreItem xmlns:ds="http://schemas.openxmlformats.org/officeDocument/2006/customXml" ds:itemID="{CE9E7C29-44FF-4558-B8CB-6A1FC277E1AE}"/>
</file>

<file path=customXml/itemProps50.xml><?xml version="1.0" encoding="utf-8"?>
<ds:datastoreItem xmlns:ds="http://schemas.openxmlformats.org/officeDocument/2006/customXml" ds:itemID="{771E293A-BBBD-4D49-8424-77EDFD86E73C}"/>
</file>

<file path=customXml/itemProps51.xml><?xml version="1.0" encoding="utf-8"?>
<ds:datastoreItem xmlns:ds="http://schemas.openxmlformats.org/officeDocument/2006/customXml" ds:itemID="{92012AA0-ADB6-4FCD-B5BC-4A2BB60CD766}"/>
</file>

<file path=customXml/itemProps52.xml><?xml version="1.0" encoding="utf-8"?>
<ds:datastoreItem xmlns:ds="http://schemas.openxmlformats.org/officeDocument/2006/customXml" ds:itemID="{8AD95F2E-58F2-42DB-8D1E-D34A51705666}"/>
</file>

<file path=customXml/itemProps53.xml><?xml version="1.0" encoding="utf-8"?>
<ds:datastoreItem xmlns:ds="http://schemas.openxmlformats.org/officeDocument/2006/customXml" ds:itemID="{922B29C7-9036-4BBF-BEC1-B990BDFF48EF}"/>
</file>

<file path=customXml/itemProps54.xml><?xml version="1.0" encoding="utf-8"?>
<ds:datastoreItem xmlns:ds="http://schemas.openxmlformats.org/officeDocument/2006/customXml" ds:itemID="{31E6AC9B-1805-4943-B7C9-8ADACB0AEB11}"/>
</file>

<file path=customXml/itemProps55.xml><?xml version="1.0" encoding="utf-8"?>
<ds:datastoreItem xmlns:ds="http://schemas.openxmlformats.org/officeDocument/2006/customXml" ds:itemID="{7D67E649-C580-433A-8DF6-7C68F42CBB8E}"/>
</file>

<file path=customXml/itemProps56.xml><?xml version="1.0" encoding="utf-8"?>
<ds:datastoreItem xmlns:ds="http://schemas.openxmlformats.org/officeDocument/2006/customXml" ds:itemID="{B8699CEE-F5E2-41DD-9F5F-25C68BC86020}"/>
</file>

<file path=customXml/itemProps57.xml><?xml version="1.0" encoding="utf-8"?>
<ds:datastoreItem xmlns:ds="http://schemas.openxmlformats.org/officeDocument/2006/customXml" ds:itemID="{89CD8752-929E-4710-9E17-C4B3A805F50A}"/>
</file>

<file path=customXml/itemProps58.xml><?xml version="1.0" encoding="utf-8"?>
<ds:datastoreItem xmlns:ds="http://schemas.openxmlformats.org/officeDocument/2006/customXml" ds:itemID="{82B50BFF-6EBA-4948-8888-1B0B39BF424C}"/>
</file>

<file path=customXml/itemProps59.xml><?xml version="1.0" encoding="utf-8"?>
<ds:datastoreItem xmlns:ds="http://schemas.openxmlformats.org/officeDocument/2006/customXml" ds:itemID="{691084BA-AADB-4FAA-AB87-16C26E78253F}"/>
</file>

<file path=customXml/itemProps6.xml><?xml version="1.0" encoding="utf-8"?>
<ds:datastoreItem xmlns:ds="http://schemas.openxmlformats.org/officeDocument/2006/customXml" ds:itemID="{CDFA21E2-87D4-40CD-A409-2CC0ACB82419}"/>
</file>

<file path=customXml/itemProps60.xml><?xml version="1.0" encoding="utf-8"?>
<ds:datastoreItem xmlns:ds="http://schemas.openxmlformats.org/officeDocument/2006/customXml" ds:itemID="{0515F4B2-03E9-4398-BA23-85B6AE31547C}"/>
</file>

<file path=customXml/itemProps61.xml><?xml version="1.0" encoding="utf-8"?>
<ds:datastoreItem xmlns:ds="http://schemas.openxmlformats.org/officeDocument/2006/customXml" ds:itemID="{6C49D749-A49C-4688-93FA-2D28A676B841}"/>
</file>

<file path=customXml/itemProps62.xml><?xml version="1.0" encoding="utf-8"?>
<ds:datastoreItem xmlns:ds="http://schemas.openxmlformats.org/officeDocument/2006/customXml" ds:itemID="{F265A4B8-F948-47A5-9438-54820133B2E1}"/>
</file>

<file path=customXml/itemProps63.xml><?xml version="1.0" encoding="utf-8"?>
<ds:datastoreItem xmlns:ds="http://schemas.openxmlformats.org/officeDocument/2006/customXml" ds:itemID="{32D2380E-C6CD-4534-8738-9643BFCEFD66}"/>
</file>

<file path=customXml/itemProps64.xml><?xml version="1.0" encoding="utf-8"?>
<ds:datastoreItem xmlns:ds="http://schemas.openxmlformats.org/officeDocument/2006/customXml" ds:itemID="{3CFB3333-48E9-45D8-9BAD-D138B767AFDE}"/>
</file>

<file path=customXml/itemProps65.xml><?xml version="1.0" encoding="utf-8"?>
<ds:datastoreItem xmlns:ds="http://schemas.openxmlformats.org/officeDocument/2006/customXml" ds:itemID="{3D5343F2-7DC0-46A4-9F6A-F6C6EB614E04}"/>
</file>

<file path=customXml/itemProps66.xml><?xml version="1.0" encoding="utf-8"?>
<ds:datastoreItem xmlns:ds="http://schemas.openxmlformats.org/officeDocument/2006/customXml" ds:itemID="{CF4B5F19-359D-4DCA-85CC-6050798E617B}"/>
</file>

<file path=customXml/itemProps67.xml><?xml version="1.0" encoding="utf-8"?>
<ds:datastoreItem xmlns:ds="http://schemas.openxmlformats.org/officeDocument/2006/customXml" ds:itemID="{8E020E46-A310-4193-A6EA-1BDF3DBB39E4}"/>
</file>

<file path=customXml/itemProps68.xml><?xml version="1.0" encoding="utf-8"?>
<ds:datastoreItem xmlns:ds="http://schemas.openxmlformats.org/officeDocument/2006/customXml" ds:itemID="{8032E0FB-A8A4-49AE-9C72-3247481F85B8}"/>
</file>

<file path=customXml/itemProps69.xml><?xml version="1.0" encoding="utf-8"?>
<ds:datastoreItem xmlns:ds="http://schemas.openxmlformats.org/officeDocument/2006/customXml" ds:itemID="{7FE7AE92-6108-4F0E-885A-6B09236457AB}"/>
</file>

<file path=customXml/itemProps7.xml><?xml version="1.0" encoding="utf-8"?>
<ds:datastoreItem xmlns:ds="http://schemas.openxmlformats.org/officeDocument/2006/customXml" ds:itemID="{33C31FD5-66D8-4D52-B894-FEF11CB5D32F}"/>
</file>

<file path=customXml/itemProps70.xml><?xml version="1.0" encoding="utf-8"?>
<ds:datastoreItem xmlns:ds="http://schemas.openxmlformats.org/officeDocument/2006/customXml" ds:itemID="{7FE12F18-AF6A-4EC3-B59A-C80A8013C2BF}"/>
</file>

<file path=customXml/itemProps71.xml><?xml version="1.0" encoding="utf-8"?>
<ds:datastoreItem xmlns:ds="http://schemas.openxmlformats.org/officeDocument/2006/customXml" ds:itemID="{AF37CEB8-F558-4B0B-A9DA-C9B4103A1835}"/>
</file>

<file path=customXml/itemProps72.xml><?xml version="1.0" encoding="utf-8"?>
<ds:datastoreItem xmlns:ds="http://schemas.openxmlformats.org/officeDocument/2006/customXml" ds:itemID="{0786D0B8-736B-4055-88B1-2C55810FAAFF}"/>
</file>

<file path=customXml/itemProps73.xml><?xml version="1.0" encoding="utf-8"?>
<ds:datastoreItem xmlns:ds="http://schemas.openxmlformats.org/officeDocument/2006/customXml" ds:itemID="{5B1A7730-6538-4EA6-A057-0BE1910D5A23}"/>
</file>

<file path=customXml/itemProps74.xml><?xml version="1.0" encoding="utf-8"?>
<ds:datastoreItem xmlns:ds="http://schemas.openxmlformats.org/officeDocument/2006/customXml" ds:itemID="{3CE0CFAA-1980-4E78-9D43-985445B849D2}"/>
</file>

<file path=customXml/itemProps75.xml><?xml version="1.0" encoding="utf-8"?>
<ds:datastoreItem xmlns:ds="http://schemas.openxmlformats.org/officeDocument/2006/customXml" ds:itemID="{51881E26-AA27-4315-BC09-7741F5319B0C}"/>
</file>

<file path=customXml/itemProps76.xml><?xml version="1.0" encoding="utf-8"?>
<ds:datastoreItem xmlns:ds="http://schemas.openxmlformats.org/officeDocument/2006/customXml" ds:itemID="{6C531B47-CD12-48DA-9124-242169F7FAB5}"/>
</file>

<file path=customXml/itemProps77.xml><?xml version="1.0" encoding="utf-8"?>
<ds:datastoreItem xmlns:ds="http://schemas.openxmlformats.org/officeDocument/2006/customXml" ds:itemID="{AC64D563-B476-4262-984D-C0A8F7FE33AC}"/>
</file>

<file path=customXml/itemProps78.xml><?xml version="1.0" encoding="utf-8"?>
<ds:datastoreItem xmlns:ds="http://schemas.openxmlformats.org/officeDocument/2006/customXml" ds:itemID="{ED642271-685E-463C-8479-F99135503ED0}"/>
</file>

<file path=customXml/itemProps79.xml><?xml version="1.0" encoding="utf-8"?>
<ds:datastoreItem xmlns:ds="http://schemas.openxmlformats.org/officeDocument/2006/customXml" ds:itemID="{60F5D18B-390F-4D31-9792-B9105FCF96F3}"/>
</file>

<file path=customXml/itemProps8.xml><?xml version="1.0" encoding="utf-8"?>
<ds:datastoreItem xmlns:ds="http://schemas.openxmlformats.org/officeDocument/2006/customXml" ds:itemID="{0632C84F-5AA0-410F-8E76-CF092E8F885C}"/>
</file>

<file path=customXml/itemProps80.xml><?xml version="1.0" encoding="utf-8"?>
<ds:datastoreItem xmlns:ds="http://schemas.openxmlformats.org/officeDocument/2006/customXml" ds:itemID="{D5EEE4A5-7330-42AB-A749-C9D4FA082347}"/>
</file>

<file path=customXml/itemProps81.xml><?xml version="1.0" encoding="utf-8"?>
<ds:datastoreItem xmlns:ds="http://schemas.openxmlformats.org/officeDocument/2006/customXml" ds:itemID="{1B82CFFF-533E-4702-A350-2359F7C37A12}"/>
</file>

<file path=customXml/itemProps82.xml><?xml version="1.0" encoding="utf-8"?>
<ds:datastoreItem xmlns:ds="http://schemas.openxmlformats.org/officeDocument/2006/customXml" ds:itemID="{6050A326-893F-4DC7-B590-4AAEAC86AC62}"/>
</file>

<file path=customXml/itemProps83.xml><?xml version="1.0" encoding="utf-8"?>
<ds:datastoreItem xmlns:ds="http://schemas.openxmlformats.org/officeDocument/2006/customXml" ds:itemID="{7BA37848-3343-4277-B881-7ABE67B481C3}"/>
</file>

<file path=customXml/itemProps84.xml><?xml version="1.0" encoding="utf-8"?>
<ds:datastoreItem xmlns:ds="http://schemas.openxmlformats.org/officeDocument/2006/customXml" ds:itemID="{DEC6DCE0-519F-4E06-8EAB-D16C29F6C28E}"/>
</file>

<file path=customXml/itemProps85.xml><?xml version="1.0" encoding="utf-8"?>
<ds:datastoreItem xmlns:ds="http://schemas.openxmlformats.org/officeDocument/2006/customXml" ds:itemID="{9F8E9D38-860E-4507-B6B4-5758E3D33CE9}"/>
</file>

<file path=customXml/itemProps86.xml><?xml version="1.0" encoding="utf-8"?>
<ds:datastoreItem xmlns:ds="http://schemas.openxmlformats.org/officeDocument/2006/customXml" ds:itemID="{8C831C8C-3D04-49DF-9CFA-3929757698B4}"/>
</file>

<file path=customXml/itemProps87.xml><?xml version="1.0" encoding="utf-8"?>
<ds:datastoreItem xmlns:ds="http://schemas.openxmlformats.org/officeDocument/2006/customXml" ds:itemID="{BA0AAE97-0AD4-4C79-8D32-BABBA62864F7}"/>
</file>

<file path=customXml/itemProps88.xml><?xml version="1.0" encoding="utf-8"?>
<ds:datastoreItem xmlns:ds="http://schemas.openxmlformats.org/officeDocument/2006/customXml" ds:itemID="{100C1108-79AA-4D8E-8492-CBBF4D313371}"/>
</file>

<file path=customXml/itemProps89.xml><?xml version="1.0" encoding="utf-8"?>
<ds:datastoreItem xmlns:ds="http://schemas.openxmlformats.org/officeDocument/2006/customXml" ds:itemID="{7EADC6B2-573A-4240-B806-241FA6649DA9}"/>
</file>

<file path=customXml/itemProps9.xml><?xml version="1.0" encoding="utf-8"?>
<ds:datastoreItem xmlns:ds="http://schemas.openxmlformats.org/officeDocument/2006/customXml" ds:itemID="{8FB63919-8727-4D1B-A6A8-AB8201A33B9E}"/>
</file>

<file path=customXml/itemProps90.xml><?xml version="1.0" encoding="utf-8"?>
<ds:datastoreItem xmlns:ds="http://schemas.openxmlformats.org/officeDocument/2006/customXml" ds:itemID="{685C0F86-C7CE-4E7B-A805-2703878866E4}"/>
</file>

<file path=customXml/itemProps91.xml><?xml version="1.0" encoding="utf-8"?>
<ds:datastoreItem xmlns:ds="http://schemas.openxmlformats.org/officeDocument/2006/customXml" ds:itemID="{A1545480-DD16-4749-A21C-AD57E6F09FD7}"/>
</file>

<file path=customXml/itemProps92.xml><?xml version="1.0" encoding="utf-8"?>
<ds:datastoreItem xmlns:ds="http://schemas.openxmlformats.org/officeDocument/2006/customXml" ds:itemID="{159329D6-44AF-44A1-900E-0AB9F42C231E}"/>
</file>

<file path=customXml/itemProps93.xml><?xml version="1.0" encoding="utf-8"?>
<ds:datastoreItem xmlns:ds="http://schemas.openxmlformats.org/officeDocument/2006/customXml" ds:itemID="{927366E2-45D2-49B0-958A-1BC2DDA3138E}"/>
</file>

<file path=customXml/itemProps94.xml><?xml version="1.0" encoding="utf-8"?>
<ds:datastoreItem xmlns:ds="http://schemas.openxmlformats.org/officeDocument/2006/customXml" ds:itemID="{17109D0E-4BE5-4747-94F3-7A3990F9D7B4}"/>
</file>

<file path=customXml/itemProps95.xml><?xml version="1.0" encoding="utf-8"?>
<ds:datastoreItem xmlns:ds="http://schemas.openxmlformats.org/officeDocument/2006/customXml" ds:itemID="{6459737E-7146-4839-9AC4-A8783DFB7DA2}"/>
</file>

<file path=customXml/itemProps96.xml><?xml version="1.0" encoding="utf-8"?>
<ds:datastoreItem xmlns:ds="http://schemas.openxmlformats.org/officeDocument/2006/customXml" ds:itemID="{6703BD1F-24B0-48DB-89BE-EB92EE47C2DE}"/>
</file>

<file path=customXml/itemProps97.xml><?xml version="1.0" encoding="utf-8"?>
<ds:datastoreItem xmlns:ds="http://schemas.openxmlformats.org/officeDocument/2006/customXml" ds:itemID="{7A3F24BB-D769-4B9B-826C-AC6FE24AB24F}"/>
</file>

<file path=customXml/itemProps98.xml><?xml version="1.0" encoding="utf-8"?>
<ds:datastoreItem xmlns:ds="http://schemas.openxmlformats.org/officeDocument/2006/customXml" ds:itemID="{52E02433-E83B-457F-9766-FE5211D64742}"/>
</file>

<file path=customXml/itemProps99.xml><?xml version="1.0" encoding="utf-8"?>
<ds:datastoreItem xmlns:ds="http://schemas.openxmlformats.org/officeDocument/2006/customXml" ds:itemID="{2AECA013-2081-4A83-BA89-B1BD958E521C}"/>
</file>

<file path=docProps/app.xml><?xml version="1.0" encoding="utf-8"?>
<Properties xmlns="http://schemas.openxmlformats.org/officeDocument/2006/extended-properties" xmlns:vt="http://schemas.openxmlformats.org/officeDocument/2006/docPropsVTypes">
  <Template>Normal</Template>
  <TotalTime>6</TotalTime>
  <Pages>1</Pages>
  <Words>15278</Words>
  <Characters>87087</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102161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Jozef Djumic</cp:lastModifiedBy>
  <cp:revision>6</cp:revision>
  <cp:lastPrinted>2019-01-16T13:21:00Z</cp:lastPrinted>
  <dcterms:created xsi:type="dcterms:W3CDTF">2019-01-16T11:21:00Z</dcterms:created>
  <dcterms:modified xsi:type="dcterms:W3CDTF">2019-01-16T13:21:00Z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781f051c-8326-4ff6-9e6b-2d6e0c23399e</vt:lpwstr>
  </property>
  <property fmtid="{D5CDD505-2E9C-101B-9397-08002B2CF9AE}" pid="3" name="ContentTypeId">
    <vt:lpwstr>0x010100805E03A37FD62742B076C2C1B903C1EB</vt:lpwstr>
  </property>
</Properties>
</file>