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95DB4" w:rsidRDefault="00403F0D" w:rsidP="00403F0D">
      <w:pPr>
        <w:pStyle w:val="BodyText"/>
        <w:rPr>
          <w:rFonts w:ascii="Arial" w:hAnsi="Arial" w:cs="Arial"/>
          <w:sz w:val="22"/>
          <w:szCs w:val="22"/>
          <w:lang w:val="sr-Cyrl-RS"/>
        </w:rPr>
      </w:pPr>
      <w:r w:rsidRPr="00E95DB4">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95DB4" w:rsidRDefault="00403F0D" w:rsidP="00403F0D">
      <w:pPr>
        <w:pStyle w:val="BodyText"/>
        <w:rPr>
          <w:rFonts w:ascii="Arial" w:hAnsi="Arial" w:cs="Arial"/>
          <w:sz w:val="22"/>
          <w:szCs w:val="22"/>
          <w:lang w:val="sr-Cyrl-RS"/>
        </w:rPr>
      </w:pPr>
    </w:p>
    <w:p w14:paraId="5B28A6D8" w14:textId="77777777" w:rsidR="00403F0D" w:rsidRPr="00E95DB4" w:rsidRDefault="00403F0D" w:rsidP="00403F0D">
      <w:pPr>
        <w:pStyle w:val="BodyText"/>
        <w:rPr>
          <w:rFonts w:ascii="Arial" w:hAnsi="Arial" w:cs="Arial"/>
          <w:sz w:val="22"/>
          <w:szCs w:val="22"/>
          <w:lang w:val="sr-Cyrl-RS"/>
        </w:rPr>
      </w:pPr>
    </w:p>
    <w:p w14:paraId="41959777" w14:textId="77777777" w:rsidR="00403F0D" w:rsidRPr="00E95DB4" w:rsidRDefault="00403F0D" w:rsidP="00403F0D">
      <w:pPr>
        <w:pStyle w:val="BodyText"/>
        <w:rPr>
          <w:rFonts w:ascii="Arial" w:hAnsi="Arial" w:cs="Arial"/>
          <w:sz w:val="22"/>
          <w:szCs w:val="22"/>
          <w:lang w:val="sr-Cyrl-RS"/>
        </w:rPr>
      </w:pPr>
    </w:p>
    <w:p w14:paraId="22E098C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НАРУЧИЛАЦ</w:t>
      </w:r>
    </w:p>
    <w:p w14:paraId="1D510CDE" w14:textId="77777777" w:rsidR="00403F0D" w:rsidRPr="00E95DB4" w:rsidRDefault="00403F0D" w:rsidP="00403F0D">
      <w:pPr>
        <w:pStyle w:val="Title"/>
        <w:jc w:val="left"/>
        <w:rPr>
          <w:rFonts w:ascii="Arial" w:hAnsi="Arial" w:cs="Arial"/>
          <w:sz w:val="22"/>
          <w:szCs w:val="22"/>
          <w:lang w:val="sr-Cyrl-RS"/>
        </w:rPr>
      </w:pPr>
    </w:p>
    <w:p w14:paraId="4967519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ЈАВНО</w:t>
      </w:r>
      <w:r w:rsidR="006116E8" w:rsidRPr="00E95DB4">
        <w:rPr>
          <w:rFonts w:ascii="Arial" w:hAnsi="Arial" w:cs="Arial"/>
          <w:sz w:val="22"/>
          <w:szCs w:val="22"/>
          <w:lang w:val="sr-Cyrl-RS"/>
        </w:rPr>
        <w:t xml:space="preserve"> </w:t>
      </w:r>
      <w:r w:rsidRPr="00E95DB4">
        <w:rPr>
          <w:rFonts w:ascii="Arial" w:hAnsi="Arial" w:cs="Arial"/>
          <w:sz w:val="22"/>
          <w:szCs w:val="22"/>
          <w:lang w:val="sr-Cyrl-RS"/>
        </w:rPr>
        <w:t>ПРЕДУЗЕЋЕ</w:t>
      </w:r>
    </w:p>
    <w:p w14:paraId="1BB165B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„ЕЛЕКТРОПРИВРЕДА СРБИЈЕ“</w:t>
      </w:r>
    </w:p>
    <w:p w14:paraId="7F9729B6"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БЕОГРАД</w:t>
      </w:r>
    </w:p>
    <w:p w14:paraId="6528395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УЛИЦА ЦАРИЦЕ МИЛИЦЕ БРОЈ 2</w:t>
      </w:r>
    </w:p>
    <w:p w14:paraId="532C426D" w14:textId="77777777" w:rsidR="00403F0D" w:rsidRPr="00E95DB4" w:rsidRDefault="00403F0D" w:rsidP="00403F0D">
      <w:pPr>
        <w:rPr>
          <w:rFonts w:ascii="Arial" w:hAnsi="Arial" w:cs="Arial"/>
          <w:sz w:val="22"/>
          <w:szCs w:val="22"/>
          <w:lang w:val="sr-Cyrl-RS"/>
        </w:rPr>
      </w:pPr>
    </w:p>
    <w:p w14:paraId="63FD338D" w14:textId="77777777" w:rsidR="00403F0D" w:rsidRPr="00E95DB4" w:rsidRDefault="00403F0D" w:rsidP="00403F0D">
      <w:pPr>
        <w:rPr>
          <w:rFonts w:ascii="Arial" w:hAnsi="Arial" w:cs="Arial"/>
          <w:sz w:val="22"/>
          <w:szCs w:val="22"/>
          <w:lang w:val="sr-Cyrl-RS"/>
        </w:rPr>
      </w:pPr>
    </w:p>
    <w:p w14:paraId="03AF8DE8" w14:textId="77777777" w:rsidR="00403F0D" w:rsidRPr="00E95DB4" w:rsidRDefault="00403F0D" w:rsidP="00403F0D">
      <w:pPr>
        <w:rPr>
          <w:rFonts w:ascii="Arial" w:hAnsi="Arial" w:cs="Arial"/>
          <w:sz w:val="22"/>
          <w:szCs w:val="22"/>
          <w:lang w:val="sr-Cyrl-RS"/>
        </w:rPr>
      </w:pPr>
    </w:p>
    <w:p w14:paraId="00E39D0E" w14:textId="77777777" w:rsidR="005A34AD" w:rsidRPr="00E95DB4" w:rsidRDefault="005A34AD" w:rsidP="005A34AD">
      <w:pPr>
        <w:jc w:val="center"/>
        <w:rPr>
          <w:rFonts w:ascii="Arial" w:hAnsi="Arial" w:cs="Arial"/>
          <w:b/>
          <w:sz w:val="22"/>
          <w:szCs w:val="22"/>
        </w:rPr>
      </w:pPr>
      <w:bookmarkStart w:id="0" w:name="_Toc441215596"/>
      <w:bookmarkStart w:id="1" w:name="_Toc441651535"/>
      <w:bookmarkStart w:id="2" w:name="_Toc442559872"/>
      <w:r w:rsidRPr="00E95DB4">
        <w:rPr>
          <w:rFonts w:ascii="Arial" w:hAnsi="Arial" w:cs="Arial"/>
          <w:b/>
          <w:sz w:val="22"/>
          <w:szCs w:val="22"/>
        </w:rPr>
        <w:t>КОНКУРСНА ДОКУМЕНТАЦИЈА</w:t>
      </w:r>
      <w:bookmarkEnd w:id="0"/>
      <w:bookmarkEnd w:id="1"/>
      <w:bookmarkEnd w:id="2"/>
    </w:p>
    <w:p w14:paraId="370CD629" w14:textId="77777777" w:rsidR="00DB480E" w:rsidRPr="00E95DB4" w:rsidRDefault="00DB480E" w:rsidP="005A34AD">
      <w:pPr>
        <w:jc w:val="center"/>
        <w:rPr>
          <w:rFonts w:ascii="Arial" w:hAnsi="Arial" w:cs="Arial"/>
          <w:b/>
          <w:sz w:val="22"/>
          <w:szCs w:val="22"/>
          <w:lang w:val="sr-Cyrl-RS"/>
        </w:rPr>
      </w:pPr>
      <w:r w:rsidRPr="00E95DB4">
        <w:rPr>
          <w:rFonts w:ascii="Arial" w:hAnsi="Arial" w:cs="Arial"/>
          <w:b/>
          <w:sz w:val="22"/>
          <w:szCs w:val="22"/>
          <w:lang w:val="sr-Cyrl-RS"/>
        </w:rPr>
        <w:t>У ОТВОРЕНОМ ПОСТУПКУ</w:t>
      </w:r>
    </w:p>
    <w:p w14:paraId="0280C5F4" w14:textId="4DB51F02" w:rsidR="005A34AD" w:rsidRPr="00E95DB4"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95DB4">
        <w:rPr>
          <w:rFonts w:ascii="Arial" w:hAnsi="Arial" w:cs="Arial"/>
          <w:sz w:val="22"/>
          <w:szCs w:val="22"/>
        </w:rPr>
        <w:t xml:space="preserve">за јавну 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бр</w:t>
      </w:r>
      <w:bookmarkEnd w:id="3"/>
      <w:bookmarkEnd w:id="4"/>
      <w:bookmarkEnd w:id="5"/>
      <w:r w:rsidRPr="00E95DB4">
        <w:rPr>
          <w:rFonts w:ascii="Arial" w:hAnsi="Arial" w:cs="Arial"/>
          <w:sz w:val="22"/>
          <w:szCs w:val="22"/>
        </w:rPr>
        <w:t>.</w:t>
      </w:r>
      <w:r w:rsidRPr="00E95DB4">
        <w:rPr>
          <w:rFonts w:ascii="Arial" w:hAnsi="Arial" w:cs="Arial"/>
          <w:sz w:val="22"/>
          <w:szCs w:val="22"/>
          <w:lang w:val="sr-Cyrl-RS"/>
        </w:rPr>
        <w:t>ЈН/1000/0226/2017</w:t>
      </w:r>
    </w:p>
    <w:p w14:paraId="2136E587" w14:textId="77777777" w:rsidR="005A34AD" w:rsidRPr="00E95DB4" w:rsidRDefault="005A34AD" w:rsidP="005A34AD">
      <w:pPr>
        <w:rPr>
          <w:rFonts w:ascii="Arial" w:hAnsi="Arial" w:cs="Arial"/>
          <w:sz w:val="22"/>
          <w:szCs w:val="22"/>
        </w:rPr>
      </w:pPr>
    </w:p>
    <w:p w14:paraId="52103540" w14:textId="77777777" w:rsidR="005A34AD" w:rsidRPr="00E95DB4" w:rsidRDefault="005A34AD" w:rsidP="005A34AD">
      <w:pPr>
        <w:jc w:val="center"/>
        <w:rPr>
          <w:rFonts w:ascii="Arial" w:hAnsi="Arial" w:cs="Arial"/>
          <w:sz w:val="22"/>
          <w:szCs w:val="22"/>
        </w:rPr>
      </w:pPr>
    </w:p>
    <w:p w14:paraId="52D7B47C" w14:textId="77777777" w:rsidR="005A34AD" w:rsidRPr="00E95DB4" w:rsidRDefault="005A34AD" w:rsidP="005A34AD">
      <w:pPr>
        <w:pStyle w:val="Title"/>
        <w:rPr>
          <w:rFonts w:ascii="Arial" w:hAnsi="Arial" w:cs="Arial"/>
          <w:i/>
          <w:color w:val="00B0F0"/>
          <w:sz w:val="22"/>
          <w:szCs w:val="22"/>
          <w:lang w:val="sr-Cyrl-RS"/>
        </w:rPr>
      </w:pPr>
      <w:r w:rsidRPr="00E95DB4">
        <w:rPr>
          <w:rFonts w:ascii="Arial" w:hAnsi="Arial" w:cs="Arial"/>
          <w:sz w:val="22"/>
          <w:szCs w:val="22"/>
          <w:lang w:val="sr-Cyrl-RS"/>
        </w:rPr>
        <w:t>Управљање идентитетима и привилегијама приступа</w:t>
      </w:r>
    </w:p>
    <w:p w14:paraId="3833E9E4" w14:textId="77777777" w:rsidR="005A34AD" w:rsidRPr="00E95DB4" w:rsidRDefault="005A34AD" w:rsidP="005A34AD">
      <w:pPr>
        <w:pStyle w:val="Title"/>
        <w:rPr>
          <w:rFonts w:ascii="Arial" w:hAnsi="Arial" w:cs="Arial"/>
          <w:sz w:val="22"/>
          <w:szCs w:val="22"/>
        </w:rPr>
      </w:pPr>
    </w:p>
    <w:p w14:paraId="3AA0986F" w14:textId="77777777" w:rsidR="005A34AD" w:rsidRPr="00E95DB4" w:rsidRDefault="005A34AD" w:rsidP="005A34AD">
      <w:pPr>
        <w:pStyle w:val="Title"/>
        <w:rPr>
          <w:rFonts w:ascii="Arial" w:hAnsi="Arial" w:cs="Arial"/>
          <w:b w:val="0"/>
          <w:color w:val="FF0000"/>
          <w:sz w:val="22"/>
          <w:szCs w:val="22"/>
        </w:rPr>
      </w:pPr>
    </w:p>
    <w:p w14:paraId="3E04B48A" w14:textId="77777777" w:rsidR="005A34AD" w:rsidRPr="00E95DB4" w:rsidRDefault="005A34AD" w:rsidP="005A34AD">
      <w:pPr>
        <w:rPr>
          <w:rFonts w:ascii="Arial" w:eastAsia="Arial Unicode MS" w:hAnsi="Arial" w:cs="Arial"/>
          <w:b/>
          <w:kern w:val="2"/>
          <w:sz w:val="22"/>
          <w:szCs w:val="22"/>
          <w:lang w:val="ru-RU"/>
        </w:rPr>
      </w:pPr>
      <w:r w:rsidRPr="00E95DB4">
        <w:rPr>
          <w:rFonts w:ascii="Arial" w:eastAsia="Arial Unicode MS" w:hAnsi="Arial" w:cs="Arial"/>
          <w:b/>
          <w:kern w:val="2"/>
          <w:sz w:val="22"/>
          <w:szCs w:val="22"/>
          <w:lang w:val="ru-RU"/>
        </w:rPr>
        <w:t xml:space="preserve">                                                                                    К О М И С И Ј А</w:t>
      </w:r>
    </w:p>
    <w:p w14:paraId="558EE048" w14:textId="77777777" w:rsidR="005A34AD" w:rsidRPr="00E95DB4" w:rsidRDefault="005A34AD" w:rsidP="005A34AD">
      <w:pPr>
        <w:rPr>
          <w:rFonts w:ascii="Arial" w:eastAsia="Arial Unicode MS" w:hAnsi="Arial" w:cs="Arial"/>
          <w:kern w:val="2"/>
          <w:sz w:val="22"/>
          <w:szCs w:val="22"/>
          <w:lang w:val="sr-Cyrl-RS"/>
        </w:rPr>
      </w:pPr>
      <w:r w:rsidRPr="00E95DB4">
        <w:rPr>
          <w:rFonts w:ascii="Arial" w:eastAsia="Arial Unicode MS" w:hAnsi="Arial" w:cs="Arial"/>
          <w:kern w:val="2"/>
          <w:sz w:val="22"/>
          <w:szCs w:val="22"/>
          <w:lang w:val="ru-RU"/>
        </w:rPr>
        <w:t xml:space="preserve">                                                                      за спровођење ЈН</w:t>
      </w:r>
      <w:r w:rsidRPr="00E95DB4">
        <w:rPr>
          <w:rFonts w:ascii="Arial" w:eastAsia="Arial Unicode MS" w:hAnsi="Arial" w:cs="Arial"/>
          <w:kern w:val="2"/>
          <w:sz w:val="22"/>
          <w:szCs w:val="22"/>
          <w:lang w:val="sr-Cyrl-RS"/>
        </w:rPr>
        <w:t>/1000/0226/2017</w:t>
      </w:r>
    </w:p>
    <w:p w14:paraId="653F154D" w14:textId="77777777" w:rsidR="005A34AD" w:rsidRPr="00E95DB4" w:rsidRDefault="005A34AD" w:rsidP="005A34AD">
      <w:pP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                        формирана Решењем бр.12.01. 560126/3-17 од 20.11.2017. године</w:t>
      </w:r>
    </w:p>
    <w:p w14:paraId="4021216F" w14:textId="77777777" w:rsidR="005A34AD" w:rsidRPr="00E95DB4" w:rsidRDefault="005A34AD" w:rsidP="005A34AD">
      <w:pPr>
        <w:pStyle w:val="Title"/>
        <w:rPr>
          <w:rFonts w:ascii="Arial" w:hAnsi="Arial" w:cs="Arial"/>
          <w:b w:val="0"/>
          <w:color w:val="FF0000"/>
          <w:sz w:val="22"/>
          <w:szCs w:val="22"/>
        </w:rPr>
      </w:pPr>
    </w:p>
    <w:p w14:paraId="520C7FD5" w14:textId="77777777" w:rsidR="005A34AD" w:rsidRPr="00E95DB4" w:rsidRDefault="005A34AD" w:rsidP="005A34AD">
      <w:pPr>
        <w:pStyle w:val="Title"/>
        <w:tabs>
          <w:tab w:val="left" w:pos="7035"/>
        </w:tabs>
        <w:jc w:val="left"/>
        <w:rPr>
          <w:rFonts w:ascii="Arial" w:hAnsi="Arial" w:cs="Arial"/>
          <w:b w:val="0"/>
          <w:color w:val="FF0000"/>
          <w:sz w:val="22"/>
          <w:szCs w:val="22"/>
          <w:lang w:val="sr-Cyrl-RS"/>
        </w:rPr>
      </w:pPr>
      <w:r w:rsidRPr="00E95DB4">
        <w:rPr>
          <w:rFonts w:ascii="Arial" w:hAnsi="Arial" w:cs="Arial"/>
          <w:b w:val="0"/>
          <w:color w:val="FF0000"/>
          <w:sz w:val="22"/>
          <w:szCs w:val="22"/>
        </w:rPr>
        <w:t xml:space="preserve">                                                        </w:t>
      </w:r>
      <w:r w:rsidRPr="00E95DB4">
        <w:rPr>
          <w:rFonts w:ascii="Arial" w:hAnsi="Arial" w:cs="Arial"/>
          <w:b w:val="0"/>
          <w:color w:val="FF0000"/>
          <w:sz w:val="22"/>
          <w:szCs w:val="22"/>
          <w:lang w:val="sr-Cyrl-RS"/>
        </w:rPr>
        <w:t xml:space="preserve">           </w:t>
      </w:r>
      <w:r w:rsidRPr="00E95DB4">
        <w:rPr>
          <w:rFonts w:ascii="Arial" w:hAnsi="Arial" w:cs="Arial"/>
          <w:b w:val="0"/>
          <w:color w:val="FF0000"/>
          <w:sz w:val="22"/>
          <w:szCs w:val="22"/>
        </w:rPr>
        <w:t xml:space="preserve"> </w:t>
      </w:r>
      <w:r w:rsidRPr="00E95DB4">
        <w:rPr>
          <w:rFonts w:ascii="Arial" w:hAnsi="Arial" w:cs="Arial"/>
          <w:b w:val="0"/>
          <w:sz w:val="22"/>
          <w:szCs w:val="22"/>
          <w:lang w:val="sr-Cyrl-RS"/>
        </w:rPr>
        <w:t xml:space="preserve"> </w:t>
      </w:r>
    </w:p>
    <w:p w14:paraId="4490E66B" w14:textId="77777777" w:rsidR="005A34AD" w:rsidRPr="00E95DB4" w:rsidRDefault="005A34AD" w:rsidP="005A34AD">
      <w:pPr>
        <w:pStyle w:val="Title"/>
        <w:rPr>
          <w:rFonts w:ascii="Arial" w:hAnsi="Arial" w:cs="Arial"/>
          <w:b w:val="0"/>
          <w:color w:val="FF0000"/>
          <w:sz w:val="22"/>
          <w:szCs w:val="22"/>
        </w:rPr>
      </w:pPr>
    </w:p>
    <w:p w14:paraId="05E48120" w14:textId="77777777" w:rsidR="005A34AD" w:rsidRPr="00E95DB4" w:rsidRDefault="005A34AD" w:rsidP="005A34AD">
      <w:pPr>
        <w:pStyle w:val="BodyText"/>
        <w:jc w:val="center"/>
        <w:rPr>
          <w:rFonts w:ascii="Arial" w:hAnsi="Arial" w:cs="Arial"/>
          <w:sz w:val="22"/>
          <w:szCs w:val="22"/>
          <w:lang w:val="ru-RU"/>
        </w:rPr>
      </w:pPr>
    </w:p>
    <w:p w14:paraId="2A3A4B78" w14:textId="77777777" w:rsidR="005A34AD" w:rsidRPr="00E95DB4" w:rsidRDefault="005A34AD" w:rsidP="005A34AD">
      <w:pPr>
        <w:pStyle w:val="BodyText"/>
        <w:jc w:val="center"/>
        <w:rPr>
          <w:rFonts w:ascii="Arial" w:hAnsi="Arial" w:cs="Arial"/>
          <w:sz w:val="22"/>
          <w:szCs w:val="22"/>
          <w:lang w:val="ru-RU"/>
        </w:rPr>
      </w:pPr>
    </w:p>
    <w:p w14:paraId="196DFFD5" w14:textId="77777777" w:rsidR="005A34AD" w:rsidRPr="00E95DB4" w:rsidRDefault="005A34AD" w:rsidP="005A34AD">
      <w:pPr>
        <w:pStyle w:val="BodyText"/>
        <w:jc w:val="center"/>
        <w:rPr>
          <w:rFonts w:ascii="Arial" w:hAnsi="Arial" w:cs="Arial"/>
          <w:sz w:val="22"/>
          <w:szCs w:val="22"/>
          <w:lang w:val="ru-RU"/>
        </w:rPr>
      </w:pPr>
    </w:p>
    <w:p w14:paraId="2BFC3B90" w14:textId="18572EB5" w:rsidR="005A34AD" w:rsidRPr="00E95DB4" w:rsidRDefault="005A34AD" w:rsidP="005A34AD">
      <w:pPr>
        <w:jc w:val="cente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(заведено </w:t>
      </w:r>
      <w:r w:rsidR="00B2030A">
        <w:rPr>
          <w:rFonts w:ascii="Arial" w:eastAsia="Arial Unicode MS" w:hAnsi="Arial" w:cs="Arial"/>
          <w:kern w:val="2"/>
          <w:sz w:val="22"/>
          <w:szCs w:val="22"/>
          <w:lang w:val="ru-RU"/>
        </w:rPr>
        <w:t>у ЈП ЕПС број 12.01. 560126/11</w:t>
      </w:r>
      <w:r w:rsidRPr="00E95DB4">
        <w:rPr>
          <w:rFonts w:ascii="Arial" w:eastAsia="Arial Unicode MS" w:hAnsi="Arial" w:cs="Arial"/>
          <w:kern w:val="2"/>
          <w:sz w:val="22"/>
          <w:szCs w:val="22"/>
          <w:lang w:val="ru-RU"/>
        </w:rPr>
        <w:t xml:space="preserve">-17  од </w:t>
      </w:r>
      <w:r w:rsidR="00B2030A">
        <w:rPr>
          <w:rFonts w:ascii="Arial" w:eastAsia="Arial Unicode MS" w:hAnsi="Arial" w:cs="Arial"/>
          <w:kern w:val="2"/>
          <w:sz w:val="22"/>
          <w:szCs w:val="22"/>
          <w:lang w:val="sr-Latn-RS"/>
        </w:rPr>
        <w:t>23.11</w:t>
      </w:r>
      <w:r w:rsidRPr="00E95DB4">
        <w:rPr>
          <w:rFonts w:ascii="Arial" w:eastAsia="Arial Unicode MS" w:hAnsi="Arial" w:cs="Arial"/>
          <w:kern w:val="2"/>
          <w:sz w:val="22"/>
          <w:szCs w:val="22"/>
          <w:lang w:val="ru-RU"/>
        </w:rPr>
        <w:t>.2017. године)</w:t>
      </w:r>
    </w:p>
    <w:p w14:paraId="0685CB19" w14:textId="77777777" w:rsidR="005A34AD" w:rsidRPr="00E95DB4" w:rsidRDefault="005A34AD" w:rsidP="005A34AD">
      <w:pPr>
        <w:jc w:val="center"/>
        <w:rPr>
          <w:rFonts w:ascii="Arial" w:eastAsia="Arial Unicode MS" w:hAnsi="Arial" w:cs="Arial"/>
          <w:kern w:val="2"/>
          <w:sz w:val="22"/>
          <w:szCs w:val="22"/>
          <w:lang w:val="ru-RU"/>
        </w:rPr>
      </w:pPr>
    </w:p>
    <w:p w14:paraId="55CD3202" w14:textId="77777777" w:rsidR="005A34AD" w:rsidRPr="00E95DB4" w:rsidRDefault="005A34AD" w:rsidP="005A34AD">
      <w:pPr>
        <w:pStyle w:val="BodyText"/>
        <w:jc w:val="center"/>
        <w:rPr>
          <w:rFonts w:ascii="Arial" w:hAnsi="Arial" w:cs="Arial"/>
          <w:sz w:val="22"/>
          <w:szCs w:val="22"/>
        </w:rPr>
      </w:pPr>
    </w:p>
    <w:p w14:paraId="3C044BD8" w14:textId="77777777" w:rsidR="005A34AD" w:rsidRPr="00E95DB4" w:rsidRDefault="005A34AD" w:rsidP="005A34AD">
      <w:pPr>
        <w:pStyle w:val="BodyText"/>
        <w:jc w:val="center"/>
        <w:rPr>
          <w:rFonts w:ascii="Arial" w:hAnsi="Arial" w:cs="Arial"/>
          <w:sz w:val="22"/>
          <w:szCs w:val="22"/>
        </w:rPr>
      </w:pPr>
    </w:p>
    <w:p w14:paraId="0BDE8480" w14:textId="77777777" w:rsidR="005A34AD" w:rsidRPr="00E95DB4" w:rsidRDefault="005A34AD" w:rsidP="005A34AD">
      <w:pPr>
        <w:pStyle w:val="BodyText"/>
        <w:jc w:val="center"/>
        <w:rPr>
          <w:rFonts w:ascii="Arial" w:hAnsi="Arial" w:cs="Arial"/>
          <w:sz w:val="22"/>
          <w:szCs w:val="22"/>
        </w:rPr>
      </w:pPr>
    </w:p>
    <w:p w14:paraId="728DCC9B" w14:textId="77777777" w:rsidR="005A34AD" w:rsidRPr="00E95DB4" w:rsidRDefault="005A34AD" w:rsidP="005A34AD">
      <w:pPr>
        <w:pStyle w:val="BodyText"/>
        <w:jc w:val="center"/>
        <w:rPr>
          <w:rFonts w:ascii="Arial" w:hAnsi="Arial" w:cs="Arial"/>
          <w:sz w:val="22"/>
          <w:szCs w:val="22"/>
          <w:lang w:val="en-US"/>
        </w:rPr>
      </w:pPr>
    </w:p>
    <w:p w14:paraId="44EF59A8" w14:textId="77777777" w:rsidR="005A34AD" w:rsidRPr="00E95DB4" w:rsidRDefault="005A34AD" w:rsidP="005A34AD">
      <w:pPr>
        <w:pStyle w:val="BodyText"/>
        <w:jc w:val="center"/>
        <w:rPr>
          <w:rFonts w:ascii="Arial" w:hAnsi="Arial" w:cs="Arial"/>
          <w:sz w:val="22"/>
          <w:szCs w:val="22"/>
          <w:lang w:val="ru-RU"/>
        </w:rPr>
      </w:pPr>
    </w:p>
    <w:p w14:paraId="2D4F6BE8" w14:textId="0B6E72B3" w:rsidR="005A34AD" w:rsidRPr="00E95DB4" w:rsidRDefault="00B2030A" w:rsidP="005A34AD">
      <w:pPr>
        <w:jc w:val="center"/>
        <w:rPr>
          <w:rFonts w:ascii="Arial" w:hAnsi="Arial" w:cs="Arial"/>
          <w:sz w:val="22"/>
          <w:szCs w:val="22"/>
          <w:lang w:val="ru-RU"/>
        </w:rPr>
      </w:pPr>
      <w:r>
        <w:rPr>
          <w:rFonts w:ascii="Arial" w:hAnsi="Arial" w:cs="Arial"/>
          <w:sz w:val="22"/>
          <w:szCs w:val="22"/>
          <w:lang w:val="ru-RU"/>
        </w:rPr>
        <w:t>Београд, новембар</w:t>
      </w:r>
      <w:bookmarkStart w:id="6" w:name="_GoBack"/>
      <w:bookmarkEnd w:id="6"/>
      <w:r w:rsidR="005A34AD" w:rsidRPr="00E95DB4">
        <w:rPr>
          <w:rFonts w:ascii="Arial" w:hAnsi="Arial" w:cs="Arial"/>
          <w:i/>
          <w:color w:val="00B0F0"/>
          <w:sz w:val="22"/>
          <w:szCs w:val="22"/>
        </w:rPr>
        <w:t xml:space="preserve"> </w:t>
      </w:r>
      <w:r w:rsidR="005A34AD" w:rsidRPr="00E95DB4">
        <w:rPr>
          <w:rFonts w:ascii="Arial" w:hAnsi="Arial" w:cs="Arial"/>
          <w:sz w:val="22"/>
          <w:szCs w:val="22"/>
          <w:lang w:val="ru-RU"/>
        </w:rPr>
        <w:t>2017. Године</w:t>
      </w:r>
    </w:p>
    <w:p w14:paraId="5AEB7002" w14:textId="77777777" w:rsidR="005A34AD" w:rsidRPr="00E95DB4" w:rsidRDefault="005A34AD" w:rsidP="005A34AD">
      <w:pPr>
        <w:jc w:val="center"/>
        <w:rPr>
          <w:rFonts w:ascii="Arial" w:hAnsi="Arial" w:cs="Arial"/>
          <w:sz w:val="22"/>
          <w:szCs w:val="22"/>
          <w:lang w:val="ru-RU"/>
        </w:rPr>
      </w:pPr>
    </w:p>
    <w:p w14:paraId="1534D692" w14:textId="77777777" w:rsidR="005A34AD" w:rsidRPr="00E95DB4" w:rsidRDefault="005A34AD" w:rsidP="005A34AD">
      <w:pPr>
        <w:jc w:val="center"/>
        <w:rPr>
          <w:rFonts w:ascii="Arial" w:hAnsi="Arial" w:cs="Arial"/>
          <w:sz w:val="22"/>
          <w:szCs w:val="22"/>
          <w:lang w:val="ru-RU"/>
        </w:rPr>
      </w:pPr>
    </w:p>
    <w:p w14:paraId="27184A59" w14:textId="77777777" w:rsidR="005A34AD" w:rsidRPr="00E95DB4" w:rsidRDefault="005A34AD" w:rsidP="005A34AD">
      <w:pPr>
        <w:jc w:val="center"/>
        <w:rPr>
          <w:rFonts w:ascii="Arial" w:hAnsi="Arial" w:cs="Arial"/>
          <w:sz w:val="22"/>
          <w:szCs w:val="22"/>
          <w:lang w:val="ru-RU"/>
        </w:rPr>
      </w:pPr>
    </w:p>
    <w:p w14:paraId="69E911B8" w14:textId="77777777" w:rsidR="005A34AD" w:rsidRPr="00E95DB4" w:rsidRDefault="005A34AD" w:rsidP="005A34AD">
      <w:pPr>
        <w:jc w:val="center"/>
        <w:rPr>
          <w:rFonts w:ascii="Arial" w:hAnsi="Arial" w:cs="Arial"/>
          <w:sz w:val="22"/>
          <w:szCs w:val="22"/>
          <w:lang w:val="ru-RU"/>
        </w:rPr>
      </w:pPr>
    </w:p>
    <w:p w14:paraId="2D59B46F" w14:textId="77777777" w:rsidR="005A34AD" w:rsidRPr="00E95DB4" w:rsidRDefault="005A34AD" w:rsidP="005A34AD">
      <w:pPr>
        <w:jc w:val="center"/>
        <w:rPr>
          <w:rFonts w:ascii="Arial" w:hAnsi="Arial" w:cs="Arial"/>
          <w:sz w:val="22"/>
          <w:szCs w:val="22"/>
          <w:lang w:val="ru-RU"/>
        </w:rPr>
      </w:pPr>
    </w:p>
    <w:p w14:paraId="656BD213" w14:textId="77777777" w:rsidR="005A34AD" w:rsidRPr="00E95DB4" w:rsidRDefault="005A34AD" w:rsidP="005A34AD">
      <w:pPr>
        <w:jc w:val="center"/>
        <w:rPr>
          <w:rFonts w:ascii="Arial" w:hAnsi="Arial" w:cs="Arial"/>
          <w:sz w:val="22"/>
          <w:szCs w:val="22"/>
          <w:lang w:val="ru-RU"/>
        </w:rPr>
      </w:pPr>
    </w:p>
    <w:p w14:paraId="7467153D" w14:textId="77777777" w:rsidR="005A34AD" w:rsidRPr="00E95DB4" w:rsidRDefault="005A34AD" w:rsidP="005A34AD">
      <w:pPr>
        <w:jc w:val="center"/>
        <w:rPr>
          <w:rFonts w:ascii="Arial" w:hAnsi="Arial" w:cs="Arial"/>
          <w:sz w:val="22"/>
          <w:szCs w:val="22"/>
          <w:lang w:val="ru-RU"/>
        </w:rPr>
      </w:pPr>
    </w:p>
    <w:p w14:paraId="31A6CC68" w14:textId="77777777" w:rsidR="005A34AD" w:rsidRPr="00E95DB4" w:rsidRDefault="005A34AD" w:rsidP="005A34AD">
      <w:pPr>
        <w:jc w:val="center"/>
        <w:rPr>
          <w:rFonts w:ascii="Arial" w:hAnsi="Arial" w:cs="Arial"/>
          <w:sz w:val="22"/>
          <w:szCs w:val="22"/>
          <w:lang w:val="ru-RU"/>
        </w:rPr>
      </w:pPr>
    </w:p>
    <w:p w14:paraId="66FC8660" w14:textId="77777777" w:rsidR="005A34AD" w:rsidRPr="00E95DB4" w:rsidRDefault="005A34AD" w:rsidP="005A34AD">
      <w:pPr>
        <w:jc w:val="center"/>
        <w:rPr>
          <w:rFonts w:ascii="Arial" w:hAnsi="Arial" w:cs="Arial"/>
          <w:sz w:val="22"/>
          <w:szCs w:val="22"/>
          <w:lang w:val="ru-RU"/>
        </w:rPr>
      </w:pPr>
    </w:p>
    <w:p w14:paraId="00BBED7E" w14:textId="77777777" w:rsidR="005A34AD" w:rsidRPr="00E95DB4" w:rsidRDefault="005A34AD" w:rsidP="005A34AD">
      <w:pPr>
        <w:jc w:val="center"/>
        <w:rPr>
          <w:rFonts w:ascii="Arial" w:hAnsi="Arial" w:cs="Arial"/>
          <w:sz w:val="22"/>
          <w:szCs w:val="22"/>
          <w:lang w:val="ru-RU"/>
        </w:rPr>
      </w:pPr>
    </w:p>
    <w:p w14:paraId="44929B5E" w14:textId="77777777" w:rsidR="00DB480E" w:rsidRPr="00E95DB4" w:rsidRDefault="00DB480E" w:rsidP="005A34AD">
      <w:pPr>
        <w:jc w:val="center"/>
        <w:rPr>
          <w:rFonts w:ascii="Arial" w:hAnsi="Arial" w:cs="Arial"/>
          <w:sz w:val="22"/>
          <w:szCs w:val="22"/>
          <w:lang w:val="ru-RU"/>
        </w:rPr>
      </w:pPr>
    </w:p>
    <w:p w14:paraId="475F3F83" w14:textId="77777777" w:rsidR="00DB480E" w:rsidRPr="00E95DB4" w:rsidRDefault="00DB480E" w:rsidP="005A34AD">
      <w:pPr>
        <w:jc w:val="center"/>
        <w:rPr>
          <w:rFonts w:ascii="Arial" w:hAnsi="Arial" w:cs="Arial"/>
          <w:sz w:val="22"/>
          <w:szCs w:val="22"/>
          <w:lang w:val="ru-RU"/>
        </w:rPr>
      </w:pPr>
    </w:p>
    <w:p w14:paraId="2C146C24" w14:textId="77777777" w:rsidR="00DB480E" w:rsidRPr="00E95DB4" w:rsidRDefault="00DB480E" w:rsidP="005A34AD">
      <w:pPr>
        <w:jc w:val="center"/>
        <w:rPr>
          <w:rFonts w:ascii="Arial" w:hAnsi="Arial" w:cs="Arial"/>
          <w:sz w:val="22"/>
          <w:szCs w:val="22"/>
          <w:lang w:val="ru-RU"/>
        </w:rPr>
      </w:pPr>
    </w:p>
    <w:p w14:paraId="26857BF8" w14:textId="77777777" w:rsidR="00DB480E" w:rsidRPr="00E95DB4" w:rsidRDefault="00DB480E" w:rsidP="005A34AD">
      <w:pPr>
        <w:jc w:val="center"/>
        <w:rPr>
          <w:rFonts w:ascii="Arial" w:hAnsi="Arial" w:cs="Arial"/>
          <w:sz w:val="22"/>
          <w:szCs w:val="22"/>
          <w:lang w:val="ru-RU"/>
        </w:rPr>
      </w:pPr>
    </w:p>
    <w:p w14:paraId="69F1993B" w14:textId="10D6D785" w:rsidR="00403F0D" w:rsidRPr="00E95DB4" w:rsidRDefault="00403F0D" w:rsidP="00403F0D">
      <w:pPr>
        <w:spacing w:line="100" w:lineRule="atLeast"/>
        <w:jc w:val="both"/>
        <w:rPr>
          <w:rFonts w:ascii="Arial" w:eastAsia="Arial Unicode MS" w:hAnsi="Arial" w:cs="Arial"/>
          <w:kern w:val="2"/>
          <w:sz w:val="22"/>
          <w:szCs w:val="22"/>
          <w:lang w:val="sr-Cyrl-RS"/>
        </w:rPr>
      </w:pPr>
      <w:r w:rsidRPr="00E95DB4">
        <w:rPr>
          <w:rFonts w:ascii="Arial" w:hAnsi="Arial" w:cs="Arial"/>
          <w:kern w:val="2"/>
          <w:sz w:val="22"/>
          <w:szCs w:val="22"/>
          <w:lang w:val="sr-Cyrl-RS"/>
        </w:rPr>
        <w:t>На основу чл. 32. и 61. Закона о јавним набавкама („Сл. гласник РС” бр. 124/2012</w:t>
      </w:r>
      <w:r w:rsidR="00561DD2" w:rsidRPr="00E95DB4">
        <w:rPr>
          <w:rFonts w:ascii="Arial" w:hAnsi="Arial" w:cs="Arial"/>
          <w:kern w:val="2"/>
          <w:sz w:val="22"/>
          <w:szCs w:val="22"/>
          <w:lang w:val="sr-Cyrl-RS"/>
        </w:rPr>
        <w:t xml:space="preserve"> ,</w:t>
      </w:r>
      <w:r w:rsidR="00C27197" w:rsidRPr="00E95DB4">
        <w:rPr>
          <w:rFonts w:ascii="Arial" w:hAnsi="Arial" w:cs="Arial"/>
          <w:kern w:val="2"/>
          <w:sz w:val="22"/>
          <w:szCs w:val="22"/>
          <w:lang w:val="sr-Cyrl-RS"/>
        </w:rPr>
        <w:t xml:space="preserve"> 14/2015</w:t>
      </w:r>
      <w:r w:rsidR="00561DD2" w:rsidRPr="00E95DB4">
        <w:rPr>
          <w:rFonts w:ascii="Arial" w:hAnsi="Arial" w:cs="Arial"/>
          <w:kern w:val="2"/>
          <w:sz w:val="22"/>
          <w:szCs w:val="22"/>
          <w:lang w:val="sr-Cyrl-RS"/>
        </w:rPr>
        <w:t xml:space="preserve"> i 68/15</w:t>
      </w:r>
      <w:r w:rsidRPr="00E95DB4">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95DB4">
        <w:rPr>
          <w:rFonts w:ascii="Arial" w:hAnsi="Arial" w:cs="Arial"/>
          <w:kern w:val="2"/>
          <w:sz w:val="22"/>
          <w:szCs w:val="22"/>
          <w:lang w:val="sr-Cyrl-RS"/>
        </w:rPr>
        <w:t>асник РС” бр. 86/2015</w:t>
      </w:r>
      <w:r w:rsidRPr="00E95DB4">
        <w:rPr>
          <w:rFonts w:ascii="Arial" w:hAnsi="Arial" w:cs="Arial"/>
          <w:kern w:val="2"/>
          <w:sz w:val="22"/>
          <w:szCs w:val="22"/>
          <w:lang w:val="sr-Cyrl-RS"/>
        </w:rPr>
        <w:t xml:space="preserve">), </w:t>
      </w:r>
      <w:r w:rsidRPr="00E95DB4">
        <w:rPr>
          <w:rFonts w:ascii="Arial" w:eastAsia="Arial Unicode MS" w:hAnsi="Arial" w:cs="Arial"/>
          <w:kern w:val="2"/>
          <w:sz w:val="22"/>
          <w:szCs w:val="22"/>
          <w:lang w:val="sr-Cyrl-RS"/>
        </w:rPr>
        <w:t>Одлуке о покрета</w:t>
      </w:r>
      <w:r w:rsidR="000C2B76" w:rsidRPr="00E95DB4">
        <w:rPr>
          <w:rFonts w:ascii="Arial" w:eastAsia="Arial Unicode MS" w:hAnsi="Arial" w:cs="Arial"/>
          <w:kern w:val="2"/>
          <w:sz w:val="22"/>
          <w:szCs w:val="22"/>
          <w:lang w:val="sr-Cyrl-RS"/>
        </w:rPr>
        <w:t xml:space="preserve">њу поступка јавне набавке број </w:t>
      </w:r>
      <w:r w:rsidR="00C826F8" w:rsidRPr="00E95DB4">
        <w:rPr>
          <w:rFonts w:ascii="Arial" w:eastAsia="Arial Unicode MS" w:hAnsi="Arial" w:cs="Arial"/>
          <w:kern w:val="2"/>
          <w:sz w:val="22"/>
          <w:szCs w:val="22"/>
          <w:lang w:val="sr-Latn-RS"/>
        </w:rPr>
        <w:t>JН</w:t>
      </w:r>
      <w:r w:rsidR="00EF010F" w:rsidRPr="00E95DB4">
        <w:rPr>
          <w:rFonts w:ascii="Arial" w:eastAsia="Arial Unicode MS" w:hAnsi="Arial" w:cs="Arial"/>
          <w:kern w:val="2"/>
          <w:sz w:val="22"/>
          <w:szCs w:val="22"/>
          <w:lang w:val="sr-Latn-RS"/>
        </w:rPr>
        <w:t xml:space="preserve"> </w:t>
      </w:r>
      <w:r w:rsidR="00C826F8" w:rsidRPr="00E95DB4">
        <w:rPr>
          <w:rFonts w:ascii="Arial" w:eastAsia="Arial Unicode MS" w:hAnsi="Arial" w:cs="Arial"/>
          <w:kern w:val="2"/>
          <w:sz w:val="22"/>
          <w:szCs w:val="22"/>
          <w:lang w:val="sr-Cyrl-RS"/>
        </w:rPr>
        <w:t>1000/0226/2017</w:t>
      </w:r>
      <w:r w:rsidRPr="00E95DB4">
        <w:rPr>
          <w:rFonts w:ascii="Arial" w:eastAsia="Arial Unicode MS" w:hAnsi="Arial" w:cs="Arial"/>
          <w:kern w:val="2"/>
          <w:sz w:val="22"/>
          <w:szCs w:val="22"/>
          <w:lang w:val="sr-Cyrl-RS"/>
        </w:rPr>
        <w:t xml:space="preserve">, број </w:t>
      </w:r>
      <w:r w:rsidR="00C826F8" w:rsidRPr="00E95DB4">
        <w:rPr>
          <w:rFonts w:ascii="Arial" w:eastAsia="Arial Unicode MS" w:hAnsi="Arial" w:cs="Arial"/>
          <w:kern w:val="2"/>
          <w:sz w:val="22"/>
          <w:szCs w:val="22"/>
          <w:lang w:val="sr-Cyrl-RS"/>
        </w:rPr>
        <w:t>12.01. 560126/2-17</w:t>
      </w:r>
      <w:r w:rsidRPr="00E95DB4">
        <w:rPr>
          <w:rFonts w:ascii="Arial" w:eastAsia="Arial Unicode MS" w:hAnsi="Arial" w:cs="Arial"/>
          <w:kern w:val="2"/>
          <w:sz w:val="22"/>
          <w:szCs w:val="22"/>
          <w:lang w:val="sr-Cyrl-RS"/>
        </w:rPr>
        <w:t xml:space="preserve"> oд </w:t>
      </w:r>
      <w:r w:rsidR="00C826F8" w:rsidRPr="00E95DB4">
        <w:rPr>
          <w:rFonts w:ascii="Arial" w:eastAsia="Arial Unicode MS" w:hAnsi="Arial" w:cs="Arial"/>
          <w:kern w:val="2"/>
          <w:sz w:val="22"/>
          <w:szCs w:val="22"/>
          <w:lang w:val="sr-Cyrl-RS"/>
        </w:rPr>
        <w:t>20.11.2017.</w:t>
      </w:r>
      <w:r w:rsidRPr="00E95DB4">
        <w:rPr>
          <w:rFonts w:ascii="Arial" w:eastAsia="Arial Unicode MS" w:hAnsi="Arial" w:cs="Arial"/>
          <w:kern w:val="2"/>
          <w:sz w:val="22"/>
          <w:szCs w:val="22"/>
          <w:lang w:val="sr-Cyrl-RS"/>
        </w:rPr>
        <w:t xml:space="preserve"> и Решења о образовању комисије за јавну набавку број </w:t>
      </w:r>
      <w:r w:rsidR="00C826F8" w:rsidRPr="00E95DB4">
        <w:rPr>
          <w:rFonts w:ascii="Arial" w:eastAsia="Arial Unicode MS" w:hAnsi="Arial" w:cs="Arial"/>
          <w:kern w:val="2"/>
          <w:sz w:val="22"/>
          <w:szCs w:val="22"/>
          <w:lang w:val="sr-Cyrl-RS"/>
        </w:rPr>
        <w:t>12.01. 560126/3-17</w:t>
      </w:r>
      <w:r w:rsidR="0025015B" w:rsidRPr="00E95DB4">
        <w:rPr>
          <w:rFonts w:ascii="Arial" w:eastAsia="Arial Unicode MS" w:hAnsi="Arial" w:cs="Arial"/>
          <w:kern w:val="2"/>
          <w:sz w:val="22"/>
          <w:szCs w:val="22"/>
          <w:lang w:val="sr-Cyrl-RS"/>
        </w:rPr>
        <w:t xml:space="preserve"> oд</w:t>
      </w:r>
      <w:r w:rsidR="00C826F8" w:rsidRPr="00E95DB4">
        <w:rPr>
          <w:rFonts w:ascii="Arial" w:eastAsia="Arial Unicode MS" w:hAnsi="Arial" w:cs="Arial"/>
          <w:kern w:val="2"/>
          <w:sz w:val="22"/>
          <w:szCs w:val="22"/>
          <w:lang w:val="sr-Cyrl-RS"/>
        </w:rPr>
        <w:t xml:space="preserve"> 20.11.2017. </w:t>
      </w:r>
      <w:r w:rsidRPr="00E95DB4">
        <w:rPr>
          <w:rFonts w:ascii="Arial" w:eastAsia="Arial Unicode MS" w:hAnsi="Arial" w:cs="Arial"/>
          <w:kern w:val="2"/>
          <w:sz w:val="22"/>
          <w:szCs w:val="22"/>
          <w:lang w:val="sr-Cyrl-RS"/>
        </w:rPr>
        <w:t>године припремљена је:</w:t>
      </w:r>
    </w:p>
    <w:p w14:paraId="749058DA" w14:textId="77777777" w:rsidR="00403F0D" w:rsidRPr="00E95DB4" w:rsidRDefault="00403F0D" w:rsidP="00403F0D">
      <w:pPr>
        <w:spacing w:line="100" w:lineRule="atLeast"/>
        <w:jc w:val="both"/>
        <w:rPr>
          <w:rFonts w:ascii="Arial" w:hAnsi="Arial" w:cs="Arial"/>
          <w:b/>
          <w:spacing w:val="80"/>
          <w:sz w:val="22"/>
          <w:szCs w:val="22"/>
          <w:lang w:val="sr-Cyrl-RS"/>
        </w:rPr>
      </w:pPr>
    </w:p>
    <w:p w14:paraId="60AD9D07"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КОНКУРСНА  ДОКУМЕНТАЦИЈА</w:t>
      </w:r>
    </w:p>
    <w:p w14:paraId="7F6DFCDE" w14:textId="77777777" w:rsidR="00403F0D" w:rsidRPr="00E95DB4" w:rsidRDefault="00403F0D" w:rsidP="00403F0D">
      <w:pPr>
        <w:pStyle w:val="BodyText"/>
        <w:rPr>
          <w:rFonts w:ascii="Arial" w:hAnsi="Arial" w:cs="Arial"/>
          <w:sz w:val="22"/>
          <w:szCs w:val="22"/>
          <w:lang w:val="sr-Cyrl-RS"/>
        </w:rPr>
      </w:pPr>
    </w:p>
    <w:p w14:paraId="398ABCFF"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САДРЖАЈ</w:t>
      </w:r>
    </w:p>
    <w:p w14:paraId="1A814F4A" w14:textId="77777777" w:rsidR="00403F0D" w:rsidRPr="00E95DB4" w:rsidRDefault="00403F0D" w:rsidP="00403F0D">
      <w:pPr>
        <w:pStyle w:val="BodyText"/>
        <w:jc w:val="center"/>
        <w:rPr>
          <w:rFonts w:ascii="Arial" w:hAnsi="Arial" w:cs="Arial"/>
          <w:b/>
          <w:spacing w:val="80"/>
          <w:sz w:val="22"/>
          <w:szCs w:val="22"/>
          <w:lang w:val="sr-Cyrl-RS"/>
        </w:rPr>
      </w:pPr>
    </w:p>
    <w:p w14:paraId="6DCB9CC0" w14:textId="77777777" w:rsidR="001E3390" w:rsidRPr="00E95DB4" w:rsidRDefault="001E3390" w:rsidP="001E3390">
      <w:pPr>
        <w:pStyle w:val="BodyText"/>
        <w:rPr>
          <w:rFonts w:ascii="Arial" w:hAnsi="Arial" w:cs="Arial"/>
          <w:b/>
          <w:spacing w:val="80"/>
          <w:sz w:val="22"/>
          <w:szCs w:val="22"/>
          <w:lang w:val="ru-RU"/>
        </w:rPr>
      </w:pPr>
    </w:p>
    <w:p w14:paraId="37496DE8" w14:textId="77777777" w:rsidR="001E3390" w:rsidRPr="00E95DB4" w:rsidRDefault="001E3390" w:rsidP="001E3390">
      <w:pPr>
        <w:jc w:val="center"/>
        <w:rPr>
          <w:rFonts w:ascii="Arial" w:hAnsi="Arial" w:cs="Arial"/>
          <w:b/>
          <w:sz w:val="22"/>
          <w:szCs w:val="22"/>
        </w:rPr>
      </w:pPr>
      <w:bookmarkStart w:id="7" w:name="_Toc441215598"/>
      <w:bookmarkStart w:id="8" w:name="_Toc441651537"/>
      <w:bookmarkStart w:id="9" w:name="_Toc442559874"/>
      <w:r w:rsidRPr="00E95DB4">
        <w:rPr>
          <w:rFonts w:ascii="Arial" w:hAnsi="Arial" w:cs="Arial"/>
          <w:b/>
          <w:sz w:val="22"/>
          <w:szCs w:val="22"/>
        </w:rPr>
        <w:t>КОНКУРСНА ДОКУМЕНТАЦИЈА</w:t>
      </w:r>
      <w:bookmarkEnd w:id="7"/>
      <w:bookmarkEnd w:id="8"/>
      <w:bookmarkEnd w:id="9"/>
    </w:p>
    <w:p w14:paraId="170A3660" w14:textId="77777777" w:rsidR="001E3390" w:rsidRPr="00E95DB4" w:rsidRDefault="001E3390" w:rsidP="001E3390">
      <w:pPr>
        <w:pStyle w:val="BodyText"/>
        <w:rPr>
          <w:rFonts w:ascii="Arial" w:hAnsi="Arial" w:cs="Arial"/>
          <w:i/>
          <w:sz w:val="22"/>
          <w:szCs w:val="22"/>
          <w:lang w:val="sr-Latn-CS"/>
        </w:rPr>
      </w:pPr>
    </w:p>
    <w:p w14:paraId="7DD4B339" w14:textId="77777777" w:rsidR="001E3390" w:rsidRPr="00E95DB4" w:rsidRDefault="001E3390" w:rsidP="001E3390">
      <w:pPr>
        <w:pStyle w:val="BodyText"/>
        <w:rPr>
          <w:rFonts w:ascii="Arial" w:hAnsi="Arial" w:cs="Arial"/>
          <w:i/>
          <w:sz w:val="22"/>
          <w:szCs w:val="22"/>
          <w:lang w:val="sr-Latn-CS"/>
        </w:rPr>
      </w:pPr>
    </w:p>
    <w:p w14:paraId="63EC944E" w14:textId="77777777" w:rsidR="001E3390" w:rsidRPr="00E95DB4" w:rsidRDefault="001E3390" w:rsidP="001E3390">
      <w:pPr>
        <w:pStyle w:val="Title"/>
        <w:rPr>
          <w:rFonts w:ascii="Arial" w:hAnsi="Arial" w:cs="Arial"/>
          <w:sz w:val="22"/>
          <w:szCs w:val="22"/>
          <w:lang w:val="de-DE"/>
        </w:rPr>
      </w:pPr>
      <w:r w:rsidRPr="00E95DB4">
        <w:rPr>
          <w:rFonts w:ascii="Arial" w:hAnsi="Arial" w:cs="Arial"/>
          <w:sz w:val="22"/>
          <w:szCs w:val="22"/>
          <w:lang w:val="de-DE"/>
        </w:rPr>
        <w:t>Садр</w:t>
      </w:r>
      <w:r w:rsidRPr="00E95DB4">
        <w:rPr>
          <w:rFonts w:ascii="Arial" w:hAnsi="Arial" w:cs="Arial"/>
          <w:sz w:val="22"/>
          <w:szCs w:val="22"/>
          <w:lang w:val="ru-RU"/>
        </w:rPr>
        <w:t>ж</w:t>
      </w:r>
      <w:r w:rsidRPr="00E95DB4">
        <w:rPr>
          <w:rFonts w:ascii="Arial" w:hAnsi="Arial" w:cs="Arial"/>
          <w:sz w:val="22"/>
          <w:szCs w:val="22"/>
          <w:lang w:val="de-DE"/>
        </w:rPr>
        <w:t>ај</w:t>
      </w:r>
      <w:r w:rsidRPr="00E95DB4">
        <w:rPr>
          <w:rFonts w:ascii="Arial" w:hAnsi="Arial" w:cs="Arial"/>
          <w:sz w:val="22"/>
          <w:szCs w:val="22"/>
          <w:lang w:val="ru-RU"/>
        </w:rPr>
        <w:t xml:space="preserve"> к</w:t>
      </w:r>
      <w:r w:rsidRPr="00E95DB4">
        <w:rPr>
          <w:rFonts w:ascii="Arial" w:hAnsi="Arial" w:cs="Arial"/>
          <w:sz w:val="22"/>
          <w:szCs w:val="22"/>
          <w:lang w:val="de-DE"/>
        </w:rPr>
        <w:t>онкурсне</w:t>
      </w:r>
      <w:r w:rsidRPr="00E95DB4">
        <w:rPr>
          <w:rFonts w:ascii="Arial" w:hAnsi="Arial" w:cs="Arial"/>
          <w:sz w:val="22"/>
          <w:szCs w:val="22"/>
          <w:lang w:val="ru-RU"/>
        </w:rPr>
        <w:t xml:space="preserve"> </w:t>
      </w:r>
      <w:r w:rsidRPr="00E95DB4">
        <w:rPr>
          <w:rFonts w:ascii="Arial" w:hAnsi="Arial" w:cs="Arial"/>
          <w:sz w:val="22"/>
          <w:szCs w:val="22"/>
          <w:lang w:val="de-DE"/>
        </w:rPr>
        <w:t>документације:</w:t>
      </w:r>
    </w:p>
    <w:p w14:paraId="06026542" w14:textId="77777777" w:rsidR="001E3390" w:rsidRPr="00E95DB4" w:rsidRDefault="001E3390" w:rsidP="001E3390">
      <w:pPr>
        <w:pStyle w:val="Title"/>
        <w:rPr>
          <w:rFonts w:ascii="Arial" w:hAnsi="Arial" w:cs="Arial"/>
          <w:b w:val="0"/>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95DB4" w14:paraId="443368EE" w14:textId="77777777" w:rsidTr="00DB480E">
        <w:tc>
          <w:tcPr>
            <w:tcW w:w="564" w:type="dxa"/>
          </w:tcPr>
          <w:p w14:paraId="24F33E30"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rPr>
              <w:t>1.</w:t>
            </w:r>
          </w:p>
        </w:tc>
        <w:tc>
          <w:tcPr>
            <w:tcW w:w="7574" w:type="dxa"/>
          </w:tcPr>
          <w:p w14:paraId="22A58D8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Општи подаци о јавној набавци</w:t>
            </w:r>
          </w:p>
        </w:tc>
      </w:tr>
      <w:tr w:rsidR="00DB480E" w:rsidRPr="00E95DB4" w14:paraId="2FE96A37" w14:textId="77777777" w:rsidTr="00DB480E">
        <w:tc>
          <w:tcPr>
            <w:tcW w:w="564" w:type="dxa"/>
          </w:tcPr>
          <w:p w14:paraId="034D5A17"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2.</w:t>
            </w:r>
          </w:p>
        </w:tc>
        <w:tc>
          <w:tcPr>
            <w:tcW w:w="7574" w:type="dxa"/>
          </w:tcPr>
          <w:p w14:paraId="4985DFD9" w14:textId="062ADFA1" w:rsidR="00DB480E" w:rsidRPr="00E95DB4" w:rsidRDefault="00DB480E" w:rsidP="000E5F3B">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 xml:space="preserve"> Врста,  квалитет, обим и опис </w:t>
            </w:r>
            <w:r w:rsidR="000E5F3B" w:rsidRPr="00E95DB4">
              <w:rPr>
                <w:rFonts w:ascii="Arial" w:hAnsi="Arial" w:cs="Arial"/>
                <w:sz w:val="22"/>
                <w:szCs w:val="22"/>
                <w:lang w:val="sr-Cyrl-RS"/>
              </w:rPr>
              <w:t>услуга и пратећих добара</w:t>
            </w:r>
            <w:r w:rsidRPr="00E95DB4">
              <w:rPr>
                <w:rFonts w:ascii="Arial" w:hAnsi="Arial" w:cs="Arial"/>
                <w:sz w:val="22"/>
                <w:szCs w:val="22"/>
                <w:lang w:val="sr-Cyrl-RS"/>
              </w:rPr>
              <w:t>...)</w:t>
            </w:r>
          </w:p>
        </w:tc>
      </w:tr>
      <w:tr w:rsidR="00DB480E" w:rsidRPr="00E95DB4" w14:paraId="613B3782" w14:textId="77777777" w:rsidTr="00DB480E">
        <w:tc>
          <w:tcPr>
            <w:tcW w:w="564" w:type="dxa"/>
          </w:tcPr>
          <w:p w14:paraId="289C9D6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rPr>
              <w:t>3</w:t>
            </w:r>
            <w:r w:rsidRPr="00E95DB4">
              <w:rPr>
                <w:rFonts w:ascii="Arial" w:hAnsi="Arial" w:cs="Arial"/>
                <w:sz w:val="22"/>
                <w:szCs w:val="22"/>
                <w:lang w:val="sr-Cyrl-RS"/>
              </w:rPr>
              <w:t>.</w:t>
            </w:r>
          </w:p>
        </w:tc>
        <w:tc>
          <w:tcPr>
            <w:tcW w:w="7574" w:type="dxa"/>
          </w:tcPr>
          <w:p w14:paraId="1B4FD8C1" w14:textId="77777777" w:rsidR="00DB480E" w:rsidRPr="00E95DB4" w:rsidRDefault="00DB480E" w:rsidP="003D2C26">
            <w:pPr>
              <w:tabs>
                <w:tab w:val="left" w:pos="317"/>
                <w:tab w:val="left" w:pos="360"/>
                <w:tab w:val="right" w:leader="dot" w:pos="9639"/>
              </w:tabs>
              <w:rPr>
                <w:rFonts w:ascii="Arial" w:hAnsi="Arial" w:cs="Arial"/>
                <w:sz w:val="22"/>
                <w:szCs w:val="22"/>
              </w:rPr>
            </w:pPr>
            <w:r w:rsidRPr="00E95DB4">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95DB4" w14:paraId="69351FED" w14:textId="77777777" w:rsidTr="00DB480E">
        <w:tc>
          <w:tcPr>
            <w:tcW w:w="564" w:type="dxa"/>
          </w:tcPr>
          <w:p w14:paraId="37CD566F"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4.</w:t>
            </w:r>
          </w:p>
        </w:tc>
        <w:tc>
          <w:tcPr>
            <w:tcW w:w="7574" w:type="dxa"/>
          </w:tcPr>
          <w:p w14:paraId="5B79C2DB" w14:textId="77777777" w:rsidR="00DB480E" w:rsidRPr="00E95DB4" w:rsidRDefault="00DB480E" w:rsidP="003D2C26">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Критеријум за доделу уговора</w:t>
            </w:r>
          </w:p>
        </w:tc>
      </w:tr>
      <w:tr w:rsidR="00DB480E" w:rsidRPr="00E95DB4" w14:paraId="13BDC7CB" w14:textId="77777777" w:rsidTr="00DB480E">
        <w:tc>
          <w:tcPr>
            <w:tcW w:w="564" w:type="dxa"/>
          </w:tcPr>
          <w:p w14:paraId="3616B52B"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5</w:t>
            </w:r>
            <w:r w:rsidRPr="00E95DB4">
              <w:rPr>
                <w:rFonts w:ascii="Arial" w:hAnsi="Arial" w:cs="Arial"/>
                <w:sz w:val="22"/>
                <w:szCs w:val="22"/>
              </w:rPr>
              <w:t>.</w:t>
            </w:r>
          </w:p>
        </w:tc>
        <w:tc>
          <w:tcPr>
            <w:tcW w:w="7574" w:type="dxa"/>
          </w:tcPr>
          <w:p w14:paraId="203105F2"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Упутство понуђачима како да сачине понуду</w:t>
            </w:r>
          </w:p>
        </w:tc>
      </w:tr>
      <w:tr w:rsidR="00DB480E" w:rsidRPr="00E95DB4" w14:paraId="3D79C402" w14:textId="77777777" w:rsidTr="00DB480E">
        <w:tc>
          <w:tcPr>
            <w:tcW w:w="564" w:type="dxa"/>
          </w:tcPr>
          <w:p w14:paraId="72A67708"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6</w:t>
            </w:r>
            <w:r w:rsidRPr="00E95DB4">
              <w:rPr>
                <w:rFonts w:ascii="Arial" w:hAnsi="Arial" w:cs="Arial"/>
                <w:sz w:val="22"/>
                <w:szCs w:val="22"/>
              </w:rPr>
              <w:t>.</w:t>
            </w:r>
          </w:p>
        </w:tc>
        <w:tc>
          <w:tcPr>
            <w:tcW w:w="7574" w:type="dxa"/>
          </w:tcPr>
          <w:p w14:paraId="77316843" w14:textId="77777777" w:rsidR="00DB480E" w:rsidRPr="00E95DB4" w:rsidRDefault="00DB480E" w:rsidP="00DB480E">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Обрасци </w:t>
            </w:r>
          </w:p>
        </w:tc>
      </w:tr>
      <w:tr w:rsidR="00DB480E" w:rsidRPr="00E95DB4" w14:paraId="310D92DF" w14:textId="77777777" w:rsidTr="00DB480E">
        <w:tc>
          <w:tcPr>
            <w:tcW w:w="564" w:type="dxa"/>
          </w:tcPr>
          <w:p w14:paraId="03614956"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7.</w:t>
            </w:r>
          </w:p>
        </w:tc>
        <w:tc>
          <w:tcPr>
            <w:tcW w:w="7574" w:type="dxa"/>
          </w:tcPr>
          <w:p w14:paraId="46471C1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w:t>
            </w:r>
          </w:p>
        </w:tc>
      </w:tr>
      <w:tr w:rsidR="00DB480E" w:rsidRPr="00E95DB4" w14:paraId="50AD2CD6" w14:textId="77777777" w:rsidTr="00DB480E">
        <w:tc>
          <w:tcPr>
            <w:tcW w:w="564" w:type="dxa"/>
          </w:tcPr>
          <w:p w14:paraId="70C839C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8.</w:t>
            </w:r>
          </w:p>
        </w:tc>
        <w:tc>
          <w:tcPr>
            <w:tcW w:w="7574" w:type="dxa"/>
          </w:tcPr>
          <w:p w14:paraId="4C5E1735"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 о чувању пословне тајне и поверљивих информација</w:t>
            </w:r>
          </w:p>
        </w:tc>
      </w:tr>
      <w:tr w:rsidR="00DB480E" w:rsidRPr="00E95DB4" w14:paraId="5DEDEC51" w14:textId="77777777" w:rsidTr="00DB480E">
        <w:tc>
          <w:tcPr>
            <w:tcW w:w="564" w:type="dxa"/>
          </w:tcPr>
          <w:p w14:paraId="1E9DECC1"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9.</w:t>
            </w:r>
          </w:p>
        </w:tc>
        <w:tc>
          <w:tcPr>
            <w:tcW w:w="7574" w:type="dxa"/>
          </w:tcPr>
          <w:p w14:paraId="2B9067E1"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Прилог о безбедности и здравља на раду </w:t>
            </w:r>
          </w:p>
        </w:tc>
      </w:tr>
    </w:tbl>
    <w:p w14:paraId="0B8FC781" w14:textId="77777777" w:rsidR="001E3390" w:rsidRPr="00E95DB4" w:rsidRDefault="001E3390" w:rsidP="001E3390">
      <w:pPr>
        <w:pStyle w:val="BodyText"/>
        <w:rPr>
          <w:rFonts w:ascii="Arial" w:hAnsi="Arial" w:cs="Arial"/>
          <w:b/>
          <w:spacing w:val="80"/>
          <w:sz w:val="22"/>
          <w:szCs w:val="22"/>
          <w:highlight w:val="yellow"/>
        </w:rPr>
      </w:pPr>
    </w:p>
    <w:p w14:paraId="25E55ECE" w14:textId="6C8493D7" w:rsidR="001E3390" w:rsidRPr="00E95DB4" w:rsidRDefault="001E3390" w:rsidP="001445CE">
      <w:pPr>
        <w:jc w:val="right"/>
        <w:rPr>
          <w:rFonts w:ascii="Arial" w:hAnsi="Arial" w:cs="Arial"/>
          <w:sz w:val="22"/>
          <w:szCs w:val="22"/>
          <w:lang w:val="sr-Latn-RS"/>
        </w:rPr>
      </w:pPr>
      <w:r w:rsidRPr="00E95DB4">
        <w:rPr>
          <w:rFonts w:ascii="Arial" w:hAnsi="Arial" w:cs="Arial"/>
          <w:bCs/>
          <w:noProof/>
          <w:sz w:val="22"/>
          <w:szCs w:val="22"/>
        </w:rPr>
        <w:t>Ук</w:t>
      </w:r>
      <w:r w:rsidR="001445CE" w:rsidRPr="00E95DB4">
        <w:rPr>
          <w:rFonts w:ascii="Arial" w:hAnsi="Arial" w:cs="Arial"/>
          <w:bCs/>
          <w:noProof/>
          <w:sz w:val="22"/>
          <w:szCs w:val="22"/>
        </w:rPr>
        <w:t>упан број страна документације:</w:t>
      </w:r>
      <w:r w:rsidR="00E95DB4" w:rsidRPr="00E95DB4">
        <w:rPr>
          <w:rFonts w:ascii="Arial" w:hAnsi="Arial" w:cs="Arial"/>
          <w:bCs/>
          <w:noProof/>
          <w:sz w:val="22"/>
          <w:szCs w:val="22"/>
          <w:lang w:val="sr-Latn-RS"/>
        </w:rPr>
        <w:t xml:space="preserve"> 78</w:t>
      </w:r>
    </w:p>
    <w:p w14:paraId="6B72CE7D" w14:textId="77777777" w:rsidR="00403F0D" w:rsidRPr="00E95DB4" w:rsidRDefault="001E3390" w:rsidP="001E3390">
      <w:pPr>
        <w:pStyle w:val="BodyText"/>
        <w:rPr>
          <w:rFonts w:ascii="Arial" w:hAnsi="Arial" w:cs="Arial"/>
          <w:sz w:val="22"/>
          <w:szCs w:val="22"/>
          <w:lang w:val="sr-Cyrl-RS"/>
        </w:rPr>
      </w:pPr>
      <w:r w:rsidRPr="00E95DB4">
        <w:rPr>
          <w:rFonts w:ascii="Arial" w:hAnsi="Arial" w:cs="Arial"/>
          <w:sz w:val="22"/>
          <w:szCs w:val="22"/>
          <w:lang w:val="ru-RU"/>
        </w:rPr>
        <w:br w:type="page"/>
      </w:r>
    </w:p>
    <w:p w14:paraId="2E688075" w14:textId="77777777" w:rsidR="00403F0D" w:rsidRPr="00E95DB4" w:rsidRDefault="00403F0D" w:rsidP="00A8407B">
      <w:pPr>
        <w:pStyle w:val="Heading10"/>
        <w:numPr>
          <w:ilvl w:val="0"/>
          <w:numId w:val="3"/>
        </w:numPr>
        <w:rPr>
          <w:rFonts w:cs="Arial"/>
          <w:lang w:val="sr-Cyrl-RS"/>
        </w:rPr>
      </w:pPr>
      <w:bookmarkStart w:id="10" w:name="_Toc417402010"/>
      <w:bookmarkStart w:id="11" w:name="_Toc417400779"/>
      <w:bookmarkStart w:id="12" w:name="_Toc418506994"/>
      <w:r w:rsidRPr="00E95DB4">
        <w:rPr>
          <w:rFonts w:cs="Arial"/>
          <w:lang w:val="sr-Cyrl-RS"/>
        </w:rPr>
        <w:lastRenderedPageBreak/>
        <w:t xml:space="preserve">ОПШТИ ПОДАЦИ О ЈАВНОЈ </w:t>
      </w:r>
      <w:bookmarkEnd w:id="10"/>
      <w:r w:rsidRPr="00E95DB4">
        <w:rPr>
          <w:rFonts w:cs="Arial"/>
          <w:lang w:val="sr-Cyrl-RS"/>
        </w:rPr>
        <w:t>НАБА</w:t>
      </w:r>
      <w:r w:rsidR="000D1136" w:rsidRPr="00E95DB4">
        <w:rPr>
          <w:rFonts w:cs="Arial"/>
          <w:lang w:val="sr-Cyrl-RS"/>
        </w:rPr>
        <w:t>В</w:t>
      </w:r>
      <w:r w:rsidRPr="00E95DB4">
        <w:rPr>
          <w:rFonts w:cs="Arial"/>
          <w:lang w:val="sr-Cyrl-RS"/>
        </w:rPr>
        <w:t>ЦИ</w:t>
      </w:r>
      <w:bookmarkEnd w:id="11"/>
      <w:bookmarkEnd w:id="12"/>
    </w:p>
    <w:p w14:paraId="7A14C378" w14:textId="77777777" w:rsidR="00403F0D" w:rsidRPr="00E95DB4" w:rsidRDefault="00403F0D" w:rsidP="00403F0D">
      <w:pPr>
        <w:rPr>
          <w:rFonts w:ascii="Arial" w:hAnsi="Arial" w:cs="Arial"/>
          <w:sz w:val="22"/>
          <w:szCs w:val="22"/>
          <w:lang w:val="sr-Cyrl-RS"/>
        </w:rPr>
      </w:pPr>
    </w:p>
    <w:p w14:paraId="099BD0ED" w14:textId="77777777" w:rsidR="00B97DDF" w:rsidRPr="00E95DB4" w:rsidRDefault="005D5C2A" w:rsidP="005D5C2A">
      <w:pPr>
        <w:pStyle w:val="Heading10"/>
        <w:suppressAutoHyphens w:val="0"/>
        <w:spacing w:before="120"/>
        <w:ind w:left="360" w:firstLine="0"/>
        <w:rPr>
          <w:rFonts w:cs="Arial"/>
          <w:lang w:val="en-US"/>
        </w:rPr>
      </w:pPr>
      <w:bookmarkStart w:id="13" w:name="_Toc430335136"/>
      <w:bookmarkStart w:id="14" w:name="_Toc442559876"/>
      <w:r w:rsidRPr="00E95DB4">
        <w:rPr>
          <w:rFonts w:cs="Arial"/>
          <w:lang w:val="sr-Cyrl-RS"/>
        </w:rPr>
        <w:t xml:space="preserve">1.1. </w:t>
      </w:r>
      <w:r w:rsidR="00B97DDF" w:rsidRPr="00E95DB4">
        <w:rPr>
          <w:rFonts w:cs="Arial"/>
        </w:rPr>
        <w:t>ОПШТИ ПОДАЦИ О ЈАВНОЈ НАБАВЦИ</w:t>
      </w:r>
      <w:bookmarkEnd w:id="13"/>
      <w:bookmarkEnd w:id="14"/>
    </w:p>
    <w:p w14:paraId="39AAD12A" w14:textId="77777777" w:rsidR="00B97DDF" w:rsidRPr="00E95DB4"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95DB4" w14:paraId="6D67095E" w14:textId="77777777" w:rsidTr="003D2C26">
        <w:tc>
          <w:tcPr>
            <w:tcW w:w="2841" w:type="dxa"/>
            <w:shd w:val="clear" w:color="auto" w:fill="auto"/>
          </w:tcPr>
          <w:p w14:paraId="69271385"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Јавно предузеће „Електропривреда Србије“ Београд,</w:t>
            </w:r>
          </w:p>
          <w:p w14:paraId="3F5911F1"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Улица царице Милице бр.2, 11000 Београд</w:t>
            </w:r>
          </w:p>
          <w:p w14:paraId="5712201E" w14:textId="77777777" w:rsidR="00B97DDF" w:rsidRPr="00E95DB4" w:rsidRDefault="00B97DDF" w:rsidP="003D2C26">
            <w:pPr>
              <w:spacing w:line="100" w:lineRule="atLeast"/>
              <w:jc w:val="center"/>
              <w:rPr>
                <w:rFonts w:ascii="Arial" w:hAnsi="Arial" w:cs="Arial"/>
                <w:sz w:val="22"/>
                <w:szCs w:val="22"/>
                <w:lang w:val="sr-Cyrl-RS"/>
              </w:rPr>
            </w:pPr>
          </w:p>
        </w:tc>
      </w:tr>
      <w:tr w:rsidR="00611013" w:rsidRPr="00E95DB4" w14:paraId="4D142FEA" w14:textId="77777777" w:rsidTr="003D2C26">
        <w:tc>
          <w:tcPr>
            <w:tcW w:w="2841" w:type="dxa"/>
            <w:shd w:val="clear" w:color="auto" w:fill="auto"/>
          </w:tcPr>
          <w:p w14:paraId="24DF5FA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95DB4" w:rsidRDefault="003D3DF9"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95DB4">
                <w:rPr>
                  <w:rStyle w:val="Hyperlink"/>
                  <w:rFonts w:ascii="Arial" w:eastAsia="Arial Unicode MS" w:hAnsi="Arial" w:cs="Arial"/>
                  <w:color w:val="auto"/>
                  <w:kern w:val="1"/>
                  <w:sz w:val="22"/>
                  <w:szCs w:val="22"/>
                </w:rPr>
                <w:t>www.eps.rs</w:t>
              </w:r>
            </w:hyperlink>
          </w:p>
          <w:p w14:paraId="27784C4F"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tc>
      </w:tr>
      <w:tr w:rsidR="005A34AD" w:rsidRPr="00E95DB4" w14:paraId="553CDCD6" w14:textId="77777777" w:rsidTr="00DB480E">
        <w:tc>
          <w:tcPr>
            <w:tcW w:w="2841" w:type="dxa"/>
            <w:shd w:val="clear" w:color="auto" w:fill="auto"/>
          </w:tcPr>
          <w:p w14:paraId="1A7F0D3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95DB4" w:rsidRDefault="005A34AD" w:rsidP="005A34AD">
            <w:pPr>
              <w:autoSpaceDE w:val="0"/>
              <w:autoSpaceDN w:val="0"/>
              <w:adjustRightInd w:val="0"/>
              <w:jc w:val="center"/>
              <w:rPr>
                <w:rFonts w:ascii="Arial" w:hAnsi="Arial" w:cs="Arial"/>
                <w:sz w:val="22"/>
                <w:szCs w:val="22"/>
              </w:rPr>
            </w:pPr>
            <w:r w:rsidRPr="00E95DB4">
              <w:rPr>
                <w:rFonts w:ascii="Arial" w:eastAsia="TimesNewRomanPSMT" w:hAnsi="Arial" w:cs="Arial"/>
                <w:bCs/>
                <w:sz w:val="22"/>
                <w:szCs w:val="22"/>
                <w:lang w:val="sr-Cyrl-RS"/>
              </w:rPr>
              <w:t>Отворени поступак</w:t>
            </w:r>
          </w:p>
        </w:tc>
      </w:tr>
      <w:tr w:rsidR="00611013" w:rsidRPr="00E95DB4" w14:paraId="43B9E6B8" w14:textId="77777777" w:rsidTr="003D2C26">
        <w:tc>
          <w:tcPr>
            <w:tcW w:w="2841" w:type="dxa"/>
            <w:shd w:val="clear" w:color="auto" w:fill="auto"/>
          </w:tcPr>
          <w:p w14:paraId="1AF0F268"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Предмет јавне набавке</w:t>
            </w:r>
          </w:p>
        </w:tc>
        <w:tc>
          <w:tcPr>
            <w:tcW w:w="6178" w:type="dxa"/>
            <w:shd w:val="clear" w:color="auto" w:fill="auto"/>
          </w:tcPr>
          <w:p w14:paraId="28905281" w14:textId="77777777" w:rsidR="00B97DDF" w:rsidRPr="00E95DB4" w:rsidRDefault="005A34AD" w:rsidP="00013506">
            <w:pPr>
              <w:autoSpaceDE w:val="0"/>
              <w:autoSpaceDN w:val="0"/>
              <w:adjustRightInd w:val="0"/>
              <w:rPr>
                <w:rFonts w:ascii="Arial" w:eastAsia="TimesNewRomanPSMT" w:hAnsi="Arial" w:cs="Arial"/>
                <w:bCs/>
                <w:sz w:val="22"/>
                <w:szCs w:val="22"/>
                <w:lang w:val="sr-Cyrl-RS"/>
              </w:rPr>
            </w:pPr>
            <w:r w:rsidRPr="00E95DB4">
              <w:rPr>
                <w:rFonts w:ascii="Arial" w:hAnsi="Arial" w:cs="Arial"/>
                <w:sz w:val="22"/>
                <w:szCs w:val="22"/>
              </w:rPr>
              <w:t>Управљање идентитетима и привилегијама приступа</w:t>
            </w:r>
            <w:r w:rsidRPr="00E95DB4">
              <w:rPr>
                <w:rFonts w:ascii="Arial" w:eastAsia="TimesNewRomanPSMT" w:hAnsi="Arial" w:cs="Arial"/>
                <w:bCs/>
                <w:sz w:val="22"/>
                <w:szCs w:val="22"/>
                <w:lang w:val="sr-Cyrl-RS"/>
              </w:rPr>
              <w:t xml:space="preserve"> </w:t>
            </w:r>
          </w:p>
        </w:tc>
      </w:tr>
      <w:tr w:rsidR="00611013" w:rsidRPr="00E95DB4" w14:paraId="57EEDD17" w14:textId="77777777" w:rsidTr="003D2C26">
        <w:trPr>
          <w:trHeight w:val="575"/>
        </w:trPr>
        <w:tc>
          <w:tcPr>
            <w:tcW w:w="2841" w:type="dxa"/>
            <w:shd w:val="clear" w:color="auto" w:fill="auto"/>
          </w:tcPr>
          <w:p w14:paraId="4DD5021A"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95DB4" w:rsidRDefault="00B97DDF" w:rsidP="00013506">
            <w:pPr>
              <w:pStyle w:val="ListParagraph"/>
              <w:widowControl w:val="0"/>
              <w:ind w:left="0"/>
              <w:jc w:val="center"/>
              <w:rPr>
                <w:rFonts w:ascii="Arial" w:hAnsi="Arial" w:cs="Arial"/>
              </w:rPr>
            </w:pPr>
            <w:r w:rsidRPr="00E95DB4">
              <w:rPr>
                <w:rFonts w:ascii="Arial" w:hAnsi="Arial" w:cs="Arial"/>
              </w:rPr>
              <w:t>Jавна набавка није обликована по партијама</w:t>
            </w:r>
          </w:p>
        </w:tc>
      </w:tr>
      <w:tr w:rsidR="005A34AD" w:rsidRPr="00E95DB4" w14:paraId="1B3F02A1" w14:textId="77777777" w:rsidTr="00DB480E">
        <w:trPr>
          <w:trHeight w:val="575"/>
        </w:trPr>
        <w:tc>
          <w:tcPr>
            <w:tcW w:w="2841" w:type="dxa"/>
            <w:shd w:val="clear" w:color="auto" w:fill="auto"/>
          </w:tcPr>
          <w:p w14:paraId="01A4AA1B"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95DB4" w:rsidRDefault="005A34AD" w:rsidP="005A34AD">
            <w:pPr>
              <w:pStyle w:val="ListParagraph"/>
              <w:widowControl w:val="0"/>
              <w:ind w:left="0"/>
              <w:jc w:val="center"/>
              <w:rPr>
                <w:rFonts w:ascii="Arial" w:hAnsi="Arial" w:cs="Arial"/>
              </w:rPr>
            </w:pPr>
            <w:r w:rsidRPr="00E95DB4">
              <w:rPr>
                <w:rFonts w:ascii="Arial" w:eastAsia="TimesNewRomanPSMT" w:hAnsi="Arial" w:cs="Arial"/>
                <w:bCs/>
              </w:rPr>
              <w:t xml:space="preserve"> Закључење Уговора о јавној набавци </w:t>
            </w:r>
          </w:p>
        </w:tc>
      </w:tr>
      <w:tr w:rsidR="005A34AD" w:rsidRPr="00E95DB4" w14:paraId="02E382D5" w14:textId="77777777" w:rsidTr="003D2C26">
        <w:trPr>
          <w:trHeight w:val="995"/>
        </w:trPr>
        <w:tc>
          <w:tcPr>
            <w:tcW w:w="2841" w:type="dxa"/>
            <w:shd w:val="clear" w:color="auto" w:fill="auto"/>
          </w:tcPr>
          <w:p w14:paraId="5B54A9A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Контакт</w:t>
            </w:r>
          </w:p>
        </w:tc>
        <w:tc>
          <w:tcPr>
            <w:tcW w:w="6178" w:type="dxa"/>
            <w:shd w:val="clear" w:color="auto" w:fill="auto"/>
            <w:vAlign w:val="center"/>
          </w:tcPr>
          <w:p w14:paraId="60F2355E"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Ана Драшковић</w:t>
            </w:r>
          </w:p>
          <w:p w14:paraId="46F64C69"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 xml:space="preserve">e-mail: </w:t>
            </w:r>
            <w:hyperlink r:id="rId76" w:history="1">
              <w:r w:rsidRPr="00E95DB4">
                <w:rPr>
                  <w:rStyle w:val="Hyperlink"/>
                  <w:rFonts w:ascii="Arial" w:hAnsi="Arial" w:cs="Arial"/>
                  <w:sz w:val="22"/>
                  <w:szCs w:val="22"/>
                </w:rPr>
                <w:t>ana.draskovic@eps.rs</w:t>
              </w:r>
            </w:hyperlink>
            <w:r w:rsidRPr="00E95DB4">
              <w:rPr>
                <w:rFonts w:ascii="Arial" w:hAnsi="Arial" w:cs="Arial"/>
                <w:sz w:val="22"/>
                <w:szCs w:val="22"/>
                <w:lang w:val="sr-Cyrl-RS"/>
              </w:rPr>
              <w:t xml:space="preserve"> </w:t>
            </w:r>
            <w:r w:rsidRPr="00E95DB4">
              <w:rPr>
                <w:rFonts w:ascii="Arial" w:hAnsi="Arial" w:cs="Arial"/>
                <w:sz w:val="22"/>
                <w:szCs w:val="22"/>
              </w:rPr>
              <w:t xml:space="preserve"> и</w:t>
            </w:r>
          </w:p>
          <w:p w14:paraId="71DE3C3F"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Сања Аликалфић</w:t>
            </w:r>
          </w:p>
          <w:p w14:paraId="75BA3080" w14:textId="77777777" w:rsidR="005A34AD" w:rsidRPr="00E95DB4" w:rsidRDefault="005A34AD" w:rsidP="005A34AD">
            <w:pPr>
              <w:autoSpaceDE w:val="0"/>
              <w:autoSpaceDN w:val="0"/>
              <w:adjustRightInd w:val="0"/>
              <w:ind w:left="252"/>
              <w:jc w:val="center"/>
              <w:rPr>
                <w:rFonts w:ascii="Arial" w:eastAsia="TimesNewRomanPSMT" w:hAnsi="Arial" w:cs="Arial"/>
                <w:b/>
                <w:bCs/>
                <w:sz w:val="22"/>
                <w:szCs w:val="22"/>
              </w:rPr>
            </w:pPr>
            <w:r w:rsidRPr="00E95DB4">
              <w:rPr>
                <w:rFonts w:ascii="Arial" w:hAnsi="Arial" w:cs="Arial"/>
                <w:sz w:val="22"/>
                <w:szCs w:val="22"/>
              </w:rPr>
              <w:t xml:space="preserve">e-mail: </w:t>
            </w:r>
            <w:hyperlink r:id="rId77" w:history="1">
              <w:r w:rsidRPr="00E95DB4">
                <w:rPr>
                  <w:rStyle w:val="Hyperlink"/>
                  <w:rFonts w:ascii="Arial" w:hAnsi="Arial" w:cs="Arial"/>
                  <w:sz w:val="22"/>
                  <w:szCs w:val="22"/>
                </w:rPr>
                <w:t>sanja.alikalfic@eps.rs</w:t>
              </w:r>
            </w:hyperlink>
            <w:r w:rsidRPr="00E95DB4">
              <w:rPr>
                <w:rFonts w:ascii="Arial" w:hAnsi="Arial" w:cs="Arial"/>
                <w:sz w:val="22"/>
                <w:szCs w:val="22"/>
                <w:lang w:val="sr-Cyrl-RS"/>
              </w:rPr>
              <w:t xml:space="preserve"> </w:t>
            </w:r>
          </w:p>
        </w:tc>
      </w:tr>
    </w:tbl>
    <w:p w14:paraId="6D1EE13F" w14:textId="77777777" w:rsidR="00B97DDF" w:rsidRPr="00E95DB4" w:rsidRDefault="00B97DDF" w:rsidP="00B97DDF">
      <w:pPr>
        <w:rPr>
          <w:rFonts w:ascii="Arial" w:hAnsi="Arial" w:cs="Arial"/>
          <w:sz w:val="22"/>
          <w:szCs w:val="22"/>
        </w:rPr>
      </w:pPr>
    </w:p>
    <w:p w14:paraId="54B40CBF" w14:textId="77777777" w:rsidR="005A34AD" w:rsidRPr="00E95DB4" w:rsidRDefault="005A34AD" w:rsidP="005A34AD">
      <w:pPr>
        <w:pStyle w:val="Heading10"/>
        <w:numPr>
          <w:ilvl w:val="0"/>
          <w:numId w:val="3"/>
        </w:numPr>
        <w:suppressAutoHyphens w:val="0"/>
        <w:spacing w:before="120"/>
        <w:jc w:val="both"/>
        <w:rPr>
          <w:rFonts w:cs="Arial"/>
          <w:lang w:val="sr-Cyrl-RS"/>
        </w:rPr>
      </w:pPr>
      <w:bookmarkStart w:id="15" w:name="_Toc441651540"/>
      <w:r w:rsidRPr="00E95DB4">
        <w:rPr>
          <w:rFonts w:cs="Arial"/>
          <w:lang w:val="sr-Cyrl-RS"/>
        </w:rPr>
        <w:t>ПОДАЦИ О ПРЕДМЕТУ ЈАВНЕ НАБАВКЕ</w:t>
      </w:r>
    </w:p>
    <w:p w14:paraId="1A59EAA8" w14:textId="77777777" w:rsidR="00DB480E" w:rsidRPr="00E95DB4" w:rsidRDefault="00DB480E" w:rsidP="00DB480E">
      <w:pPr>
        <w:rPr>
          <w:rFonts w:ascii="Arial" w:hAnsi="Arial" w:cs="Arial"/>
          <w:sz w:val="22"/>
          <w:szCs w:val="22"/>
          <w:lang w:val="sr-Cyrl-RS"/>
        </w:rPr>
      </w:pPr>
    </w:p>
    <w:p w14:paraId="068BFEC2" w14:textId="77777777" w:rsidR="005A34AD" w:rsidRPr="00E95DB4" w:rsidRDefault="005A34AD" w:rsidP="005A34AD">
      <w:pPr>
        <w:pStyle w:val="Heading10"/>
        <w:ind w:left="0" w:firstLine="0"/>
        <w:jc w:val="both"/>
        <w:rPr>
          <w:rFonts w:cs="Arial"/>
          <w:lang w:val="sr-Cyrl-RS"/>
        </w:rPr>
      </w:pPr>
      <w:r w:rsidRPr="00E95DB4">
        <w:rPr>
          <w:rFonts w:cs="Arial"/>
          <w:lang w:val="sr-Cyrl-RS"/>
        </w:rPr>
        <w:t>2.1 Опис предмета јавне набавке, назив и ознака из општег речника  набавке</w:t>
      </w:r>
    </w:p>
    <w:p w14:paraId="43B91625" w14:textId="77777777" w:rsidR="005A34AD" w:rsidRPr="00E95DB4" w:rsidRDefault="005A34AD" w:rsidP="005A34AD">
      <w:pPr>
        <w:rPr>
          <w:rFonts w:ascii="Arial" w:hAnsi="Arial" w:cs="Arial"/>
          <w:sz w:val="22"/>
          <w:szCs w:val="22"/>
          <w:lang w:val="sr-Cyrl-RS"/>
        </w:rPr>
      </w:pPr>
    </w:p>
    <w:p w14:paraId="2E934FBA"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Опис предмета јавне набавке: </w:t>
      </w:r>
      <w:r w:rsidRPr="00E95DB4">
        <w:rPr>
          <w:rFonts w:ascii="Arial" w:hAnsi="Arial" w:cs="Arial"/>
          <w:sz w:val="22"/>
          <w:szCs w:val="22"/>
          <w:lang w:val="sr-Cyrl-RS" w:eastAsia="zh-CN"/>
        </w:rPr>
        <w:t>Управљање идентитетима и привилегијама приступа</w:t>
      </w:r>
    </w:p>
    <w:p w14:paraId="64665495" w14:textId="77777777" w:rsidR="005A34AD" w:rsidRPr="00E95DB4" w:rsidRDefault="005A34AD" w:rsidP="005A34AD">
      <w:pPr>
        <w:rPr>
          <w:rFonts w:ascii="Arial" w:hAnsi="Arial" w:cs="Arial"/>
          <w:sz w:val="22"/>
          <w:szCs w:val="22"/>
          <w:lang w:eastAsia="zh-CN"/>
        </w:rPr>
      </w:pPr>
      <w:r w:rsidRPr="00E95DB4">
        <w:rPr>
          <w:rFonts w:ascii="Arial" w:hAnsi="Arial" w:cs="Arial"/>
          <w:sz w:val="22"/>
          <w:szCs w:val="22"/>
          <w:lang w:eastAsia="zh-CN"/>
        </w:rPr>
        <w:t>Назив из општег речника набавке:</w:t>
      </w:r>
      <w:r w:rsidRPr="00E95DB4">
        <w:rPr>
          <w:rFonts w:ascii="Arial" w:hAnsi="Arial" w:cs="Arial"/>
          <w:sz w:val="22"/>
          <w:szCs w:val="22"/>
          <w:lang w:val="sr-Cyrl-RS" w:eastAsia="zh-CN"/>
        </w:rPr>
        <w:t xml:space="preserve"> Услуге повезане са софтвером</w:t>
      </w:r>
    </w:p>
    <w:p w14:paraId="44C7B2F1"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Ознака из општег речника набавке: </w:t>
      </w:r>
      <w:r w:rsidRPr="00E95DB4">
        <w:rPr>
          <w:rFonts w:ascii="Arial" w:hAnsi="Arial" w:cs="Arial"/>
          <w:sz w:val="22"/>
          <w:szCs w:val="22"/>
          <w:lang w:val="sr-Cyrl-RS" w:eastAsia="zh-CN"/>
        </w:rPr>
        <w:t>72260000</w:t>
      </w:r>
    </w:p>
    <w:p w14:paraId="3C28A716" w14:textId="77777777" w:rsidR="005A34AD" w:rsidRPr="00E95DB4" w:rsidRDefault="005A34AD" w:rsidP="005A34AD">
      <w:pPr>
        <w:pStyle w:val="Heading10"/>
        <w:suppressAutoHyphens w:val="0"/>
        <w:spacing w:before="120"/>
        <w:ind w:left="0" w:firstLine="0"/>
        <w:jc w:val="both"/>
        <w:rPr>
          <w:rFonts w:cs="Arial"/>
          <w:b w:val="0"/>
          <w:lang w:eastAsia="zh-CN"/>
        </w:rPr>
      </w:pPr>
      <w:r w:rsidRPr="00E95DB4">
        <w:rPr>
          <w:rFonts w:cs="Arial"/>
          <w:b w:val="0"/>
          <w:lang w:eastAsia="zh-CN"/>
        </w:rPr>
        <w:t>Детаљани подаци о предмету набавке наведени су у техничкој спецификацији</w:t>
      </w:r>
    </w:p>
    <w:p w14:paraId="7E9EC12B" w14:textId="77777777" w:rsidR="00DB480E" w:rsidRPr="00E95DB4" w:rsidRDefault="00DB480E" w:rsidP="00DB480E">
      <w:pPr>
        <w:rPr>
          <w:rFonts w:ascii="Arial" w:hAnsi="Arial" w:cs="Arial"/>
          <w:sz w:val="22"/>
          <w:szCs w:val="22"/>
          <w:lang w:eastAsia="zh-CN"/>
        </w:rPr>
      </w:pPr>
    </w:p>
    <w:p w14:paraId="2B658815" w14:textId="77777777" w:rsidR="00DB480E" w:rsidRPr="00E95DB4" w:rsidRDefault="00DB480E">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71225209" w14:textId="77777777" w:rsidR="00DB480E" w:rsidRPr="00E95DB4" w:rsidRDefault="00DB480E" w:rsidP="00DB480E">
      <w:pPr>
        <w:rPr>
          <w:rFonts w:ascii="Arial" w:hAnsi="Arial" w:cs="Arial"/>
          <w:sz w:val="22"/>
          <w:szCs w:val="22"/>
          <w:lang w:eastAsia="zh-CN"/>
        </w:rPr>
      </w:pPr>
    </w:p>
    <w:bookmarkEnd w:id="15"/>
    <w:p w14:paraId="4CB21D41" w14:textId="5515E284" w:rsidR="00B97DDF" w:rsidRPr="00E95DB4" w:rsidRDefault="001A544E" w:rsidP="00A8407B">
      <w:pPr>
        <w:pStyle w:val="Heading10"/>
        <w:numPr>
          <w:ilvl w:val="0"/>
          <w:numId w:val="3"/>
        </w:numPr>
        <w:suppressAutoHyphens w:val="0"/>
        <w:spacing w:before="120"/>
        <w:jc w:val="both"/>
        <w:rPr>
          <w:rFonts w:cs="Arial"/>
        </w:rPr>
      </w:pPr>
      <w:r w:rsidRPr="00E95DB4">
        <w:rPr>
          <w:rFonts w:cs="Arial"/>
          <w:lang w:val="sr-Cyrl-RS"/>
        </w:rPr>
        <w:t>ТЕХНИЧКА СПЕЦИФИКАЦИЈА</w:t>
      </w:r>
    </w:p>
    <w:p w14:paraId="585B7422" w14:textId="77777777" w:rsidR="006F7274" w:rsidRPr="00E95DB4" w:rsidRDefault="006F7274" w:rsidP="006F7274">
      <w:pPr>
        <w:rPr>
          <w:rFonts w:ascii="Arial" w:hAnsi="Arial" w:cs="Arial"/>
          <w:sz w:val="22"/>
          <w:szCs w:val="22"/>
          <w:lang w:val="sr-Cyrl-RS"/>
        </w:rPr>
      </w:pPr>
    </w:p>
    <w:p w14:paraId="47831FDB" w14:textId="77777777" w:rsidR="006F7274" w:rsidRPr="00E95DB4" w:rsidRDefault="006F7274" w:rsidP="006F7274">
      <w:pPr>
        <w:rPr>
          <w:rFonts w:ascii="Arial" w:hAnsi="Arial" w:cs="Arial"/>
          <w:sz w:val="22"/>
          <w:szCs w:val="22"/>
          <w:lang w:val="sr-Cyrl-RS"/>
        </w:rPr>
      </w:pPr>
    </w:p>
    <w:p w14:paraId="0C69F6CB"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Увод</w:t>
      </w:r>
    </w:p>
    <w:p w14:paraId="582D823E"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4EA5CB6"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Намена софтвера</w:t>
      </w:r>
    </w:p>
    <w:p w14:paraId="0DF3AA4E"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Прилагођавање постојећих информатичких окружења новој организацији у оквиру огранака ЈП ЕПС захтева приступ корисника искључиво апликацијама које су му неопходне за извршавање свакодневних задатака. Стога је потребно увести нови и модеран систем за управљање налозима корисника, њиховим креденцијалима и полисама приступа у оквиру предузећа.</w:t>
      </w:r>
    </w:p>
    <w:p w14:paraId="57D9334C"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p>
    <w:p w14:paraId="4291D6F5"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Разлози за увођење софтвера за управљање идентитетом</w:t>
      </w:r>
    </w:p>
    <w:p w14:paraId="6FF04181" w14:textId="77777777" w:rsidR="006F7274" w:rsidRPr="00E95DB4" w:rsidRDefault="006F7274" w:rsidP="006F7274">
      <w:pPr>
        <w:widowControl w:val="0"/>
        <w:numPr>
          <w:ilvl w:val="1"/>
          <w:numId w:val="0"/>
        </w:numPr>
        <w:suppressAutoHyphens w:val="0"/>
        <w:spacing w:before="120" w:after="160" w:line="259" w:lineRule="auto"/>
        <w:ind w:left="426"/>
        <w:jc w:val="both"/>
        <w:outlineLvl w:val="1"/>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Увођење софтвера за управљање идентитетом иницирано је проблемима у свакодневном раду проузрокованих због дисперзије идентификационих података кроз различите системе, вишеструким налозима које сваки корисник има, сложеним процесом управљања променама, немогућношћу приступа свим релевантним системима непосредно по запошљавању радника, немогућношћу ефикасне заштите од неовлаштеног приступа ресурсима компаније, веома компликованог поступка ревизије, преласка процеса управљања идентитетом запослених из ИТ-а у људске ресурсе. </w:t>
      </w:r>
    </w:p>
    <w:p w14:paraId="6F0DDD28"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Постојећа инфраструктура и начин реализација права приступа</w:t>
      </w:r>
    </w:p>
    <w:p w14:paraId="01EA4BEF" w14:textId="77777777" w:rsidR="006F7274" w:rsidRPr="00E95DB4" w:rsidRDefault="006F7274" w:rsidP="006F7274">
      <w:pPr>
        <w:suppressAutoHyphens w:val="0"/>
        <w:spacing w:before="120" w:after="160" w:line="259" w:lineRule="auto"/>
        <w:ind w:left="426"/>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има око 18000 запослених који приступају ИТ ресурсима Предузећа. Приступ апликацијама обавља се са свих локација ЈП. Поред запослених, апликацијама приступа и 100 спољних консултаната. У оквиру ЈП користи се Active Directory, a као сервер за размену електронске поште користи се Microsoft Exchange. Права приступа се додељују на основу описа радног места. Администрација права приступа запослених се врши по промени радног места или по захтеву људских ресурса или надређеног запосленог. За потребе Дирекције за људски ресурси користи се SAP-ов производ за људске ресурсе.  Постоји делимична систематизација радних места и њихова корелација са правима приступа запослених.</w:t>
      </w:r>
    </w:p>
    <w:p w14:paraId="146FC1CE"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sr-Cyrl-RS" w:eastAsia="en-US"/>
        </w:rPr>
        <w:t>Лиценце</w:t>
      </w:r>
    </w:p>
    <w:p w14:paraId="1E6AB53C" w14:textId="77777777" w:rsidR="006F7274" w:rsidRPr="00E95DB4" w:rsidRDefault="006F7274" w:rsidP="006F7274">
      <w:pPr>
        <w:suppressAutoHyphens w:val="0"/>
        <w:spacing w:after="160" w:line="259" w:lineRule="auto"/>
        <w:rPr>
          <w:rFonts w:ascii="Arial" w:eastAsia="Calibri" w:hAnsi="Arial" w:cs="Arial"/>
          <w:b/>
          <w:sz w:val="22"/>
          <w:szCs w:val="22"/>
          <w:lang w:val="sr-Cyrl-RS" w:eastAsia="en-US"/>
        </w:rPr>
      </w:pPr>
      <w:r w:rsidRPr="00E95DB4">
        <w:rPr>
          <w:rFonts w:ascii="Arial" w:eastAsia="Calibri" w:hAnsi="Arial" w:cs="Arial"/>
          <w:sz w:val="22"/>
          <w:szCs w:val="22"/>
          <w:lang w:val="en-GB" w:eastAsia="en-US"/>
        </w:rPr>
        <w:t>Понудене лиценце морају бити трајне, са подршком произвођача у трајању од годину дана од дана поручивања лиценци</w:t>
      </w:r>
      <w:r w:rsidRPr="00E95DB4">
        <w:rPr>
          <w:rFonts w:ascii="Arial" w:eastAsia="Calibri" w:hAnsi="Arial" w:cs="Arial"/>
          <w:b/>
          <w:sz w:val="22"/>
          <w:szCs w:val="22"/>
          <w:lang w:val="sr-Cyrl-RS" w:eastAsia="en-US"/>
        </w:rPr>
        <w:t>.</w:t>
      </w:r>
    </w:p>
    <w:p w14:paraId="7EB78E84"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2E36858"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Листа сагласности на техничке захтеве</w:t>
      </w:r>
      <w:r w:rsidRPr="00E95DB4">
        <w:rPr>
          <w:rFonts w:ascii="Arial" w:eastAsia="Calibri" w:hAnsi="Arial" w:cs="Arial"/>
          <w:b/>
          <w:sz w:val="22"/>
          <w:szCs w:val="22"/>
          <w:lang w:val="sr-Cyrl-RS" w:eastAsia="en-US"/>
        </w:rPr>
        <w:t xml:space="preserve"> (</w:t>
      </w:r>
      <w:r w:rsidRPr="00E95DB4">
        <w:rPr>
          <w:rFonts w:ascii="Arial" w:eastAsia="Calibri" w:hAnsi="Arial" w:cs="Arial"/>
          <w:b/>
          <w:i/>
          <w:sz w:val="22"/>
          <w:szCs w:val="22"/>
          <w:lang w:val="en-US" w:eastAsia="en-US"/>
        </w:rPr>
        <w:t>SOC - Statement of Compliance</w:t>
      </w:r>
      <w:r w:rsidRPr="00E95DB4">
        <w:rPr>
          <w:rFonts w:ascii="Arial" w:eastAsia="Calibri" w:hAnsi="Arial" w:cs="Arial"/>
          <w:b/>
          <w:sz w:val="22"/>
          <w:szCs w:val="22"/>
          <w:lang w:val="en-US" w:eastAsia="en-US"/>
        </w:rPr>
        <w:t>)</w:t>
      </w:r>
    </w:p>
    <w:p w14:paraId="4926E4B1" w14:textId="77777777" w:rsidR="006F7274"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Понуђено решење мора </w:t>
      </w:r>
      <w:r w:rsidRPr="00E95DB4">
        <w:rPr>
          <w:rFonts w:ascii="Arial" w:eastAsia="Calibri" w:hAnsi="Arial" w:cs="Arial"/>
          <w:sz w:val="22"/>
          <w:szCs w:val="22"/>
          <w:lang w:val="sr-Cyrl-RS" w:eastAsia="en-US"/>
        </w:rPr>
        <w:t xml:space="preserve">да </w:t>
      </w:r>
      <w:r w:rsidRPr="00E95DB4">
        <w:rPr>
          <w:rFonts w:ascii="Arial" w:eastAsia="Calibri" w:hAnsi="Arial" w:cs="Arial"/>
          <w:sz w:val="22"/>
          <w:szCs w:val="22"/>
          <w:lang w:val="en-GB" w:eastAsia="en-US"/>
        </w:rPr>
        <w:t xml:space="preserve">задовољи техничке карактеристике приказане у </w:t>
      </w:r>
      <w:r w:rsidRPr="00E95DB4">
        <w:rPr>
          <w:rFonts w:ascii="Arial" w:eastAsia="Calibri" w:hAnsi="Arial" w:cs="Arial"/>
          <w:sz w:val="22"/>
          <w:szCs w:val="22"/>
          <w:lang w:val="sr-Cyrl-RS" w:eastAsia="en-US"/>
        </w:rPr>
        <w:t>табели испод.</w:t>
      </w:r>
      <w:r w:rsidRPr="00E95DB4">
        <w:rPr>
          <w:rFonts w:ascii="Arial" w:eastAsia="Calibri" w:hAnsi="Arial" w:cs="Arial"/>
          <w:sz w:val="22"/>
          <w:szCs w:val="22"/>
          <w:lang w:val="en-GB" w:eastAsia="en-US"/>
        </w:rPr>
        <w:t xml:space="preserve"> </w:t>
      </w:r>
    </w:p>
    <w:p w14:paraId="5126D29E"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596AC758"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706E73E6"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1A6BD46E" w14:textId="58614533" w:rsidR="001A544E"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lastRenderedPageBreak/>
        <w:t>Понуђач ће се за сваку ставку појединачно изјаснити да ли задовољава или не задовољава захтев из табеле.</w:t>
      </w:r>
    </w:p>
    <w:p w14:paraId="35C13BFB"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tbl>
      <w:tblPr>
        <w:tblStyle w:val="TableGrid2"/>
        <w:tblW w:w="9214" w:type="dxa"/>
        <w:tblInd w:w="-5" w:type="dxa"/>
        <w:tblLook w:val="04A0" w:firstRow="1" w:lastRow="0" w:firstColumn="1" w:lastColumn="0" w:noHBand="0" w:noVBand="1"/>
      </w:tblPr>
      <w:tblGrid>
        <w:gridCol w:w="570"/>
        <w:gridCol w:w="7031"/>
        <w:gridCol w:w="1613"/>
      </w:tblGrid>
      <w:tr w:rsidR="006F7274" w:rsidRPr="00E95DB4" w14:paraId="7B5A2C95" w14:textId="77777777" w:rsidTr="001A544E">
        <w:tc>
          <w:tcPr>
            <w:tcW w:w="516" w:type="dxa"/>
            <w:tcBorders>
              <w:bottom w:val="single" w:sz="4" w:space="0" w:color="auto"/>
            </w:tcBorders>
            <w:shd w:val="clear" w:color="auto" w:fill="A6A6A6"/>
            <w:vAlign w:val="center"/>
          </w:tcPr>
          <w:p w14:paraId="0FF657DA"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7281" w:type="dxa"/>
            <w:tcBorders>
              <w:bottom w:val="single" w:sz="4" w:space="0" w:color="auto"/>
            </w:tcBorders>
            <w:shd w:val="clear" w:color="auto" w:fill="A6A6A6"/>
            <w:vAlign w:val="center"/>
          </w:tcPr>
          <w:p w14:paraId="7894FFD0"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p>
        </w:tc>
        <w:tc>
          <w:tcPr>
            <w:tcW w:w="1417" w:type="dxa"/>
            <w:tcBorders>
              <w:bottom w:val="single" w:sz="4" w:space="0" w:color="auto"/>
            </w:tcBorders>
            <w:shd w:val="clear" w:color="auto" w:fill="A6A6A6"/>
            <w:vAlign w:val="center"/>
          </w:tcPr>
          <w:p w14:paraId="0726C28E"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Задовољава</w:t>
            </w:r>
          </w:p>
          <w:p w14:paraId="75027BF4"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(ДА/НЕ)</w:t>
            </w:r>
          </w:p>
        </w:tc>
      </w:tr>
      <w:tr w:rsidR="006F7274" w:rsidRPr="00E95DB4" w14:paraId="76509761" w14:textId="77777777" w:rsidTr="001A544E">
        <w:tc>
          <w:tcPr>
            <w:tcW w:w="9214" w:type="dxa"/>
            <w:gridSpan w:val="3"/>
            <w:shd w:val="clear" w:color="auto" w:fill="F2F2F2"/>
          </w:tcPr>
          <w:p w14:paraId="4D6D5487" w14:textId="77777777" w:rsidR="006F7274" w:rsidRPr="00E95DB4" w:rsidRDefault="006F7274" w:rsidP="006E7F02">
            <w:pPr>
              <w:numPr>
                <w:ilvl w:val="0"/>
                <w:numId w:val="48"/>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6F7274" w:rsidRPr="00E95DB4" w14:paraId="4076DC95" w14:textId="77777777" w:rsidTr="001A544E">
        <w:tc>
          <w:tcPr>
            <w:tcW w:w="516" w:type="dxa"/>
          </w:tcPr>
          <w:p w14:paraId="0CCC6A5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7281" w:type="dxa"/>
          </w:tcPr>
          <w:p w14:paraId="19192AA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758643B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Потребно је обезбедити јединствен извор података за запослене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 другим изворима података од интереса и свих неопходних радњи за иницијално креирање и ажурирање.</w:t>
            </w:r>
          </w:p>
        </w:tc>
        <w:tc>
          <w:tcPr>
            <w:tcW w:w="1417" w:type="dxa"/>
          </w:tcPr>
          <w:p w14:paraId="3AE00D9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01D13E1" w14:textId="77777777" w:rsidTr="001A544E">
        <w:tc>
          <w:tcPr>
            <w:tcW w:w="516" w:type="dxa"/>
          </w:tcPr>
          <w:p w14:paraId="2AF921D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7281" w:type="dxa"/>
          </w:tcPr>
          <w:p w14:paraId="3293E330"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6E7F771C"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Помоћу понуђеног решења потребно је извршити централизовано управљање корисничким налозима над ХХХ различитих система и апликација:</w:t>
            </w:r>
          </w:p>
          <w:p w14:paraId="2B0962BC"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a. Microsoft Active Directory,</w:t>
            </w:r>
          </w:p>
          <w:p w14:paraId="221D9FFD"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САП систем за људске ресурсе</w:t>
            </w:r>
          </w:p>
          <w:p w14:paraId="658F70A5"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Microsoft Exchange Server</w:t>
            </w:r>
          </w:p>
        </w:tc>
        <w:tc>
          <w:tcPr>
            <w:tcW w:w="1417" w:type="dxa"/>
          </w:tcPr>
          <w:p w14:paraId="4AE14B9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F2E6A24" w14:textId="77777777" w:rsidTr="001A544E">
        <w:tc>
          <w:tcPr>
            <w:tcW w:w="516" w:type="dxa"/>
          </w:tcPr>
          <w:p w14:paraId="3690718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7281" w:type="dxa"/>
          </w:tcPr>
          <w:p w14:paraId="5E606398"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32D99B5B"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6129C36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1A3B36D8"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6CB3B4D0"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452C802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573E3ED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c>
          <w:tcPr>
            <w:tcW w:w="1417" w:type="dxa"/>
          </w:tcPr>
          <w:p w14:paraId="09FDF86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F1785AA" w14:textId="77777777" w:rsidTr="001A544E">
        <w:tc>
          <w:tcPr>
            <w:tcW w:w="516" w:type="dxa"/>
          </w:tcPr>
          <w:p w14:paraId="62AADD2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7281" w:type="dxa"/>
          </w:tcPr>
          <w:p w14:paraId="4FF3784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4A5A752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service-desk функционалности за кориснике у области промене лозинки на управљаним системима, ресетовања заборављених лозинки, откључавања налога и сл. зa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0B4DB4A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A132EA6" w14:textId="77777777" w:rsidTr="001A544E">
        <w:tc>
          <w:tcPr>
            <w:tcW w:w="516" w:type="dxa"/>
          </w:tcPr>
          <w:p w14:paraId="046FAA4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7281" w:type="dxa"/>
          </w:tcPr>
          <w:p w14:paraId="4AE4C96D"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46102DB1"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self-service функционалности за крајње кориснике у области управљање неким од атрибута самог корисника (нпр. слика, број телефона,…) и подношења захтева за доделом додатних права приступа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75B5C9F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917F25" w14:textId="77777777" w:rsidTr="001A544E">
        <w:tc>
          <w:tcPr>
            <w:tcW w:w="516" w:type="dxa"/>
          </w:tcPr>
          <w:p w14:paraId="2CF18F9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7281" w:type="dxa"/>
          </w:tcPr>
          <w:p w14:paraId="4A1F56CC"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2F51A501"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2.2.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системима. Овај поступак мора бити обезбеђен најмање за следеће случајеве:</w:t>
            </w:r>
          </w:p>
          <w:p w14:paraId="6A33E97C"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Долазак новог запосленог, додела иницијалних права,</w:t>
            </w:r>
          </w:p>
          <w:p w14:paraId="649116E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Промене у подацима запосленог (промена статуса запосленог, промена организационе јединице, промена </w:t>
            </w:r>
            <w:r w:rsidRPr="00E95DB4">
              <w:rPr>
                <w:rFonts w:ascii="Arial" w:eastAsia="Calibri" w:hAnsi="Arial" w:cs="Arial"/>
                <w:sz w:val="22"/>
                <w:szCs w:val="22"/>
                <w:lang w:val="sr-Cyrl-RS" w:eastAsia="en-US"/>
              </w:rPr>
              <w:lastRenderedPageBreak/>
              <w:t>локације, привремено одсуство са посла) и последична промена права на налозима,</w:t>
            </w:r>
          </w:p>
          <w:p w14:paraId="2D27B7F7"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Стални прекид рада,</w:t>
            </w:r>
          </w:p>
        </w:tc>
        <w:tc>
          <w:tcPr>
            <w:tcW w:w="1417" w:type="dxa"/>
          </w:tcPr>
          <w:p w14:paraId="67C94CB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8195F8" w14:textId="77777777" w:rsidTr="001A544E">
        <w:tc>
          <w:tcPr>
            <w:tcW w:w="516" w:type="dxa"/>
          </w:tcPr>
          <w:p w14:paraId="58C786C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7281" w:type="dxa"/>
          </w:tcPr>
          <w:p w14:paraId="798A866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52536F9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c>
          <w:tcPr>
            <w:tcW w:w="1417" w:type="dxa"/>
          </w:tcPr>
          <w:p w14:paraId="65ECE10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777667A" w14:textId="77777777" w:rsidTr="001A544E">
        <w:tc>
          <w:tcPr>
            <w:tcW w:w="516" w:type="dxa"/>
          </w:tcPr>
          <w:p w14:paraId="45632F6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7281" w:type="dxa"/>
          </w:tcPr>
          <w:p w14:paraId="091F246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0AC3E839"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18B088A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A2E1803" w14:textId="77777777" w:rsidTr="001A544E">
        <w:tc>
          <w:tcPr>
            <w:tcW w:w="516" w:type="dxa"/>
          </w:tcPr>
          <w:p w14:paraId="4AA3412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7281" w:type="dxa"/>
          </w:tcPr>
          <w:p w14:paraId="7407E93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6E8A873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c>
          <w:tcPr>
            <w:tcW w:w="1417" w:type="dxa"/>
          </w:tcPr>
          <w:p w14:paraId="5373526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A34C385" w14:textId="77777777" w:rsidTr="001A544E">
        <w:tc>
          <w:tcPr>
            <w:tcW w:w="516" w:type="dxa"/>
          </w:tcPr>
          <w:p w14:paraId="255BDA9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7281" w:type="dxa"/>
          </w:tcPr>
          <w:p w14:paraId="4FDDD93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0CE26D85"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c>
          <w:tcPr>
            <w:tcW w:w="1417" w:type="dxa"/>
          </w:tcPr>
          <w:p w14:paraId="659041A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6509B7E" w14:textId="77777777" w:rsidTr="001A544E">
        <w:tc>
          <w:tcPr>
            <w:tcW w:w="516" w:type="dxa"/>
          </w:tcPr>
          <w:p w14:paraId="053DA33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7281" w:type="dxa"/>
          </w:tcPr>
          <w:p w14:paraId="28AACC3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3B696160"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54C98254"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5199C447" w14:textId="77777777" w:rsidR="006F7274" w:rsidRPr="00E95DB4" w:rsidRDefault="006F7274" w:rsidP="001A544E">
            <w:pPr>
              <w:suppressAutoHyphens w:val="0"/>
              <w:ind w:left="505" w:hanging="141"/>
              <w:jc w:val="both"/>
              <w:rPr>
                <w:rFonts w:ascii="Arial" w:eastAsia="Calibri" w:hAnsi="Arial" w:cs="Arial"/>
                <w:b/>
                <w:sz w:val="22"/>
                <w:szCs w:val="22"/>
                <w:lang w:val="en-GB"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c>
          <w:tcPr>
            <w:tcW w:w="1417" w:type="dxa"/>
          </w:tcPr>
          <w:p w14:paraId="130BC9F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ACCF344" w14:textId="77777777" w:rsidTr="001A544E">
        <w:tc>
          <w:tcPr>
            <w:tcW w:w="516" w:type="dxa"/>
          </w:tcPr>
          <w:p w14:paraId="1D6A0D8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7281" w:type="dxa"/>
          </w:tcPr>
          <w:p w14:paraId="089615A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00C9ECE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c>
          <w:tcPr>
            <w:tcW w:w="1417" w:type="dxa"/>
          </w:tcPr>
          <w:p w14:paraId="5D91509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4E9955" w14:textId="77777777" w:rsidTr="001A544E">
        <w:tc>
          <w:tcPr>
            <w:tcW w:w="516" w:type="dxa"/>
          </w:tcPr>
          <w:p w14:paraId="139D512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7281" w:type="dxa"/>
          </w:tcPr>
          <w:p w14:paraId="153FB3D1"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47E2208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c>
          <w:tcPr>
            <w:tcW w:w="1417" w:type="dxa"/>
          </w:tcPr>
          <w:p w14:paraId="4907DA4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B726C1C" w14:textId="77777777" w:rsidTr="001A544E">
        <w:tc>
          <w:tcPr>
            <w:tcW w:w="516" w:type="dxa"/>
          </w:tcPr>
          <w:p w14:paraId="5B5D382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14</w:t>
            </w:r>
          </w:p>
        </w:tc>
        <w:tc>
          <w:tcPr>
            <w:tcW w:w="7281" w:type="dxa"/>
          </w:tcPr>
          <w:p w14:paraId="22402E0D" w14:textId="77777777" w:rsidR="006F7274" w:rsidRPr="00E95DB4" w:rsidRDefault="006F7274" w:rsidP="001A544E">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13336232" w14:textId="77777777" w:rsidR="006F7274" w:rsidRPr="00E95DB4" w:rsidRDefault="006F7274" w:rsidP="001A544E">
            <w:pPr>
              <w:suppressAutoHyphens w:val="0"/>
              <w:ind w:left="505" w:hanging="505"/>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користити постојећи </w:t>
            </w:r>
            <w:r w:rsidRPr="00E95DB4">
              <w:rPr>
                <w:rFonts w:ascii="Arial" w:eastAsia="Calibri" w:hAnsi="Arial" w:cs="Arial"/>
                <w:sz w:val="22"/>
                <w:szCs w:val="22"/>
                <w:lang w:val="sr-Latn-RS" w:eastAsia="en-US"/>
              </w:rPr>
              <w:t>AD</w:t>
            </w:r>
            <w:r w:rsidRPr="00E95DB4">
              <w:rPr>
                <w:rFonts w:ascii="Arial" w:eastAsia="Calibri" w:hAnsi="Arial" w:cs="Arial"/>
                <w:sz w:val="22"/>
                <w:szCs w:val="22"/>
                <w:lang w:val="sr-Cyrl-RS" w:eastAsia="en-US"/>
              </w:rPr>
              <w:t xml:space="preserve"> наручиоца. </w:t>
            </w:r>
          </w:p>
          <w:p w14:paraId="354AD7D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а. Понуђени систем мора да обезбеди интеграцију систематизације радних места наручиоца са атрибутима корисника у Microsoft Active Directory бази</w:t>
            </w:r>
          </w:p>
          <w:p w14:paraId="1347AF2C"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Потребно је да понуђени систем омогући креирање новог корисника на AD у случају одабира одређеног права запосленог. </w:t>
            </w:r>
          </w:p>
          <w:p w14:paraId="4017F0D1"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717E66DA"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193CACB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Понуђени систем мора да омогући деактивирање или евентуално брисање, након одређеног временског периода, налога који се не користе у AD</w:t>
            </w:r>
          </w:p>
          <w:p w14:paraId="47BB85B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tc>
        <w:tc>
          <w:tcPr>
            <w:tcW w:w="1417" w:type="dxa"/>
          </w:tcPr>
          <w:p w14:paraId="0006442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2CFE393" w14:textId="77777777" w:rsidTr="001A544E">
        <w:tc>
          <w:tcPr>
            <w:tcW w:w="516" w:type="dxa"/>
          </w:tcPr>
          <w:p w14:paraId="3FAA280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15</w:t>
            </w:r>
          </w:p>
        </w:tc>
        <w:tc>
          <w:tcPr>
            <w:tcW w:w="7281" w:type="dxa"/>
          </w:tcPr>
          <w:p w14:paraId="7DCE11A3"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65878F5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1C925FC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c>
          <w:tcPr>
            <w:tcW w:w="1417" w:type="dxa"/>
          </w:tcPr>
          <w:p w14:paraId="367071F0"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827F25B" w14:textId="77777777" w:rsidTr="001A544E">
        <w:tc>
          <w:tcPr>
            <w:tcW w:w="516" w:type="dxa"/>
          </w:tcPr>
          <w:p w14:paraId="4C5A3AA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7281" w:type="dxa"/>
          </w:tcPr>
          <w:p w14:paraId="3C88A748"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618638B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753BA4B7"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c>
          <w:tcPr>
            <w:tcW w:w="1417" w:type="dxa"/>
          </w:tcPr>
          <w:p w14:paraId="0C2AFC9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CCF15FD" w14:textId="77777777" w:rsidTr="001A544E">
        <w:tc>
          <w:tcPr>
            <w:tcW w:w="516" w:type="dxa"/>
          </w:tcPr>
          <w:p w14:paraId="5F89894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7281" w:type="dxa"/>
          </w:tcPr>
          <w:p w14:paraId="3A64BBDE"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4588014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0DA5BB2A"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c>
          <w:tcPr>
            <w:tcW w:w="1417" w:type="dxa"/>
          </w:tcPr>
          <w:p w14:paraId="2A0A00D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847C500" w14:textId="77777777" w:rsidTr="001A544E">
        <w:tc>
          <w:tcPr>
            <w:tcW w:w="516" w:type="dxa"/>
          </w:tcPr>
          <w:p w14:paraId="0F8B7B9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7281" w:type="dxa"/>
          </w:tcPr>
          <w:p w14:paraId="7511A3F9"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40CC9047"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02C7C159" w14:textId="77777777" w:rsidR="006F7274" w:rsidRPr="00E95DB4" w:rsidRDefault="006F7274" w:rsidP="001A544E">
            <w:pPr>
              <w:suppressAutoHyphens w:val="0"/>
              <w:ind w:left="505" w:hanging="141"/>
              <w:jc w:val="both"/>
              <w:rPr>
                <w:rFonts w:ascii="Arial" w:eastAsia="Calibri" w:hAnsi="Arial" w:cs="Arial"/>
                <w:sz w:val="22"/>
                <w:szCs w:val="22"/>
                <w:lang w:val="sr-Latn-ME"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c>
          <w:tcPr>
            <w:tcW w:w="1417" w:type="dxa"/>
          </w:tcPr>
          <w:p w14:paraId="445126B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E3342D5" w14:textId="77777777" w:rsidTr="001A544E">
        <w:tc>
          <w:tcPr>
            <w:tcW w:w="516" w:type="dxa"/>
          </w:tcPr>
          <w:p w14:paraId="745D8583"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7281" w:type="dxa"/>
          </w:tcPr>
          <w:p w14:paraId="42D7DDD0"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6E654BB4"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c>
          <w:tcPr>
            <w:tcW w:w="1417" w:type="dxa"/>
          </w:tcPr>
          <w:p w14:paraId="3F161BB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089996F" w14:textId="77777777" w:rsidTr="001A544E">
        <w:tc>
          <w:tcPr>
            <w:tcW w:w="516" w:type="dxa"/>
          </w:tcPr>
          <w:p w14:paraId="1F97B40E"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20</w:t>
            </w:r>
          </w:p>
        </w:tc>
        <w:tc>
          <w:tcPr>
            <w:tcW w:w="7281" w:type="dxa"/>
          </w:tcPr>
          <w:p w14:paraId="19E34C4A"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Извештаји</w:t>
            </w:r>
          </w:p>
          <w:p w14:paraId="3FF2662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реализацију стандардних извештаја о корисничким налозима и правима на управљаним системима;</w:t>
            </w:r>
          </w:p>
        </w:tc>
        <w:tc>
          <w:tcPr>
            <w:tcW w:w="1417" w:type="dxa"/>
          </w:tcPr>
          <w:p w14:paraId="5145097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F39F02E" w14:textId="77777777" w:rsidTr="001A544E">
        <w:tc>
          <w:tcPr>
            <w:tcW w:w="516" w:type="dxa"/>
          </w:tcPr>
          <w:p w14:paraId="19D02AC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7281" w:type="dxa"/>
          </w:tcPr>
          <w:p w14:paraId="62065DB3"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Административни интерфејс</w:t>
            </w:r>
          </w:p>
          <w:p w14:paraId="29457F75"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администрацију функционалности решења кроз административни интерфејс који је различит од корисничког;</w:t>
            </w:r>
          </w:p>
        </w:tc>
        <w:tc>
          <w:tcPr>
            <w:tcW w:w="1417" w:type="dxa"/>
          </w:tcPr>
          <w:p w14:paraId="6A3786C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D8D0C6" w14:textId="77777777" w:rsidTr="001A544E">
        <w:tc>
          <w:tcPr>
            <w:tcW w:w="516" w:type="dxa"/>
          </w:tcPr>
          <w:p w14:paraId="1CC012E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22</w:t>
            </w:r>
          </w:p>
        </w:tc>
        <w:tc>
          <w:tcPr>
            <w:tcW w:w="7281" w:type="dxa"/>
          </w:tcPr>
          <w:p w14:paraId="0FA18A2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433E8F8D"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c>
          <w:tcPr>
            <w:tcW w:w="1417" w:type="dxa"/>
          </w:tcPr>
          <w:p w14:paraId="5215FEB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BB2EA1A" w14:textId="77777777" w:rsidTr="001A544E">
        <w:tc>
          <w:tcPr>
            <w:tcW w:w="516" w:type="dxa"/>
          </w:tcPr>
          <w:p w14:paraId="08CE1B2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23</w:t>
            </w:r>
          </w:p>
        </w:tc>
        <w:tc>
          <w:tcPr>
            <w:tcW w:w="7281" w:type="dxa"/>
          </w:tcPr>
          <w:p w14:paraId="65F4EEE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007EDDA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c>
          <w:tcPr>
            <w:tcW w:w="1417" w:type="dxa"/>
          </w:tcPr>
          <w:p w14:paraId="1E0B1F0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724234E" w14:textId="77777777" w:rsidTr="001A544E">
        <w:tc>
          <w:tcPr>
            <w:tcW w:w="516" w:type="dxa"/>
          </w:tcPr>
          <w:p w14:paraId="09CBA52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7281" w:type="dxa"/>
          </w:tcPr>
          <w:p w14:paraId="648B7FC0"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56B0E23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c>
          <w:tcPr>
            <w:tcW w:w="1417" w:type="dxa"/>
          </w:tcPr>
          <w:p w14:paraId="5AE465D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0D70078" w14:textId="77777777" w:rsidTr="001A544E">
        <w:tc>
          <w:tcPr>
            <w:tcW w:w="516" w:type="dxa"/>
          </w:tcPr>
          <w:p w14:paraId="106B294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7281" w:type="dxa"/>
          </w:tcPr>
          <w:p w14:paraId="7A1B3645"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00FDFF1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c>
          <w:tcPr>
            <w:tcW w:w="1417" w:type="dxa"/>
          </w:tcPr>
          <w:p w14:paraId="2B2FB8F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276901D" w14:textId="77777777" w:rsidTr="001A544E">
        <w:tc>
          <w:tcPr>
            <w:tcW w:w="516" w:type="dxa"/>
          </w:tcPr>
          <w:p w14:paraId="3339D7C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26</w:t>
            </w:r>
          </w:p>
        </w:tc>
        <w:tc>
          <w:tcPr>
            <w:tcW w:w="7281" w:type="dxa"/>
          </w:tcPr>
          <w:p w14:paraId="4D1860F6"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Модели имплементације </w:t>
            </w:r>
          </w:p>
          <w:p w14:paraId="3B4C8B85" w14:textId="77777777" w:rsidR="006F7274" w:rsidRPr="00E95DB4" w:rsidRDefault="006F7274" w:rsidP="001A544E">
            <w:pPr>
              <w:suppressAutoHyphens w:val="0"/>
              <w:ind w:left="373" w:hanging="37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да подржава следеће моделе имплементације: </w:t>
            </w:r>
          </w:p>
          <w:p w14:paraId="0291321B"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Имплементација на локацији Наручиоца (у његовом </w:t>
            </w:r>
            <w:r w:rsidRPr="00E95DB4">
              <w:rPr>
                <w:rFonts w:ascii="Arial" w:eastAsia="Calibri" w:hAnsi="Arial" w:cs="Arial"/>
                <w:sz w:val="22"/>
                <w:szCs w:val="22"/>
                <w:lang w:val="sr-Latn-RS" w:eastAsia="en-US"/>
              </w:rPr>
              <w:t xml:space="preserve">Data </w:t>
            </w:r>
            <w:r w:rsidRPr="00E95DB4">
              <w:rPr>
                <w:rFonts w:ascii="Arial" w:eastAsia="Calibri" w:hAnsi="Arial" w:cs="Arial"/>
                <w:sz w:val="22"/>
                <w:szCs w:val="22"/>
                <w:lang w:val="sr-Cyrl-RS" w:eastAsia="en-US"/>
              </w:rPr>
              <w:t>центру</w:t>
            </w:r>
            <w:r w:rsidRPr="00E95DB4">
              <w:rPr>
                <w:rFonts w:ascii="Arial" w:eastAsia="Calibri" w:hAnsi="Arial" w:cs="Arial"/>
                <w:sz w:val="22"/>
                <w:szCs w:val="22"/>
                <w:lang w:val="sr-Latn-RS" w:eastAsia="en-US"/>
              </w:rPr>
              <w:t>)</w:t>
            </w:r>
            <w:r w:rsidRPr="00E95DB4">
              <w:rPr>
                <w:rFonts w:ascii="Arial" w:eastAsia="Calibri" w:hAnsi="Arial" w:cs="Arial"/>
                <w:sz w:val="22"/>
                <w:szCs w:val="22"/>
                <w:lang w:val="sr-Cyrl-RS" w:eastAsia="en-US"/>
              </w:rPr>
              <w:t xml:space="preserve">, </w:t>
            </w:r>
          </w:p>
          <w:p w14:paraId="173BDF8C"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Имплементација у неком од јавних </w:t>
            </w:r>
            <w:r w:rsidRPr="00E95DB4">
              <w:rPr>
                <w:rFonts w:ascii="Arial" w:eastAsia="Calibri" w:hAnsi="Arial" w:cs="Arial"/>
                <w:sz w:val="22"/>
                <w:szCs w:val="22"/>
                <w:lang w:val="en-GB" w:eastAsia="en-US"/>
              </w:rPr>
              <w:t>Cloud</w:t>
            </w:r>
            <w:r w:rsidRPr="00E95DB4">
              <w:rPr>
                <w:rFonts w:ascii="Arial" w:eastAsia="Calibri" w:hAnsi="Arial" w:cs="Arial"/>
                <w:sz w:val="22"/>
                <w:szCs w:val="22"/>
                <w:lang w:val="sr-Cyrl-RS" w:eastAsia="en-US"/>
              </w:rPr>
              <w:t>-а (</w:t>
            </w:r>
            <w:r w:rsidRPr="00E95DB4">
              <w:rPr>
                <w:rFonts w:ascii="Arial" w:eastAsia="Calibri" w:hAnsi="Arial" w:cs="Arial"/>
                <w:sz w:val="22"/>
                <w:szCs w:val="22"/>
                <w:lang w:val="sr-Latn-RS" w:eastAsia="en-US"/>
              </w:rPr>
              <w:t xml:space="preserve">MS Azzure, AWS, IBM, Oracle, Google </w:t>
            </w:r>
            <w:r w:rsidRPr="00E95DB4">
              <w:rPr>
                <w:rFonts w:ascii="Arial" w:eastAsia="Calibri" w:hAnsi="Arial" w:cs="Arial"/>
                <w:sz w:val="22"/>
                <w:szCs w:val="22"/>
                <w:lang w:val="sr-Cyrl-RS" w:eastAsia="en-US"/>
              </w:rPr>
              <w:t xml:space="preserve">и сл.) </w:t>
            </w:r>
          </w:p>
          <w:p w14:paraId="6EFBB801"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в. Хибридни начин имплементације (поједине компоненте се налазе у Cloud-у, а поједине на локацији Наручиоца). </w:t>
            </w:r>
          </w:p>
        </w:tc>
        <w:tc>
          <w:tcPr>
            <w:tcW w:w="1417" w:type="dxa"/>
          </w:tcPr>
          <w:p w14:paraId="49CEED6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4E591C9" w14:textId="77777777" w:rsidTr="001A544E">
        <w:tc>
          <w:tcPr>
            <w:tcW w:w="9214" w:type="dxa"/>
            <w:gridSpan w:val="3"/>
          </w:tcPr>
          <w:p w14:paraId="39838080" w14:textId="77777777" w:rsidR="006F7274" w:rsidRPr="00E95DB4" w:rsidRDefault="006F7274" w:rsidP="006E7F02">
            <w:pPr>
              <w:numPr>
                <w:ilvl w:val="0"/>
                <w:numId w:val="48"/>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ЗАХТЕВИ ЗА УСЛУГАМА</w:t>
            </w:r>
          </w:p>
        </w:tc>
      </w:tr>
      <w:tr w:rsidR="006F7274" w:rsidRPr="00E95DB4" w14:paraId="48B869A6" w14:textId="77777777" w:rsidTr="001A544E">
        <w:tc>
          <w:tcPr>
            <w:tcW w:w="516" w:type="dxa"/>
          </w:tcPr>
          <w:p w14:paraId="761672FB"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1</w:t>
            </w:r>
          </w:p>
        </w:tc>
        <w:tc>
          <w:tcPr>
            <w:tcW w:w="7281" w:type="dxa"/>
          </w:tcPr>
          <w:p w14:paraId="5645F268"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Испорука </w:t>
            </w:r>
          </w:p>
          <w:p w14:paraId="547156EC"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Понуђач мора испоручити понуђено решење на паритету INCOTERMS 2010 DDP (Испоручено оцарињено – уговорено место опредељења, било која врста превоза) локације Наручиоца у Републици Србији, наведене у конкурсној документацији.</w:t>
            </w:r>
          </w:p>
        </w:tc>
        <w:tc>
          <w:tcPr>
            <w:tcW w:w="1417" w:type="dxa"/>
          </w:tcPr>
          <w:p w14:paraId="1B207F1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A304737" w14:textId="77777777" w:rsidTr="001A544E">
        <w:tc>
          <w:tcPr>
            <w:tcW w:w="516" w:type="dxa"/>
          </w:tcPr>
          <w:p w14:paraId="65B9EC67"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2</w:t>
            </w:r>
          </w:p>
        </w:tc>
        <w:tc>
          <w:tcPr>
            <w:tcW w:w="7281" w:type="dxa"/>
          </w:tcPr>
          <w:p w14:paraId="28AF2939"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b/>
                <w:bCs/>
                <w:sz w:val="22"/>
                <w:szCs w:val="22"/>
                <w:lang w:val="sr-Cyrl-RS" w:eastAsia="en-US"/>
              </w:rPr>
              <w:t>Квантитативни приjeм</w:t>
            </w:r>
          </w:p>
          <w:p w14:paraId="62CD489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Квантитативни приjeм вршићe сe oд стрaнe Наручиоцa у присуству Понуђача нa дaн приспeћa испoрукe нa локацији Понуђача. Квaнтитaтивни приjeм врши сe прoвeрoм примљeних дoкумeнaтa пo фaктурисaним стaвкaмa. Приjeм ћe сe извршити у склaду сa фaктурoм и примљeним дoкумeнтимa. Наручилaц и Понуђач ћe сaчинити Зaписник o квaнтитaтивнoм приjeму кojи ћe пoтписaти oбe Стрaнe, a у кoмe сe пoтврђуje кoмплeтнoст испоруке.</w:t>
            </w:r>
          </w:p>
        </w:tc>
        <w:tc>
          <w:tcPr>
            <w:tcW w:w="1417" w:type="dxa"/>
          </w:tcPr>
          <w:p w14:paraId="7865F33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3F9F22B" w14:textId="77777777" w:rsidTr="001A544E">
        <w:tc>
          <w:tcPr>
            <w:tcW w:w="516" w:type="dxa"/>
          </w:tcPr>
          <w:p w14:paraId="2928F8B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3</w:t>
            </w:r>
          </w:p>
        </w:tc>
        <w:tc>
          <w:tcPr>
            <w:tcW w:w="7281" w:type="dxa"/>
          </w:tcPr>
          <w:p w14:paraId="23D9BE46"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Квалитативни пријем</w:t>
            </w:r>
          </w:p>
          <w:p w14:paraId="736555B3"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На основу програма пријемних испитивања који је одобрио Наручилац утврдиће се усаглашеност испорученог софтвера са техничким захтевима. Свaкa Стрaнa снoси свoje трoшкoвe Кoнтрoлe квaлитeтa. Квалитативни пријем подразумева верификацију и испитивања предметног софтвера пре пуштања у званичан рад. По успешном испитивању издаје се Записник о квалитативном пријему.</w:t>
            </w:r>
          </w:p>
        </w:tc>
        <w:tc>
          <w:tcPr>
            <w:tcW w:w="1417" w:type="dxa"/>
          </w:tcPr>
          <w:p w14:paraId="11959EC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3C028D0" w14:textId="77777777" w:rsidTr="001A544E">
        <w:tc>
          <w:tcPr>
            <w:tcW w:w="516" w:type="dxa"/>
          </w:tcPr>
          <w:p w14:paraId="16CC3158"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4</w:t>
            </w:r>
          </w:p>
        </w:tc>
        <w:tc>
          <w:tcPr>
            <w:tcW w:w="7281" w:type="dxa"/>
          </w:tcPr>
          <w:p w14:paraId="328DA8A7"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Приручници пријемних испитивања</w:t>
            </w:r>
          </w:p>
          <w:p w14:paraId="7F8BE48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Стране ће се претходно договорити и усагласити садржај приручника.</w:t>
            </w:r>
          </w:p>
        </w:tc>
        <w:tc>
          <w:tcPr>
            <w:tcW w:w="1417" w:type="dxa"/>
          </w:tcPr>
          <w:p w14:paraId="34CB3BC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72063E1" w14:textId="77777777" w:rsidTr="001A544E">
        <w:tc>
          <w:tcPr>
            <w:tcW w:w="516" w:type="dxa"/>
          </w:tcPr>
          <w:p w14:paraId="2DEA9B44"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5</w:t>
            </w:r>
          </w:p>
        </w:tc>
        <w:tc>
          <w:tcPr>
            <w:tcW w:w="7281" w:type="dxa"/>
          </w:tcPr>
          <w:p w14:paraId="1C53422B"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Испорука техничке документације</w:t>
            </w:r>
          </w:p>
          <w:p w14:paraId="411E2385"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 xml:space="preserve">а. Имплементирано решење мора имати пројектну документацију која описује реализоване административне функционалности, као и корисничке функционалности. </w:t>
            </w:r>
          </w:p>
          <w:p w14:paraId="3C456C20"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Техничка документација као део понуде мора да буде на српском или енглеском језику, достављена у штампаној форми или на CD-ROM-у или USB-у.</w:t>
            </w:r>
          </w:p>
          <w:p w14:paraId="4E51D40D"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Техничка документација мора да обухвати стандардне техничке приручнике са описима, планирањем, инсталацијом, ОАМ аспектима за целокупан хардвер и софтвер примењен.</w:t>
            </w:r>
          </w:p>
        </w:tc>
        <w:tc>
          <w:tcPr>
            <w:tcW w:w="1417" w:type="dxa"/>
          </w:tcPr>
          <w:p w14:paraId="3440DB0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9C85BCD" w14:textId="77777777" w:rsidTr="001A544E">
        <w:tc>
          <w:tcPr>
            <w:tcW w:w="516" w:type="dxa"/>
          </w:tcPr>
          <w:p w14:paraId="70A486A0"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lastRenderedPageBreak/>
              <w:t>6</w:t>
            </w:r>
          </w:p>
        </w:tc>
        <w:tc>
          <w:tcPr>
            <w:tcW w:w="7281" w:type="dxa"/>
          </w:tcPr>
          <w:p w14:paraId="72CDAACC"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Динамика реализације пројекта</w:t>
            </w:r>
          </w:p>
          <w:p w14:paraId="571E4BEB" w14:textId="07FDB062" w:rsidR="006F7274" w:rsidRPr="00E95DB4" w:rsidRDefault="006F7274" w:rsidP="00C826F8">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Понуђач ће сачинити детаљну динамику за испоруку и радове који ће се обавити у току имплементације софтвера. Рок испоруке не сме бити дужи од 30 дана од дана </w:t>
            </w:r>
            <w:r w:rsidR="00C826F8" w:rsidRPr="00E95DB4">
              <w:rPr>
                <w:rFonts w:ascii="Arial" w:eastAsia="Calibri" w:hAnsi="Arial" w:cs="Arial"/>
                <w:sz w:val="22"/>
                <w:szCs w:val="22"/>
                <w:lang w:val="sr-Cyrl-RS" w:eastAsia="en-US"/>
              </w:rPr>
              <w:t>ступања уговора на снагу</w:t>
            </w:r>
            <w:r w:rsidRPr="00E95DB4">
              <w:rPr>
                <w:rFonts w:ascii="Arial" w:eastAsia="Calibri" w:hAnsi="Arial" w:cs="Arial"/>
                <w:sz w:val="22"/>
                <w:szCs w:val="22"/>
                <w:lang w:val="en-GB" w:eastAsia="en-US"/>
              </w:rPr>
              <w:t xml:space="preserve">. Рок за инсталацију, интеграцију и пуштање у рад, контролу квалитета и пробни рад не сме бити дужи од </w:t>
            </w:r>
            <w:r w:rsidRPr="00E95DB4">
              <w:rPr>
                <w:rFonts w:ascii="Arial" w:eastAsia="Calibri" w:hAnsi="Arial" w:cs="Arial"/>
                <w:sz w:val="22"/>
                <w:szCs w:val="22"/>
                <w:lang w:val="sr-Cyrl-RS" w:eastAsia="en-US"/>
              </w:rPr>
              <w:t xml:space="preserve">180 </w:t>
            </w:r>
            <w:r w:rsidRPr="00E95DB4">
              <w:rPr>
                <w:rFonts w:ascii="Arial" w:eastAsia="Calibri" w:hAnsi="Arial" w:cs="Arial"/>
                <w:sz w:val="22"/>
                <w:szCs w:val="22"/>
                <w:lang w:val="en-GB" w:eastAsia="en-US"/>
              </w:rPr>
              <w:t>дана од испоруке.</w:t>
            </w:r>
          </w:p>
        </w:tc>
        <w:tc>
          <w:tcPr>
            <w:tcW w:w="1417" w:type="dxa"/>
          </w:tcPr>
          <w:p w14:paraId="4053614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bl>
    <w:p w14:paraId="7676B457"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42F16AE3" w14:textId="77777777" w:rsidR="006F7274" w:rsidRPr="00E95DB4" w:rsidRDefault="006F7274" w:rsidP="006F7274">
      <w:pPr>
        <w:suppressAutoHyphens w:val="0"/>
        <w:spacing w:after="160" w:line="259" w:lineRule="auto"/>
        <w:rPr>
          <w:rFonts w:ascii="Arial" w:eastAsia="Calibri" w:hAnsi="Arial" w:cs="Arial"/>
          <w:b/>
          <w:sz w:val="22"/>
          <w:szCs w:val="22"/>
          <w:lang w:eastAsia="sr-Latn-CS"/>
        </w:rPr>
      </w:pPr>
    </w:p>
    <w:p w14:paraId="429E54EA" w14:textId="77777777" w:rsidR="006F7274" w:rsidRPr="00E95DB4" w:rsidRDefault="006F7274" w:rsidP="006E7F02">
      <w:pPr>
        <w:numPr>
          <w:ilvl w:val="0"/>
          <w:numId w:val="47"/>
        </w:numPr>
        <w:suppressAutoHyphens w:val="0"/>
        <w:spacing w:before="120" w:after="160" w:line="259" w:lineRule="auto"/>
        <w:contextualSpacing/>
        <w:jc w:val="both"/>
        <w:rPr>
          <w:rFonts w:ascii="Arial" w:eastAsia="Calibri" w:hAnsi="Arial" w:cs="Arial"/>
          <w:b/>
          <w:sz w:val="22"/>
          <w:szCs w:val="22"/>
          <w:lang w:eastAsia="sr-Latn-CS"/>
        </w:rPr>
      </w:pPr>
      <w:r w:rsidRPr="00E95DB4">
        <w:rPr>
          <w:rFonts w:ascii="Arial" w:eastAsia="Calibri" w:hAnsi="Arial" w:cs="Arial"/>
          <w:b/>
          <w:sz w:val="22"/>
          <w:szCs w:val="22"/>
          <w:lang w:eastAsia="sr-Latn-CS"/>
        </w:rPr>
        <w:t>Техничка подршка и одржавање</w:t>
      </w:r>
    </w:p>
    <w:p w14:paraId="4F2C75AA" w14:textId="77777777" w:rsidR="006F7274" w:rsidRPr="00E95DB4" w:rsidRDefault="006F7274" w:rsidP="006F7274">
      <w:pPr>
        <w:suppressAutoHyphens w:val="0"/>
        <w:spacing w:after="160" w:line="259" w:lineRule="auto"/>
        <w:ind w:left="432"/>
        <w:contextualSpacing/>
        <w:rPr>
          <w:rFonts w:ascii="Arial" w:eastAsia="Calibri" w:hAnsi="Arial" w:cs="Arial"/>
          <w:sz w:val="22"/>
          <w:szCs w:val="22"/>
          <w:highlight w:val="yellow"/>
          <w:lang w:eastAsia="sr-Latn-CS"/>
        </w:rPr>
      </w:pPr>
    </w:p>
    <w:p w14:paraId="77AAE0BB" w14:textId="77777777" w:rsidR="006F7274" w:rsidRPr="00E95DB4" w:rsidRDefault="006F7274" w:rsidP="006F7274">
      <w:pPr>
        <w:tabs>
          <w:tab w:val="left" w:pos="3261"/>
        </w:tabs>
        <w:suppressAutoHyphens w:val="0"/>
        <w:spacing w:line="259" w:lineRule="auto"/>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Понуђач мора да понуди Техничку подршку за све време трајања гарантног рока. Техничка подршка мора да обухвати следеће услуге:</w:t>
      </w:r>
    </w:p>
    <w:p w14:paraId="717C6E4D"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bCs/>
          <w:sz w:val="22"/>
          <w:szCs w:val="22"/>
          <w:lang w:val="sr-Cyrl-RS" w:eastAsia="en-US"/>
        </w:rPr>
      </w:pPr>
      <w:r w:rsidRPr="00E95DB4">
        <w:rPr>
          <w:rFonts w:ascii="Arial" w:eastAsia="Calibri" w:hAnsi="Arial" w:cs="Arial"/>
          <w:bCs/>
          <w:sz w:val="22"/>
          <w:szCs w:val="22"/>
          <w:lang w:val="sr-Cyrl-RS" w:eastAsia="en-US"/>
        </w:rPr>
        <w:t>Организацију пружање техничке подршке Наручиоцу,</w:t>
      </w:r>
    </w:p>
    <w:p w14:paraId="4DA0704A"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Доступност у режиму рада 24/7/365,</w:t>
      </w:r>
    </w:p>
    <w:p w14:paraId="1F00AB84"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Пријава сметњи </w:t>
      </w:r>
      <w:r w:rsidRPr="00E95DB4">
        <w:rPr>
          <w:rFonts w:ascii="Arial" w:eastAsia="Calibri" w:hAnsi="Arial" w:cs="Arial"/>
          <w:i/>
          <w:sz w:val="22"/>
          <w:szCs w:val="22"/>
          <w:lang w:val="sr-Cyrl-RS" w:eastAsia="en-US"/>
        </w:rPr>
        <w:t>Trouble Ticketing</w:t>
      </w:r>
      <w:r w:rsidRPr="00E95DB4">
        <w:rPr>
          <w:rFonts w:ascii="Arial" w:eastAsia="Calibri" w:hAnsi="Arial" w:cs="Arial"/>
          <w:sz w:val="22"/>
          <w:szCs w:val="22"/>
          <w:lang w:val="sr-Cyrl-RS" w:eastAsia="en-US"/>
        </w:rPr>
        <w:t>,</w:t>
      </w:r>
    </w:p>
    <w:p w14:paraId="77C09841"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Друга и трећа (подршка произвођача опреме) линија одржавања,</w:t>
      </w:r>
    </w:p>
    <w:p w14:paraId="329DE362"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i/>
          <w:sz w:val="22"/>
          <w:szCs w:val="22"/>
          <w:lang w:val="sr-Cyrl-RS" w:eastAsia="en-US"/>
        </w:rPr>
        <w:t>Helpdesk</w:t>
      </w:r>
      <w:r w:rsidRPr="00E95DB4">
        <w:rPr>
          <w:rFonts w:ascii="Arial" w:eastAsia="Calibri" w:hAnsi="Arial" w:cs="Arial"/>
          <w:sz w:val="22"/>
          <w:szCs w:val="22"/>
          <w:lang w:val="sr-Cyrl-RS" w:eastAsia="en-US"/>
        </w:rPr>
        <w:t>, телефонска подршка 5x8 за техничка упутства и објашњења која се односе на опрему и решења,</w:t>
      </w:r>
    </w:p>
    <w:p w14:paraId="6E29047C"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14:paraId="369DF9BD"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bCs/>
          <w:sz w:val="22"/>
          <w:szCs w:val="22"/>
          <w:lang w:val="sr-Cyrl-RS" w:eastAsia="en-US"/>
        </w:rPr>
      </w:pPr>
      <w:r w:rsidRPr="00E95DB4">
        <w:rPr>
          <w:rFonts w:ascii="Arial" w:eastAsia="Calibri" w:hAnsi="Arial" w:cs="Arial"/>
          <w:sz w:val="22"/>
          <w:szCs w:val="22"/>
          <w:lang w:val="sr-Cyrl-RS" w:eastAsia="en-US"/>
        </w:rPr>
        <w:t xml:space="preserve">Испорука софтверских </w:t>
      </w:r>
      <w:r w:rsidRPr="00E95DB4">
        <w:rPr>
          <w:rFonts w:ascii="Arial" w:eastAsia="Calibri" w:hAnsi="Arial" w:cs="Arial"/>
          <w:i/>
          <w:sz w:val="22"/>
          <w:szCs w:val="22"/>
          <w:lang w:val="sr-Cyrl-RS" w:eastAsia="en-US"/>
        </w:rPr>
        <w:t>patch</w:t>
      </w:r>
      <w:r w:rsidRPr="00E95DB4">
        <w:rPr>
          <w:rFonts w:ascii="Arial" w:eastAsia="Calibri" w:hAnsi="Arial" w:cs="Arial"/>
          <w:sz w:val="22"/>
          <w:szCs w:val="22"/>
          <w:lang w:val="sr-Cyrl-RS" w:eastAsia="en-US"/>
        </w:rPr>
        <w:t>-ева, када је могуће (</w:t>
      </w:r>
      <w:r w:rsidRPr="00E95DB4">
        <w:rPr>
          <w:rFonts w:ascii="Arial" w:eastAsia="Calibri" w:hAnsi="Arial" w:cs="Arial"/>
          <w:i/>
          <w:sz w:val="22"/>
          <w:szCs w:val="22"/>
          <w:lang w:val="sr-Cyrl-RS" w:eastAsia="en-US"/>
        </w:rPr>
        <w:t>update</w:t>
      </w:r>
      <w:r w:rsidRPr="00E95DB4">
        <w:rPr>
          <w:rFonts w:ascii="Arial" w:eastAsia="Calibri" w:hAnsi="Arial" w:cs="Arial"/>
          <w:sz w:val="22"/>
          <w:szCs w:val="22"/>
          <w:lang w:val="sr-Cyrl-RS" w:eastAsia="en-US"/>
        </w:rPr>
        <w:t xml:space="preserve"> софтвера).</w:t>
      </w:r>
    </w:p>
    <w:p w14:paraId="6582A8B1" w14:textId="77777777" w:rsidR="006F7274" w:rsidRPr="00E95DB4" w:rsidRDefault="006F7274" w:rsidP="006F7274">
      <w:pPr>
        <w:tabs>
          <w:tab w:val="left" w:pos="3261"/>
        </w:tabs>
        <w:suppressAutoHyphens w:val="0"/>
        <w:spacing w:line="259" w:lineRule="auto"/>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p>
    <w:p w14:paraId="608E70C1" w14:textId="77777777" w:rsidR="006F7274" w:rsidRPr="00E95DB4" w:rsidRDefault="006F7274" w:rsidP="006F7274">
      <w:pPr>
        <w:widowControl w:val="0"/>
        <w:suppressAutoHyphens w:val="0"/>
        <w:spacing w:before="120"/>
        <w:ind w:left="1152"/>
        <w:contextualSpacing/>
        <w:jc w:val="both"/>
        <w:rPr>
          <w:rFonts w:ascii="Arial" w:eastAsia="Calibri" w:hAnsi="Arial" w:cs="Arial"/>
          <w:sz w:val="22"/>
          <w:szCs w:val="22"/>
          <w:lang w:val="en-GB" w:eastAsia="en-US"/>
        </w:rPr>
      </w:pPr>
    </w:p>
    <w:p w14:paraId="53888FE0"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39047691" w14:textId="77777777" w:rsidR="006F7274" w:rsidRPr="00E95DB4" w:rsidRDefault="006F7274" w:rsidP="006F7274">
      <w:pPr>
        <w:rPr>
          <w:rFonts w:ascii="Arial" w:hAnsi="Arial" w:cs="Arial"/>
          <w:sz w:val="22"/>
          <w:szCs w:val="22"/>
          <w:lang w:val="sr-Cyrl-RS"/>
        </w:rPr>
      </w:pPr>
      <w:r w:rsidRPr="00E95DB4">
        <w:rPr>
          <w:rFonts w:ascii="Arial" w:hAnsi="Arial" w:cs="Arial"/>
          <w:sz w:val="22"/>
          <w:szCs w:val="22"/>
          <w:lang w:val="sr-Cyrl-RS"/>
        </w:rPr>
        <w:lastRenderedPageBreak/>
        <w:t>ПРИЛОГ 2 – Листа сагласности са техничким захтевима</w:t>
      </w:r>
    </w:p>
    <w:p w14:paraId="7B456B9E" w14:textId="77777777" w:rsidR="006F7274" w:rsidRPr="00E95DB4" w:rsidRDefault="006F7274" w:rsidP="006F7274">
      <w:pPr>
        <w:rPr>
          <w:rFonts w:ascii="Arial" w:hAnsi="Arial" w:cs="Arial"/>
          <w:sz w:val="22"/>
          <w:szCs w:val="22"/>
          <w:lang w:val="sr-Cyrl-RS"/>
        </w:rPr>
      </w:pPr>
    </w:p>
    <w:tbl>
      <w:tblPr>
        <w:tblStyle w:val="TableGrid3"/>
        <w:tblW w:w="9214" w:type="dxa"/>
        <w:tblInd w:w="-5" w:type="dxa"/>
        <w:tblLook w:val="04A0" w:firstRow="1" w:lastRow="0" w:firstColumn="1" w:lastColumn="0" w:noHBand="0" w:noVBand="1"/>
      </w:tblPr>
      <w:tblGrid>
        <w:gridCol w:w="570"/>
        <w:gridCol w:w="7031"/>
        <w:gridCol w:w="1613"/>
      </w:tblGrid>
      <w:tr w:rsidR="006F7274" w:rsidRPr="00E95DB4" w14:paraId="58507E38" w14:textId="77777777" w:rsidTr="001A544E">
        <w:tc>
          <w:tcPr>
            <w:tcW w:w="516" w:type="dxa"/>
            <w:tcBorders>
              <w:bottom w:val="single" w:sz="4" w:space="0" w:color="auto"/>
            </w:tcBorders>
            <w:shd w:val="clear" w:color="auto" w:fill="A6A6A6"/>
            <w:vAlign w:val="center"/>
          </w:tcPr>
          <w:p w14:paraId="313E8F86"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7281" w:type="dxa"/>
            <w:tcBorders>
              <w:bottom w:val="single" w:sz="4" w:space="0" w:color="auto"/>
            </w:tcBorders>
            <w:shd w:val="clear" w:color="auto" w:fill="A6A6A6"/>
            <w:vAlign w:val="center"/>
          </w:tcPr>
          <w:p w14:paraId="4814DCB9"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p>
        </w:tc>
        <w:tc>
          <w:tcPr>
            <w:tcW w:w="1417" w:type="dxa"/>
            <w:tcBorders>
              <w:bottom w:val="single" w:sz="4" w:space="0" w:color="auto"/>
            </w:tcBorders>
            <w:shd w:val="clear" w:color="auto" w:fill="A6A6A6"/>
            <w:vAlign w:val="center"/>
          </w:tcPr>
          <w:p w14:paraId="63648543"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Задовољава</w:t>
            </w:r>
          </w:p>
          <w:p w14:paraId="2259564D"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(ДА/НЕ)</w:t>
            </w:r>
          </w:p>
        </w:tc>
      </w:tr>
      <w:tr w:rsidR="006F7274" w:rsidRPr="00E95DB4" w14:paraId="6223AF1F" w14:textId="77777777" w:rsidTr="001A544E">
        <w:tc>
          <w:tcPr>
            <w:tcW w:w="9214" w:type="dxa"/>
            <w:gridSpan w:val="3"/>
            <w:shd w:val="clear" w:color="auto" w:fill="F2F2F2"/>
          </w:tcPr>
          <w:p w14:paraId="230717AB" w14:textId="77777777" w:rsidR="006F7274" w:rsidRPr="00E95DB4" w:rsidRDefault="006F7274" w:rsidP="006E7F02">
            <w:pPr>
              <w:numPr>
                <w:ilvl w:val="0"/>
                <w:numId w:val="49"/>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6F7274" w:rsidRPr="00E95DB4" w14:paraId="6C66D475" w14:textId="77777777" w:rsidTr="001A544E">
        <w:tc>
          <w:tcPr>
            <w:tcW w:w="516" w:type="dxa"/>
          </w:tcPr>
          <w:p w14:paraId="0E02145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7281" w:type="dxa"/>
          </w:tcPr>
          <w:p w14:paraId="00D37D3E"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4C785E0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Потребно је обезбедити јединствен извор података за запослене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 другим изворима података од интереса и свих неопходних радњи за иницијално креирање и ажурирање.</w:t>
            </w:r>
          </w:p>
        </w:tc>
        <w:tc>
          <w:tcPr>
            <w:tcW w:w="1417" w:type="dxa"/>
          </w:tcPr>
          <w:p w14:paraId="40BB4C3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652E852" w14:textId="77777777" w:rsidTr="001A544E">
        <w:tc>
          <w:tcPr>
            <w:tcW w:w="516" w:type="dxa"/>
          </w:tcPr>
          <w:p w14:paraId="3FF1727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7281" w:type="dxa"/>
          </w:tcPr>
          <w:p w14:paraId="2CC1BAC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1F26C221"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Помоћу понуђеног решења потребно је извршити централизовано управљање корисничким налозима над ХХХ различитих система и апликација:</w:t>
            </w:r>
          </w:p>
          <w:p w14:paraId="2CF2260F"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a. Microsoft Active Directory,</w:t>
            </w:r>
          </w:p>
          <w:p w14:paraId="60AADE85"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САП систем за људске ресурсе</w:t>
            </w:r>
          </w:p>
          <w:p w14:paraId="162782B0"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Microsoft Exchange Server</w:t>
            </w:r>
          </w:p>
        </w:tc>
        <w:tc>
          <w:tcPr>
            <w:tcW w:w="1417" w:type="dxa"/>
          </w:tcPr>
          <w:p w14:paraId="04CD62C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B6E0919" w14:textId="77777777" w:rsidTr="001A544E">
        <w:tc>
          <w:tcPr>
            <w:tcW w:w="516" w:type="dxa"/>
          </w:tcPr>
          <w:p w14:paraId="45A779F0"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7281" w:type="dxa"/>
          </w:tcPr>
          <w:p w14:paraId="44FDD87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5965EC66"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362AF47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28F1A39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591EC02F"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0BBFB87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5514B4ED"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c>
          <w:tcPr>
            <w:tcW w:w="1417" w:type="dxa"/>
          </w:tcPr>
          <w:p w14:paraId="166DC01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6C734D3" w14:textId="77777777" w:rsidTr="001A544E">
        <w:tc>
          <w:tcPr>
            <w:tcW w:w="516" w:type="dxa"/>
          </w:tcPr>
          <w:p w14:paraId="175FAB0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7281" w:type="dxa"/>
          </w:tcPr>
          <w:p w14:paraId="4C31B038"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29422B6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service-desk функционалности за кориснике у области промене лозинки на управљаним системима, ресетовања заборављених лозинки, откључавања налога и сл. зa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6A88378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DDA7A1B" w14:textId="77777777" w:rsidTr="001A544E">
        <w:tc>
          <w:tcPr>
            <w:tcW w:w="516" w:type="dxa"/>
          </w:tcPr>
          <w:p w14:paraId="2342430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7281" w:type="dxa"/>
          </w:tcPr>
          <w:p w14:paraId="4011CB6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05B58EFB"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self-service функционалности за крајње кориснике у области управљање неким од атрибута самог корисника (нпр. слика, број телефона,…) и подношења захтева за доделом додатних права приступа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213AF51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7B5D892" w14:textId="77777777" w:rsidTr="001A544E">
        <w:tc>
          <w:tcPr>
            <w:tcW w:w="516" w:type="dxa"/>
          </w:tcPr>
          <w:p w14:paraId="718B417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7281" w:type="dxa"/>
          </w:tcPr>
          <w:p w14:paraId="065B3C30"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7520BBB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2.2.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системима. Овај поступак мора бити обезбеђен најмање за следеће случајеве:</w:t>
            </w:r>
          </w:p>
          <w:p w14:paraId="03CDC010"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Долазак новог запосленог, додела иницијалних права,</w:t>
            </w:r>
          </w:p>
          <w:p w14:paraId="074DC70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Промене у подацима запосленог (промена статуса запосленог, промена организационе јединице, промена локације, привремено одсуство са посла) и последична промена права на налозима,</w:t>
            </w:r>
          </w:p>
          <w:p w14:paraId="4DD85D1C"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Стални прекид рада,</w:t>
            </w:r>
          </w:p>
        </w:tc>
        <w:tc>
          <w:tcPr>
            <w:tcW w:w="1417" w:type="dxa"/>
          </w:tcPr>
          <w:p w14:paraId="0078DCA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621C450" w14:textId="77777777" w:rsidTr="001A544E">
        <w:tc>
          <w:tcPr>
            <w:tcW w:w="516" w:type="dxa"/>
          </w:tcPr>
          <w:p w14:paraId="5642341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7281" w:type="dxa"/>
          </w:tcPr>
          <w:p w14:paraId="44D4BCCE"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305C0700"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c>
          <w:tcPr>
            <w:tcW w:w="1417" w:type="dxa"/>
          </w:tcPr>
          <w:p w14:paraId="55854E8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CA0336A" w14:textId="77777777" w:rsidTr="001A544E">
        <w:tc>
          <w:tcPr>
            <w:tcW w:w="516" w:type="dxa"/>
          </w:tcPr>
          <w:p w14:paraId="0875314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7281" w:type="dxa"/>
          </w:tcPr>
          <w:p w14:paraId="12EFCF7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14F64F2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4846BBD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1E0A8AE" w14:textId="77777777" w:rsidTr="001A544E">
        <w:tc>
          <w:tcPr>
            <w:tcW w:w="516" w:type="dxa"/>
          </w:tcPr>
          <w:p w14:paraId="08E1585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7281" w:type="dxa"/>
          </w:tcPr>
          <w:p w14:paraId="48065AC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36D5F424"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c>
          <w:tcPr>
            <w:tcW w:w="1417" w:type="dxa"/>
          </w:tcPr>
          <w:p w14:paraId="4903CD1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513B440" w14:textId="77777777" w:rsidTr="001A544E">
        <w:tc>
          <w:tcPr>
            <w:tcW w:w="516" w:type="dxa"/>
          </w:tcPr>
          <w:p w14:paraId="12B3D83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7281" w:type="dxa"/>
          </w:tcPr>
          <w:p w14:paraId="187A1730"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1ED84D2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c>
          <w:tcPr>
            <w:tcW w:w="1417" w:type="dxa"/>
          </w:tcPr>
          <w:p w14:paraId="6B158EC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F119694" w14:textId="77777777" w:rsidTr="001A544E">
        <w:tc>
          <w:tcPr>
            <w:tcW w:w="516" w:type="dxa"/>
          </w:tcPr>
          <w:p w14:paraId="4FF6BF3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7281" w:type="dxa"/>
          </w:tcPr>
          <w:p w14:paraId="48124ACA"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00CC0ED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2F62E1D8"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7F7EDFBA" w14:textId="77777777" w:rsidR="006F7274" w:rsidRPr="00E95DB4" w:rsidRDefault="006F7274" w:rsidP="001A544E">
            <w:pPr>
              <w:suppressAutoHyphens w:val="0"/>
              <w:ind w:left="505" w:hanging="141"/>
              <w:jc w:val="both"/>
              <w:rPr>
                <w:rFonts w:ascii="Arial" w:eastAsia="Calibri" w:hAnsi="Arial" w:cs="Arial"/>
                <w:b/>
                <w:sz w:val="22"/>
                <w:szCs w:val="22"/>
                <w:lang w:val="en-GB"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c>
          <w:tcPr>
            <w:tcW w:w="1417" w:type="dxa"/>
          </w:tcPr>
          <w:p w14:paraId="4159DA1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0F88B2" w14:textId="77777777" w:rsidTr="001A544E">
        <w:tc>
          <w:tcPr>
            <w:tcW w:w="516" w:type="dxa"/>
          </w:tcPr>
          <w:p w14:paraId="50CA71E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7281" w:type="dxa"/>
          </w:tcPr>
          <w:p w14:paraId="01805EFF"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34C91954"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c>
          <w:tcPr>
            <w:tcW w:w="1417" w:type="dxa"/>
          </w:tcPr>
          <w:p w14:paraId="21DD8A4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966CE91" w14:textId="77777777" w:rsidTr="001A544E">
        <w:tc>
          <w:tcPr>
            <w:tcW w:w="516" w:type="dxa"/>
          </w:tcPr>
          <w:p w14:paraId="2DFBF94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7281" w:type="dxa"/>
          </w:tcPr>
          <w:p w14:paraId="36961A0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3770D86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c>
          <w:tcPr>
            <w:tcW w:w="1417" w:type="dxa"/>
          </w:tcPr>
          <w:p w14:paraId="7F2AD62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F75A0E9" w14:textId="77777777" w:rsidTr="001A544E">
        <w:tc>
          <w:tcPr>
            <w:tcW w:w="516" w:type="dxa"/>
          </w:tcPr>
          <w:p w14:paraId="680F6B43"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14</w:t>
            </w:r>
          </w:p>
        </w:tc>
        <w:tc>
          <w:tcPr>
            <w:tcW w:w="7281" w:type="dxa"/>
          </w:tcPr>
          <w:p w14:paraId="3292DA55" w14:textId="77777777" w:rsidR="006F7274" w:rsidRPr="00E95DB4" w:rsidRDefault="006F7274" w:rsidP="001A544E">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46CEC56C" w14:textId="77777777" w:rsidR="006F7274" w:rsidRPr="00E95DB4" w:rsidRDefault="006F7274" w:rsidP="001A544E">
            <w:pPr>
              <w:suppressAutoHyphens w:val="0"/>
              <w:ind w:left="505" w:hanging="505"/>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користити постојећи </w:t>
            </w:r>
            <w:r w:rsidRPr="00E95DB4">
              <w:rPr>
                <w:rFonts w:ascii="Arial" w:eastAsia="Calibri" w:hAnsi="Arial" w:cs="Arial"/>
                <w:sz w:val="22"/>
                <w:szCs w:val="22"/>
                <w:lang w:val="sr-Latn-RS" w:eastAsia="en-US"/>
              </w:rPr>
              <w:t>AD</w:t>
            </w:r>
            <w:r w:rsidRPr="00E95DB4">
              <w:rPr>
                <w:rFonts w:ascii="Arial" w:eastAsia="Calibri" w:hAnsi="Arial" w:cs="Arial"/>
                <w:sz w:val="22"/>
                <w:szCs w:val="22"/>
                <w:lang w:val="sr-Cyrl-RS" w:eastAsia="en-US"/>
              </w:rPr>
              <w:t xml:space="preserve"> наручиоца. </w:t>
            </w:r>
          </w:p>
          <w:p w14:paraId="0578923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Понуђени систем мора да обезбеди интеграцију систематизације радних места наручиоца са атрибутима корисника у Microsoft Active Directory бази</w:t>
            </w:r>
          </w:p>
          <w:p w14:paraId="7D8DCA2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 xml:space="preserve">б. Потребно је да понуђени систем омогући креирање новог корисника на AD у случају одабира одређеног права запосленог. </w:t>
            </w:r>
          </w:p>
          <w:p w14:paraId="43911E4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314330AF"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79AF677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Понуђени систем мора да омогући деактивирање или евентуално брисање, након одређеног временског периода, налога који се не користе у AD</w:t>
            </w:r>
          </w:p>
          <w:p w14:paraId="59211B6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tc>
        <w:tc>
          <w:tcPr>
            <w:tcW w:w="1417" w:type="dxa"/>
          </w:tcPr>
          <w:p w14:paraId="6625B3F5" w14:textId="77777777" w:rsidR="006F7274" w:rsidRPr="00E95DB4" w:rsidRDefault="006F7274" w:rsidP="001A544E">
            <w:pPr>
              <w:suppressAutoHyphens w:val="0"/>
              <w:contextualSpacing/>
              <w:rPr>
                <w:rFonts w:ascii="Arial" w:eastAsia="Calibri" w:hAnsi="Arial" w:cs="Arial"/>
                <w:sz w:val="22"/>
                <w:szCs w:val="22"/>
                <w:lang w:val="en-US" w:eastAsia="en-US"/>
              </w:rPr>
            </w:pPr>
          </w:p>
        </w:tc>
      </w:tr>
      <w:tr w:rsidR="006F7274" w:rsidRPr="00E95DB4" w14:paraId="304DCF6F" w14:textId="77777777" w:rsidTr="001A544E">
        <w:tc>
          <w:tcPr>
            <w:tcW w:w="516" w:type="dxa"/>
          </w:tcPr>
          <w:p w14:paraId="6EAADB7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15</w:t>
            </w:r>
          </w:p>
        </w:tc>
        <w:tc>
          <w:tcPr>
            <w:tcW w:w="7281" w:type="dxa"/>
          </w:tcPr>
          <w:p w14:paraId="2BB34A3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1833DB8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1878B96F"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c>
          <w:tcPr>
            <w:tcW w:w="1417" w:type="dxa"/>
          </w:tcPr>
          <w:p w14:paraId="6A6E9B6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4EEC828" w14:textId="77777777" w:rsidTr="001A544E">
        <w:tc>
          <w:tcPr>
            <w:tcW w:w="516" w:type="dxa"/>
          </w:tcPr>
          <w:p w14:paraId="341BB48F"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7281" w:type="dxa"/>
          </w:tcPr>
          <w:p w14:paraId="25EAA69F"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3606DEF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40A50605"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c>
          <w:tcPr>
            <w:tcW w:w="1417" w:type="dxa"/>
          </w:tcPr>
          <w:p w14:paraId="15E4C88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00D8145" w14:textId="77777777" w:rsidTr="001A544E">
        <w:tc>
          <w:tcPr>
            <w:tcW w:w="516" w:type="dxa"/>
          </w:tcPr>
          <w:p w14:paraId="57814E7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7281" w:type="dxa"/>
          </w:tcPr>
          <w:p w14:paraId="16AC2451"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64F9FF48"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65C34E69"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c>
          <w:tcPr>
            <w:tcW w:w="1417" w:type="dxa"/>
          </w:tcPr>
          <w:p w14:paraId="10A4098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59C3581" w14:textId="77777777" w:rsidTr="001A544E">
        <w:tc>
          <w:tcPr>
            <w:tcW w:w="516" w:type="dxa"/>
          </w:tcPr>
          <w:p w14:paraId="2124DAA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7281" w:type="dxa"/>
          </w:tcPr>
          <w:p w14:paraId="1DE5276A"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7B25E07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77209EE6" w14:textId="77777777" w:rsidR="006F7274" w:rsidRPr="00E95DB4" w:rsidRDefault="006F7274" w:rsidP="001A544E">
            <w:pPr>
              <w:suppressAutoHyphens w:val="0"/>
              <w:ind w:left="505" w:hanging="141"/>
              <w:jc w:val="both"/>
              <w:rPr>
                <w:rFonts w:ascii="Arial" w:eastAsia="Calibri" w:hAnsi="Arial" w:cs="Arial"/>
                <w:sz w:val="22"/>
                <w:szCs w:val="22"/>
                <w:lang w:val="sr-Latn-ME"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c>
          <w:tcPr>
            <w:tcW w:w="1417" w:type="dxa"/>
          </w:tcPr>
          <w:p w14:paraId="397CD8F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E32894A" w14:textId="77777777" w:rsidTr="001A544E">
        <w:tc>
          <w:tcPr>
            <w:tcW w:w="516" w:type="dxa"/>
          </w:tcPr>
          <w:p w14:paraId="54BD4B10"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7281" w:type="dxa"/>
          </w:tcPr>
          <w:p w14:paraId="7CF57D4D"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70D4E0A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c>
          <w:tcPr>
            <w:tcW w:w="1417" w:type="dxa"/>
          </w:tcPr>
          <w:p w14:paraId="31BBD6F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A396DFE" w14:textId="77777777" w:rsidTr="001A544E">
        <w:tc>
          <w:tcPr>
            <w:tcW w:w="516" w:type="dxa"/>
          </w:tcPr>
          <w:p w14:paraId="43C9A14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20</w:t>
            </w:r>
          </w:p>
        </w:tc>
        <w:tc>
          <w:tcPr>
            <w:tcW w:w="7281" w:type="dxa"/>
          </w:tcPr>
          <w:p w14:paraId="293C8F30"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Извештаји</w:t>
            </w:r>
          </w:p>
          <w:p w14:paraId="134DE3FB"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реализацију стандардних извештаја о корисничким налозима и правима на управљаним системима;</w:t>
            </w:r>
          </w:p>
        </w:tc>
        <w:tc>
          <w:tcPr>
            <w:tcW w:w="1417" w:type="dxa"/>
          </w:tcPr>
          <w:p w14:paraId="2E2FC8D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C1C2A6D" w14:textId="77777777" w:rsidTr="001A544E">
        <w:tc>
          <w:tcPr>
            <w:tcW w:w="516" w:type="dxa"/>
          </w:tcPr>
          <w:p w14:paraId="083DB3D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7281" w:type="dxa"/>
          </w:tcPr>
          <w:p w14:paraId="42282D38"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Административни интерфејс</w:t>
            </w:r>
          </w:p>
          <w:p w14:paraId="1A5BA47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администрацију функционалности решења кроз административни интерфејс који је различит од корисничког;</w:t>
            </w:r>
          </w:p>
        </w:tc>
        <w:tc>
          <w:tcPr>
            <w:tcW w:w="1417" w:type="dxa"/>
          </w:tcPr>
          <w:p w14:paraId="48C080D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748485" w14:textId="77777777" w:rsidTr="001A544E">
        <w:tc>
          <w:tcPr>
            <w:tcW w:w="516" w:type="dxa"/>
          </w:tcPr>
          <w:p w14:paraId="7F945B6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22</w:t>
            </w:r>
          </w:p>
        </w:tc>
        <w:tc>
          <w:tcPr>
            <w:tcW w:w="7281" w:type="dxa"/>
          </w:tcPr>
          <w:p w14:paraId="79838D61"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46D3B1F5"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c>
          <w:tcPr>
            <w:tcW w:w="1417" w:type="dxa"/>
          </w:tcPr>
          <w:p w14:paraId="425ED740"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6C24BF" w14:textId="77777777" w:rsidTr="001A544E">
        <w:tc>
          <w:tcPr>
            <w:tcW w:w="516" w:type="dxa"/>
          </w:tcPr>
          <w:p w14:paraId="500CCD1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23</w:t>
            </w:r>
          </w:p>
        </w:tc>
        <w:tc>
          <w:tcPr>
            <w:tcW w:w="7281" w:type="dxa"/>
          </w:tcPr>
          <w:p w14:paraId="1624BEFA"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1ABF4B9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c>
          <w:tcPr>
            <w:tcW w:w="1417" w:type="dxa"/>
          </w:tcPr>
          <w:p w14:paraId="37C2F635"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7D077A7" w14:textId="77777777" w:rsidTr="001A544E">
        <w:tc>
          <w:tcPr>
            <w:tcW w:w="516" w:type="dxa"/>
          </w:tcPr>
          <w:p w14:paraId="48CA96E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7281" w:type="dxa"/>
          </w:tcPr>
          <w:p w14:paraId="1F0B8B10"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18E29D50"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c>
          <w:tcPr>
            <w:tcW w:w="1417" w:type="dxa"/>
          </w:tcPr>
          <w:p w14:paraId="48B9B7E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5A2A331" w14:textId="77777777" w:rsidTr="001A544E">
        <w:tc>
          <w:tcPr>
            <w:tcW w:w="516" w:type="dxa"/>
          </w:tcPr>
          <w:p w14:paraId="338B02A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7281" w:type="dxa"/>
          </w:tcPr>
          <w:p w14:paraId="76F0C6D5"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0E08CC3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c>
          <w:tcPr>
            <w:tcW w:w="1417" w:type="dxa"/>
          </w:tcPr>
          <w:p w14:paraId="029051E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C695B0" w14:textId="77777777" w:rsidTr="001A544E">
        <w:tc>
          <w:tcPr>
            <w:tcW w:w="516" w:type="dxa"/>
          </w:tcPr>
          <w:p w14:paraId="7B5B894F"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26</w:t>
            </w:r>
          </w:p>
        </w:tc>
        <w:tc>
          <w:tcPr>
            <w:tcW w:w="7281" w:type="dxa"/>
          </w:tcPr>
          <w:p w14:paraId="01AF8BDF"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Модели имплементације </w:t>
            </w:r>
          </w:p>
          <w:p w14:paraId="46959A57" w14:textId="77777777" w:rsidR="006F7274" w:rsidRPr="00E95DB4" w:rsidRDefault="006F7274" w:rsidP="001A544E">
            <w:pPr>
              <w:suppressAutoHyphens w:val="0"/>
              <w:ind w:left="373" w:hanging="37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да подржава следеће моделе имплементације: </w:t>
            </w:r>
          </w:p>
          <w:p w14:paraId="744EDB83"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Имплементација на локацији Наручиоца (у његовом </w:t>
            </w:r>
            <w:r w:rsidRPr="00E95DB4">
              <w:rPr>
                <w:rFonts w:ascii="Arial" w:eastAsia="Calibri" w:hAnsi="Arial" w:cs="Arial"/>
                <w:sz w:val="22"/>
                <w:szCs w:val="22"/>
                <w:lang w:val="sr-Latn-RS" w:eastAsia="en-US"/>
              </w:rPr>
              <w:t xml:space="preserve">Data </w:t>
            </w:r>
            <w:r w:rsidRPr="00E95DB4">
              <w:rPr>
                <w:rFonts w:ascii="Arial" w:eastAsia="Calibri" w:hAnsi="Arial" w:cs="Arial"/>
                <w:sz w:val="22"/>
                <w:szCs w:val="22"/>
                <w:lang w:val="sr-Cyrl-RS" w:eastAsia="en-US"/>
              </w:rPr>
              <w:t>центру</w:t>
            </w:r>
            <w:r w:rsidRPr="00E95DB4">
              <w:rPr>
                <w:rFonts w:ascii="Arial" w:eastAsia="Calibri" w:hAnsi="Arial" w:cs="Arial"/>
                <w:sz w:val="22"/>
                <w:szCs w:val="22"/>
                <w:lang w:val="sr-Latn-RS" w:eastAsia="en-US"/>
              </w:rPr>
              <w:t>)</w:t>
            </w:r>
            <w:r w:rsidRPr="00E95DB4">
              <w:rPr>
                <w:rFonts w:ascii="Arial" w:eastAsia="Calibri" w:hAnsi="Arial" w:cs="Arial"/>
                <w:sz w:val="22"/>
                <w:szCs w:val="22"/>
                <w:lang w:val="sr-Cyrl-RS" w:eastAsia="en-US"/>
              </w:rPr>
              <w:t xml:space="preserve">, </w:t>
            </w:r>
          </w:p>
          <w:p w14:paraId="1048349E"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Имплементација у неком од јавних </w:t>
            </w:r>
            <w:r w:rsidRPr="00E95DB4">
              <w:rPr>
                <w:rFonts w:ascii="Arial" w:eastAsia="Calibri" w:hAnsi="Arial" w:cs="Arial"/>
                <w:sz w:val="22"/>
                <w:szCs w:val="22"/>
                <w:lang w:val="en-GB" w:eastAsia="en-US"/>
              </w:rPr>
              <w:t>Cloud</w:t>
            </w:r>
            <w:r w:rsidRPr="00E95DB4">
              <w:rPr>
                <w:rFonts w:ascii="Arial" w:eastAsia="Calibri" w:hAnsi="Arial" w:cs="Arial"/>
                <w:sz w:val="22"/>
                <w:szCs w:val="22"/>
                <w:lang w:val="sr-Cyrl-RS" w:eastAsia="en-US"/>
              </w:rPr>
              <w:t>-а (</w:t>
            </w:r>
            <w:r w:rsidRPr="00E95DB4">
              <w:rPr>
                <w:rFonts w:ascii="Arial" w:eastAsia="Calibri" w:hAnsi="Arial" w:cs="Arial"/>
                <w:sz w:val="22"/>
                <w:szCs w:val="22"/>
                <w:lang w:val="sr-Latn-RS" w:eastAsia="en-US"/>
              </w:rPr>
              <w:t xml:space="preserve">MS Azzure, AWS, IBM, Oracle, Google </w:t>
            </w:r>
            <w:r w:rsidRPr="00E95DB4">
              <w:rPr>
                <w:rFonts w:ascii="Arial" w:eastAsia="Calibri" w:hAnsi="Arial" w:cs="Arial"/>
                <w:sz w:val="22"/>
                <w:szCs w:val="22"/>
                <w:lang w:val="sr-Cyrl-RS" w:eastAsia="en-US"/>
              </w:rPr>
              <w:t xml:space="preserve">и сл.) </w:t>
            </w:r>
          </w:p>
          <w:p w14:paraId="3D1746F9"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в. Хибридни начин имплементације (поједине компоненте се налазе у Cloud-у, а поједине на локацији Наручиоца). </w:t>
            </w:r>
          </w:p>
        </w:tc>
        <w:tc>
          <w:tcPr>
            <w:tcW w:w="1417" w:type="dxa"/>
          </w:tcPr>
          <w:p w14:paraId="410A936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2A137E8" w14:textId="77777777" w:rsidTr="001A544E">
        <w:tc>
          <w:tcPr>
            <w:tcW w:w="9214" w:type="dxa"/>
            <w:gridSpan w:val="3"/>
          </w:tcPr>
          <w:p w14:paraId="566959A7" w14:textId="77777777" w:rsidR="006F7274" w:rsidRPr="00E95DB4" w:rsidRDefault="006F7274" w:rsidP="006E7F02">
            <w:pPr>
              <w:numPr>
                <w:ilvl w:val="0"/>
                <w:numId w:val="49"/>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ЗАХТЕВИ ЗА УСЛУГАМА</w:t>
            </w:r>
          </w:p>
        </w:tc>
      </w:tr>
      <w:tr w:rsidR="006F7274" w:rsidRPr="00E95DB4" w14:paraId="3D0A535D" w14:textId="77777777" w:rsidTr="001A544E">
        <w:tc>
          <w:tcPr>
            <w:tcW w:w="516" w:type="dxa"/>
          </w:tcPr>
          <w:p w14:paraId="1DEA89C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1</w:t>
            </w:r>
          </w:p>
        </w:tc>
        <w:tc>
          <w:tcPr>
            <w:tcW w:w="7281" w:type="dxa"/>
          </w:tcPr>
          <w:p w14:paraId="49B3C672"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Испорука </w:t>
            </w:r>
          </w:p>
          <w:p w14:paraId="10D0DDA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Понуђач мора испоручити понуђено решење на паритету INCOTERMS 2010 DDP (Испоручено оцарињено – уговорено место опредељења, било која врста превоза) локације Наручиоца у Републици Србији, наведене у конкурсној документацији.</w:t>
            </w:r>
          </w:p>
        </w:tc>
        <w:tc>
          <w:tcPr>
            <w:tcW w:w="1417" w:type="dxa"/>
          </w:tcPr>
          <w:p w14:paraId="37D337A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27C35B" w14:textId="77777777" w:rsidTr="001A544E">
        <w:tc>
          <w:tcPr>
            <w:tcW w:w="516" w:type="dxa"/>
          </w:tcPr>
          <w:p w14:paraId="502CE6E2"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2</w:t>
            </w:r>
          </w:p>
        </w:tc>
        <w:tc>
          <w:tcPr>
            <w:tcW w:w="7281" w:type="dxa"/>
          </w:tcPr>
          <w:p w14:paraId="65A24C9B"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b/>
                <w:bCs/>
                <w:sz w:val="22"/>
                <w:szCs w:val="22"/>
                <w:lang w:val="sr-Cyrl-RS" w:eastAsia="en-US"/>
              </w:rPr>
              <w:t>Квантитативни приjeм</w:t>
            </w:r>
          </w:p>
          <w:p w14:paraId="1E61D4B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Квантитативни приjeм вршићe сe oд стрaнe Наручиоцa у присуству Понуђача нa дaн приспeћa испoрукe нa локацији Понуђача. Квaнтитaтивни приjeм врши сe прoвeрoм примљeних дoкумeнaтa пo фaктурисaним стaвкaмa. Приjeм ћe сe извршити у склaду сa фaктурoм и примљeним дoкумeнтимa. Наручилaц и Понуђач ћe сaчинити Зaписник o квaнтитaтивнoм приjeму кojи ћe пoтписaти oбe Стрaнe, a у кoмe сe пoтврђуje кoмплeтнoст испоруке.</w:t>
            </w:r>
          </w:p>
        </w:tc>
        <w:tc>
          <w:tcPr>
            <w:tcW w:w="1417" w:type="dxa"/>
          </w:tcPr>
          <w:p w14:paraId="2A2A345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DEA0B24" w14:textId="77777777" w:rsidTr="001A544E">
        <w:tc>
          <w:tcPr>
            <w:tcW w:w="516" w:type="dxa"/>
          </w:tcPr>
          <w:p w14:paraId="007E3F4C"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3</w:t>
            </w:r>
          </w:p>
        </w:tc>
        <w:tc>
          <w:tcPr>
            <w:tcW w:w="7281" w:type="dxa"/>
          </w:tcPr>
          <w:p w14:paraId="064EF3CC"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Квалитативни пријем</w:t>
            </w:r>
          </w:p>
          <w:p w14:paraId="1DEB7A8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На основу програма пријемних испитивања који је одобрио Наручилац утврдиће се усаглашеност испорученог софтвера са техничким захтевима. Свaкa Стрaнa снoси свoje трoшкoвe Кoнтрoлe квaлитeтa. Квалитативни пријем подразумева верификацију и испитивања предметног софтвера пре пуштања у званичан рад. По успешном испитивању издаје се Записник о квалитативном пријему.</w:t>
            </w:r>
          </w:p>
        </w:tc>
        <w:tc>
          <w:tcPr>
            <w:tcW w:w="1417" w:type="dxa"/>
          </w:tcPr>
          <w:p w14:paraId="6DC872D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0E06015" w14:textId="77777777" w:rsidTr="001A544E">
        <w:tc>
          <w:tcPr>
            <w:tcW w:w="516" w:type="dxa"/>
          </w:tcPr>
          <w:p w14:paraId="56BA375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4</w:t>
            </w:r>
          </w:p>
        </w:tc>
        <w:tc>
          <w:tcPr>
            <w:tcW w:w="7281" w:type="dxa"/>
          </w:tcPr>
          <w:p w14:paraId="40E93D6D"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Приручници пријемних испитивања</w:t>
            </w:r>
          </w:p>
          <w:p w14:paraId="4EE6430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Стране ће се претходно договорити и усагласити садржај приручника.</w:t>
            </w:r>
          </w:p>
        </w:tc>
        <w:tc>
          <w:tcPr>
            <w:tcW w:w="1417" w:type="dxa"/>
          </w:tcPr>
          <w:p w14:paraId="72A5775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570538C" w14:textId="77777777" w:rsidTr="001A544E">
        <w:tc>
          <w:tcPr>
            <w:tcW w:w="516" w:type="dxa"/>
          </w:tcPr>
          <w:p w14:paraId="4AD2DBDF"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5</w:t>
            </w:r>
          </w:p>
        </w:tc>
        <w:tc>
          <w:tcPr>
            <w:tcW w:w="7281" w:type="dxa"/>
          </w:tcPr>
          <w:p w14:paraId="1649D67A"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Испорука техничке документације</w:t>
            </w:r>
          </w:p>
          <w:p w14:paraId="29B5BF58"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Имплементирано решење мора имати пројектну документацију која описује реализоване административне функционалности, као и корисничке функционалности. </w:t>
            </w:r>
          </w:p>
          <w:p w14:paraId="3C7A4F36"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б. Техничка документација као део понуде мора да буде на српском или енглеском језику, достављена у штампаној форми или на CD-ROM-у или USB-у.</w:t>
            </w:r>
          </w:p>
          <w:p w14:paraId="3B3DA5F5"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Техничка документација мора да обухвати стандардне техничке приручнике са описима, планирањем, инсталацијом, ОАМ аспектима за целокупан хардвер и софтвер примењен.</w:t>
            </w:r>
          </w:p>
        </w:tc>
        <w:tc>
          <w:tcPr>
            <w:tcW w:w="1417" w:type="dxa"/>
          </w:tcPr>
          <w:p w14:paraId="47146B9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EBEB25A" w14:textId="77777777" w:rsidTr="001A544E">
        <w:tc>
          <w:tcPr>
            <w:tcW w:w="516" w:type="dxa"/>
          </w:tcPr>
          <w:p w14:paraId="71421DF0"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lastRenderedPageBreak/>
              <w:t>6</w:t>
            </w:r>
          </w:p>
        </w:tc>
        <w:tc>
          <w:tcPr>
            <w:tcW w:w="7281" w:type="dxa"/>
          </w:tcPr>
          <w:p w14:paraId="1083789A"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Динамика реализације пројекта</w:t>
            </w:r>
          </w:p>
          <w:p w14:paraId="1EB65B8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Понуђач ће сачинити детаљну динамику за испоруку и радове који ће се обавити у току имплементације софтвера. Рок испоруке не сме бити дужи од </w:t>
            </w:r>
            <w:r w:rsidRPr="00E95DB4">
              <w:rPr>
                <w:rFonts w:ascii="Arial" w:eastAsia="Calibri" w:hAnsi="Arial" w:cs="Arial"/>
                <w:sz w:val="22"/>
                <w:szCs w:val="22"/>
                <w:lang w:val="sr-Cyrl-RS" w:eastAsia="en-US"/>
              </w:rPr>
              <w:t>30</w:t>
            </w:r>
            <w:r w:rsidRPr="00E95DB4">
              <w:rPr>
                <w:rFonts w:ascii="Arial" w:eastAsia="Calibri" w:hAnsi="Arial" w:cs="Arial"/>
                <w:sz w:val="22"/>
                <w:szCs w:val="22"/>
                <w:lang w:val="en-GB" w:eastAsia="en-US"/>
              </w:rPr>
              <w:t xml:space="preserve"> дана од дана потписивања уговора. Рок за инсталацију, интеграцију и пуштање у рад, контролу квалитета и пробни рад не сме бити дужи од </w:t>
            </w:r>
            <w:r w:rsidRPr="00E95DB4">
              <w:rPr>
                <w:rFonts w:ascii="Arial" w:eastAsia="Calibri" w:hAnsi="Arial" w:cs="Arial"/>
                <w:sz w:val="22"/>
                <w:szCs w:val="22"/>
                <w:lang w:val="sr-Cyrl-RS" w:eastAsia="en-US"/>
              </w:rPr>
              <w:t>180</w:t>
            </w:r>
            <w:r w:rsidRPr="00E95DB4">
              <w:rPr>
                <w:rFonts w:ascii="Arial" w:eastAsia="Calibri" w:hAnsi="Arial" w:cs="Arial"/>
                <w:sz w:val="22"/>
                <w:szCs w:val="22"/>
                <w:lang w:val="en-GB" w:eastAsia="en-US"/>
              </w:rPr>
              <w:t xml:space="preserve"> дана од испоруке.</w:t>
            </w:r>
          </w:p>
        </w:tc>
        <w:tc>
          <w:tcPr>
            <w:tcW w:w="1417" w:type="dxa"/>
          </w:tcPr>
          <w:p w14:paraId="54E20AA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bl>
    <w:p w14:paraId="74CD2E2A" w14:textId="77777777" w:rsidR="006F7274" w:rsidRPr="00E95DB4" w:rsidRDefault="006F7274" w:rsidP="006F7274">
      <w:pPr>
        <w:rPr>
          <w:rFonts w:ascii="Arial" w:hAnsi="Arial" w:cs="Arial"/>
          <w:sz w:val="22"/>
          <w:szCs w:val="22"/>
          <w:lang w:val="sr-Cyrl-RS"/>
        </w:rPr>
      </w:pPr>
    </w:p>
    <w:p w14:paraId="1031C670" w14:textId="77777777" w:rsidR="00DF0F5E" w:rsidRPr="00E95DB4" w:rsidRDefault="00DF0F5E" w:rsidP="00DF0F5E">
      <w:pPr>
        <w:suppressAutoHyphens w:val="0"/>
        <w:spacing w:after="200" w:line="276" w:lineRule="auto"/>
        <w:rPr>
          <w:rFonts w:ascii="Arial" w:hAnsi="Arial" w:cs="Arial"/>
          <w:bCs/>
          <w:sz w:val="22"/>
          <w:szCs w:val="22"/>
          <w:lang w:val="ru-RU"/>
        </w:rPr>
      </w:pPr>
    </w:p>
    <w:p w14:paraId="60967B2C" w14:textId="77777777" w:rsidR="00DF0F5E" w:rsidRPr="00E95DB4" w:rsidRDefault="00DF0F5E" w:rsidP="00DF0F5E">
      <w:pPr>
        <w:suppressAutoHyphens w:val="0"/>
        <w:spacing w:after="200" w:line="276" w:lineRule="auto"/>
        <w:rPr>
          <w:rFonts w:ascii="Arial" w:hAnsi="Arial" w:cs="Arial"/>
          <w:bCs/>
          <w:sz w:val="22"/>
          <w:szCs w:val="22"/>
        </w:rPr>
      </w:pPr>
      <w:r w:rsidRPr="00E95DB4">
        <w:rPr>
          <w:rFonts w:ascii="Arial" w:hAnsi="Arial" w:cs="Arial"/>
          <w:bCs/>
          <w:sz w:val="22"/>
          <w:szCs w:val="22"/>
          <w:lang w:val="ru-RU"/>
        </w:rPr>
        <w:t xml:space="preserve">Датум </w:t>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t>Понуђач</w:t>
      </w:r>
    </w:p>
    <w:p w14:paraId="08002194" w14:textId="77777777" w:rsidR="00DF0F5E" w:rsidRPr="00E95DB4" w:rsidRDefault="00DF0F5E" w:rsidP="00DF0F5E">
      <w:pPr>
        <w:suppressAutoHyphens w:val="0"/>
        <w:spacing w:after="200" w:line="276" w:lineRule="auto"/>
        <w:rPr>
          <w:rFonts w:ascii="Arial" w:hAnsi="Arial" w:cs="Arial"/>
          <w:bCs/>
          <w:sz w:val="22"/>
          <w:szCs w:val="22"/>
        </w:rPr>
      </w:pPr>
    </w:p>
    <w:p w14:paraId="0814CF09" w14:textId="77777777" w:rsidR="00DF0F5E" w:rsidRPr="00E95DB4" w:rsidRDefault="00DF0F5E" w:rsidP="00DF0F5E">
      <w:pPr>
        <w:suppressAutoHyphens w:val="0"/>
        <w:spacing w:after="200" w:line="276" w:lineRule="auto"/>
        <w:rPr>
          <w:rFonts w:ascii="Arial" w:hAnsi="Arial" w:cs="Arial"/>
          <w:b/>
          <w:bCs/>
          <w:i/>
          <w:iCs/>
          <w:sz w:val="22"/>
          <w:szCs w:val="22"/>
        </w:rPr>
      </w:pPr>
      <w:r w:rsidRPr="00E95DB4">
        <w:rPr>
          <w:rFonts w:ascii="Arial" w:hAnsi="Arial" w:cs="Arial"/>
          <w:b/>
          <w:bCs/>
          <w:i/>
          <w:iCs/>
          <w:sz w:val="22"/>
          <w:szCs w:val="22"/>
          <w:lang w:val="ru-RU"/>
        </w:rPr>
        <w:t>________________________</w:t>
      </w:r>
      <w:r w:rsidRPr="00E95DB4">
        <w:rPr>
          <w:rFonts w:ascii="Arial" w:hAnsi="Arial" w:cs="Arial"/>
          <w:b/>
          <w:bCs/>
          <w:i/>
          <w:iCs/>
          <w:sz w:val="22"/>
          <w:szCs w:val="22"/>
        </w:rPr>
        <w:tab/>
      </w:r>
      <w:r w:rsidRPr="00E95DB4">
        <w:rPr>
          <w:rFonts w:ascii="Arial" w:hAnsi="Arial" w:cs="Arial"/>
          <w:b/>
          <w:bCs/>
          <w:i/>
          <w:iCs/>
          <w:sz w:val="22"/>
          <w:szCs w:val="22"/>
        </w:rPr>
        <w:tab/>
        <w:t>М.П.</w:t>
      </w:r>
      <w:r w:rsidRPr="00E95DB4">
        <w:rPr>
          <w:rFonts w:ascii="Arial" w:hAnsi="Arial" w:cs="Arial"/>
          <w:b/>
          <w:bCs/>
          <w:i/>
          <w:iCs/>
          <w:sz w:val="22"/>
          <w:szCs w:val="22"/>
          <w:lang w:val="ru-RU"/>
        </w:rPr>
        <w:tab/>
      </w:r>
      <w:r w:rsidRPr="00E95DB4">
        <w:rPr>
          <w:rFonts w:ascii="Arial" w:hAnsi="Arial" w:cs="Arial"/>
          <w:b/>
          <w:bCs/>
          <w:i/>
          <w:iCs/>
          <w:sz w:val="22"/>
          <w:szCs w:val="22"/>
        </w:rPr>
        <w:t>_____________________</w:t>
      </w:r>
    </w:p>
    <w:p w14:paraId="7E70EAAE"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4CE804EE" w14:textId="77777777" w:rsidR="003D2C26" w:rsidRPr="00E95DB4" w:rsidRDefault="003D2C26" w:rsidP="00DB480E">
      <w:pPr>
        <w:pStyle w:val="KDPodnaslov1"/>
        <w:numPr>
          <w:ilvl w:val="0"/>
          <w:numId w:val="3"/>
        </w:numPr>
        <w:ind w:left="142" w:firstLine="0"/>
        <w:rPr>
          <w:rFonts w:cs="Arial"/>
        </w:rPr>
      </w:pPr>
      <w:bookmarkStart w:id="16" w:name="_Toc441651546"/>
      <w:bookmarkStart w:id="17" w:name="_Toc442559884"/>
      <w:r w:rsidRPr="00E95DB4">
        <w:rPr>
          <w:rFonts w:cs="Arial"/>
          <w:noProof/>
        </w:rPr>
        <w:lastRenderedPageBreak/>
        <w:t xml:space="preserve">УСЛОВИ ЗА УЧЕШЋЕ У ПОСТУПКУ ЈАВНЕ НАБАВКЕ ИЗ ЧЛ. 75. </w:t>
      </w:r>
      <w:r w:rsidRPr="00E95DB4">
        <w:rPr>
          <w:rFonts w:cs="Arial"/>
          <w:b w:val="0"/>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Pr="00E95DB4">
        <w:rPr>
          <w:rFonts w:cs="Arial"/>
          <w:noProof/>
        </w:rPr>
        <w:t>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1013" w:rsidRPr="00E95DB4" w14:paraId="2349CBDF" w14:textId="77777777" w:rsidTr="003D2C26">
        <w:trPr>
          <w:trHeight w:val="524"/>
          <w:jc w:val="center"/>
        </w:trPr>
        <w:tc>
          <w:tcPr>
            <w:tcW w:w="729" w:type="dxa"/>
            <w:vAlign w:val="center"/>
          </w:tcPr>
          <w:p w14:paraId="7C11F1B4"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Ред. бр.</w:t>
            </w:r>
          </w:p>
        </w:tc>
        <w:tc>
          <w:tcPr>
            <w:tcW w:w="8430" w:type="dxa"/>
            <w:vAlign w:val="center"/>
          </w:tcPr>
          <w:p w14:paraId="57727F06" w14:textId="77777777" w:rsidR="003D2C26" w:rsidRPr="00E95DB4" w:rsidRDefault="00DB480E" w:rsidP="003D2C26">
            <w:pPr>
              <w:ind w:right="-180"/>
              <w:jc w:val="center"/>
              <w:rPr>
                <w:rFonts w:ascii="Arial" w:hAnsi="Arial" w:cs="Arial"/>
                <w:b/>
                <w:sz w:val="22"/>
                <w:szCs w:val="22"/>
              </w:rPr>
            </w:pPr>
            <w:r w:rsidRPr="00E95DB4">
              <w:rPr>
                <w:rFonts w:ascii="Arial" w:hAnsi="Arial" w:cs="Arial"/>
                <w:b/>
                <w:sz w:val="22"/>
                <w:szCs w:val="22"/>
              </w:rPr>
              <w:t>4</w:t>
            </w:r>
            <w:r w:rsidR="003D2C26" w:rsidRPr="00E95DB4">
              <w:rPr>
                <w:rFonts w:ascii="Arial" w:hAnsi="Arial" w:cs="Arial"/>
                <w:b/>
                <w:sz w:val="22"/>
                <w:szCs w:val="22"/>
              </w:rPr>
              <w:t xml:space="preserve">.1  ОБАВЕЗНИ УСЛОВИ </w:t>
            </w:r>
          </w:p>
          <w:p w14:paraId="5E7FF41A"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75. ЗЈН</w:t>
            </w:r>
          </w:p>
          <w:p w14:paraId="6DC46B00" w14:textId="77777777" w:rsidR="003D2C26" w:rsidRPr="00E95DB4" w:rsidRDefault="003D2C26" w:rsidP="003D2C26">
            <w:pPr>
              <w:jc w:val="center"/>
              <w:rPr>
                <w:rFonts w:ascii="Arial" w:hAnsi="Arial" w:cs="Arial"/>
                <w:b/>
                <w:sz w:val="22"/>
                <w:szCs w:val="22"/>
              </w:rPr>
            </w:pPr>
          </w:p>
        </w:tc>
      </w:tr>
      <w:tr w:rsidR="00611013" w:rsidRPr="00E95DB4" w14:paraId="3F0F439A" w14:textId="77777777" w:rsidTr="003D2C26">
        <w:trPr>
          <w:jc w:val="center"/>
        </w:trPr>
        <w:tc>
          <w:tcPr>
            <w:tcW w:w="729" w:type="dxa"/>
            <w:vAlign w:val="center"/>
          </w:tcPr>
          <w:p w14:paraId="611F0100"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1.</w:t>
            </w:r>
          </w:p>
        </w:tc>
        <w:tc>
          <w:tcPr>
            <w:tcW w:w="8430" w:type="dxa"/>
            <w:vAlign w:val="center"/>
          </w:tcPr>
          <w:p w14:paraId="7D7658C7" w14:textId="77777777" w:rsidR="003D2C26" w:rsidRPr="00E95DB4" w:rsidRDefault="009D0D13" w:rsidP="003D2C26">
            <w:pPr>
              <w:autoSpaceDE w:val="0"/>
              <w:autoSpaceDN w:val="0"/>
              <w:adjustRightIn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lang w:val="pl-PL"/>
              </w:rPr>
              <w:t>Да је понуђач регистрован код надлежног органа, односно уписан у одговарајући регистар</w:t>
            </w:r>
          </w:p>
          <w:p w14:paraId="4038CD3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 xml:space="preserve">: </w:t>
            </w:r>
          </w:p>
          <w:p w14:paraId="5E24B73A"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r w:rsidRPr="00E95DB4">
              <w:rPr>
                <w:rFonts w:ascii="Arial" w:eastAsia="Calibri" w:hAnsi="Arial" w:cs="Arial"/>
                <w:sz w:val="22"/>
                <w:szCs w:val="22"/>
              </w:rPr>
              <w:t xml:space="preserve"> </w:t>
            </w:r>
            <w:r w:rsidRPr="00E95DB4">
              <w:rPr>
                <w:rFonts w:ascii="Arial" w:eastAsia="Calibri" w:hAnsi="Arial" w:cs="Arial"/>
                <w:sz w:val="22"/>
                <w:szCs w:val="22"/>
                <w:lang w:val="ru-RU"/>
              </w:rPr>
              <w:t>Извод из регистра</w:t>
            </w:r>
            <w:r w:rsidRPr="00E95DB4">
              <w:rPr>
                <w:rFonts w:ascii="Arial" w:eastAsia="Calibri" w:hAnsi="Arial" w:cs="Arial"/>
                <w:b/>
                <w:sz w:val="22"/>
                <w:szCs w:val="22"/>
                <w:lang w:val="ru-RU"/>
              </w:rPr>
              <w:t xml:space="preserve"> </w:t>
            </w:r>
            <w:r w:rsidRPr="00E95DB4">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41961186"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rPr>
              <w:t xml:space="preserve">- </w:t>
            </w:r>
            <w:r w:rsidRPr="00E95DB4">
              <w:rPr>
                <w:rFonts w:ascii="Arial" w:eastAsia="Calibri" w:hAnsi="Arial" w:cs="Arial"/>
                <w:b/>
                <w:sz w:val="22"/>
                <w:szCs w:val="22"/>
              </w:rPr>
              <w:t xml:space="preserve">за предузетнике: </w:t>
            </w:r>
            <w:r w:rsidRPr="00E95DB4">
              <w:rPr>
                <w:rFonts w:ascii="Arial" w:eastAsia="Calibri" w:hAnsi="Arial" w:cs="Arial"/>
                <w:sz w:val="22"/>
                <w:szCs w:val="22"/>
              </w:rPr>
              <w:t>И</w:t>
            </w:r>
            <w:r w:rsidRPr="00E95DB4">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52B1946" w14:textId="77777777" w:rsidR="003D2C26" w:rsidRPr="00E95DB4" w:rsidRDefault="003D2C26" w:rsidP="003D2C26">
            <w:pPr>
              <w:autoSpaceDE w:val="0"/>
              <w:autoSpaceDN w:val="0"/>
              <w:adjustRightInd w:val="0"/>
              <w:rPr>
                <w:rFonts w:ascii="Arial" w:eastAsia="Calibri" w:hAnsi="Arial" w:cs="Arial"/>
                <w:i/>
                <w:sz w:val="22"/>
                <w:szCs w:val="22"/>
              </w:rPr>
            </w:pPr>
            <w:r w:rsidRPr="00E95DB4">
              <w:rPr>
                <w:rFonts w:ascii="Arial" w:eastAsia="Calibri" w:hAnsi="Arial" w:cs="Arial"/>
                <w:i/>
                <w:sz w:val="22"/>
                <w:szCs w:val="22"/>
              </w:rPr>
              <w:t xml:space="preserve">Напомена: </w:t>
            </w:r>
          </w:p>
          <w:p w14:paraId="517552DE"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1CF8F095"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532471E" w14:textId="77777777" w:rsidR="003D2C26" w:rsidRPr="00E95DB4" w:rsidRDefault="003D2C26" w:rsidP="003D2C26">
            <w:pPr>
              <w:tabs>
                <w:tab w:val="left" w:pos="680"/>
              </w:tabs>
              <w:snapToGrid w:val="0"/>
              <w:contextualSpacing/>
              <w:rPr>
                <w:rFonts w:ascii="Arial" w:hAnsi="Arial" w:cs="Arial"/>
                <w:sz w:val="22"/>
                <w:szCs w:val="22"/>
              </w:rPr>
            </w:pPr>
          </w:p>
          <w:p w14:paraId="44DF0C36"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3BE443F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64C8B42D" w14:textId="77777777" w:rsidTr="00013506">
        <w:trPr>
          <w:trHeight w:val="1833"/>
          <w:jc w:val="center"/>
        </w:trPr>
        <w:tc>
          <w:tcPr>
            <w:tcW w:w="729" w:type="dxa"/>
            <w:vAlign w:val="center"/>
          </w:tcPr>
          <w:p w14:paraId="47A136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2.</w:t>
            </w:r>
          </w:p>
        </w:tc>
        <w:tc>
          <w:tcPr>
            <w:tcW w:w="8430" w:type="dxa"/>
            <w:vAlign w:val="center"/>
          </w:tcPr>
          <w:p w14:paraId="0EB95D23" w14:textId="77777777" w:rsidR="003D2C26" w:rsidRPr="00E95DB4" w:rsidRDefault="009D0D13" w:rsidP="003D2C26">
            <w:pPr>
              <w:autoSpaceDE w:val="0"/>
              <w:autoSpaceDN w:val="0"/>
              <w:adjustRightIn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36C65A"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68646533"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p>
          <w:p w14:paraId="6E8B5521" w14:textId="77777777" w:rsidR="003D2C26" w:rsidRPr="00E95DB4" w:rsidRDefault="003D2C26" w:rsidP="003D2C26">
            <w:pPr>
              <w:rPr>
                <w:rFonts w:ascii="Arial" w:hAnsi="Arial" w:cs="Arial"/>
                <w:sz w:val="22"/>
                <w:szCs w:val="22"/>
              </w:rPr>
            </w:pPr>
            <w:r w:rsidRPr="00E95DB4">
              <w:rPr>
                <w:rFonts w:ascii="Arial" w:hAnsi="Arial" w:cs="Arial"/>
                <w:sz w:val="22"/>
                <w:szCs w:val="22"/>
              </w:rPr>
              <w:t>1) ЗА ЗАКОНСКОГ ЗАСТУПНИКА</w:t>
            </w:r>
            <w:r w:rsidRPr="00E95DB4">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24DB9A3" w14:textId="77777777" w:rsidR="003D2C26" w:rsidRPr="00E95DB4" w:rsidRDefault="003D2C26" w:rsidP="003D2C26">
            <w:pPr>
              <w:rPr>
                <w:rFonts w:ascii="Arial" w:hAnsi="Arial" w:cs="Arial"/>
                <w:sz w:val="22"/>
                <w:szCs w:val="22"/>
              </w:rPr>
            </w:pPr>
            <w:r w:rsidRPr="00E95DB4">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5DB4">
              <w:rPr>
                <w:rFonts w:ascii="Arial" w:hAnsi="Arial" w:cs="Arial"/>
                <w:sz w:val="22"/>
                <w:szCs w:val="22"/>
                <w:lang w:val="ru-RU"/>
              </w:rPr>
              <w:t xml:space="preserve"> </w:t>
            </w:r>
            <w:hyperlink r:id="rId78" w:history="1">
              <w:r w:rsidRPr="00E95DB4">
                <w:rPr>
                  <w:rStyle w:val="Hyperlink"/>
                  <w:rFonts w:ascii="Arial" w:hAnsi="Arial" w:cs="Arial"/>
                  <w:color w:val="auto"/>
                  <w:sz w:val="22"/>
                  <w:szCs w:val="22"/>
                </w:rPr>
                <w:t>http://www.bg.vi.sud.rs/lt/articles/o-visem-sudu/obavestenje-ke-za-pravna-lica.html</w:t>
              </w:r>
            </w:hyperlink>
          </w:p>
          <w:p w14:paraId="2AD79CB9" w14:textId="77777777" w:rsidR="003D2C26" w:rsidRPr="00E95DB4" w:rsidRDefault="003D2C26" w:rsidP="003D2C26">
            <w:pPr>
              <w:rPr>
                <w:rFonts w:ascii="Arial" w:hAnsi="Arial" w:cs="Arial"/>
                <w:sz w:val="22"/>
                <w:szCs w:val="22"/>
              </w:rPr>
            </w:pPr>
            <w:r w:rsidRPr="00E95DB4">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5DB4">
              <w:rPr>
                <w:rFonts w:ascii="Arial" w:hAnsi="Arial" w:cs="Arial"/>
                <w:b/>
                <w:sz w:val="22"/>
                <w:szCs w:val="22"/>
              </w:rPr>
              <w:t xml:space="preserve">Уверење Основног суда  </w:t>
            </w:r>
            <w:r w:rsidRPr="00E95DB4">
              <w:rPr>
                <w:rFonts w:ascii="Arial" w:hAnsi="Arial" w:cs="Arial"/>
                <w:sz w:val="22"/>
                <w:szCs w:val="22"/>
              </w:rPr>
              <w:t>(</w:t>
            </w:r>
            <w:r w:rsidRPr="00E95DB4">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5DB4">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A43E73" w14:textId="77777777" w:rsidR="003D2C26" w:rsidRPr="00E95DB4" w:rsidRDefault="003D2C26" w:rsidP="003D2C26">
            <w:pPr>
              <w:rPr>
                <w:rFonts w:ascii="Arial" w:hAnsi="Arial" w:cs="Arial"/>
                <w:b/>
                <w:sz w:val="22"/>
                <w:szCs w:val="22"/>
              </w:rPr>
            </w:pPr>
            <w:r w:rsidRPr="00E95DB4">
              <w:rPr>
                <w:rFonts w:ascii="Arial" w:hAnsi="Arial" w:cs="Arial"/>
                <w:b/>
                <w:i/>
                <w:sz w:val="22"/>
                <w:szCs w:val="22"/>
              </w:rPr>
              <w:t>Посебна напомена</w:t>
            </w:r>
            <w:r w:rsidRPr="00E95DB4">
              <w:rPr>
                <w:rFonts w:ascii="Arial" w:hAnsi="Arial" w:cs="Arial"/>
                <w:i/>
                <w:sz w:val="22"/>
                <w:szCs w:val="22"/>
              </w:rPr>
              <w:t>:</w:t>
            </w:r>
            <w:r w:rsidRPr="00E95DB4">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5DB4">
              <w:rPr>
                <w:rFonts w:ascii="Arial" w:hAnsi="Arial" w:cs="Arial"/>
                <w:sz w:val="22"/>
                <w:szCs w:val="22"/>
                <w:u w:val="single"/>
              </w:rPr>
              <w:t>и</w:t>
            </w:r>
            <w:r w:rsidRPr="00E95DB4">
              <w:rPr>
                <w:rFonts w:ascii="Arial" w:hAnsi="Arial" w:cs="Arial"/>
                <w:sz w:val="22"/>
                <w:szCs w:val="22"/>
              </w:rPr>
              <w:t xml:space="preserve"> Уверење Вишег суда </w:t>
            </w:r>
            <w:r w:rsidRPr="00E95DB4">
              <w:rPr>
                <w:rFonts w:ascii="Arial" w:hAnsi="Arial" w:cs="Arial"/>
                <w:b/>
                <w:sz w:val="22"/>
                <w:szCs w:val="22"/>
              </w:rPr>
              <w:t xml:space="preserve"> </w:t>
            </w:r>
            <w:r w:rsidRPr="00E95DB4">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5DB4">
              <w:rPr>
                <w:rFonts w:ascii="Arial" w:hAnsi="Arial" w:cs="Arial"/>
                <w:b/>
                <w:sz w:val="22"/>
                <w:szCs w:val="22"/>
              </w:rPr>
              <w:t>кривична дела против привреде и кривично дело примања мита.</w:t>
            </w:r>
          </w:p>
          <w:p w14:paraId="33FC8211" w14:textId="77777777" w:rsidR="003D2C26" w:rsidRPr="00E95DB4" w:rsidRDefault="003D2C26" w:rsidP="003D2C26">
            <w:pPr>
              <w:rPr>
                <w:rFonts w:ascii="Arial" w:hAnsi="Arial" w:cs="Arial"/>
                <w:sz w:val="22"/>
                <w:szCs w:val="22"/>
              </w:rPr>
            </w:pPr>
            <w:r w:rsidRPr="00E95DB4">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9169A2B" w14:textId="77777777" w:rsidR="003D2C26" w:rsidRPr="00E95DB4" w:rsidRDefault="003D2C26" w:rsidP="003D2C26">
            <w:pPr>
              <w:autoSpaceDE w:val="0"/>
              <w:autoSpaceDN w:val="0"/>
              <w:adjustRightInd w:val="0"/>
              <w:rPr>
                <w:rFonts w:ascii="Arial" w:eastAsia="Calibri" w:hAnsi="Arial" w:cs="Arial"/>
                <w:b/>
                <w:i/>
                <w:sz w:val="22"/>
                <w:szCs w:val="22"/>
              </w:rPr>
            </w:pPr>
            <w:r w:rsidRPr="00E95DB4">
              <w:rPr>
                <w:rFonts w:ascii="Arial" w:eastAsia="Calibri" w:hAnsi="Arial" w:cs="Arial"/>
                <w:b/>
                <w:i/>
                <w:sz w:val="22"/>
                <w:szCs w:val="22"/>
              </w:rPr>
              <w:t xml:space="preserve">Напомена: </w:t>
            </w:r>
          </w:p>
          <w:p w14:paraId="73255536"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A42E08A"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2AD0BEF"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3AFCF20"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3AA9EFD8"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2462F6A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r w:rsidRPr="00E95DB4">
              <w:rPr>
                <w:rFonts w:ascii="Arial" w:hAnsi="Arial" w:cs="Arial"/>
                <w:i/>
              </w:rPr>
              <w:t xml:space="preserve"> </w:t>
            </w:r>
          </w:p>
          <w:p w14:paraId="039C4B12" w14:textId="77777777" w:rsidR="003D2C26" w:rsidRPr="00E95DB4" w:rsidRDefault="003D2C26" w:rsidP="003D2C26">
            <w:pPr>
              <w:tabs>
                <w:tab w:val="left" w:pos="680"/>
              </w:tabs>
              <w:snapToGrid w:val="0"/>
              <w:contextualSpacing/>
              <w:rPr>
                <w:rFonts w:ascii="Arial" w:eastAsia="Calibri" w:hAnsi="Arial" w:cs="Arial"/>
                <w:b/>
                <w:sz w:val="22"/>
                <w:szCs w:val="22"/>
              </w:rPr>
            </w:pPr>
            <w:r w:rsidRPr="00E95DB4">
              <w:rPr>
                <w:rFonts w:ascii="Arial" w:eastAsia="Calibri" w:hAnsi="Arial" w:cs="Arial"/>
                <w:b/>
                <w:sz w:val="22"/>
                <w:szCs w:val="22"/>
              </w:rPr>
              <w:t>Ови докази не могу бити старији од два месеца пре отварања понуда</w:t>
            </w:r>
          </w:p>
          <w:p w14:paraId="1DF89715" w14:textId="77777777" w:rsidR="00AB298D" w:rsidRPr="00E95DB4" w:rsidRDefault="00AB298D" w:rsidP="003D2C26">
            <w:pPr>
              <w:tabs>
                <w:tab w:val="left" w:pos="680"/>
              </w:tabs>
              <w:snapToGrid w:val="0"/>
              <w:contextualSpacing/>
              <w:rPr>
                <w:rFonts w:ascii="Arial" w:eastAsia="Calibri" w:hAnsi="Arial" w:cs="Arial"/>
                <w:sz w:val="22"/>
                <w:szCs w:val="22"/>
              </w:rPr>
            </w:pPr>
          </w:p>
        </w:tc>
      </w:tr>
      <w:tr w:rsidR="00611013" w:rsidRPr="00E95DB4" w14:paraId="41A4F456" w14:textId="77777777" w:rsidTr="003D2C26">
        <w:trPr>
          <w:trHeight w:val="70"/>
          <w:jc w:val="center"/>
        </w:trPr>
        <w:tc>
          <w:tcPr>
            <w:tcW w:w="729" w:type="dxa"/>
            <w:vAlign w:val="center"/>
          </w:tcPr>
          <w:p w14:paraId="02B5215B"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lastRenderedPageBreak/>
              <w:t>3.</w:t>
            </w:r>
          </w:p>
        </w:tc>
        <w:tc>
          <w:tcPr>
            <w:tcW w:w="8430" w:type="dxa"/>
            <w:vAlign w:val="center"/>
          </w:tcPr>
          <w:p w14:paraId="79CD4EF6" w14:textId="77777777" w:rsidR="003D2C26" w:rsidRPr="00E95DB4" w:rsidRDefault="009D0D13" w:rsidP="003D2C26">
            <w:pPr>
              <w:snapToGri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B2855"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827241D"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 xml:space="preserve">за правно лице, предузетнике и физичка лица: </w:t>
            </w:r>
          </w:p>
          <w:p w14:paraId="20A14135"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b/>
                <w:sz w:val="22"/>
                <w:szCs w:val="22"/>
                <w:lang w:val="ru-RU"/>
              </w:rPr>
              <w:t>1.Уверење Пореске управе</w:t>
            </w:r>
            <w:r w:rsidRPr="00E95DB4">
              <w:rPr>
                <w:rFonts w:ascii="Arial" w:eastAsia="Calibri" w:hAnsi="Arial" w:cs="Arial"/>
                <w:sz w:val="22"/>
                <w:szCs w:val="22"/>
                <w:lang w:val="ru-RU"/>
              </w:rPr>
              <w:t xml:space="preserve"> Министарства финансија и привреде да је измирио доспеле </w:t>
            </w:r>
            <w:r w:rsidRPr="00E95DB4">
              <w:rPr>
                <w:rFonts w:ascii="Arial" w:hAnsi="Arial" w:cs="Arial"/>
                <w:sz w:val="22"/>
                <w:szCs w:val="22"/>
                <w:lang w:val="ru-RU"/>
              </w:rPr>
              <w:t xml:space="preserve">порезе и доприносе </w:t>
            </w:r>
            <w:r w:rsidRPr="00E95DB4">
              <w:rPr>
                <w:rFonts w:ascii="Arial" w:eastAsia="Calibri" w:hAnsi="Arial" w:cs="Arial"/>
                <w:b/>
                <w:sz w:val="22"/>
                <w:szCs w:val="22"/>
                <w:u w:val="single"/>
                <w:lang w:val="ru-RU"/>
              </w:rPr>
              <w:t>и</w:t>
            </w:r>
          </w:p>
          <w:p w14:paraId="654F4B78" w14:textId="77777777" w:rsidR="003D2C26" w:rsidRPr="00E95DB4" w:rsidRDefault="003D2C26" w:rsidP="003D2C26">
            <w:pPr>
              <w:rPr>
                <w:rFonts w:ascii="Arial" w:hAnsi="Arial" w:cs="Arial"/>
                <w:sz w:val="22"/>
                <w:szCs w:val="22"/>
                <w:lang w:val="ru-RU"/>
              </w:rPr>
            </w:pPr>
            <w:r w:rsidRPr="00E95DB4">
              <w:rPr>
                <w:rFonts w:ascii="Arial" w:eastAsia="Calibri" w:hAnsi="Arial" w:cs="Arial"/>
                <w:b/>
                <w:sz w:val="22"/>
                <w:szCs w:val="22"/>
                <w:lang w:val="ru-RU"/>
              </w:rPr>
              <w:t>2.</w:t>
            </w: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Уверење Управе јавних прихода локалне самоуправе (града, односно општине</w:t>
            </w:r>
            <w:r w:rsidRPr="00E95DB4">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95DB4">
              <w:rPr>
                <w:rFonts w:ascii="Arial" w:eastAsia="Calibri" w:hAnsi="Arial" w:cs="Arial"/>
                <w:sz w:val="22"/>
                <w:szCs w:val="22"/>
                <w:lang w:val="ru-RU"/>
              </w:rPr>
              <w:t xml:space="preserve">да је измирио обавезе по основу изворних локалних јавних прихода </w:t>
            </w:r>
          </w:p>
          <w:p w14:paraId="2E0F23CB" w14:textId="77777777" w:rsidR="003D2C26" w:rsidRPr="00E95DB4" w:rsidRDefault="003D2C26" w:rsidP="003D2C26">
            <w:pPr>
              <w:ind w:right="122"/>
              <w:rPr>
                <w:rFonts w:ascii="Arial" w:hAnsi="Arial" w:cs="Arial"/>
                <w:b/>
                <w:sz w:val="22"/>
                <w:szCs w:val="22"/>
                <w:lang w:val="ru-RU"/>
              </w:rPr>
            </w:pPr>
            <w:r w:rsidRPr="00E95DB4">
              <w:rPr>
                <w:rFonts w:ascii="Arial" w:hAnsi="Arial" w:cs="Arial"/>
                <w:b/>
                <w:sz w:val="22"/>
                <w:szCs w:val="22"/>
                <w:lang w:val="ru-RU"/>
              </w:rPr>
              <w:t xml:space="preserve">Напомена: </w:t>
            </w:r>
          </w:p>
          <w:p w14:paraId="15DCFD7D"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E95DB4">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9F5569C"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Calibri" w:hAnsi="Arial" w:cs="Arial"/>
                <w:sz w:val="22"/>
                <w:szCs w:val="22"/>
                <w:u w:val="single"/>
              </w:rPr>
            </w:pPr>
            <w:r w:rsidRPr="00E95DB4">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E95DB4">
              <w:rPr>
                <w:rFonts w:ascii="Arial" w:eastAsia="TimesNewRomanPSMT" w:hAnsi="Arial" w:cs="Arial"/>
                <w:b/>
                <w:sz w:val="22"/>
                <w:szCs w:val="22"/>
                <w:u w:val="single"/>
              </w:rPr>
              <w:t>у</w:t>
            </w:r>
            <w:r w:rsidRPr="00E95DB4">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4089356" w14:textId="77777777" w:rsidR="003D2C26" w:rsidRPr="00E95DB4" w:rsidRDefault="003D2C26" w:rsidP="006E7F02">
            <w:pPr>
              <w:numPr>
                <w:ilvl w:val="0"/>
                <w:numId w:val="15"/>
              </w:numPr>
              <w:tabs>
                <w:tab w:val="left" w:pos="680"/>
              </w:tabs>
              <w:suppressAutoHyphens w:val="0"/>
              <w:snapToGrid w:val="0"/>
              <w:ind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8091CF6" w14:textId="77777777" w:rsidR="003D2C26" w:rsidRPr="00E95DB4" w:rsidRDefault="003D2C26" w:rsidP="006E7F02">
            <w:pPr>
              <w:numPr>
                <w:ilvl w:val="0"/>
                <w:numId w:val="17"/>
              </w:numPr>
              <w:tabs>
                <w:tab w:val="left" w:pos="680"/>
              </w:tabs>
              <w:suppressAutoHyphens w:val="0"/>
              <w:snapToGrid w:val="0"/>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A8F797"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0D2F16C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p w14:paraId="628894BF" w14:textId="77777777" w:rsidR="003D2C26" w:rsidRPr="00E95DB4" w:rsidRDefault="003D2C26" w:rsidP="003D2C26">
            <w:pPr>
              <w:tabs>
                <w:tab w:val="left" w:pos="680"/>
              </w:tabs>
              <w:snapToGrid w:val="0"/>
              <w:contextualSpacing/>
              <w:rPr>
                <w:rFonts w:ascii="Arial" w:eastAsia="Calibri" w:hAnsi="Arial" w:cs="Arial"/>
                <w:sz w:val="22"/>
                <w:szCs w:val="22"/>
              </w:rPr>
            </w:pPr>
            <w:r w:rsidRPr="00E95DB4">
              <w:rPr>
                <w:rFonts w:ascii="Arial" w:eastAsia="Calibri" w:hAnsi="Arial" w:cs="Arial"/>
                <w:b/>
                <w:sz w:val="22"/>
                <w:szCs w:val="22"/>
              </w:rPr>
              <w:t>Ови докази не могу бити старији од два месеца пре отварања понуда</w:t>
            </w:r>
            <w:r w:rsidRPr="00E95DB4">
              <w:rPr>
                <w:rFonts w:ascii="Arial" w:eastAsia="Calibri" w:hAnsi="Arial" w:cs="Arial"/>
                <w:sz w:val="22"/>
                <w:szCs w:val="22"/>
              </w:rPr>
              <w:t>.</w:t>
            </w:r>
          </w:p>
          <w:p w14:paraId="2CBF4ACA" w14:textId="77777777" w:rsidR="003D2C26" w:rsidRPr="00E95DB4" w:rsidRDefault="003D2C26" w:rsidP="003D2C26">
            <w:pPr>
              <w:tabs>
                <w:tab w:val="left" w:pos="680"/>
              </w:tabs>
              <w:snapToGrid w:val="0"/>
              <w:contextualSpacing/>
              <w:rPr>
                <w:rFonts w:ascii="Arial" w:hAnsi="Arial" w:cs="Arial"/>
                <w:i/>
                <w:sz w:val="22"/>
                <w:szCs w:val="22"/>
              </w:rPr>
            </w:pPr>
          </w:p>
        </w:tc>
      </w:tr>
      <w:tr w:rsidR="00611013" w:rsidRPr="00E95DB4" w14:paraId="2E78EED1" w14:textId="77777777" w:rsidTr="003D2C26">
        <w:trPr>
          <w:jc w:val="center"/>
        </w:trPr>
        <w:tc>
          <w:tcPr>
            <w:tcW w:w="729" w:type="dxa"/>
            <w:vAlign w:val="center"/>
          </w:tcPr>
          <w:p w14:paraId="703E4F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 xml:space="preserve">4. </w:t>
            </w:r>
          </w:p>
        </w:tc>
        <w:tc>
          <w:tcPr>
            <w:tcW w:w="8430" w:type="dxa"/>
          </w:tcPr>
          <w:p w14:paraId="21817270" w14:textId="77777777" w:rsidR="003D2C26" w:rsidRPr="00E95DB4" w:rsidRDefault="009D0D13" w:rsidP="003D2C26">
            <w:pPr>
              <w:snapToGri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E0FE6E9"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31A69A3" w14:textId="77777777" w:rsidR="003D2C26" w:rsidRPr="00E95DB4" w:rsidRDefault="003D2C26" w:rsidP="003D2C26">
            <w:pPr>
              <w:rPr>
                <w:rFonts w:ascii="Arial" w:hAnsi="Arial" w:cs="Arial"/>
                <w:b/>
                <w:sz w:val="22"/>
                <w:szCs w:val="22"/>
              </w:rPr>
            </w:pPr>
            <w:r w:rsidRPr="00E95DB4">
              <w:rPr>
                <w:rFonts w:ascii="Arial" w:hAnsi="Arial" w:cs="Arial"/>
                <w:sz w:val="22"/>
                <w:szCs w:val="22"/>
              </w:rPr>
              <w:t>Потписан и оверен Образац изјаве на основу члана 75. став 2. ЗЈН</w:t>
            </w:r>
            <w:r w:rsidRPr="00E95DB4">
              <w:rPr>
                <w:rFonts w:ascii="Arial" w:hAnsi="Arial" w:cs="Arial"/>
                <w:b/>
                <w:sz w:val="22"/>
                <w:szCs w:val="22"/>
              </w:rPr>
              <w:t xml:space="preserve"> </w:t>
            </w:r>
            <w:r w:rsidRPr="00E95DB4">
              <w:rPr>
                <w:rFonts w:ascii="Arial" w:hAnsi="Arial" w:cs="Arial"/>
                <w:sz w:val="22"/>
                <w:szCs w:val="22"/>
              </w:rPr>
              <w:t xml:space="preserve">(Образац </w:t>
            </w:r>
            <w:r w:rsidR="00762722" w:rsidRPr="00E95DB4">
              <w:rPr>
                <w:rFonts w:ascii="Arial" w:hAnsi="Arial" w:cs="Arial"/>
                <w:sz w:val="22"/>
                <w:szCs w:val="22"/>
                <w:lang w:val="sr-Cyrl-RS"/>
              </w:rPr>
              <w:t>3</w:t>
            </w:r>
            <w:r w:rsidRPr="00E95DB4">
              <w:rPr>
                <w:rFonts w:ascii="Arial" w:hAnsi="Arial" w:cs="Arial"/>
                <w:sz w:val="22"/>
                <w:szCs w:val="22"/>
              </w:rPr>
              <w:t>)</w:t>
            </w:r>
          </w:p>
          <w:p w14:paraId="675368C1" w14:textId="77777777" w:rsidR="003D2C26" w:rsidRPr="00E95DB4" w:rsidRDefault="003D2C26" w:rsidP="003D2C26">
            <w:pPr>
              <w:snapToGrid w:val="0"/>
              <w:rPr>
                <w:rFonts w:ascii="Arial" w:hAnsi="Arial" w:cs="Arial"/>
                <w:b/>
                <w:sz w:val="22"/>
                <w:szCs w:val="22"/>
              </w:rPr>
            </w:pPr>
            <w:r w:rsidRPr="00E95DB4">
              <w:rPr>
                <w:rFonts w:ascii="Arial" w:hAnsi="Arial" w:cs="Arial"/>
                <w:b/>
                <w:sz w:val="22"/>
                <w:szCs w:val="22"/>
              </w:rPr>
              <w:lastRenderedPageBreak/>
              <w:t xml:space="preserve">Напомена: </w:t>
            </w:r>
          </w:p>
          <w:p w14:paraId="05E6AC74"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D7286AC"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A57EF4" w14:textId="77777777" w:rsidR="003D2C26" w:rsidRPr="00E95DB4" w:rsidRDefault="003D2C26" w:rsidP="006E7F02">
            <w:pPr>
              <w:numPr>
                <w:ilvl w:val="0"/>
                <w:numId w:val="18"/>
              </w:numPr>
              <w:suppressAutoHyphens w:val="0"/>
              <w:snapToGrid w:val="0"/>
              <w:spacing w:before="120"/>
              <w:jc w:val="both"/>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410423E4"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56E1C615"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16BB0B4F" w14:textId="77777777" w:rsidTr="003D2C26">
        <w:trPr>
          <w:jc w:val="center"/>
        </w:trPr>
        <w:tc>
          <w:tcPr>
            <w:tcW w:w="729" w:type="dxa"/>
            <w:vAlign w:val="center"/>
          </w:tcPr>
          <w:p w14:paraId="706EA3EF" w14:textId="77777777" w:rsidR="003D2C26" w:rsidRPr="00E95DB4" w:rsidRDefault="003D2C26" w:rsidP="003D2C26">
            <w:pPr>
              <w:jc w:val="center"/>
              <w:rPr>
                <w:rFonts w:ascii="Arial" w:hAnsi="Arial" w:cs="Arial"/>
                <w:sz w:val="22"/>
                <w:szCs w:val="22"/>
              </w:rPr>
            </w:pPr>
          </w:p>
        </w:tc>
        <w:tc>
          <w:tcPr>
            <w:tcW w:w="8430" w:type="dxa"/>
          </w:tcPr>
          <w:p w14:paraId="5F940A1F" w14:textId="77777777" w:rsidR="003D2C26" w:rsidRPr="00E95DB4" w:rsidRDefault="00DB480E" w:rsidP="003D2C26">
            <w:pPr>
              <w:ind w:right="-180"/>
              <w:jc w:val="center"/>
              <w:rPr>
                <w:rFonts w:ascii="Arial" w:hAnsi="Arial" w:cs="Arial"/>
                <w:b/>
                <w:i/>
                <w:sz w:val="22"/>
                <w:szCs w:val="22"/>
              </w:rPr>
            </w:pPr>
            <w:r w:rsidRPr="00E95DB4">
              <w:rPr>
                <w:rFonts w:ascii="Arial" w:hAnsi="Arial" w:cs="Arial"/>
                <w:b/>
                <w:sz w:val="22"/>
                <w:szCs w:val="22"/>
                <w:lang w:val="sr-Cyrl-RS"/>
              </w:rPr>
              <w:t>4</w:t>
            </w:r>
            <w:r w:rsidR="003D2C26" w:rsidRPr="00E95DB4">
              <w:rPr>
                <w:rFonts w:ascii="Arial" w:hAnsi="Arial" w:cs="Arial"/>
                <w:b/>
                <w:sz w:val="22"/>
                <w:szCs w:val="22"/>
              </w:rPr>
              <w:t xml:space="preserve">.2  ДОДАТНИ УСЛОВИ </w:t>
            </w:r>
          </w:p>
          <w:p w14:paraId="4D5542AB" w14:textId="77777777" w:rsidR="003D2C26" w:rsidRPr="00E95DB4" w:rsidRDefault="003D2C26" w:rsidP="003D2C26">
            <w:pPr>
              <w:snapToGrid w:val="0"/>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76. ЗЈН</w:t>
            </w:r>
          </w:p>
          <w:p w14:paraId="5AEB7A2E" w14:textId="77777777" w:rsidR="003D2C26" w:rsidRPr="00E95DB4" w:rsidRDefault="003D2C26" w:rsidP="003D2C26">
            <w:pPr>
              <w:snapToGrid w:val="0"/>
              <w:jc w:val="center"/>
              <w:rPr>
                <w:rFonts w:ascii="Arial" w:eastAsia="Calibri" w:hAnsi="Arial" w:cs="Arial"/>
                <w:sz w:val="22"/>
                <w:szCs w:val="22"/>
              </w:rPr>
            </w:pPr>
          </w:p>
        </w:tc>
      </w:tr>
      <w:bookmarkEnd w:id="17"/>
      <w:tr w:rsidR="00611013" w:rsidRPr="00E95DB4" w14:paraId="179BFC44" w14:textId="77777777" w:rsidTr="003D2C26">
        <w:trPr>
          <w:jc w:val="center"/>
        </w:trPr>
        <w:tc>
          <w:tcPr>
            <w:tcW w:w="729" w:type="dxa"/>
            <w:vAlign w:val="center"/>
          </w:tcPr>
          <w:p w14:paraId="20AD8BF3"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t>5</w:t>
            </w:r>
            <w:r w:rsidR="003D2C26" w:rsidRPr="00E95DB4">
              <w:rPr>
                <w:rFonts w:ascii="Arial" w:hAnsi="Arial" w:cs="Arial"/>
                <w:sz w:val="22"/>
                <w:szCs w:val="22"/>
              </w:rPr>
              <w:t>.</w:t>
            </w:r>
          </w:p>
        </w:tc>
        <w:tc>
          <w:tcPr>
            <w:tcW w:w="8430" w:type="dxa"/>
          </w:tcPr>
          <w:p w14:paraId="3CDEB03C" w14:textId="77777777" w:rsidR="003D2C26" w:rsidRPr="00E95DB4" w:rsidRDefault="003D2C26" w:rsidP="003D2C26">
            <w:pPr>
              <w:autoSpaceDE w:val="0"/>
              <w:autoSpaceDN w:val="0"/>
              <w:adjustRightInd w:val="0"/>
              <w:rPr>
                <w:rFonts w:ascii="Arial" w:hAnsi="Arial" w:cs="Arial"/>
                <w:sz w:val="22"/>
                <w:szCs w:val="22"/>
                <w:lang w:val="sr-Cyrl-RS"/>
              </w:rPr>
            </w:pPr>
            <w:r w:rsidRPr="00E95DB4">
              <w:rPr>
                <w:rFonts w:ascii="Arial" w:hAnsi="Arial" w:cs="Arial"/>
                <w:sz w:val="22"/>
                <w:szCs w:val="22"/>
              </w:rPr>
              <w:t>Понуђач</w:t>
            </w:r>
            <w:r w:rsidRPr="00E95DB4">
              <w:rPr>
                <w:rFonts w:ascii="Arial" w:hAnsi="Arial" w:cs="Arial"/>
                <w:sz w:val="22"/>
                <w:szCs w:val="22"/>
                <w:lang w:val="sr-Cyrl-RS"/>
              </w:rPr>
              <w:t xml:space="preserve"> у поступку јавне набавке мора доказати да испуњава додатне услове и то:</w:t>
            </w:r>
          </w:p>
          <w:p w14:paraId="461BC829" w14:textId="77777777" w:rsidR="003D2C26" w:rsidRPr="00E95DB4" w:rsidRDefault="003C19C2" w:rsidP="003D2C26">
            <w:pPr>
              <w:autoSpaceDE w:val="0"/>
              <w:autoSpaceDN w:val="0"/>
              <w:adjustRightInd w:val="0"/>
              <w:rPr>
                <w:rFonts w:ascii="Arial" w:hAnsi="Arial" w:cs="Arial"/>
                <w:b/>
                <w:sz w:val="22"/>
                <w:szCs w:val="22"/>
              </w:rPr>
            </w:pPr>
            <w:r w:rsidRPr="00E95DB4">
              <w:rPr>
                <w:rFonts w:ascii="Arial" w:hAnsi="Arial" w:cs="Arial"/>
                <w:b/>
                <w:sz w:val="22"/>
                <w:szCs w:val="22"/>
                <w:lang w:val="sr-Cyrl-RS"/>
              </w:rPr>
              <w:t xml:space="preserve">Услов: </w:t>
            </w:r>
            <w:r w:rsidR="003D2C26" w:rsidRPr="00E95DB4">
              <w:rPr>
                <w:rFonts w:ascii="Arial" w:hAnsi="Arial" w:cs="Arial"/>
                <w:b/>
                <w:sz w:val="22"/>
                <w:szCs w:val="22"/>
                <w:lang w:val="sr-Cyrl-RS"/>
              </w:rPr>
              <w:t xml:space="preserve">Да поседује неопходан </w:t>
            </w:r>
            <w:r w:rsidR="003D2C26" w:rsidRPr="00E95DB4">
              <w:rPr>
                <w:rFonts w:ascii="Arial" w:hAnsi="Arial" w:cs="Arial"/>
                <w:b/>
                <w:sz w:val="22"/>
                <w:szCs w:val="22"/>
              </w:rPr>
              <w:t>финансијски капацитет</w:t>
            </w:r>
            <w:r w:rsidR="003D2C26" w:rsidRPr="00E95DB4">
              <w:rPr>
                <w:rFonts w:ascii="Arial" w:hAnsi="Arial" w:cs="Arial"/>
                <w:b/>
                <w:sz w:val="22"/>
                <w:szCs w:val="22"/>
                <w:lang w:val="sr-Cyrl-RS"/>
              </w:rPr>
              <w:t>, односно:</w:t>
            </w:r>
          </w:p>
          <w:p w14:paraId="32DAA8FC" w14:textId="77777777" w:rsidR="003D2C26" w:rsidRPr="00E95DB4" w:rsidRDefault="003D2C26" w:rsidP="006E7F02">
            <w:pPr>
              <w:pStyle w:val="ListParagraph"/>
              <w:numPr>
                <w:ilvl w:val="0"/>
                <w:numId w:val="19"/>
              </w:numPr>
              <w:autoSpaceDE w:val="0"/>
              <w:autoSpaceDN w:val="0"/>
              <w:adjustRightInd w:val="0"/>
              <w:jc w:val="both"/>
              <w:rPr>
                <w:rFonts w:ascii="Arial" w:hAnsi="Arial" w:cs="Arial"/>
                <w:lang w:eastAsia="sr-Latn-CS"/>
              </w:rPr>
            </w:pPr>
            <w:r w:rsidRPr="00E95DB4">
              <w:rPr>
                <w:rFonts w:ascii="Arial" w:hAnsi="Arial" w:cs="Arial"/>
                <w:lang w:val="sr-Cyrl-RS" w:eastAsia="sr-Latn-CS"/>
              </w:rPr>
              <w:t xml:space="preserve">да </w:t>
            </w:r>
            <w:r w:rsidRPr="00E95DB4">
              <w:rPr>
                <w:rFonts w:ascii="Arial" w:hAnsi="Arial" w:cs="Arial"/>
                <w:lang w:eastAsia="sr-Latn-CS"/>
              </w:rPr>
              <w:t>има</w:t>
            </w:r>
            <w:r w:rsidRPr="00E95DB4">
              <w:rPr>
                <w:rFonts w:ascii="Arial" w:hAnsi="Arial" w:cs="Arial"/>
                <w:lang w:val="sr-Cyrl-CS" w:eastAsia="sr-Latn-CS"/>
              </w:rPr>
              <w:t xml:space="preserve"> </w:t>
            </w:r>
            <w:r w:rsidRPr="00E95DB4">
              <w:rPr>
                <w:rFonts w:ascii="Arial" w:hAnsi="Arial" w:cs="Arial"/>
                <w:lang w:eastAsia="sr-Latn-CS"/>
              </w:rPr>
              <w:t xml:space="preserve">остварен приход од </w:t>
            </w:r>
            <w:r w:rsidRPr="00E95DB4">
              <w:rPr>
                <w:rFonts w:ascii="Arial" w:hAnsi="Arial" w:cs="Arial"/>
                <w:lang w:val="sr-Cyrl-CS" w:eastAsia="sr-Latn-CS"/>
              </w:rPr>
              <w:t>минимално</w:t>
            </w:r>
            <w:r w:rsidRPr="00E95DB4">
              <w:rPr>
                <w:rFonts w:ascii="Arial" w:hAnsi="Arial" w:cs="Arial"/>
                <w:lang w:eastAsia="sr-Latn-CS"/>
              </w:rPr>
              <w:t xml:space="preserve"> </w:t>
            </w:r>
            <w:r w:rsidR="00DF6CB1" w:rsidRPr="00E95DB4">
              <w:rPr>
                <w:rFonts w:ascii="Arial" w:hAnsi="Arial" w:cs="Arial"/>
                <w:lang w:val="sr-Latn-RS" w:eastAsia="sr-Latn-CS"/>
              </w:rPr>
              <w:t>1</w:t>
            </w:r>
            <w:r w:rsidR="00DF6CB1" w:rsidRPr="00E95DB4">
              <w:rPr>
                <w:rFonts w:ascii="Arial" w:hAnsi="Arial" w:cs="Arial"/>
                <w:lang w:val="sr-Cyrl-RS" w:eastAsia="sr-Latn-CS"/>
              </w:rPr>
              <w:t>50</w:t>
            </w:r>
            <w:r w:rsidR="00D512FF" w:rsidRPr="00E95DB4">
              <w:rPr>
                <w:rFonts w:ascii="Arial" w:hAnsi="Arial" w:cs="Arial"/>
                <w:lang w:eastAsia="sr-Latn-CS"/>
              </w:rPr>
              <w:t>.000.000,00</w:t>
            </w:r>
            <w:r w:rsidRPr="00E95DB4">
              <w:rPr>
                <w:rFonts w:ascii="Arial" w:hAnsi="Arial" w:cs="Arial"/>
                <w:lang w:eastAsia="sr-Latn-CS"/>
              </w:rPr>
              <w:t xml:space="preserve"> динара</w:t>
            </w:r>
            <w:r w:rsidRPr="00E95DB4">
              <w:rPr>
                <w:rFonts w:ascii="Arial" w:hAnsi="Arial" w:cs="Arial"/>
                <w:lang w:val="sr-Cyrl-RS" w:eastAsia="sr-Latn-CS"/>
              </w:rPr>
              <w:t>,</w:t>
            </w:r>
            <w:r w:rsidRPr="00E95DB4">
              <w:rPr>
                <w:rFonts w:ascii="Arial" w:hAnsi="Arial" w:cs="Arial"/>
                <w:lang w:eastAsia="sr-Latn-CS"/>
              </w:rPr>
              <w:t xml:space="preserve"> </w:t>
            </w:r>
            <w:r w:rsidR="00DF6CB1" w:rsidRPr="00E95DB4">
              <w:rPr>
                <w:rFonts w:ascii="Arial" w:hAnsi="Arial" w:cs="Arial"/>
                <w:lang w:val="sr-Cyrl-RS" w:eastAsia="sr-Latn-CS"/>
              </w:rPr>
              <w:t xml:space="preserve">за сваку годину посебно, </w:t>
            </w:r>
            <w:r w:rsidRPr="00E95DB4">
              <w:rPr>
                <w:rFonts w:ascii="Arial" w:hAnsi="Arial" w:cs="Arial"/>
                <w:lang w:eastAsia="sr-Latn-CS"/>
              </w:rPr>
              <w:t xml:space="preserve">без ПДВ </w:t>
            </w:r>
            <w:r w:rsidRPr="00E95DB4">
              <w:rPr>
                <w:rFonts w:ascii="Arial" w:hAnsi="Arial" w:cs="Arial"/>
                <w:lang w:val="sr-Cyrl-CS" w:eastAsia="sr-Latn-CS"/>
              </w:rPr>
              <w:t>у</w:t>
            </w:r>
            <w:r w:rsidRPr="00E95DB4">
              <w:rPr>
                <w:rFonts w:ascii="Arial" w:hAnsi="Arial" w:cs="Arial"/>
                <w:lang w:eastAsia="sr-Latn-CS"/>
              </w:rPr>
              <w:t xml:space="preserve"> претходне три </w:t>
            </w:r>
            <w:r w:rsidRPr="00E95DB4">
              <w:rPr>
                <w:rFonts w:ascii="Arial" w:hAnsi="Arial" w:cs="Arial"/>
                <w:lang w:val="sr-Cyrl-RS" w:eastAsia="sr-Latn-CS"/>
              </w:rPr>
              <w:t xml:space="preserve">обрачунске </w:t>
            </w:r>
            <w:r w:rsidRPr="00E95DB4">
              <w:rPr>
                <w:rFonts w:ascii="Arial" w:hAnsi="Arial" w:cs="Arial"/>
                <w:lang w:eastAsia="sr-Latn-CS"/>
              </w:rPr>
              <w:t>године (201</w:t>
            </w:r>
            <w:r w:rsidR="00A01E26" w:rsidRPr="00E95DB4">
              <w:rPr>
                <w:rFonts w:ascii="Arial" w:hAnsi="Arial" w:cs="Arial"/>
                <w:lang w:eastAsia="sr-Latn-CS"/>
              </w:rPr>
              <w:t>4</w:t>
            </w:r>
            <w:r w:rsidRPr="00E95DB4">
              <w:rPr>
                <w:rFonts w:ascii="Arial" w:hAnsi="Arial" w:cs="Arial"/>
                <w:lang w:eastAsia="sr-Latn-CS"/>
              </w:rPr>
              <w:t>., 201</w:t>
            </w:r>
            <w:r w:rsidR="00A01E26" w:rsidRPr="00E95DB4">
              <w:rPr>
                <w:rFonts w:ascii="Arial" w:hAnsi="Arial" w:cs="Arial"/>
                <w:lang w:eastAsia="sr-Latn-CS"/>
              </w:rPr>
              <w:t>5</w:t>
            </w:r>
            <w:r w:rsidRPr="00E95DB4">
              <w:rPr>
                <w:rFonts w:ascii="Arial" w:hAnsi="Arial" w:cs="Arial"/>
                <w:lang w:eastAsia="sr-Latn-CS"/>
              </w:rPr>
              <w:t>. и 201</w:t>
            </w:r>
            <w:r w:rsidR="00A01E26" w:rsidRPr="00E95DB4">
              <w:rPr>
                <w:rFonts w:ascii="Arial" w:hAnsi="Arial" w:cs="Arial"/>
                <w:lang w:eastAsia="sr-Latn-CS"/>
              </w:rPr>
              <w:t>6</w:t>
            </w:r>
            <w:r w:rsidRPr="00E95DB4">
              <w:rPr>
                <w:rFonts w:ascii="Arial" w:hAnsi="Arial" w:cs="Arial"/>
                <w:lang w:eastAsia="sr-Latn-CS"/>
              </w:rPr>
              <w:t>.</w:t>
            </w:r>
            <w:r w:rsidRPr="00E95DB4">
              <w:rPr>
                <w:rFonts w:ascii="Arial" w:hAnsi="Arial" w:cs="Arial"/>
                <w:lang w:val="sr-Cyrl-RS" w:eastAsia="sr-Latn-CS"/>
              </w:rPr>
              <w:t>)</w:t>
            </w:r>
            <w:r w:rsidRPr="00E95DB4">
              <w:rPr>
                <w:rFonts w:ascii="Arial" w:hAnsi="Arial" w:cs="Arial"/>
                <w:lang w:eastAsia="sr-Latn-CS"/>
              </w:rPr>
              <w:t>;</w:t>
            </w:r>
          </w:p>
          <w:p w14:paraId="09918818"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позитиван резултат пословања у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w:t>
            </w:r>
          </w:p>
          <w:p w14:paraId="2F1EAB34"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469AC35B" w14:textId="77777777" w:rsidR="00C036D2" w:rsidRPr="00E95DB4" w:rsidRDefault="00C036D2" w:rsidP="00013506">
            <w:pPr>
              <w:autoSpaceDE w:val="0"/>
              <w:autoSpaceDN w:val="0"/>
              <w:adjustRightInd w:val="0"/>
              <w:ind w:left="420"/>
              <w:jc w:val="both"/>
              <w:rPr>
                <w:rFonts w:ascii="Arial" w:hAnsi="Arial" w:cs="Arial"/>
                <w:sz w:val="22"/>
                <w:szCs w:val="22"/>
                <w:lang w:eastAsia="sr-Latn-CS"/>
              </w:rPr>
            </w:pPr>
          </w:p>
          <w:p w14:paraId="3A454F4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и</w:t>
            </w:r>
            <w:r w:rsidRPr="00E95DB4">
              <w:rPr>
                <w:rFonts w:ascii="Arial" w:hAnsi="Arial" w:cs="Arial"/>
                <w:b/>
                <w:sz w:val="22"/>
                <w:szCs w:val="22"/>
                <w:u w:val="single"/>
              </w:rPr>
              <w:t xml:space="preserve">: </w:t>
            </w:r>
          </w:p>
          <w:p w14:paraId="0FFE383F"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Биланс стања и Биланс успеха за претходне три обрачунске године  (201</w:t>
            </w:r>
            <w:r w:rsidR="00A01E26" w:rsidRPr="00E95DB4">
              <w:rPr>
                <w:rFonts w:ascii="Arial" w:hAnsi="Arial" w:cs="Arial"/>
                <w:sz w:val="22"/>
                <w:szCs w:val="22"/>
                <w:lang w:val="sr-Latn-RS"/>
              </w:rPr>
              <w:t>4</w:t>
            </w:r>
            <w:r w:rsidRPr="00E95DB4">
              <w:rPr>
                <w:rFonts w:ascii="Arial" w:hAnsi="Arial" w:cs="Arial"/>
                <w:sz w:val="22"/>
                <w:szCs w:val="22"/>
                <w:lang w:val="sr-Cyrl-RS"/>
              </w:rPr>
              <w:t>., 201</w:t>
            </w:r>
            <w:r w:rsidR="00A01E26" w:rsidRPr="00E95DB4">
              <w:rPr>
                <w:rFonts w:ascii="Arial" w:hAnsi="Arial" w:cs="Arial"/>
                <w:sz w:val="22"/>
                <w:szCs w:val="22"/>
                <w:lang w:val="sr-Latn-RS"/>
              </w:rPr>
              <w:t>5</w:t>
            </w:r>
            <w:r w:rsidRPr="00E95DB4">
              <w:rPr>
                <w:rFonts w:ascii="Arial" w:hAnsi="Arial" w:cs="Arial"/>
                <w:sz w:val="22"/>
                <w:szCs w:val="22"/>
                <w:lang w:val="sr-Cyrl-RS"/>
              </w:rPr>
              <w:t>. и 201</w:t>
            </w:r>
            <w:r w:rsidR="00A01E26" w:rsidRPr="00E95DB4">
              <w:rPr>
                <w:rFonts w:ascii="Arial" w:hAnsi="Arial" w:cs="Arial"/>
                <w:sz w:val="22"/>
                <w:szCs w:val="22"/>
                <w:lang w:val="sr-Latn-RS"/>
              </w:rPr>
              <w:t>6</w:t>
            </w:r>
            <w:r w:rsidRPr="00E95DB4">
              <w:rPr>
                <w:rFonts w:ascii="Arial" w:hAnsi="Arial" w:cs="Arial"/>
                <w:sz w:val="22"/>
                <w:szCs w:val="22"/>
                <w:lang w:val="sr-Cyrl-R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6C0953E" w14:textId="77777777" w:rsidR="00301DCA" w:rsidRPr="00E95DB4" w:rsidRDefault="00301DCA" w:rsidP="00301DCA">
            <w:pPr>
              <w:ind w:left="720" w:firstLine="720"/>
              <w:jc w:val="both"/>
              <w:rPr>
                <w:rFonts w:ascii="Arial" w:hAnsi="Arial" w:cs="Arial"/>
                <w:sz w:val="22"/>
                <w:szCs w:val="22"/>
                <w:lang w:val="sr-Cyrl-RS"/>
              </w:rPr>
            </w:pPr>
          </w:p>
          <w:p w14:paraId="452A2285" w14:textId="77777777" w:rsidR="00301DCA" w:rsidRPr="00E95DB4" w:rsidRDefault="00301DCA" w:rsidP="00301DCA">
            <w:pPr>
              <w:ind w:left="720" w:firstLine="720"/>
              <w:jc w:val="both"/>
              <w:rPr>
                <w:rFonts w:ascii="Arial" w:hAnsi="Arial" w:cs="Arial"/>
                <w:b/>
                <w:sz w:val="22"/>
                <w:szCs w:val="22"/>
                <w:lang w:val="sr-Cyrl-RS"/>
              </w:rPr>
            </w:pPr>
            <w:r w:rsidRPr="00E95DB4">
              <w:rPr>
                <w:rFonts w:ascii="Arial" w:hAnsi="Arial" w:cs="Arial"/>
                <w:b/>
                <w:sz w:val="22"/>
                <w:szCs w:val="22"/>
                <w:lang w:val="sr-Cyrl-RS"/>
              </w:rPr>
              <w:t>или</w:t>
            </w:r>
          </w:p>
          <w:p w14:paraId="7C7B2E97" w14:textId="77777777" w:rsidR="00301DCA" w:rsidRPr="00E95DB4" w:rsidRDefault="00301DCA" w:rsidP="006E7F02">
            <w:pPr>
              <w:pStyle w:val="ListParagraph"/>
              <w:numPr>
                <w:ilvl w:val="1"/>
                <w:numId w:val="4"/>
              </w:numPr>
              <w:spacing w:after="0" w:line="240" w:lineRule="auto"/>
              <w:jc w:val="both"/>
              <w:rPr>
                <w:rFonts w:ascii="Arial" w:hAnsi="Arial" w:cs="Arial"/>
                <w:lang w:val="sr-Cyrl-RS"/>
              </w:rPr>
            </w:pPr>
            <w:r w:rsidRPr="00E95DB4">
              <w:rPr>
                <w:rFonts w:ascii="Arial" w:hAnsi="Arial" w:cs="Arial"/>
                <w:lang w:val="sr-Cyrl-RS"/>
              </w:rPr>
              <w:t>Извештај о бонитету, образац БОН ЈН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издат од стране</w:t>
            </w:r>
            <w:r w:rsidR="006055D6" w:rsidRPr="00E95DB4">
              <w:rPr>
                <w:rFonts w:ascii="Arial" w:hAnsi="Arial" w:cs="Arial"/>
                <w:lang w:val="sr-Cyrl-RS"/>
              </w:rPr>
              <w:t xml:space="preserve"> Агенције за привредне регистре</w:t>
            </w:r>
            <w:r w:rsidRPr="00E95DB4">
              <w:rPr>
                <w:rFonts w:ascii="Arial" w:hAnsi="Arial" w:cs="Arial"/>
                <w:lang w:val="sr-Cyrl-RS"/>
              </w:rPr>
              <w:t xml:space="preserve"> </w:t>
            </w:r>
          </w:p>
          <w:p w14:paraId="1CB754BD" w14:textId="77777777" w:rsidR="00301DCA" w:rsidRPr="00E95DB4" w:rsidRDefault="00301DCA" w:rsidP="00301DCA">
            <w:pPr>
              <w:ind w:firstLine="720"/>
              <w:jc w:val="both"/>
              <w:rPr>
                <w:rFonts w:ascii="Arial" w:hAnsi="Arial" w:cs="Arial"/>
                <w:b/>
                <w:sz w:val="22"/>
                <w:szCs w:val="22"/>
                <w:lang w:val="sr-Cyrl-RS"/>
              </w:rPr>
            </w:pPr>
            <w:r w:rsidRPr="00E95DB4">
              <w:rPr>
                <w:rFonts w:ascii="Arial" w:hAnsi="Arial" w:cs="Arial"/>
                <w:b/>
                <w:sz w:val="22"/>
                <w:szCs w:val="22"/>
                <w:lang w:val="sr-Cyrl-RS"/>
              </w:rPr>
              <w:t>и</w:t>
            </w:r>
          </w:p>
          <w:p w14:paraId="403A9021" w14:textId="77777777" w:rsidR="00301DCA" w:rsidRPr="00E95DB4" w:rsidRDefault="00301DCA" w:rsidP="006E7F02">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E95DB4">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E95DB4">
              <w:rPr>
                <w:rFonts w:ascii="Arial" w:hAnsi="Arial" w:cs="Arial"/>
                <w:sz w:val="22"/>
                <w:szCs w:val="22"/>
                <w:lang w:val="sr-Cyrl-RS"/>
              </w:rPr>
              <w:t>.</w:t>
            </w:r>
            <w:r w:rsidRPr="00E95DB4">
              <w:rPr>
                <w:rFonts w:ascii="Arial" w:hAnsi="Arial" w:cs="Arial"/>
                <w:sz w:val="22"/>
                <w:szCs w:val="22"/>
                <w:lang w:val="sr-Cyrl-RS"/>
              </w:rPr>
              <w:t xml:space="preserve"> </w:t>
            </w:r>
          </w:p>
          <w:p w14:paraId="21B8280B" w14:textId="77777777" w:rsidR="00301DCA" w:rsidRPr="00E95DB4" w:rsidRDefault="00301DCA" w:rsidP="00301DCA">
            <w:pPr>
              <w:suppressAutoHyphens w:val="0"/>
              <w:autoSpaceDE w:val="0"/>
              <w:autoSpaceDN w:val="0"/>
              <w:adjustRightInd w:val="0"/>
              <w:ind w:left="1440"/>
              <w:jc w:val="both"/>
              <w:rPr>
                <w:rFonts w:ascii="Arial" w:hAnsi="Arial" w:cs="Arial"/>
                <w:b/>
                <w:sz w:val="22"/>
                <w:szCs w:val="22"/>
                <w:lang w:val="sr-Cyrl-RS"/>
              </w:rPr>
            </w:pPr>
          </w:p>
          <w:p w14:paraId="30E4F09C" w14:textId="77777777" w:rsidR="00E36256" w:rsidRPr="00E95DB4" w:rsidRDefault="00301DCA" w:rsidP="00A8407B">
            <w:pPr>
              <w:autoSpaceDE w:val="0"/>
              <w:autoSpaceDN w:val="0"/>
              <w:adjustRightInd w:val="0"/>
              <w:ind w:left="708"/>
              <w:jc w:val="both"/>
              <w:rPr>
                <w:rFonts w:ascii="Arial" w:hAnsi="Arial" w:cs="Arial"/>
                <w:sz w:val="22"/>
                <w:szCs w:val="22"/>
                <w:lang w:val="sr-Cyrl-RS"/>
              </w:rPr>
            </w:pPr>
            <w:r w:rsidRPr="00E95DB4">
              <w:rPr>
                <w:rFonts w:ascii="Arial" w:hAnsi="Arial" w:cs="Arial"/>
                <w:b/>
                <w:sz w:val="22"/>
                <w:szCs w:val="22"/>
                <w:lang w:val="sr-Cyrl-RS"/>
              </w:rPr>
              <w:t>Напомена</w:t>
            </w:r>
            <w:r w:rsidRPr="00E95DB4">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9EF5681" w14:textId="77777777" w:rsidR="00E36256" w:rsidRPr="00E95DB4" w:rsidRDefault="00E36256" w:rsidP="00301DCA">
            <w:pPr>
              <w:suppressAutoHyphens w:val="0"/>
              <w:ind w:left="1440"/>
              <w:jc w:val="both"/>
              <w:rPr>
                <w:rFonts w:ascii="Arial" w:hAnsi="Arial" w:cs="Arial"/>
                <w:sz w:val="22"/>
                <w:szCs w:val="22"/>
                <w:lang w:val="sr-Cyrl-RS"/>
              </w:rPr>
            </w:pPr>
          </w:p>
          <w:p w14:paraId="4DD677CB" w14:textId="77777777" w:rsidR="00301DCA" w:rsidRPr="00E95DB4" w:rsidRDefault="006055D6" w:rsidP="00301DCA">
            <w:pPr>
              <w:ind w:firstLine="720"/>
              <w:rPr>
                <w:rFonts w:ascii="Arial" w:hAnsi="Arial" w:cs="Arial"/>
                <w:b/>
                <w:sz w:val="22"/>
                <w:szCs w:val="22"/>
                <w:lang w:val="sr-Cyrl-RS"/>
              </w:rPr>
            </w:pPr>
            <w:r w:rsidRPr="00E95DB4">
              <w:rPr>
                <w:rFonts w:ascii="Arial" w:hAnsi="Arial" w:cs="Arial"/>
                <w:b/>
                <w:sz w:val="22"/>
                <w:szCs w:val="22"/>
                <w:lang w:val="sr-Cyrl-RS"/>
              </w:rPr>
              <w:t>О</w:t>
            </w:r>
            <w:r w:rsidR="00301DCA" w:rsidRPr="00E95DB4">
              <w:rPr>
                <w:rFonts w:ascii="Arial" w:hAnsi="Arial" w:cs="Arial"/>
                <w:b/>
                <w:sz w:val="22"/>
                <w:szCs w:val="22"/>
                <w:lang w:val="sr-Cyrl-RS"/>
              </w:rPr>
              <w:t>дносно страни понуђачи</w:t>
            </w:r>
          </w:p>
          <w:p w14:paraId="37BE73EC" w14:textId="77777777" w:rsidR="00301DCA" w:rsidRPr="00E95DB4" w:rsidRDefault="00301DCA" w:rsidP="006E7F02">
            <w:pPr>
              <w:pStyle w:val="ListParagraph"/>
              <w:numPr>
                <w:ilvl w:val="1"/>
                <w:numId w:val="4"/>
              </w:numPr>
              <w:tabs>
                <w:tab w:val="left" w:pos="1134"/>
              </w:tabs>
              <w:spacing w:after="0" w:line="240" w:lineRule="auto"/>
              <w:jc w:val="both"/>
              <w:rPr>
                <w:rFonts w:ascii="Arial" w:hAnsi="Arial" w:cs="Arial"/>
                <w:lang w:val="sr-Cyrl-RS"/>
              </w:rPr>
            </w:pPr>
            <w:r w:rsidRPr="00E95DB4">
              <w:rPr>
                <w:rFonts w:ascii="Arial" w:hAnsi="Arial" w:cs="Arial"/>
                <w:lang w:val="sr-Cyrl-RS"/>
              </w:rPr>
              <w:lastRenderedPageBreak/>
              <w:t>Биланс стања и Биланс успеха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A01E26" w:rsidRPr="00E95DB4">
              <w:rPr>
                <w:rFonts w:ascii="Arial" w:hAnsi="Arial" w:cs="Arial"/>
                <w:lang w:val="sr-Latn-RS"/>
              </w:rPr>
              <w:t>6</w:t>
            </w:r>
            <w:r w:rsidRPr="00E95DB4">
              <w:rPr>
                <w:rFonts w:ascii="Arial" w:hAnsi="Arial" w:cs="Arial"/>
                <w:lang w:val="sr-Cyrl-R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20720206"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50C45920" w14:textId="77777777" w:rsidR="003D2C26" w:rsidRPr="00E95DB4" w:rsidRDefault="003D2C26">
            <w:pPr>
              <w:autoSpaceDE w:val="0"/>
              <w:autoSpaceDN w:val="0"/>
              <w:adjustRightInd w:val="0"/>
              <w:rPr>
                <w:rFonts w:ascii="Arial" w:eastAsia="Calibri" w:hAnsi="Arial" w:cs="Arial"/>
                <w:sz w:val="22"/>
                <w:szCs w:val="22"/>
                <w:lang w:val="ru-RU"/>
              </w:rPr>
            </w:pPr>
          </w:p>
        </w:tc>
      </w:tr>
      <w:tr w:rsidR="00611013" w:rsidRPr="00E95DB4" w14:paraId="48BCB4A7" w14:textId="77777777" w:rsidTr="00054579">
        <w:trPr>
          <w:trHeight w:val="6490"/>
          <w:jc w:val="center"/>
        </w:trPr>
        <w:tc>
          <w:tcPr>
            <w:tcW w:w="729" w:type="dxa"/>
            <w:vAlign w:val="center"/>
          </w:tcPr>
          <w:p w14:paraId="562975CC"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lastRenderedPageBreak/>
              <w:t>6</w:t>
            </w:r>
            <w:r w:rsidR="003D2C26" w:rsidRPr="00E95DB4">
              <w:rPr>
                <w:rFonts w:ascii="Arial" w:hAnsi="Arial" w:cs="Arial"/>
                <w:sz w:val="22"/>
                <w:szCs w:val="22"/>
              </w:rPr>
              <w:t>.</w:t>
            </w:r>
          </w:p>
        </w:tc>
        <w:tc>
          <w:tcPr>
            <w:tcW w:w="8430" w:type="dxa"/>
          </w:tcPr>
          <w:p w14:paraId="0F98FCB0" w14:textId="77777777" w:rsidR="003D2C26" w:rsidRPr="00E95DB4" w:rsidRDefault="003C19C2" w:rsidP="003D2C26">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Услов:</w:t>
            </w:r>
            <w:r w:rsidR="003D2C26" w:rsidRPr="00E95DB4">
              <w:rPr>
                <w:rFonts w:ascii="Arial" w:hAnsi="Arial" w:cs="Arial"/>
                <w:b/>
                <w:sz w:val="22"/>
                <w:szCs w:val="22"/>
              </w:rPr>
              <w:t xml:space="preserve">Да  поседује  </w:t>
            </w:r>
            <w:r w:rsidR="003D2C26" w:rsidRPr="00E95DB4">
              <w:rPr>
                <w:rFonts w:ascii="Arial" w:hAnsi="Arial" w:cs="Arial"/>
                <w:b/>
                <w:sz w:val="22"/>
                <w:szCs w:val="22"/>
                <w:lang w:val="sr-Cyrl-RS"/>
              </w:rPr>
              <w:t>неопходан</w:t>
            </w:r>
            <w:r w:rsidR="003D2C26" w:rsidRPr="00E95DB4">
              <w:rPr>
                <w:rFonts w:ascii="Arial" w:hAnsi="Arial" w:cs="Arial"/>
                <w:sz w:val="22"/>
                <w:szCs w:val="22"/>
                <w:lang w:val="sr-Cyrl-RS"/>
              </w:rPr>
              <w:t xml:space="preserve"> </w:t>
            </w:r>
            <w:r w:rsidR="003D2C26" w:rsidRPr="00E95DB4">
              <w:rPr>
                <w:rFonts w:ascii="Arial" w:hAnsi="Arial" w:cs="Arial"/>
                <w:b/>
                <w:sz w:val="22"/>
                <w:szCs w:val="22"/>
              </w:rPr>
              <w:t>пословни капацитет</w:t>
            </w:r>
            <w:r w:rsidR="003D2C26" w:rsidRPr="00E95DB4">
              <w:rPr>
                <w:rFonts w:ascii="Arial" w:hAnsi="Arial" w:cs="Arial"/>
                <w:b/>
                <w:sz w:val="22"/>
                <w:szCs w:val="22"/>
                <w:lang w:val="sr-Cyrl-RS"/>
              </w:rPr>
              <w:t>, односно:</w:t>
            </w:r>
          </w:p>
          <w:p w14:paraId="7B229CCA" w14:textId="77777777" w:rsidR="00356D86" w:rsidRPr="00E95DB4" w:rsidRDefault="00356D86" w:rsidP="00013506">
            <w:pPr>
              <w:autoSpaceDE w:val="0"/>
              <w:autoSpaceDN w:val="0"/>
              <w:adjustRightInd w:val="0"/>
              <w:jc w:val="both"/>
              <w:rPr>
                <w:rFonts w:ascii="Arial" w:hAnsi="Arial" w:cs="Arial"/>
                <w:sz w:val="22"/>
                <w:szCs w:val="22"/>
                <w:lang w:val="sr-Cyrl-RS"/>
              </w:rPr>
            </w:pPr>
          </w:p>
          <w:p w14:paraId="79E5DBB4" w14:textId="77777777" w:rsidR="00356D86" w:rsidRPr="00E95DB4" w:rsidRDefault="00356D86" w:rsidP="006E7F02">
            <w:pPr>
              <w:pStyle w:val="ListParagraph"/>
              <w:numPr>
                <w:ilvl w:val="0"/>
                <w:numId w:val="11"/>
              </w:numPr>
              <w:autoSpaceDE w:val="0"/>
              <w:autoSpaceDN w:val="0"/>
              <w:adjustRightInd w:val="0"/>
              <w:spacing w:after="0" w:line="240" w:lineRule="auto"/>
              <w:jc w:val="both"/>
              <w:rPr>
                <w:rFonts w:ascii="Arial" w:hAnsi="Arial" w:cs="Arial"/>
                <w:lang w:val="sr-Cyrl-RS"/>
              </w:rPr>
            </w:pPr>
            <w:r w:rsidRPr="00E95DB4">
              <w:rPr>
                <w:rFonts w:ascii="Arial" w:hAnsi="Arial" w:cs="Arial"/>
                <w:lang w:val="sr-Cyrl-RS"/>
              </w:rPr>
              <w:t>претходно искуство на другим уговорима референтним за реализацију предмета јавне набавке, и то:</w:t>
            </w:r>
          </w:p>
          <w:p w14:paraId="022A7F02" w14:textId="77777777" w:rsidR="00356E53" w:rsidRPr="00E95DB4" w:rsidRDefault="00356E53" w:rsidP="006E7F02">
            <w:pPr>
              <w:pStyle w:val="ListParagraph"/>
              <w:numPr>
                <w:ilvl w:val="0"/>
                <w:numId w:val="11"/>
              </w:numPr>
              <w:tabs>
                <w:tab w:val="left" w:pos="2183"/>
              </w:tabs>
              <w:spacing w:after="0" w:line="240" w:lineRule="auto"/>
              <w:ind w:left="2183" w:hanging="1103"/>
              <w:jc w:val="both"/>
              <w:rPr>
                <w:rFonts w:ascii="Arial" w:hAnsi="Arial" w:cs="Arial"/>
                <w:lang w:val="sr-Cyrl-RS"/>
              </w:rPr>
            </w:pPr>
            <w:r w:rsidRPr="00E95DB4">
              <w:rPr>
                <w:rFonts w:ascii="Arial" w:hAnsi="Arial" w:cs="Arial"/>
                <w:lang w:val="sr-Cyrl-RS"/>
              </w:rPr>
              <w:t xml:space="preserve">реализоване </w:t>
            </w:r>
            <w:bookmarkStart w:id="18" w:name="_Hlk493089543"/>
            <w:r w:rsidRPr="00E95DB4">
              <w:rPr>
                <w:rFonts w:ascii="Arial" w:hAnsi="Arial" w:cs="Arial"/>
                <w:lang w:val="sr-Cyrl-RS"/>
              </w:rPr>
              <w:t xml:space="preserve">две или више испорука опреме и/или услуга у имплементацији софтверског решења </w:t>
            </w:r>
            <w:r w:rsidR="00F41EAA" w:rsidRPr="00E95DB4">
              <w:rPr>
                <w:rFonts w:ascii="Arial" w:hAnsi="Arial" w:cs="Arial"/>
                <w:lang w:val="sr-Cyrl-RS"/>
              </w:rPr>
              <w:t xml:space="preserve">из области заштите података </w:t>
            </w:r>
            <w:r w:rsidRPr="00E95DB4">
              <w:rPr>
                <w:rFonts w:ascii="Arial" w:hAnsi="Arial" w:cs="Arial"/>
                <w:lang w:val="sr-Cyrl-RS"/>
              </w:rPr>
              <w:t xml:space="preserve">у периоду од претходне </w:t>
            </w:r>
            <w:r w:rsidR="00DB480E" w:rsidRPr="00E95DB4">
              <w:rPr>
                <w:rFonts w:ascii="Arial" w:hAnsi="Arial" w:cs="Arial"/>
                <w:lang w:val="sr-Cyrl-RS"/>
              </w:rPr>
              <w:t xml:space="preserve"> 2 (словима: </w:t>
            </w:r>
            <w:r w:rsidRPr="00E95DB4">
              <w:rPr>
                <w:rFonts w:ascii="Arial" w:hAnsi="Arial" w:cs="Arial"/>
                <w:lang w:val="sr-Cyrl-RS"/>
              </w:rPr>
              <w:t>две</w:t>
            </w:r>
            <w:r w:rsidR="00DB480E" w:rsidRPr="00E95DB4">
              <w:rPr>
                <w:rFonts w:ascii="Arial" w:hAnsi="Arial" w:cs="Arial"/>
                <w:lang w:val="sr-Cyrl-RS"/>
              </w:rPr>
              <w:t>) пре истека рока за подношење понуда</w:t>
            </w:r>
            <w:r w:rsidRPr="00E95DB4">
              <w:rPr>
                <w:rFonts w:ascii="Arial" w:hAnsi="Arial" w:cs="Arial"/>
                <w:lang w:val="sr-Cyrl-RS"/>
              </w:rPr>
              <w:t xml:space="preserve">, чија укупна вредност не може бити мања од </w:t>
            </w:r>
            <w:r w:rsidRPr="00E95DB4">
              <w:rPr>
                <w:rFonts w:ascii="Arial" w:hAnsi="Arial" w:cs="Arial"/>
                <w:lang w:val="sr-Latn-RS"/>
              </w:rPr>
              <w:t>4</w:t>
            </w:r>
            <w:r w:rsidRPr="00E95DB4">
              <w:rPr>
                <w:rFonts w:ascii="Arial" w:hAnsi="Arial" w:cs="Arial"/>
                <w:lang w:val="sr-Cyrl-RS"/>
              </w:rPr>
              <w:t>0.000.000</w:t>
            </w:r>
            <w:r w:rsidRPr="00E95DB4">
              <w:rPr>
                <w:rFonts w:ascii="Arial" w:hAnsi="Arial" w:cs="Arial"/>
                <w:lang w:val="sr-Latn-RS"/>
              </w:rPr>
              <w:t>,00</w:t>
            </w:r>
            <w:r w:rsidRPr="00E95DB4">
              <w:rPr>
                <w:rFonts w:ascii="Arial" w:hAnsi="Arial" w:cs="Arial"/>
                <w:lang w:val="sr-Cyrl-RS"/>
              </w:rPr>
              <w:t xml:space="preserve"> динара без ПДВ</w:t>
            </w:r>
            <w:bookmarkEnd w:id="18"/>
            <w:r w:rsidR="00F41EAA" w:rsidRPr="00E95DB4">
              <w:rPr>
                <w:rFonts w:ascii="Arial" w:hAnsi="Arial" w:cs="Arial"/>
                <w:lang w:val="sr-Cyrl-RS"/>
              </w:rPr>
              <w:t>-а.</w:t>
            </w:r>
          </w:p>
          <w:p w14:paraId="33571185" w14:textId="77777777" w:rsidR="00356E53" w:rsidRPr="00E95DB4" w:rsidRDefault="00356E53"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понуђач поседује сертификован систем менаџмента квалитетом у складу са захтевом стандарда ИСО 9001;</w:t>
            </w:r>
          </w:p>
          <w:p w14:paraId="2E47F216" w14:textId="77777777" w:rsidR="005073FE" w:rsidRPr="00E95DB4" w:rsidRDefault="00356E53"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понуђач има</w:t>
            </w:r>
            <w:r w:rsidRPr="00E95DB4">
              <w:rPr>
                <w:rFonts w:ascii="Arial" w:hAnsi="Arial" w:cs="Arial"/>
              </w:rPr>
              <w:t xml:space="preserve"> </w:t>
            </w:r>
            <w:r w:rsidRPr="00E95DB4">
              <w:rPr>
                <w:rFonts w:ascii="Arial" w:hAnsi="Arial" w:cs="Arial"/>
                <w:lang w:val="sr-Cyrl-RS"/>
              </w:rPr>
              <w:t>систем менаџмента безбедности информација</w:t>
            </w:r>
            <w:r w:rsidR="00F41EAA" w:rsidRPr="00E95DB4">
              <w:rPr>
                <w:rFonts w:ascii="Arial" w:hAnsi="Arial" w:cs="Arial"/>
                <w:lang w:val="sr-Cyrl-RS"/>
              </w:rPr>
              <w:t xml:space="preserve"> ИСО 27001;</w:t>
            </w:r>
          </w:p>
          <w:p w14:paraId="191F0D83" w14:textId="77777777" w:rsidR="003D2C26" w:rsidRPr="00E95DB4" w:rsidRDefault="003D2C26" w:rsidP="003D2C26">
            <w:pPr>
              <w:autoSpaceDE w:val="0"/>
              <w:autoSpaceDN w:val="0"/>
              <w:adjustRightInd w:val="0"/>
              <w:rPr>
                <w:rFonts w:ascii="Arial" w:hAnsi="Arial" w:cs="Arial"/>
                <w:sz w:val="22"/>
                <w:szCs w:val="22"/>
                <w:u w:val="single"/>
              </w:rPr>
            </w:pPr>
            <w:r w:rsidRPr="00E95DB4">
              <w:rPr>
                <w:rFonts w:ascii="Arial" w:hAnsi="Arial" w:cs="Arial"/>
                <w:sz w:val="22"/>
                <w:szCs w:val="22"/>
                <w:u w:val="single"/>
              </w:rPr>
              <w:t>Доказ</w:t>
            </w:r>
            <w:r w:rsidR="005F343A" w:rsidRPr="00E95DB4">
              <w:rPr>
                <w:rFonts w:ascii="Arial" w:hAnsi="Arial" w:cs="Arial"/>
                <w:sz w:val="22"/>
                <w:szCs w:val="22"/>
                <w:u w:val="single"/>
                <w:lang w:val="sr-Cyrl-RS"/>
              </w:rPr>
              <w:t>и</w:t>
            </w:r>
            <w:r w:rsidRPr="00E95DB4">
              <w:rPr>
                <w:rFonts w:ascii="Arial" w:hAnsi="Arial" w:cs="Arial"/>
                <w:sz w:val="22"/>
                <w:szCs w:val="22"/>
                <w:u w:val="single"/>
              </w:rPr>
              <w:t xml:space="preserve">: </w:t>
            </w:r>
          </w:p>
          <w:p w14:paraId="5756140F" w14:textId="77777777" w:rsidR="0094380D" w:rsidRPr="00E95DB4" w:rsidRDefault="0094380D"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Референтна листа у складу са </w:t>
            </w:r>
            <w:r w:rsidR="00A85D64" w:rsidRPr="00E95DB4">
              <w:rPr>
                <w:rFonts w:ascii="Arial" w:hAnsi="Arial" w:cs="Arial"/>
                <w:lang w:val="sr-Cyrl-RS"/>
              </w:rPr>
              <w:t>обрасцем 6</w:t>
            </w:r>
            <w:r w:rsidR="00C87F4D" w:rsidRPr="00E95DB4">
              <w:rPr>
                <w:rFonts w:ascii="Arial" w:hAnsi="Arial" w:cs="Arial"/>
                <w:lang w:val="sr-Cyrl-RS"/>
              </w:rPr>
              <w:t>. из К</w:t>
            </w:r>
            <w:r w:rsidRPr="00E95DB4">
              <w:rPr>
                <w:rFonts w:ascii="Arial" w:hAnsi="Arial" w:cs="Arial"/>
                <w:lang w:val="sr-Cyrl-RS"/>
              </w:rPr>
              <w:t>онкурсне документације</w:t>
            </w:r>
            <w:r w:rsidR="006055D6" w:rsidRPr="00E95DB4">
              <w:rPr>
                <w:rFonts w:ascii="Arial" w:hAnsi="Arial" w:cs="Arial"/>
                <w:lang w:val="sr-Cyrl-RS"/>
              </w:rPr>
              <w:t>;</w:t>
            </w:r>
          </w:p>
          <w:p w14:paraId="1C4C6981" w14:textId="77777777" w:rsidR="0094380D" w:rsidRPr="00E95DB4" w:rsidRDefault="0094380D"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Потврда, једна или више, претходних наручилаца/купаца у складу са </w:t>
            </w:r>
            <w:r w:rsidR="00A85D64" w:rsidRPr="00E95DB4">
              <w:rPr>
                <w:rFonts w:ascii="Arial" w:hAnsi="Arial" w:cs="Arial"/>
                <w:lang w:val="sr-Cyrl-RS"/>
              </w:rPr>
              <w:t>обрасцем 6</w:t>
            </w:r>
            <w:r w:rsidRPr="00E95DB4">
              <w:rPr>
                <w:rFonts w:ascii="Arial" w:hAnsi="Arial" w:cs="Arial"/>
                <w:lang w:val="sr-Cyrl-RS"/>
              </w:rPr>
              <w:t>.1 Референца из конкурсне документације</w:t>
            </w:r>
            <w:r w:rsidR="006055D6" w:rsidRPr="00E95DB4">
              <w:rPr>
                <w:rFonts w:ascii="Arial" w:hAnsi="Arial" w:cs="Arial"/>
                <w:lang w:val="sr-Cyrl-RS"/>
              </w:rPr>
              <w:t>;</w:t>
            </w:r>
          </w:p>
          <w:p w14:paraId="3A783C7A" w14:textId="77777777" w:rsidR="00DB480E" w:rsidRPr="00E95DB4" w:rsidRDefault="00DB480E" w:rsidP="00DB480E">
            <w:pPr>
              <w:pStyle w:val="ListParagraph"/>
              <w:tabs>
                <w:tab w:val="left" w:pos="1440"/>
              </w:tabs>
              <w:spacing w:after="0" w:line="240" w:lineRule="auto"/>
              <w:ind w:left="1440"/>
              <w:jc w:val="both"/>
              <w:rPr>
                <w:rFonts w:ascii="Arial" w:hAnsi="Arial" w:cs="Arial"/>
                <w:u w:val="single"/>
                <w:lang w:val="sr-Cyrl-RS"/>
              </w:rPr>
            </w:pPr>
            <w:r w:rsidRPr="00E95DB4">
              <w:rPr>
                <w:rFonts w:ascii="Arial" w:hAnsi="Arial" w:cs="Arial"/>
                <w:u w:val="single"/>
                <w:lang w:val="sr-Cyrl-RS"/>
              </w:rPr>
              <w:t xml:space="preserve">Напомена: </w:t>
            </w:r>
          </w:p>
          <w:p w14:paraId="31B4DA28" w14:textId="77777777" w:rsidR="00F41EAA" w:rsidRPr="00E95DB4" w:rsidRDefault="00F41EAA" w:rsidP="00DB480E">
            <w:pPr>
              <w:pStyle w:val="ListParagraph"/>
              <w:tabs>
                <w:tab w:val="left" w:pos="1440"/>
              </w:tabs>
              <w:spacing w:after="0" w:line="240" w:lineRule="auto"/>
              <w:ind w:left="1440"/>
              <w:jc w:val="both"/>
              <w:rPr>
                <w:rFonts w:ascii="Arial" w:hAnsi="Arial" w:cs="Arial"/>
                <w:lang w:val="sr-Cyrl-RS"/>
              </w:rPr>
            </w:pPr>
            <w:r w:rsidRPr="00E95DB4">
              <w:rPr>
                <w:rFonts w:ascii="Arial" w:hAnsi="Arial" w:cs="Arial"/>
                <w:lang w:val="sr-Cyrl-RS"/>
              </w:rPr>
              <w:t xml:space="preserve">Вредност референтних добара која је наведена у Референтној листи и потврдама о извршеној испоруци опреме и/или услуга у страној валути се прерачунава у динаре према званичном средњем курсу динара у складу са подацима Народне банке Србије на дан закључења уговора; </w:t>
            </w:r>
          </w:p>
          <w:p w14:paraId="0221EF1A" w14:textId="77777777" w:rsidR="005073FE" w:rsidRPr="00E95DB4" w:rsidRDefault="005073FE" w:rsidP="006E7F02">
            <w:pPr>
              <w:pStyle w:val="ListParagraph"/>
              <w:numPr>
                <w:ilvl w:val="0"/>
                <w:numId w:val="11"/>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Важећи </w:t>
            </w:r>
            <w:r w:rsidR="00DB480E" w:rsidRPr="00E95DB4">
              <w:rPr>
                <w:rFonts w:ascii="Arial" w:hAnsi="Arial" w:cs="Arial"/>
                <w:lang w:val="sr-Cyrl-RS"/>
              </w:rPr>
              <w:t xml:space="preserve">(на дан отварања понуда) </w:t>
            </w:r>
            <w:r w:rsidRPr="00E95DB4">
              <w:rPr>
                <w:rFonts w:ascii="Arial" w:hAnsi="Arial" w:cs="Arial"/>
                <w:lang w:val="sr-Cyrl-RS"/>
              </w:rPr>
              <w:t>сертификат ИСО 9001;</w:t>
            </w:r>
          </w:p>
          <w:p w14:paraId="6ADE5F42" w14:textId="77777777" w:rsidR="00812222" w:rsidRPr="00E95DB4" w:rsidRDefault="00812222" w:rsidP="006E7F02">
            <w:pPr>
              <w:pStyle w:val="ListParagraph"/>
              <w:numPr>
                <w:ilvl w:val="0"/>
                <w:numId w:val="11"/>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Важећи </w:t>
            </w:r>
            <w:r w:rsidR="00DB480E" w:rsidRPr="00E95DB4">
              <w:rPr>
                <w:rFonts w:ascii="Arial" w:hAnsi="Arial" w:cs="Arial"/>
                <w:lang w:val="sr-Cyrl-RS"/>
              </w:rPr>
              <w:t xml:space="preserve"> (на дан отварања понуда) </w:t>
            </w:r>
            <w:r w:rsidRPr="00E95DB4">
              <w:rPr>
                <w:rFonts w:ascii="Arial" w:hAnsi="Arial" w:cs="Arial"/>
                <w:lang w:val="sr-Cyrl-RS"/>
              </w:rPr>
              <w:t>сертификат ИСО 27001</w:t>
            </w:r>
          </w:p>
          <w:p w14:paraId="6FF94443" w14:textId="77777777" w:rsidR="005073FE" w:rsidRPr="00E95DB4" w:rsidRDefault="005073FE" w:rsidP="00F41EAA">
            <w:pPr>
              <w:pStyle w:val="ListParagraph"/>
              <w:tabs>
                <w:tab w:val="left" w:pos="1134"/>
              </w:tabs>
              <w:spacing w:after="0" w:line="240" w:lineRule="auto"/>
              <w:ind w:left="1440"/>
              <w:jc w:val="both"/>
              <w:rPr>
                <w:rFonts w:ascii="Arial" w:hAnsi="Arial" w:cs="Arial"/>
                <w:lang w:val="ru-RU"/>
              </w:rPr>
            </w:pPr>
          </w:p>
        </w:tc>
      </w:tr>
      <w:tr w:rsidR="00611013" w:rsidRPr="00E95DB4" w14:paraId="3AB790F2" w14:textId="77777777" w:rsidTr="00DB480E">
        <w:trPr>
          <w:trHeight w:val="951"/>
          <w:jc w:val="center"/>
        </w:trPr>
        <w:tc>
          <w:tcPr>
            <w:tcW w:w="729" w:type="dxa"/>
            <w:vAlign w:val="center"/>
          </w:tcPr>
          <w:p w14:paraId="0A6B3D51" w14:textId="77777777" w:rsidR="00054579" w:rsidRPr="00E95DB4" w:rsidRDefault="00054579" w:rsidP="003D2C26">
            <w:pPr>
              <w:jc w:val="center"/>
              <w:rPr>
                <w:rFonts w:ascii="Arial" w:hAnsi="Arial" w:cs="Arial"/>
                <w:sz w:val="22"/>
                <w:szCs w:val="22"/>
                <w:lang w:val="sr-Cyrl-RS"/>
              </w:rPr>
            </w:pPr>
            <w:r w:rsidRPr="00E95DB4">
              <w:rPr>
                <w:rFonts w:ascii="Arial" w:hAnsi="Arial" w:cs="Arial"/>
                <w:sz w:val="22"/>
                <w:szCs w:val="22"/>
                <w:lang w:val="sr-Cyrl-RS"/>
              </w:rPr>
              <w:t>7.</w:t>
            </w:r>
          </w:p>
        </w:tc>
        <w:tc>
          <w:tcPr>
            <w:tcW w:w="8430" w:type="dxa"/>
          </w:tcPr>
          <w:p w14:paraId="4F1C0D50" w14:textId="77777777" w:rsidR="00054579" w:rsidRPr="00E95DB4" w:rsidRDefault="00054579" w:rsidP="00054579">
            <w:pPr>
              <w:autoSpaceDE w:val="0"/>
              <w:autoSpaceDN w:val="0"/>
              <w:adjustRightInd w:val="0"/>
              <w:rPr>
                <w:rFonts w:ascii="Arial" w:hAnsi="Arial" w:cs="Arial"/>
                <w:sz w:val="22"/>
                <w:szCs w:val="22"/>
                <w:u w:val="single"/>
              </w:rPr>
            </w:pPr>
          </w:p>
          <w:p w14:paraId="02379B72" w14:textId="77777777" w:rsidR="00054579" w:rsidRPr="00E95DB4" w:rsidRDefault="003C19C2" w:rsidP="00054579">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Услов:</w:t>
            </w:r>
            <w:r w:rsidR="00A55D55" w:rsidRPr="00E95DB4">
              <w:rPr>
                <w:rFonts w:ascii="Arial" w:hAnsi="Arial" w:cs="Arial"/>
                <w:b/>
                <w:sz w:val="22"/>
                <w:szCs w:val="22"/>
                <w:lang w:val="sr-Cyrl-RS"/>
              </w:rPr>
              <w:t>Да</w:t>
            </w:r>
            <w:r w:rsidR="00054579" w:rsidRPr="00E95DB4">
              <w:rPr>
                <w:rFonts w:ascii="Arial" w:hAnsi="Arial" w:cs="Arial"/>
                <w:b/>
                <w:sz w:val="22"/>
                <w:szCs w:val="22"/>
              </w:rPr>
              <w:t xml:space="preserve">  поседује  </w:t>
            </w:r>
            <w:r w:rsidR="00054579" w:rsidRPr="00E95DB4">
              <w:rPr>
                <w:rFonts w:ascii="Arial" w:hAnsi="Arial" w:cs="Arial"/>
                <w:b/>
                <w:sz w:val="22"/>
                <w:szCs w:val="22"/>
                <w:lang w:val="sr-Cyrl-RS"/>
              </w:rPr>
              <w:t xml:space="preserve">неопходан </w:t>
            </w:r>
            <w:r w:rsidR="00054579" w:rsidRPr="00E95DB4">
              <w:rPr>
                <w:rFonts w:ascii="Arial" w:hAnsi="Arial" w:cs="Arial"/>
                <w:b/>
                <w:sz w:val="22"/>
                <w:szCs w:val="22"/>
              </w:rPr>
              <w:t>технички капацитет</w:t>
            </w:r>
            <w:r w:rsidR="00054579" w:rsidRPr="00E95DB4">
              <w:rPr>
                <w:rFonts w:ascii="Arial" w:hAnsi="Arial" w:cs="Arial"/>
                <w:b/>
                <w:sz w:val="22"/>
                <w:szCs w:val="22"/>
                <w:lang w:val="sr-Cyrl-RS"/>
              </w:rPr>
              <w:t>, односно</w:t>
            </w:r>
          </w:p>
          <w:p w14:paraId="2A530EAD" w14:textId="77777777" w:rsidR="00054579" w:rsidRPr="00E95DB4" w:rsidRDefault="00054579" w:rsidP="00054579">
            <w:pPr>
              <w:autoSpaceDE w:val="0"/>
              <w:autoSpaceDN w:val="0"/>
              <w:adjustRightInd w:val="0"/>
              <w:rPr>
                <w:rFonts w:ascii="Arial" w:hAnsi="Arial" w:cs="Arial"/>
                <w:b/>
                <w:sz w:val="22"/>
                <w:szCs w:val="22"/>
                <w:lang w:val="sr-Cyrl-RS"/>
              </w:rPr>
            </w:pPr>
          </w:p>
          <w:p w14:paraId="4F66C769" w14:textId="03A796DB" w:rsidR="00987429" w:rsidRPr="00E95DB4" w:rsidRDefault="00987429" w:rsidP="006E7F02">
            <w:pPr>
              <w:pStyle w:val="ListParagraph"/>
              <w:numPr>
                <w:ilvl w:val="0"/>
                <w:numId w:val="6"/>
              </w:numPr>
              <w:tabs>
                <w:tab w:val="left" w:pos="1440"/>
              </w:tabs>
              <w:spacing w:after="0" w:line="240" w:lineRule="auto"/>
              <w:jc w:val="both"/>
              <w:rPr>
                <w:rFonts w:ascii="Arial" w:hAnsi="Arial" w:cs="Arial"/>
                <w:lang w:val="sr-Cyrl-RS"/>
              </w:rPr>
            </w:pPr>
            <w:r w:rsidRPr="00E95DB4">
              <w:rPr>
                <w:rFonts w:ascii="Arial" w:hAnsi="Arial" w:cs="Arial"/>
                <w:lang w:val="sr-Cyrl-RS"/>
              </w:rPr>
              <w:t>За понуђени софтвер, потребно је доставити овлашћење за</w:t>
            </w:r>
            <w:r w:rsidR="00C826F8" w:rsidRPr="00E95DB4">
              <w:rPr>
                <w:rFonts w:ascii="Arial" w:hAnsi="Arial" w:cs="Arial"/>
                <w:lang w:val="sr-Cyrl-RS"/>
              </w:rPr>
              <w:t xml:space="preserve"> понуду и/или </w:t>
            </w:r>
            <w:r w:rsidRPr="00E95DB4">
              <w:rPr>
                <w:rFonts w:ascii="Arial" w:hAnsi="Arial" w:cs="Arial"/>
                <w:lang w:val="sr-Cyrl-RS"/>
              </w:rPr>
              <w:t>продају произвођача издат од стране произвођача/овлашћеног представника произвођача софтвера.</w:t>
            </w:r>
          </w:p>
          <w:p w14:paraId="34FCD958" w14:textId="77777777" w:rsidR="00A8525F" w:rsidRPr="00E95DB4" w:rsidRDefault="00A8525F" w:rsidP="00A8525F">
            <w:pPr>
              <w:pStyle w:val="ListParagraph"/>
              <w:tabs>
                <w:tab w:val="left" w:pos="1440"/>
              </w:tabs>
              <w:spacing w:after="0" w:line="240" w:lineRule="auto"/>
              <w:ind w:left="1440"/>
              <w:jc w:val="both"/>
              <w:rPr>
                <w:rFonts w:ascii="Arial" w:hAnsi="Arial" w:cs="Arial"/>
                <w:lang w:val="sr-Cyrl-RS"/>
              </w:rPr>
            </w:pPr>
          </w:p>
          <w:p w14:paraId="632AC268" w14:textId="77777777" w:rsidR="00054579" w:rsidRPr="00E95DB4" w:rsidRDefault="00054579" w:rsidP="00DB480E">
            <w:pPr>
              <w:autoSpaceDE w:val="0"/>
              <w:autoSpaceDN w:val="0"/>
              <w:adjustRightInd w:val="0"/>
              <w:rPr>
                <w:rFonts w:ascii="Arial" w:hAnsi="Arial" w:cs="Arial"/>
                <w:sz w:val="22"/>
                <w:szCs w:val="22"/>
                <w:u w:val="single"/>
              </w:rPr>
            </w:pPr>
            <w:r w:rsidRPr="00E95DB4">
              <w:rPr>
                <w:rFonts w:ascii="Arial" w:hAnsi="Arial" w:cs="Arial"/>
                <w:sz w:val="22"/>
                <w:szCs w:val="22"/>
                <w:u w:val="single"/>
              </w:rPr>
              <w:t>Доказ</w:t>
            </w:r>
            <w:r w:rsidRPr="00E95DB4">
              <w:rPr>
                <w:rFonts w:ascii="Arial" w:hAnsi="Arial" w:cs="Arial"/>
                <w:sz w:val="22"/>
                <w:szCs w:val="22"/>
                <w:u w:val="single"/>
                <w:lang w:val="sr-Cyrl-RS"/>
              </w:rPr>
              <w:t>и</w:t>
            </w:r>
            <w:r w:rsidRPr="00E95DB4">
              <w:rPr>
                <w:rFonts w:ascii="Arial" w:hAnsi="Arial" w:cs="Arial"/>
                <w:sz w:val="22"/>
                <w:szCs w:val="22"/>
                <w:u w:val="single"/>
              </w:rPr>
              <w:t xml:space="preserve">: </w:t>
            </w:r>
          </w:p>
          <w:p w14:paraId="5E2E8BD7" w14:textId="067B509B" w:rsidR="00054579" w:rsidRPr="00E95DB4" w:rsidRDefault="00054579" w:rsidP="006E7F02">
            <w:pPr>
              <w:pStyle w:val="ListParagraph"/>
              <w:numPr>
                <w:ilvl w:val="0"/>
                <w:numId w:val="6"/>
              </w:numPr>
              <w:tabs>
                <w:tab w:val="left" w:pos="1134"/>
                <w:tab w:val="left" w:pos="1440"/>
              </w:tabs>
              <w:spacing w:after="0" w:line="240" w:lineRule="auto"/>
              <w:jc w:val="both"/>
              <w:rPr>
                <w:rFonts w:ascii="Arial" w:hAnsi="Arial" w:cs="Arial"/>
                <w:lang w:val="sr-Cyrl-RS"/>
              </w:rPr>
            </w:pPr>
            <w:r w:rsidRPr="00E95DB4">
              <w:rPr>
                <w:rFonts w:ascii="Arial" w:hAnsi="Arial" w:cs="Arial"/>
                <w:lang w:val="sr-Cyrl-RS" w:bidi="en-US"/>
              </w:rPr>
              <w:t>Ауторизација (овлашћење</w:t>
            </w:r>
            <w:r w:rsidR="002D766F" w:rsidRPr="00E95DB4">
              <w:rPr>
                <w:rFonts w:ascii="Arial" w:hAnsi="Arial" w:cs="Arial"/>
                <w:lang w:val="sr-Cyrl-RS" w:bidi="en-US"/>
              </w:rPr>
              <w:t xml:space="preserve">, потврда или сл.) произвођача </w:t>
            </w:r>
            <w:r w:rsidRPr="00E95DB4">
              <w:rPr>
                <w:rFonts w:ascii="Arial" w:hAnsi="Arial" w:cs="Arial"/>
                <w:lang w:val="sr-Cyrl-RS" w:bidi="en-US"/>
              </w:rPr>
              <w:t xml:space="preserve">или представништва произвођача добара </w:t>
            </w:r>
            <w:r w:rsidR="002D766F" w:rsidRPr="00E95DB4">
              <w:rPr>
                <w:rFonts w:ascii="Arial" w:hAnsi="Arial" w:cs="Arial"/>
                <w:lang w:val="sr-Cyrl-RS"/>
              </w:rPr>
              <w:t>која је предмет</w:t>
            </w:r>
            <w:r w:rsidRPr="00E95DB4">
              <w:rPr>
                <w:rFonts w:ascii="Arial" w:hAnsi="Arial" w:cs="Arial"/>
                <w:lang w:val="sr-Cyrl-RS" w:bidi="en-US"/>
              </w:rPr>
              <w:t xml:space="preserve">, којом произвођач или представништво произвођача гарантује да је понуђач овлашћен да понуди и/или продаје оригинална добра и </w:t>
            </w:r>
            <w:r w:rsidRPr="00E95DB4">
              <w:rPr>
                <w:rFonts w:ascii="Arial" w:hAnsi="Arial" w:cs="Arial"/>
                <w:lang w:val="sr-Cyrl-RS" w:bidi="en-US"/>
              </w:rPr>
              <w:lastRenderedPageBreak/>
              <w:t>пружа услуге Наручиоцу у предметном поступку јавне набавке</w:t>
            </w:r>
            <w:r w:rsidR="00987429" w:rsidRPr="00E95DB4">
              <w:rPr>
                <w:rFonts w:ascii="Arial" w:hAnsi="Arial" w:cs="Arial"/>
                <w:lang w:val="sr-Cyrl-RS" w:bidi="en-US"/>
              </w:rPr>
              <w:t xml:space="preserve"> </w:t>
            </w:r>
            <w:r w:rsidRPr="00E95DB4">
              <w:rPr>
                <w:rFonts w:ascii="Arial" w:hAnsi="Arial" w:cs="Arial"/>
                <w:lang w:val="sr-Cyrl-RS" w:bidi="en-US"/>
              </w:rPr>
              <w:t>Ауторизација мора да гласи на име понуђача који доставља понуду и да</w:t>
            </w:r>
            <w:r w:rsidR="00C826F8" w:rsidRPr="00E95DB4">
              <w:rPr>
                <w:rFonts w:ascii="Arial" w:hAnsi="Arial" w:cs="Arial"/>
                <w:lang w:val="sr-Cyrl-RS" w:bidi="en-US"/>
              </w:rPr>
              <w:t xml:space="preserve"> је насловљена на Наручиоца.</w:t>
            </w:r>
          </w:p>
        </w:tc>
      </w:tr>
      <w:tr w:rsidR="003D2C26" w:rsidRPr="00E95DB4" w14:paraId="6E2FB28F" w14:textId="77777777" w:rsidTr="003D2C26">
        <w:trPr>
          <w:jc w:val="center"/>
        </w:trPr>
        <w:tc>
          <w:tcPr>
            <w:tcW w:w="729" w:type="dxa"/>
            <w:vAlign w:val="center"/>
          </w:tcPr>
          <w:p w14:paraId="2F406596" w14:textId="77777777" w:rsidR="003D2C26" w:rsidRPr="00E95DB4" w:rsidRDefault="00FB72C8" w:rsidP="003D2C26">
            <w:pPr>
              <w:jc w:val="center"/>
              <w:rPr>
                <w:rFonts w:ascii="Arial" w:hAnsi="Arial" w:cs="Arial"/>
                <w:sz w:val="22"/>
                <w:szCs w:val="22"/>
              </w:rPr>
            </w:pPr>
            <w:r w:rsidRPr="00E95DB4">
              <w:rPr>
                <w:rFonts w:ascii="Arial" w:hAnsi="Arial" w:cs="Arial"/>
                <w:sz w:val="22"/>
                <w:szCs w:val="22"/>
                <w:lang w:val="en-GB"/>
              </w:rPr>
              <w:lastRenderedPageBreak/>
              <w:t>8</w:t>
            </w:r>
            <w:r w:rsidR="003D2C26" w:rsidRPr="00E95DB4">
              <w:rPr>
                <w:rFonts w:ascii="Arial" w:hAnsi="Arial" w:cs="Arial"/>
                <w:sz w:val="22"/>
                <w:szCs w:val="22"/>
              </w:rPr>
              <w:t>.</w:t>
            </w:r>
          </w:p>
        </w:tc>
        <w:tc>
          <w:tcPr>
            <w:tcW w:w="8430" w:type="dxa"/>
          </w:tcPr>
          <w:p w14:paraId="548604E1" w14:textId="77777777" w:rsidR="00A71E1F" w:rsidRPr="00E95DB4" w:rsidRDefault="003D2C26" w:rsidP="003D2C26">
            <w:pPr>
              <w:autoSpaceDE w:val="0"/>
              <w:autoSpaceDN w:val="0"/>
              <w:adjustRightInd w:val="0"/>
              <w:rPr>
                <w:rFonts w:ascii="Arial" w:hAnsi="Arial" w:cs="Arial"/>
                <w:b/>
                <w:sz w:val="22"/>
                <w:szCs w:val="22"/>
                <w:lang w:val="sr-Cyrl-RS"/>
              </w:rPr>
            </w:pPr>
            <w:r w:rsidRPr="00E95DB4">
              <w:rPr>
                <w:rFonts w:ascii="Arial" w:hAnsi="Arial" w:cs="Arial"/>
                <w:b/>
                <w:sz w:val="22"/>
                <w:szCs w:val="22"/>
              </w:rPr>
              <w:t xml:space="preserve">Да  поседује  </w:t>
            </w:r>
            <w:r w:rsidRPr="00E95DB4">
              <w:rPr>
                <w:rFonts w:ascii="Arial" w:hAnsi="Arial" w:cs="Arial"/>
                <w:b/>
                <w:sz w:val="22"/>
                <w:szCs w:val="22"/>
                <w:lang w:val="sr-Cyrl-RS"/>
              </w:rPr>
              <w:t xml:space="preserve">неопходан </w:t>
            </w:r>
            <w:r w:rsidRPr="00E95DB4">
              <w:rPr>
                <w:rFonts w:ascii="Arial" w:hAnsi="Arial" w:cs="Arial"/>
                <w:b/>
                <w:sz w:val="22"/>
                <w:szCs w:val="22"/>
              </w:rPr>
              <w:t>кадровски капацитет</w:t>
            </w:r>
            <w:r w:rsidRPr="00E95DB4">
              <w:rPr>
                <w:rFonts w:ascii="Arial" w:hAnsi="Arial" w:cs="Arial"/>
                <w:b/>
                <w:sz w:val="22"/>
                <w:szCs w:val="22"/>
                <w:lang w:val="sr-Cyrl-RS"/>
              </w:rPr>
              <w:t>, односно</w:t>
            </w:r>
            <w:r w:rsidR="00A71E1F" w:rsidRPr="00E95DB4">
              <w:rPr>
                <w:rFonts w:ascii="Arial" w:hAnsi="Arial" w:cs="Arial"/>
                <w:b/>
                <w:sz w:val="22"/>
                <w:szCs w:val="22"/>
                <w:lang w:val="sr-Cyrl-RS"/>
              </w:rPr>
              <w:t xml:space="preserve"> да има запослена или радно ангажована лица сходно члану 197-202 Закона о раду следећа лица</w:t>
            </w:r>
            <w:r w:rsidRPr="00E95DB4">
              <w:rPr>
                <w:rFonts w:ascii="Arial" w:hAnsi="Arial" w:cs="Arial"/>
                <w:b/>
                <w:sz w:val="22"/>
                <w:szCs w:val="22"/>
                <w:lang w:val="sr-Cyrl-RS"/>
              </w:rPr>
              <w:t>:</w:t>
            </w:r>
          </w:p>
          <w:p w14:paraId="34762054" w14:textId="77777777" w:rsidR="003D2C26" w:rsidRPr="00E95DB4" w:rsidRDefault="00A71E1F" w:rsidP="003D2C26">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 xml:space="preserve"> </w:t>
            </w:r>
          </w:p>
          <w:p w14:paraId="32C30245" w14:textId="1F4E86FE" w:rsidR="004160E4" w:rsidRPr="00E95DB4" w:rsidRDefault="004160E4" w:rsidP="006E7F02">
            <w:pPr>
              <w:pStyle w:val="ListParagraph"/>
              <w:numPr>
                <w:ilvl w:val="0"/>
                <w:numId w:val="12"/>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минимално </w:t>
            </w:r>
            <w:r w:rsidR="005A34AD" w:rsidRPr="00E95DB4">
              <w:rPr>
                <w:rFonts w:ascii="Arial" w:hAnsi="Arial" w:cs="Arial"/>
                <w:lang w:val="sr-Cyrl-RS"/>
              </w:rPr>
              <w:t>3</w:t>
            </w:r>
            <w:r w:rsidR="00372FC6" w:rsidRPr="00E95DB4">
              <w:rPr>
                <w:rFonts w:ascii="Arial" w:hAnsi="Arial" w:cs="Arial"/>
                <w:lang w:val="sr-Cyrl-RS"/>
              </w:rPr>
              <w:t xml:space="preserve">0 </w:t>
            </w:r>
            <w:r w:rsidRPr="00E95DB4">
              <w:rPr>
                <w:rFonts w:ascii="Arial" w:hAnsi="Arial" w:cs="Arial"/>
                <w:lang w:val="sr-Cyrl-RS"/>
              </w:rPr>
              <w:t>(</w:t>
            </w:r>
            <w:r w:rsidR="00A52F07" w:rsidRPr="00E95DB4">
              <w:rPr>
                <w:rFonts w:ascii="Arial" w:hAnsi="Arial" w:cs="Arial"/>
                <w:lang w:val="sr-Cyrl-RS"/>
              </w:rPr>
              <w:t xml:space="preserve">словима: </w:t>
            </w:r>
            <w:r w:rsidR="00C826F8" w:rsidRPr="00E95DB4">
              <w:rPr>
                <w:rFonts w:ascii="Arial" w:hAnsi="Arial" w:cs="Arial"/>
                <w:lang w:val="sr-Cyrl-RS"/>
              </w:rPr>
              <w:t>тридесе</w:t>
            </w:r>
            <w:r w:rsidRPr="00E95DB4">
              <w:rPr>
                <w:rFonts w:ascii="Arial" w:hAnsi="Arial" w:cs="Arial"/>
                <w:lang w:val="sr-Cyrl-RS"/>
              </w:rPr>
              <w:t>т) запослених/ангажованих лица.</w:t>
            </w:r>
          </w:p>
          <w:p w14:paraId="7E3ADD0A" w14:textId="09B3DC41" w:rsidR="004160E4" w:rsidRPr="00E95DB4" w:rsidRDefault="004160E4" w:rsidP="006E7F02">
            <w:pPr>
              <w:pStyle w:val="ListParagraph"/>
              <w:numPr>
                <w:ilvl w:val="0"/>
                <w:numId w:val="12"/>
              </w:numPr>
              <w:spacing w:after="0" w:line="240" w:lineRule="auto"/>
              <w:jc w:val="both"/>
              <w:rPr>
                <w:rFonts w:ascii="Arial" w:hAnsi="Arial" w:cs="Arial"/>
                <w:lang w:val="sr-Cyrl-RS"/>
              </w:rPr>
            </w:pPr>
            <w:r w:rsidRPr="00E95DB4">
              <w:rPr>
                <w:rFonts w:ascii="Arial" w:hAnsi="Arial" w:cs="Arial"/>
                <w:lang w:val="sr-Cyrl-RS"/>
              </w:rPr>
              <w:t xml:space="preserve">минимално </w:t>
            </w:r>
            <w:r w:rsidR="00ED7764" w:rsidRPr="00E95DB4">
              <w:rPr>
                <w:rFonts w:ascii="Arial" w:hAnsi="Arial" w:cs="Arial"/>
                <w:lang w:val="sr-Latn-RS"/>
              </w:rPr>
              <w:t>5</w:t>
            </w:r>
            <w:r w:rsidRPr="00E95DB4">
              <w:rPr>
                <w:rFonts w:ascii="Arial" w:hAnsi="Arial" w:cs="Arial"/>
                <w:lang w:val="sr-Cyrl-RS"/>
              </w:rPr>
              <w:t xml:space="preserve"> (</w:t>
            </w:r>
            <w:r w:rsidR="00A52F07" w:rsidRPr="00E95DB4">
              <w:rPr>
                <w:rFonts w:ascii="Arial" w:hAnsi="Arial" w:cs="Arial"/>
                <w:lang w:val="sr-Cyrl-RS"/>
              </w:rPr>
              <w:t xml:space="preserve">словима: </w:t>
            </w:r>
            <w:r w:rsidRPr="00E95DB4">
              <w:rPr>
                <w:rFonts w:ascii="Arial" w:hAnsi="Arial" w:cs="Arial"/>
                <w:lang w:val="sr-Cyrl-RS"/>
              </w:rPr>
              <w:t xml:space="preserve">пет) запослених/ангажованих </w:t>
            </w:r>
            <w:r w:rsidR="002D7918" w:rsidRPr="00E95DB4">
              <w:rPr>
                <w:rFonts w:ascii="Arial" w:hAnsi="Arial" w:cs="Arial"/>
                <w:lang w:val="sr-Cyrl-RS"/>
              </w:rPr>
              <w:t xml:space="preserve">лица </w:t>
            </w:r>
            <w:r w:rsidRPr="00E95DB4">
              <w:rPr>
                <w:rFonts w:ascii="Arial" w:hAnsi="Arial" w:cs="Arial"/>
                <w:lang w:val="sr-Cyrl-RS"/>
              </w:rPr>
              <w:t xml:space="preserve">са ВСС који ће бити ангажовани на реализацији уговора, </w:t>
            </w:r>
          </w:p>
          <w:p w14:paraId="333ECFE1" w14:textId="77777777" w:rsidR="004160E4" w:rsidRPr="00E95DB4" w:rsidRDefault="004160E4" w:rsidP="006E7F02">
            <w:pPr>
              <w:pStyle w:val="ListParagraph"/>
              <w:numPr>
                <w:ilvl w:val="0"/>
                <w:numId w:val="12"/>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Личне лиценце запослених/ангажованих лица код понуђача </w:t>
            </w:r>
          </w:p>
          <w:p w14:paraId="0BB9BF56" w14:textId="77777777" w:rsidR="004F78A0" w:rsidRPr="00E95DB4" w:rsidRDefault="004F78A0" w:rsidP="006E7F02">
            <w:pPr>
              <w:pStyle w:val="ListParagraph"/>
              <w:numPr>
                <w:ilvl w:val="1"/>
                <w:numId w:val="12"/>
              </w:numPr>
              <w:tabs>
                <w:tab w:val="left" w:pos="1440"/>
              </w:tabs>
              <w:spacing w:after="0" w:line="240" w:lineRule="auto"/>
              <w:jc w:val="both"/>
              <w:rPr>
                <w:rFonts w:ascii="Arial" w:hAnsi="Arial" w:cs="Arial"/>
                <w:lang w:val="sr-Cyrl-RS"/>
              </w:rPr>
            </w:pPr>
            <w:r w:rsidRPr="00E95DB4">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или Prince2 или IPMA</w:t>
            </w:r>
            <w:r w:rsidR="005A34AD" w:rsidRPr="00E95DB4">
              <w:rPr>
                <w:rFonts w:ascii="Arial" w:hAnsi="Arial" w:cs="Arial"/>
                <w:lang w:val="sr-Cyrl-RS"/>
              </w:rPr>
              <w:t xml:space="preserve"> или одговарајући</w:t>
            </w:r>
            <w:r w:rsidRPr="00E95DB4">
              <w:rPr>
                <w:rFonts w:ascii="Arial" w:hAnsi="Arial" w:cs="Arial"/>
                <w:lang w:val="sr-Cyrl-RS"/>
              </w:rPr>
              <w:t>)</w:t>
            </w:r>
          </w:p>
          <w:p w14:paraId="6FEDFC7D" w14:textId="77777777" w:rsidR="004160E4" w:rsidRPr="00E95DB4" w:rsidRDefault="004160E4" w:rsidP="004160E4">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005F343A" w:rsidRPr="00E95DB4">
              <w:rPr>
                <w:rFonts w:ascii="Arial" w:hAnsi="Arial" w:cs="Arial"/>
                <w:b/>
                <w:sz w:val="22"/>
                <w:szCs w:val="22"/>
                <w:u w:val="single"/>
                <w:lang w:val="sr-Cyrl-RS"/>
              </w:rPr>
              <w:t>и</w:t>
            </w:r>
            <w:r w:rsidRPr="00E95DB4">
              <w:rPr>
                <w:rFonts w:ascii="Arial" w:hAnsi="Arial" w:cs="Arial"/>
                <w:b/>
                <w:sz w:val="22"/>
                <w:szCs w:val="22"/>
                <w:u w:val="single"/>
              </w:rPr>
              <w:t xml:space="preserve">: </w:t>
            </w:r>
          </w:p>
          <w:p w14:paraId="17FC34BC" w14:textId="77777777" w:rsidR="00BC1197" w:rsidRPr="00E95DB4" w:rsidRDefault="00BC1197" w:rsidP="003D2C26">
            <w:pPr>
              <w:autoSpaceDE w:val="0"/>
              <w:autoSpaceDN w:val="0"/>
              <w:adjustRightInd w:val="0"/>
              <w:rPr>
                <w:rFonts w:ascii="Arial" w:hAnsi="Arial" w:cs="Arial"/>
                <w:b/>
                <w:sz w:val="22"/>
                <w:szCs w:val="22"/>
                <w:lang w:val="sr-Cyrl-RS"/>
              </w:rPr>
            </w:pPr>
          </w:p>
          <w:p w14:paraId="417FC45F"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Изјава о броју запослених/ангажованих лица (</w:t>
            </w:r>
            <w:r w:rsidR="001B4D18" w:rsidRPr="00E95DB4">
              <w:rPr>
                <w:rFonts w:ascii="Arial" w:hAnsi="Arial" w:cs="Arial"/>
                <w:lang w:val="sr-Cyrl-RS"/>
              </w:rPr>
              <w:t>Образац 7</w:t>
            </w:r>
            <w:r w:rsidRPr="00E95DB4">
              <w:rPr>
                <w:rFonts w:ascii="Arial" w:hAnsi="Arial" w:cs="Arial"/>
                <w:lang w:val="sr-Cyrl-RS"/>
              </w:rPr>
              <w:t>. из конкурсне документације)</w:t>
            </w:r>
            <w:r w:rsidR="006055D6" w:rsidRPr="00E95DB4">
              <w:rPr>
                <w:rFonts w:ascii="Arial" w:hAnsi="Arial" w:cs="Arial"/>
                <w:lang w:val="sr-Cyrl-RS"/>
              </w:rPr>
              <w:t>;</w:t>
            </w:r>
          </w:p>
          <w:p w14:paraId="5D9D5391"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Листа запослених/ангажованих лица која ће бити одговорна за извршење уговора (</w:t>
            </w:r>
            <w:r w:rsidR="001B4D18" w:rsidRPr="00E95DB4">
              <w:rPr>
                <w:rFonts w:ascii="Arial" w:hAnsi="Arial" w:cs="Arial"/>
                <w:lang w:val="sr-Cyrl-RS"/>
              </w:rPr>
              <w:t>Образац 7</w:t>
            </w:r>
            <w:r w:rsidRPr="00E95DB4">
              <w:rPr>
                <w:rFonts w:ascii="Arial" w:hAnsi="Arial" w:cs="Arial"/>
                <w:lang w:val="sr-Cyrl-RS"/>
              </w:rPr>
              <w:t>.1 из конкурсне документације)</w:t>
            </w:r>
            <w:r w:rsidR="006055D6" w:rsidRPr="00E95DB4">
              <w:rPr>
                <w:rFonts w:ascii="Arial" w:hAnsi="Arial" w:cs="Arial"/>
                <w:lang w:val="sr-Cyrl-RS"/>
              </w:rPr>
              <w:t>;</w:t>
            </w:r>
          </w:p>
          <w:p w14:paraId="779BC075"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Копије </w:t>
            </w:r>
            <w:r w:rsidRPr="00E95DB4">
              <w:rPr>
                <w:rFonts w:ascii="Arial" w:hAnsi="Arial" w:cs="Arial"/>
                <w:bCs/>
                <w:lang w:val="sr-Cyrl-RS"/>
              </w:rPr>
              <w:t xml:space="preserve">одговарајућих појединачних образаца М </w:t>
            </w:r>
            <w:r w:rsidRPr="00E95DB4">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00ED7764" w:rsidRPr="00E95DB4">
              <w:rPr>
                <w:rFonts w:ascii="Arial" w:hAnsi="Arial" w:cs="Arial"/>
                <w:lang w:val="sr-Latn-RS"/>
              </w:rPr>
              <w:t xml:space="preserve"> </w:t>
            </w:r>
            <w:r w:rsidR="00ED7764" w:rsidRPr="00E95DB4">
              <w:rPr>
                <w:rFonts w:ascii="Arial" w:hAnsi="Arial" w:cs="Arial"/>
                <w:lang w:val="sr-Cyrl-RS"/>
              </w:rPr>
              <w:t>која ће бити ангажована на реализацији уговора</w:t>
            </w:r>
            <w:r w:rsidR="006055D6" w:rsidRPr="00E95DB4">
              <w:rPr>
                <w:rFonts w:ascii="Arial" w:hAnsi="Arial" w:cs="Arial"/>
                <w:lang w:val="sr-Cyrl-RS"/>
              </w:rPr>
              <w:t>;</w:t>
            </w:r>
            <w:r w:rsidRPr="00E95DB4">
              <w:rPr>
                <w:rFonts w:ascii="Arial" w:hAnsi="Arial" w:cs="Arial"/>
                <w:lang w:val="sr-Cyrl-RS"/>
              </w:rPr>
              <w:t xml:space="preserve"> </w:t>
            </w:r>
          </w:p>
          <w:p w14:paraId="2D334017" w14:textId="77777777" w:rsidR="00BC1197" w:rsidRPr="00E95DB4" w:rsidRDefault="00BC1197" w:rsidP="006E7F02">
            <w:pPr>
              <w:pStyle w:val="ListParagraph"/>
              <w:numPr>
                <w:ilvl w:val="0"/>
                <w:numId w:val="5"/>
              </w:numPr>
              <w:tabs>
                <w:tab w:val="left" w:pos="1440"/>
              </w:tabs>
              <w:spacing w:after="0" w:line="240" w:lineRule="auto"/>
              <w:jc w:val="both"/>
              <w:rPr>
                <w:rFonts w:ascii="Arial" w:hAnsi="Arial" w:cs="Arial"/>
                <w:lang w:val="sr-Cyrl-RS"/>
              </w:rPr>
            </w:pPr>
            <w:r w:rsidRPr="00E95DB4">
              <w:rPr>
                <w:rFonts w:ascii="Arial" w:hAnsi="Arial" w:cs="Arial"/>
                <w:lang w:val="sr-Cyrl-RS"/>
              </w:rPr>
              <w:t>Копије личних лиценци запослених/ангажованих лица код понуђача</w:t>
            </w:r>
            <w:r w:rsidR="006055D6" w:rsidRPr="00E95DB4">
              <w:rPr>
                <w:rFonts w:ascii="Arial" w:hAnsi="Arial" w:cs="Arial"/>
                <w:lang w:val="sr-Cyrl-RS"/>
              </w:rPr>
              <w:t>:</w:t>
            </w:r>
            <w:r w:rsidRPr="00E95DB4">
              <w:rPr>
                <w:rFonts w:ascii="Arial" w:hAnsi="Arial" w:cs="Arial"/>
                <w:lang w:val="sr-Cyrl-RS"/>
              </w:rPr>
              <w:t xml:space="preserve"> </w:t>
            </w:r>
          </w:p>
          <w:p w14:paraId="222E884D" w14:textId="77777777" w:rsidR="003D2C26" w:rsidRPr="00E95DB4" w:rsidRDefault="00BC1197" w:rsidP="006E7F02">
            <w:pPr>
              <w:pStyle w:val="ListParagraph"/>
              <w:numPr>
                <w:ilvl w:val="1"/>
                <w:numId w:val="5"/>
              </w:numPr>
              <w:tabs>
                <w:tab w:val="left" w:pos="1440"/>
              </w:tabs>
              <w:spacing w:after="0" w:line="240" w:lineRule="auto"/>
              <w:jc w:val="both"/>
              <w:rPr>
                <w:rFonts w:ascii="Arial" w:hAnsi="Arial" w:cs="Arial"/>
                <w:lang w:val="sr-Cyrl-RS"/>
              </w:rPr>
            </w:pPr>
            <w:r w:rsidRPr="00E95DB4">
              <w:rPr>
                <w:rFonts w:ascii="Arial" w:hAnsi="Arial" w:cs="Arial"/>
                <w:lang w:val="sr-Cyrl-RS"/>
              </w:rPr>
              <w:t>Сертификат (PMP или одговарајући) издат од стране водећих међународних асоци</w:t>
            </w:r>
            <w:r w:rsidR="002D766F" w:rsidRPr="00E95DB4">
              <w:rPr>
                <w:rFonts w:ascii="Arial" w:hAnsi="Arial" w:cs="Arial"/>
                <w:lang w:val="sr-Cyrl-RS"/>
              </w:rPr>
              <w:t xml:space="preserve">јација за вођење пројеката (PMI или Prince2 или </w:t>
            </w:r>
            <w:r w:rsidRPr="00E95DB4">
              <w:rPr>
                <w:rFonts w:ascii="Arial" w:hAnsi="Arial" w:cs="Arial"/>
                <w:lang w:val="sr-Cyrl-RS"/>
              </w:rPr>
              <w:t>IPMA</w:t>
            </w:r>
            <w:r w:rsidR="005A34AD" w:rsidRPr="00E95DB4">
              <w:rPr>
                <w:rFonts w:ascii="Arial" w:hAnsi="Arial" w:cs="Arial"/>
                <w:lang w:val="sr-Cyrl-RS"/>
              </w:rPr>
              <w:t xml:space="preserve"> или одговарајући</w:t>
            </w:r>
            <w:r w:rsidRPr="00E95DB4">
              <w:rPr>
                <w:rFonts w:ascii="Arial" w:hAnsi="Arial" w:cs="Arial"/>
                <w:lang w:val="sr-Cyrl-RS"/>
              </w:rPr>
              <w:t xml:space="preserve">) за пројект менаџера.  </w:t>
            </w:r>
          </w:p>
        </w:tc>
      </w:tr>
    </w:tbl>
    <w:p w14:paraId="36E207D1" w14:textId="77777777" w:rsidR="003D2C26" w:rsidRPr="00E95DB4" w:rsidRDefault="003D2C26" w:rsidP="003D2C26">
      <w:pPr>
        <w:rPr>
          <w:rFonts w:ascii="Arial" w:hAnsi="Arial" w:cs="Arial"/>
          <w:sz w:val="22"/>
          <w:szCs w:val="22"/>
          <w:lang w:val="sr-Latn-RS" w:eastAsia="zh-CN"/>
        </w:rPr>
      </w:pPr>
    </w:p>
    <w:p w14:paraId="1852BE1C" w14:textId="77777777" w:rsidR="003D2C26" w:rsidRPr="00E95DB4" w:rsidRDefault="003D2C26" w:rsidP="009E7B70">
      <w:pPr>
        <w:jc w:val="both"/>
        <w:rPr>
          <w:rFonts w:ascii="Arial" w:hAnsi="Arial" w:cs="Arial"/>
          <w:i/>
          <w:sz w:val="22"/>
          <w:szCs w:val="22"/>
          <w:lang w:eastAsia="zh-CN"/>
        </w:rPr>
      </w:pPr>
      <w:r w:rsidRPr="00E95DB4">
        <w:rPr>
          <w:rFonts w:ascii="Arial" w:hAnsi="Arial" w:cs="Arial"/>
          <w:b/>
          <w:i/>
          <w:sz w:val="22"/>
          <w:szCs w:val="22"/>
          <w:lang w:eastAsia="zh-CN"/>
        </w:rPr>
        <w:t>Понуда понуђача који не докаже да испуњава наведене обавезне и додатне услове из тачака 1. до</w:t>
      </w:r>
      <w:r w:rsidRPr="00E95DB4">
        <w:rPr>
          <w:rFonts w:ascii="Arial" w:hAnsi="Arial" w:cs="Arial"/>
          <w:b/>
          <w:i/>
          <w:sz w:val="22"/>
          <w:szCs w:val="22"/>
          <w:lang w:val="sr-Cyrl-RS" w:eastAsia="zh-CN"/>
        </w:rPr>
        <w:t xml:space="preserve"> 8</w:t>
      </w:r>
      <w:r w:rsidRPr="00E95DB4">
        <w:rPr>
          <w:rFonts w:ascii="Arial" w:hAnsi="Arial" w:cs="Arial"/>
          <w:b/>
          <w:i/>
          <w:sz w:val="22"/>
          <w:szCs w:val="22"/>
          <w:lang w:eastAsia="zh-CN"/>
        </w:rPr>
        <w:t xml:space="preserve"> овог обрасца, биће одбијена као неприхватљива</w:t>
      </w:r>
      <w:r w:rsidRPr="00E95DB4">
        <w:rPr>
          <w:rFonts w:ascii="Arial" w:hAnsi="Arial" w:cs="Arial"/>
          <w:i/>
          <w:sz w:val="22"/>
          <w:szCs w:val="22"/>
          <w:lang w:eastAsia="zh-CN"/>
        </w:rPr>
        <w:t>.</w:t>
      </w:r>
    </w:p>
    <w:p w14:paraId="39540234" w14:textId="77777777" w:rsidR="00DA0ED4" w:rsidRPr="00E95DB4" w:rsidRDefault="00DA0ED4" w:rsidP="009E7B70">
      <w:pPr>
        <w:jc w:val="both"/>
        <w:rPr>
          <w:rFonts w:ascii="Arial" w:hAnsi="Arial" w:cs="Arial"/>
          <w:i/>
          <w:sz w:val="22"/>
          <w:szCs w:val="22"/>
          <w:lang w:eastAsia="zh-CN"/>
        </w:rPr>
      </w:pPr>
    </w:p>
    <w:p w14:paraId="66E54A0C" w14:textId="77777777" w:rsidR="00DA0ED4" w:rsidRPr="00E95DB4" w:rsidRDefault="00DA0ED4" w:rsidP="009E7B70">
      <w:pPr>
        <w:jc w:val="both"/>
        <w:rPr>
          <w:rFonts w:ascii="Arial" w:hAnsi="Arial" w:cs="Arial"/>
          <w:i/>
          <w:sz w:val="22"/>
          <w:szCs w:val="22"/>
          <w:lang w:eastAsia="zh-CN"/>
        </w:rPr>
      </w:pPr>
    </w:p>
    <w:p w14:paraId="0556A14E" w14:textId="77777777" w:rsidR="003D2C26" w:rsidRPr="00E95DB4" w:rsidRDefault="003D2C26" w:rsidP="009E7B70">
      <w:pPr>
        <w:jc w:val="both"/>
        <w:rPr>
          <w:rFonts w:ascii="Arial" w:hAnsi="Arial" w:cs="Arial"/>
          <w:sz w:val="22"/>
          <w:szCs w:val="22"/>
        </w:rPr>
      </w:pPr>
      <w:r w:rsidRPr="00E95DB4">
        <w:rPr>
          <w:rFonts w:ascii="Arial" w:hAnsi="Arial" w:cs="Arial"/>
          <w:b/>
          <w:sz w:val="22"/>
          <w:szCs w:val="22"/>
          <w:lang w:val="sr-Cyrl-RS"/>
        </w:rPr>
        <w:t>1</w:t>
      </w:r>
      <w:r w:rsidRPr="00E95DB4">
        <w:rPr>
          <w:rFonts w:ascii="Arial" w:hAnsi="Arial" w:cs="Arial"/>
          <w:sz w:val="22"/>
          <w:szCs w:val="22"/>
          <w:lang w:val="sr-Cyrl-RS"/>
        </w:rPr>
        <w:t xml:space="preserve">. </w:t>
      </w:r>
      <w:r w:rsidRPr="00E95DB4">
        <w:rPr>
          <w:rFonts w:ascii="Arial" w:hAnsi="Arial" w:cs="Arial"/>
          <w:b/>
          <w:sz w:val="22"/>
          <w:szCs w:val="22"/>
        </w:rPr>
        <w:t>Сваки подизвођач</w:t>
      </w:r>
      <w:r w:rsidRPr="00E95DB4">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6776D2DF" w14:textId="77777777" w:rsidR="003D2C26" w:rsidRPr="00E95DB4" w:rsidRDefault="003D2C26" w:rsidP="009E7B70">
      <w:pPr>
        <w:jc w:val="both"/>
        <w:rPr>
          <w:rFonts w:ascii="Arial" w:hAnsi="Arial" w:cs="Arial"/>
          <w:sz w:val="22"/>
          <w:szCs w:val="22"/>
        </w:rPr>
      </w:pPr>
      <w:r w:rsidRPr="00E95DB4">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5484B54A" w14:textId="77777777" w:rsidR="003D2C26" w:rsidRPr="00E95DB4" w:rsidRDefault="003D2C26" w:rsidP="009E7B70">
      <w:pPr>
        <w:jc w:val="both"/>
        <w:rPr>
          <w:rFonts w:ascii="Arial" w:hAnsi="Arial" w:cs="Arial"/>
          <w:sz w:val="22"/>
          <w:szCs w:val="22"/>
          <w:lang w:val="sr-Cyrl-RS" w:eastAsia="zh-CN"/>
        </w:rPr>
      </w:pPr>
    </w:p>
    <w:p w14:paraId="022BB087" w14:textId="77777777" w:rsidR="003D2C26" w:rsidRPr="00E95DB4" w:rsidRDefault="003D2C26" w:rsidP="009E7B70">
      <w:pPr>
        <w:jc w:val="both"/>
        <w:rPr>
          <w:rFonts w:ascii="Arial" w:hAnsi="Arial" w:cs="Arial"/>
          <w:sz w:val="22"/>
          <w:szCs w:val="22"/>
          <w:lang w:eastAsia="zh-CN"/>
        </w:rPr>
      </w:pPr>
      <w:r w:rsidRPr="00E95DB4">
        <w:rPr>
          <w:rFonts w:ascii="Arial" w:hAnsi="Arial" w:cs="Arial"/>
          <w:b/>
          <w:sz w:val="22"/>
          <w:szCs w:val="22"/>
          <w:lang w:val="sr-Cyrl-RS" w:eastAsia="zh-CN"/>
        </w:rPr>
        <w:t>2.</w:t>
      </w:r>
      <w:r w:rsidRPr="00E95DB4">
        <w:rPr>
          <w:rFonts w:ascii="Arial" w:hAnsi="Arial" w:cs="Arial"/>
          <w:sz w:val="22"/>
          <w:szCs w:val="22"/>
          <w:lang w:val="sr-Cyrl-RS" w:eastAsia="zh-CN"/>
        </w:rPr>
        <w:t xml:space="preserve"> </w:t>
      </w:r>
      <w:r w:rsidRPr="00E95DB4">
        <w:rPr>
          <w:rFonts w:ascii="Arial" w:hAnsi="Arial" w:cs="Arial"/>
          <w:b/>
          <w:sz w:val="22"/>
          <w:szCs w:val="22"/>
          <w:lang w:eastAsia="zh-CN"/>
        </w:rPr>
        <w:t>Сваки понуђач из групе понуђача</w:t>
      </w:r>
      <w:r w:rsidRPr="00E95DB4">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1FD9F2" w14:textId="77777777" w:rsidR="003D2C26" w:rsidRPr="00E95DB4" w:rsidRDefault="003D2C26" w:rsidP="009E7B70">
      <w:pPr>
        <w:jc w:val="both"/>
        <w:rPr>
          <w:rFonts w:ascii="Arial" w:hAnsi="Arial" w:cs="Arial"/>
          <w:sz w:val="22"/>
          <w:szCs w:val="22"/>
          <w:lang w:val="sr-Cyrl-RS" w:eastAsia="zh-CN"/>
        </w:rPr>
      </w:pPr>
    </w:p>
    <w:p w14:paraId="1DF90DE2" w14:textId="77777777" w:rsidR="003D2C26" w:rsidRPr="00E95DB4" w:rsidRDefault="003D2C26" w:rsidP="009E7B70">
      <w:pPr>
        <w:jc w:val="both"/>
        <w:rPr>
          <w:rFonts w:ascii="Arial" w:hAnsi="Arial" w:cs="Arial"/>
          <w:i/>
          <w:sz w:val="22"/>
          <w:szCs w:val="22"/>
          <w:lang w:eastAsia="zh-CN"/>
        </w:rPr>
      </w:pPr>
      <w:r w:rsidRPr="00E95DB4">
        <w:rPr>
          <w:rFonts w:ascii="Arial" w:hAnsi="Arial" w:cs="Arial"/>
          <w:b/>
          <w:sz w:val="22"/>
          <w:szCs w:val="22"/>
          <w:lang w:val="sr-Cyrl-RS" w:eastAsia="zh-CN"/>
        </w:rPr>
        <w:t>3.</w:t>
      </w:r>
      <w:r w:rsidRPr="00E95DB4">
        <w:rPr>
          <w:rFonts w:ascii="Arial" w:hAnsi="Arial" w:cs="Arial"/>
          <w:sz w:val="22"/>
          <w:szCs w:val="22"/>
          <w:lang w:val="sr-Cyrl-RS" w:eastAsia="zh-CN"/>
        </w:rPr>
        <w:t xml:space="preserve"> </w:t>
      </w:r>
      <w:r w:rsidRPr="00E95DB4">
        <w:rPr>
          <w:rFonts w:ascii="Arial" w:hAnsi="Arial" w:cs="Arial"/>
          <w:b/>
          <w:i/>
          <w:sz w:val="22"/>
          <w:szCs w:val="22"/>
          <w:lang w:eastAsia="zh-CN"/>
        </w:rPr>
        <w:t>Докази о испуњености услова из члана 77. З</w:t>
      </w:r>
      <w:r w:rsidRPr="00E95DB4">
        <w:rPr>
          <w:rFonts w:ascii="Arial" w:hAnsi="Arial" w:cs="Arial"/>
          <w:b/>
          <w:i/>
          <w:sz w:val="22"/>
          <w:szCs w:val="22"/>
          <w:lang w:val="sr-Cyrl-RS" w:eastAsia="zh-CN"/>
        </w:rPr>
        <w:t>акона</w:t>
      </w:r>
      <w:r w:rsidRPr="00E95DB4">
        <w:rPr>
          <w:rFonts w:ascii="Arial" w:hAnsi="Arial" w:cs="Arial"/>
          <w:b/>
          <w:i/>
          <w:sz w:val="22"/>
          <w:szCs w:val="22"/>
          <w:lang w:eastAsia="zh-CN"/>
        </w:rPr>
        <w:t xml:space="preserve"> </w:t>
      </w:r>
      <w:r w:rsidRPr="00E95DB4">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964FF8" w14:textId="77777777" w:rsidR="003D2C26" w:rsidRPr="00E95DB4" w:rsidRDefault="003D2C26" w:rsidP="009E7B70">
      <w:pPr>
        <w:jc w:val="both"/>
        <w:rPr>
          <w:rFonts w:ascii="Arial" w:hAnsi="Arial" w:cs="Arial"/>
          <w:i/>
          <w:sz w:val="22"/>
          <w:szCs w:val="22"/>
          <w:lang w:eastAsia="zh-CN"/>
        </w:rPr>
      </w:pPr>
    </w:p>
    <w:p w14:paraId="7F86D81F" w14:textId="77777777" w:rsidR="003D2C26" w:rsidRPr="00E95DB4" w:rsidRDefault="003D2C26" w:rsidP="009E7B70">
      <w:pPr>
        <w:jc w:val="both"/>
        <w:rPr>
          <w:rFonts w:ascii="Arial" w:hAnsi="Arial" w:cs="Arial"/>
          <w:i/>
          <w:sz w:val="22"/>
          <w:szCs w:val="22"/>
          <w:lang w:eastAsia="zh-CN"/>
        </w:rPr>
      </w:pPr>
      <w:r w:rsidRPr="00E95DB4">
        <w:rPr>
          <w:rFonts w:ascii="Arial" w:hAnsi="Arial" w:cs="Arial"/>
          <w:i/>
          <w:sz w:val="22"/>
          <w:szCs w:val="22"/>
          <w:lang w:eastAsia="zh-CN"/>
        </w:rPr>
        <w:lastRenderedPageBreak/>
        <w:t xml:space="preserve">Ако понуђач у остављеном, примереном року који не може бити краћи </w:t>
      </w:r>
      <w:r w:rsidRPr="00E95DB4">
        <w:rPr>
          <w:rFonts w:ascii="Arial" w:hAnsi="Arial" w:cs="Arial"/>
          <w:b/>
          <w:i/>
          <w:sz w:val="22"/>
          <w:szCs w:val="22"/>
          <w:lang w:eastAsia="zh-CN"/>
        </w:rPr>
        <w:t xml:space="preserve">од пет дана, </w:t>
      </w:r>
      <w:r w:rsidRPr="00E95DB4">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731E275A" w14:textId="77777777" w:rsidR="003D2C26" w:rsidRPr="00E95DB4" w:rsidRDefault="003D2C26" w:rsidP="009E7B70">
      <w:pPr>
        <w:jc w:val="both"/>
        <w:rPr>
          <w:rFonts w:ascii="Arial" w:hAnsi="Arial" w:cs="Arial"/>
          <w:sz w:val="22"/>
          <w:szCs w:val="22"/>
          <w:lang w:val="sr-Cyrl-RS" w:eastAsia="zh-CN"/>
        </w:rPr>
      </w:pPr>
    </w:p>
    <w:p w14:paraId="66D89EE7" w14:textId="77777777" w:rsidR="005B13E0" w:rsidRPr="00E95DB4" w:rsidRDefault="003D2C26"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4.</w:t>
      </w:r>
      <w:r w:rsidRPr="00E95DB4">
        <w:rPr>
          <w:rFonts w:ascii="Arial" w:hAnsi="Arial" w:cs="Arial"/>
          <w:sz w:val="22"/>
          <w:szCs w:val="22"/>
          <w:lang w:val="sr-Cyrl-RS" w:eastAsia="zh-CN"/>
        </w:rPr>
        <w:t xml:space="preserve"> </w:t>
      </w:r>
      <w:r w:rsidRPr="00E95DB4">
        <w:rPr>
          <w:rFonts w:ascii="Arial" w:hAnsi="Arial" w:cs="Arial"/>
          <w:b/>
          <w:sz w:val="22"/>
          <w:szCs w:val="22"/>
          <w:lang w:val="sr-Cyrl-RS" w:eastAsia="zh-CN"/>
        </w:rPr>
        <w:t>Лице уписано у Регистар понуђача није дужно</w:t>
      </w:r>
      <w:r w:rsidRPr="00E95DB4">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1F5503D3"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1B806B74"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A704A7"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2A6A4765"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5.</w:t>
      </w:r>
      <w:r w:rsidR="003D2C26" w:rsidRPr="00E95DB4">
        <w:rPr>
          <w:rFonts w:ascii="Arial" w:hAnsi="Arial" w:cs="Arial"/>
          <w:sz w:val="22"/>
          <w:szCs w:val="22"/>
          <w:lang w:eastAsia="zh-CN"/>
        </w:rPr>
        <w:t>На основу члана 79. став 5.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xml:space="preserve"> </w:t>
      </w:r>
      <w:r w:rsidR="003D2C26" w:rsidRPr="00E95DB4">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E95DB4">
        <w:rPr>
          <w:rFonts w:ascii="Arial" w:hAnsi="Arial" w:cs="Arial"/>
          <w:sz w:val="22"/>
          <w:szCs w:val="22"/>
          <w:lang w:eastAsia="zh-CN"/>
        </w:rPr>
        <w:t>:</w:t>
      </w:r>
    </w:p>
    <w:p w14:paraId="4A41C788"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1)извод из регистра надлежног органа:</w:t>
      </w:r>
    </w:p>
    <w:p w14:paraId="58907E14"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-извод из регистра АПР: </w:t>
      </w:r>
      <w:hyperlink r:id="rId79" w:history="1">
        <w:r w:rsidRPr="00E95DB4">
          <w:rPr>
            <w:rFonts w:ascii="Arial" w:hAnsi="Arial" w:cs="Arial"/>
            <w:sz w:val="22"/>
            <w:szCs w:val="22"/>
            <w:lang w:eastAsia="zh-CN"/>
          </w:rPr>
          <w:t>www.apr.gov.rs</w:t>
        </w:r>
      </w:hyperlink>
    </w:p>
    <w:p w14:paraId="3A419EA8" w14:textId="77777777" w:rsidR="003D2C26" w:rsidRPr="00E95DB4" w:rsidRDefault="003D2C26" w:rsidP="009E7B70">
      <w:pPr>
        <w:ind w:firstLine="720"/>
        <w:jc w:val="both"/>
        <w:rPr>
          <w:rFonts w:ascii="Arial" w:hAnsi="Arial" w:cs="Arial"/>
          <w:sz w:val="22"/>
          <w:szCs w:val="22"/>
          <w:lang w:val="sr-Cyrl-RS" w:eastAsia="zh-CN"/>
        </w:rPr>
      </w:pPr>
      <w:r w:rsidRPr="00E95DB4">
        <w:rPr>
          <w:rFonts w:ascii="Arial" w:hAnsi="Arial" w:cs="Arial"/>
          <w:sz w:val="22"/>
          <w:szCs w:val="22"/>
          <w:lang w:eastAsia="zh-CN"/>
        </w:rPr>
        <w:t>2)докази из члана 75. став 1. тачка 1) ,2) и 4) З</w:t>
      </w:r>
      <w:r w:rsidRPr="00E95DB4">
        <w:rPr>
          <w:rFonts w:ascii="Arial" w:hAnsi="Arial" w:cs="Arial"/>
          <w:sz w:val="22"/>
          <w:szCs w:val="22"/>
          <w:lang w:val="sr-Cyrl-RS" w:eastAsia="zh-CN"/>
        </w:rPr>
        <w:t>акона</w:t>
      </w:r>
    </w:p>
    <w:p w14:paraId="02706143"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-регистар понуђача: </w:t>
      </w:r>
      <w:hyperlink r:id="rId80" w:history="1">
        <w:r w:rsidRPr="00E95DB4">
          <w:rPr>
            <w:rFonts w:ascii="Arial" w:hAnsi="Arial" w:cs="Arial"/>
            <w:sz w:val="22"/>
            <w:szCs w:val="22"/>
            <w:lang w:eastAsia="zh-CN"/>
          </w:rPr>
          <w:t>www.apr.gov.rs</w:t>
        </w:r>
      </w:hyperlink>
    </w:p>
    <w:p w14:paraId="2C4FECBB" w14:textId="77777777" w:rsidR="003D2C26" w:rsidRPr="00E95DB4" w:rsidRDefault="003D2C26" w:rsidP="009E7B70">
      <w:pPr>
        <w:jc w:val="both"/>
        <w:rPr>
          <w:rFonts w:ascii="Arial" w:hAnsi="Arial" w:cs="Arial"/>
          <w:sz w:val="22"/>
          <w:szCs w:val="22"/>
          <w:lang w:eastAsia="zh-CN"/>
        </w:rPr>
      </w:pPr>
    </w:p>
    <w:p w14:paraId="11398DEB"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6</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061B87" w14:textId="77777777" w:rsidR="003D2C26" w:rsidRPr="00E95DB4" w:rsidRDefault="003D2C26" w:rsidP="009E7B70">
      <w:pPr>
        <w:jc w:val="both"/>
        <w:rPr>
          <w:rFonts w:ascii="Arial" w:hAnsi="Arial" w:cs="Arial"/>
          <w:sz w:val="22"/>
          <w:szCs w:val="22"/>
          <w:lang w:eastAsia="zh-CN"/>
        </w:rPr>
      </w:pPr>
    </w:p>
    <w:p w14:paraId="4D5AFBDC"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7</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7CFD64" w14:textId="77777777" w:rsidR="003D2C26" w:rsidRPr="00E95DB4" w:rsidRDefault="003D2C26" w:rsidP="009E7B70">
      <w:pPr>
        <w:jc w:val="both"/>
        <w:rPr>
          <w:rFonts w:ascii="Arial" w:hAnsi="Arial" w:cs="Arial"/>
          <w:sz w:val="22"/>
          <w:szCs w:val="22"/>
          <w:lang w:eastAsia="zh-CN"/>
        </w:rPr>
      </w:pPr>
    </w:p>
    <w:p w14:paraId="7411B054"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8</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A67FE6" w14:textId="77777777" w:rsidR="003D2C26" w:rsidRPr="00E95DB4" w:rsidRDefault="003D2C26" w:rsidP="009E7B70">
      <w:pPr>
        <w:jc w:val="both"/>
        <w:rPr>
          <w:rFonts w:ascii="Arial" w:hAnsi="Arial" w:cs="Arial"/>
          <w:b/>
          <w:sz w:val="22"/>
          <w:szCs w:val="22"/>
          <w:lang w:eastAsia="zh-CN"/>
        </w:rPr>
      </w:pPr>
    </w:p>
    <w:p w14:paraId="3F857E49" w14:textId="77777777" w:rsidR="003D2C26" w:rsidRPr="00E95DB4" w:rsidRDefault="00674D97"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9</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E95DB4">
        <w:rPr>
          <w:rFonts w:ascii="Arial" w:hAnsi="Arial" w:cs="Arial"/>
          <w:sz w:val="22"/>
          <w:szCs w:val="22"/>
          <w:lang w:val="sr-Cyrl-RS" w:eastAsia="zh-CN"/>
        </w:rPr>
        <w:t>.</w:t>
      </w:r>
    </w:p>
    <w:p w14:paraId="7F4A874A" w14:textId="77777777" w:rsidR="00267BE2" w:rsidRPr="00E95DB4" w:rsidRDefault="00267BE2" w:rsidP="00267BE2">
      <w:pPr>
        <w:jc w:val="both"/>
        <w:rPr>
          <w:rFonts w:ascii="Arial" w:hAnsi="Arial" w:cs="Arial"/>
          <w:sz w:val="22"/>
          <w:szCs w:val="22"/>
          <w:lang w:val="sr-Cyrl-RS"/>
        </w:rPr>
      </w:pPr>
    </w:p>
    <w:p w14:paraId="69351ABD" w14:textId="77777777" w:rsidR="00267BE2" w:rsidRPr="00E95DB4" w:rsidRDefault="00674D97" w:rsidP="00267BE2">
      <w:pPr>
        <w:jc w:val="both"/>
        <w:rPr>
          <w:rFonts w:ascii="Arial" w:hAnsi="Arial" w:cs="Arial"/>
          <w:sz w:val="22"/>
          <w:szCs w:val="22"/>
          <w:lang w:val="sr-Cyrl-RS"/>
        </w:rPr>
      </w:pPr>
      <w:r w:rsidRPr="00E95DB4">
        <w:rPr>
          <w:rFonts w:ascii="Arial" w:hAnsi="Arial" w:cs="Arial"/>
          <w:b/>
          <w:sz w:val="22"/>
          <w:szCs w:val="22"/>
          <w:lang w:val="sr-Cyrl-RS"/>
        </w:rPr>
        <w:t>10</w:t>
      </w:r>
      <w:r w:rsidR="00267BE2" w:rsidRPr="00E95DB4">
        <w:rPr>
          <w:rFonts w:ascii="Arial" w:hAnsi="Arial" w:cs="Arial"/>
          <w:b/>
          <w:sz w:val="22"/>
          <w:szCs w:val="22"/>
          <w:lang w:val="sr-Cyrl-RS"/>
        </w:rPr>
        <w:t>.</w:t>
      </w:r>
      <w:r w:rsidR="00267BE2" w:rsidRPr="00E95DB4">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FC46A" w14:textId="77777777" w:rsidR="00267BE2" w:rsidRPr="00E95DB4" w:rsidRDefault="00267BE2" w:rsidP="00267BE2">
      <w:pPr>
        <w:jc w:val="both"/>
        <w:rPr>
          <w:rFonts w:ascii="Arial" w:hAnsi="Arial" w:cs="Arial"/>
          <w:sz w:val="22"/>
          <w:szCs w:val="22"/>
          <w:lang w:val="sr-Cyrl-RS"/>
        </w:rPr>
      </w:pPr>
    </w:p>
    <w:p w14:paraId="502EE4BB" w14:textId="77777777" w:rsidR="00267BE2" w:rsidRPr="00E95DB4" w:rsidRDefault="00267BE2" w:rsidP="009E7B70">
      <w:pPr>
        <w:jc w:val="both"/>
        <w:rPr>
          <w:rFonts w:ascii="Arial" w:hAnsi="Arial" w:cs="Arial"/>
          <w:sz w:val="22"/>
          <w:szCs w:val="22"/>
          <w:lang w:val="sr-Cyrl-RS" w:eastAsia="zh-CN"/>
        </w:rPr>
      </w:pPr>
      <w:r w:rsidRPr="00E95DB4">
        <w:rPr>
          <w:rFonts w:ascii="Arial" w:eastAsia="Arial" w:hAnsi="Arial" w:cs="Arial"/>
          <w:b/>
          <w:sz w:val="22"/>
          <w:szCs w:val="22"/>
          <w:lang w:val="sr-Cyrl-RS"/>
        </w:rPr>
        <w:t>1</w:t>
      </w:r>
      <w:r w:rsidR="00674D97" w:rsidRPr="00E95DB4">
        <w:rPr>
          <w:rFonts w:ascii="Arial" w:eastAsia="Arial" w:hAnsi="Arial" w:cs="Arial"/>
          <w:b/>
          <w:sz w:val="22"/>
          <w:szCs w:val="22"/>
          <w:lang w:val="sr-Cyrl-RS"/>
        </w:rPr>
        <w:t>1</w:t>
      </w:r>
      <w:r w:rsidRPr="00E95DB4">
        <w:rPr>
          <w:rFonts w:ascii="Arial" w:eastAsia="Arial" w:hAnsi="Arial" w:cs="Arial"/>
          <w:sz w:val="22"/>
          <w:szCs w:val="22"/>
          <w:lang w:val="sr-Cyrl-RS"/>
        </w:rPr>
        <w:t>. С</w:t>
      </w:r>
      <w:r w:rsidRPr="00E95DB4">
        <w:rPr>
          <w:rFonts w:ascii="Arial" w:eastAsia="Arial" w:hAnsi="Arial" w:cs="Arial"/>
          <w:spacing w:val="-1"/>
          <w:sz w:val="22"/>
          <w:szCs w:val="22"/>
          <w:lang w:val="sr-Cyrl-RS"/>
        </w:rPr>
        <w:t>в</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извршиоци</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к</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је</w:t>
      </w:r>
      <w:r w:rsidRPr="00E95DB4">
        <w:rPr>
          <w:rFonts w:ascii="Arial" w:eastAsia="Arial" w:hAnsi="Arial" w:cs="Arial"/>
          <w:spacing w:val="4"/>
          <w:sz w:val="22"/>
          <w:szCs w:val="22"/>
          <w:lang w:val="sr-Cyrl-RS"/>
        </w:rPr>
        <w:t xml:space="preserve"> </w:t>
      </w:r>
      <w:r w:rsidRPr="00E95DB4">
        <w:rPr>
          <w:rFonts w:ascii="Arial" w:eastAsia="Arial" w:hAnsi="Arial" w:cs="Arial"/>
          <w:spacing w:val="-3"/>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ђа</w:t>
      </w:r>
      <w:r w:rsidRPr="00E95DB4">
        <w:rPr>
          <w:rFonts w:ascii="Arial" w:eastAsia="Arial" w:hAnsi="Arial" w:cs="Arial"/>
          <w:sz w:val="22"/>
          <w:szCs w:val="22"/>
          <w:lang w:val="sr-Cyrl-RS"/>
        </w:rPr>
        <w:t>ч</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нав</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о</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свој</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м</w:t>
      </w:r>
      <w:r w:rsidRPr="00E95DB4">
        <w:rPr>
          <w:rFonts w:ascii="Arial" w:eastAsia="Arial" w:hAnsi="Arial" w:cs="Arial"/>
          <w:spacing w:val="1"/>
          <w:sz w:val="22"/>
          <w:szCs w:val="22"/>
          <w:lang w:val="sr-Cyrl-RS"/>
        </w:rPr>
        <w:t>ора</w:t>
      </w:r>
      <w:r w:rsidRPr="00E95DB4">
        <w:rPr>
          <w:rFonts w:ascii="Arial" w:eastAsia="Arial" w:hAnsi="Arial" w:cs="Arial"/>
          <w:sz w:val="22"/>
          <w:szCs w:val="22"/>
          <w:lang w:val="sr-Cyrl-RS"/>
        </w:rPr>
        <w:t xml:space="preserve">ју </w:t>
      </w:r>
      <w:r w:rsidRPr="00E95DB4">
        <w:rPr>
          <w:rFonts w:ascii="Arial" w:eastAsia="Arial" w:hAnsi="Arial" w:cs="Arial"/>
          <w:spacing w:val="1"/>
          <w:sz w:val="22"/>
          <w:szCs w:val="22"/>
          <w:lang w:val="sr-Cyrl-RS"/>
        </w:rPr>
        <w:t>б</w:t>
      </w:r>
      <w:r w:rsidRPr="00E95DB4">
        <w:rPr>
          <w:rFonts w:ascii="Arial" w:eastAsia="Arial" w:hAnsi="Arial" w:cs="Arial"/>
          <w:sz w:val="22"/>
          <w:szCs w:val="22"/>
          <w:lang w:val="sr-Cyrl-RS"/>
        </w:rPr>
        <w:t>ити</w:t>
      </w:r>
      <w:r w:rsidRPr="00E95DB4">
        <w:rPr>
          <w:rFonts w:ascii="Arial" w:eastAsia="Arial" w:hAnsi="Arial" w:cs="Arial"/>
          <w:spacing w:val="4"/>
          <w:sz w:val="22"/>
          <w:szCs w:val="22"/>
          <w:lang w:val="sr-Cyrl-RS"/>
        </w:rPr>
        <w:t xml:space="preserve"> </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н</w:t>
      </w:r>
      <w:r w:rsidRPr="00E95DB4">
        <w:rPr>
          <w:rFonts w:ascii="Arial" w:eastAsia="Arial" w:hAnsi="Arial" w:cs="Arial"/>
          <w:spacing w:val="-2"/>
          <w:sz w:val="22"/>
          <w:szCs w:val="22"/>
          <w:lang w:val="sr-Cyrl-RS"/>
        </w:rPr>
        <w:t>г</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ж</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вани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 изврш</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њ</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набавк</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 а</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из</w:t>
      </w:r>
      <w:r w:rsidRPr="00E95DB4">
        <w:rPr>
          <w:rFonts w:ascii="Arial" w:eastAsia="Arial" w:hAnsi="Arial" w:cs="Arial"/>
          <w:spacing w:val="-3"/>
          <w:sz w:val="22"/>
          <w:szCs w:val="22"/>
          <w:lang w:val="sr-Cyrl-RS"/>
        </w:rPr>
        <w:t>в</w:t>
      </w:r>
      <w:r w:rsidRPr="00E95DB4">
        <w:rPr>
          <w:rFonts w:ascii="Arial" w:eastAsia="Arial" w:hAnsi="Arial" w:cs="Arial"/>
          <w:spacing w:val="1"/>
          <w:sz w:val="22"/>
          <w:szCs w:val="22"/>
          <w:lang w:val="sr-Cyrl-RS"/>
        </w:rPr>
        <w:t>р</w:t>
      </w:r>
      <w:r w:rsidRPr="00E95DB4">
        <w:rPr>
          <w:rFonts w:ascii="Arial" w:eastAsia="Arial" w:hAnsi="Arial" w:cs="Arial"/>
          <w:sz w:val="22"/>
          <w:szCs w:val="22"/>
          <w:lang w:val="sr-Cyrl-RS"/>
        </w:rPr>
        <w:t>шен</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м и</w:t>
      </w:r>
      <w:r w:rsidRPr="00E95DB4">
        <w:rPr>
          <w:rFonts w:ascii="Arial" w:eastAsia="Arial" w:hAnsi="Arial" w:cs="Arial"/>
          <w:spacing w:val="-2"/>
          <w:sz w:val="22"/>
          <w:szCs w:val="22"/>
          <w:lang w:val="sr-Cyrl-RS"/>
        </w:rPr>
        <w:t>з</w:t>
      </w:r>
      <w:r w:rsidRPr="00E95DB4">
        <w:rPr>
          <w:rFonts w:ascii="Arial" w:eastAsia="Arial" w:hAnsi="Arial" w:cs="Arial"/>
          <w:spacing w:val="-1"/>
          <w:sz w:val="22"/>
          <w:szCs w:val="22"/>
          <w:lang w:val="sr-Cyrl-RS"/>
        </w:rPr>
        <w:t>б</w:t>
      </w:r>
      <w:r w:rsidRPr="00E95DB4">
        <w:rPr>
          <w:rFonts w:ascii="Arial" w:eastAsia="Arial" w:hAnsi="Arial" w:cs="Arial"/>
          <w:spacing w:val="1"/>
          <w:sz w:val="22"/>
          <w:szCs w:val="22"/>
          <w:lang w:val="sr-Cyrl-RS"/>
        </w:rPr>
        <w:t>ор</w:t>
      </w:r>
      <w:r w:rsidRPr="00E95DB4">
        <w:rPr>
          <w:rFonts w:ascii="Arial" w:eastAsia="Arial" w:hAnsi="Arial" w:cs="Arial"/>
          <w:sz w:val="22"/>
          <w:szCs w:val="22"/>
          <w:lang w:val="sr-Cyrl-RS"/>
        </w:rPr>
        <w:t>у најпов</w:t>
      </w:r>
      <w:r w:rsidRPr="00E95DB4">
        <w:rPr>
          <w:rFonts w:ascii="Arial" w:eastAsia="Arial" w:hAnsi="Arial" w:cs="Arial"/>
          <w:spacing w:val="1"/>
          <w:sz w:val="22"/>
          <w:szCs w:val="22"/>
          <w:lang w:val="sr-Cyrl-RS"/>
        </w:rPr>
        <w:t>ољ</w:t>
      </w:r>
      <w:r w:rsidRPr="00E95DB4">
        <w:rPr>
          <w:rFonts w:ascii="Arial" w:eastAsia="Arial" w:hAnsi="Arial" w:cs="Arial"/>
          <w:sz w:val="22"/>
          <w:szCs w:val="22"/>
          <w:lang w:val="sr-Cyrl-RS"/>
        </w:rPr>
        <w:t>ни</w:t>
      </w:r>
      <w:r w:rsidRPr="00E95DB4">
        <w:rPr>
          <w:rFonts w:ascii="Arial" w:eastAsia="Arial" w:hAnsi="Arial" w:cs="Arial"/>
          <w:spacing w:val="-1"/>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3"/>
          <w:sz w:val="22"/>
          <w:szCs w:val="22"/>
          <w:lang w:val="sr-Cyrl-RS"/>
        </w:rPr>
        <w:t xml:space="preserve"> </w:t>
      </w:r>
      <w:r w:rsidRPr="00E95DB4">
        <w:rPr>
          <w:rFonts w:ascii="Arial" w:eastAsia="Arial" w:hAnsi="Arial" w:cs="Arial"/>
          <w:spacing w:val="-3"/>
          <w:sz w:val="22"/>
          <w:szCs w:val="22"/>
          <w:lang w:val="sr-Cyrl-RS"/>
        </w:rPr>
        <w:t>п</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н</w:t>
      </w:r>
      <w:r w:rsidRPr="00E95DB4">
        <w:rPr>
          <w:rFonts w:ascii="Arial" w:eastAsia="Arial" w:hAnsi="Arial" w:cs="Arial"/>
          <w:spacing w:val="-3"/>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е</w:t>
      </w:r>
      <w:r w:rsidRPr="00E95DB4">
        <w:rPr>
          <w:rFonts w:ascii="Arial" w:eastAsia="Arial" w:hAnsi="Arial" w:cs="Arial"/>
          <w:spacing w:val="9"/>
          <w:sz w:val="22"/>
          <w:szCs w:val="22"/>
          <w:lang w:val="sr-Cyrl-RS"/>
        </w:rPr>
        <w:t xml:space="preserve"> </w:t>
      </w:r>
      <w:r w:rsidRPr="00E95DB4">
        <w:rPr>
          <w:rFonts w:ascii="Arial" w:eastAsia="Arial" w:hAnsi="Arial" w:cs="Arial"/>
          <w:sz w:val="22"/>
          <w:szCs w:val="22"/>
          <w:lang w:val="sr-Cyrl-RS"/>
        </w:rPr>
        <w:t>и</w:t>
      </w:r>
      <w:r w:rsidRPr="00E95DB4">
        <w:rPr>
          <w:rFonts w:ascii="Arial" w:eastAsia="Arial" w:hAnsi="Arial" w:cs="Arial"/>
          <w:spacing w:val="3"/>
          <w:sz w:val="22"/>
          <w:szCs w:val="22"/>
          <w:lang w:val="sr-Cyrl-RS"/>
        </w:rPr>
        <w:t xml:space="preserve"> </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о</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л</w:t>
      </w:r>
      <w:r w:rsidRPr="00E95DB4">
        <w:rPr>
          <w:rFonts w:ascii="Arial" w:eastAsia="Arial" w:hAnsi="Arial" w:cs="Arial"/>
          <w:sz w:val="22"/>
          <w:szCs w:val="22"/>
          <w:lang w:val="sr-Cyrl-RS"/>
        </w:rPr>
        <w:t xml:space="preserve">и </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г</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во</w:t>
      </w:r>
      <w:r w:rsidRPr="00E95DB4">
        <w:rPr>
          <w:rFonts w:ascii="Arial" w:eastAsia="Arial" w:hAnsi="Arial" w:cs="Arial"/>
          <w:spacing w:val="1"/>
          <w:sz w:val="22"/>
          <w:szCs w:val="22"/>
          <w:lang w:val="sr-Cyrl-RS"/>
        </w:rPr>
        <w:t>ра</w:t>
      </w:r>
      <w:r w:rsidRPr="00E95DB4">
        <w:rPr>
          <w:rFonts w:ascii="Arial" w:eastAsia="Arial" w:hAnsi="Arial" w:cs="Arial"/>
          <w:sz w:val="22"/>
          <w:szCs w:val="22"/>
          <w:lang w:val="sr-Cyrl-RS"/>
        </w:rPr>
        <w:t>.</w:t>
      </w:r>
    </w:p>
    <w:p w14:paraId="3209CC0D" w14:textId="77777777" w:rsidR="003D2C26" w:rsidRPr="00E95DB4" w:rsidRDefault="003D2C26" w:rsidP="009E7B70">
      <w:pPr>
        <w:jc w:val="both"/>
        <w:rPr>
          <w:rFonts w:ascii="Arial" w:hAnsi="Arial" w:cs="Arial"/>
          <w:sz w:val="22"/>
          <w:szCs w:val="22"/>
          <w:lang w:eastAsia="zh-CN"/>
        </w:rPr>
      </w:pPr>
    </w:p>
    <w:p w14:paraId="3CE5DAB3" w14:textId="77777777" w:rsidR="00A71E1F" w:rsidRPr="00E95DB4" w:rsidRDefault="00267BE2" w:rsidP="009E7B70">
      <w:pPr>
        <w:jc w:val="both"/>
        <w:rPr>
          <w:rFonts w:ascii="Arial" w:hAnsi="Arial" w:cs="Arial"/>
          <w:sz w:val="22"/>
          <w:szCs w:val="22"/>
          <w:lang w:eastAsia="zh-CN"/>
        </w:rPr>
      </w:pPr>
      <w:r w:rsidRPr="00E95DB4">
        <w:rPr>
          <w:rFonts w:ascii="Arial" w:hAnsi="Arial" w:cs="Arial"/>
          <w:b/>
          <w:sz w:val="22"/>
          <w:szCs w:val="22"/>
          <w:lang w:val="sr-Cyrl-RS" w:eastAsia="zh-CN"/>
        </w:rPr>
        <w:t>1</w:t>
      </w:r>
      <w:r w:rsidR="00674D97" w:rsidRPr="00E95DB4">
        <w:rPr>
          <w:rFonts w:ascii="Arial" w:hAnsi="Arial" w:cs="Arial"/>
          <w:b/>
          <w:sz w:val="22"/>
          <w:szCs w:val="22"/>
          <w:lang w:val="sr-Cyrl-RS" w:eastAsia="zh-CN"/>
        </w:rPr>
        <w:t>2</w:t>
      </w:r>
      <w:r w:rsidRPr="00E95DB4">
        <w:rPr>
          <w:rFonts w:ascii="Arial" w:hAnsi="Arial" w:cs="Arial"/>
          <w:b/>
          <w:sz w:val="22"/>
          <w:szCs w:val="22"/>
          <w:lang w:val="sr-Cyrl-RS" w:eastAsia="zh-CN"/>
        </w:rPr>
        <w:t>.</w:t>
      </w:r>
      <w:r w:rsidR="00777EA1" w:rsidRPr="00E95DB4">
        <w:rPr>
          <w:rFonts w:ascii="Arial" w:hAnsi="Arial" w:cs="Arial"/>
          <w:b/>
          <w:sz w:val="22"/>
          <w:szCs w:val="22"/>
          <w:lang w:val="sr-Cyrl-RS" w:eastAsia="zh-CN"/>
        </w:rPr>
        <w:t xml:space="preserve"> </w:t>
      </w:r>
      <w:r w:rsidR="003D2C26" w:rsidRPr="00E95DB4">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03E5E9" w14:textId="77777777" w:rsidR="00A71E1F" w:rsidRPr="00E95DB4" w:rsidRDefault="00A71E1F">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0597F02B" w14:textId="77777777" w:rsidR="003D2C26" w:rsidRPr="00E95DB4" w:rsidRDefault="003D2C26" w:rsidP="009E7B70">
      <w:pPr>
        <w:jc w:val="both"/>
        <w:rPr>
          <w:rFonts w:ascii="Arial" w:hAnsi="Arial" w:cs="Arial"/>
          <w:sz w:val="22"/>
          <w:szCs w:val="22"/>
          <w:lang w:eastAsia="zh-CN"/>
        </w:rPr>
      </w:pPr>
    </w:p>
    <w:p w14:paraId="30E550E7" w14:textId="77777777" w:rsidR="003D2C26" w:rsidRPr="00E95DB4" w:rsidRDefault="003D2C26" w:rsidP="009E7B70">
      <w:pPr>
        <w:jc w:val="both"/>
        <w:rPr>
          <w:rFonts w:ascii="Arial" w:hAnsi="Arial" w:cs="Arial"/>
          <w:sz w:val="22"/>
          <w:szCs w:val="22"/>
          <w:lang w:eastAsia="zh-CN"/>
        </w:rPr>
      </w:pPr>
    </w:p>
    <w:p w14:paraId="685D78FE" w14:textId="77777777" w:rsidR="0047000C" w:rsidRPr="00E95DB4" w:rsidRDefault="00DF2913" w:rsidP="0047000C">
      <w:pPr>
        <w:pStyle w:val="KDPodnaslov1"/>
        <w:spacing w:before="0"/>
        <w:rPr>
          <w:rFonts w:cs="Arial"/>
        </w:rPr>
      </w:pPr>
      <w:bookmarkStart w:id="19" w:name="_Toc442559885"/>
      <w:r w:rsidRPr="00E95DB4">
        <w:rPr>
          <w:rFonts w:cs="Arial"/>
        </w:rPr>
        <w:t>4</w:t>
      </w:r>
      <w:r w:rsidR="0047000C" w:rsidRPr="00E95DB4">
        <w:rPr>
          <w:rFonts w:cs="Arial"/>
        </w:rPr>
        <w:t>. КРИТЕРИЈУМ ЗА ДОДЕЛУ УГОВОРА</w:t>
      </w:r>
      <w:bookmarkEnd w:id="19"/>
    </w:p>
    <w:p w14:paraId="64F7A8A0" w14:textId="77777777" w:rsidR="0047000C" w:rsidRPr="00E95DB4" w:rsidRDefault="0047000C" w:rsidP="0047000C">
      <w:pPr>
        <w:rPr>
          <w:rFonts w:ascii="Arial" w:hAnsi="Arial" w:cs="Arial"/>
          <w:sz w:val="22"/>
          <w:szCs w:val="22"/>
        </w:rPr>
      </w:pPr>
    </w:p>
    <w:p w14:paraId="0C0CE1BD" w14:textId="77777777" w:rsidR="0047000C" w:rsidRPr="00E95DB4" w:rsidRDefault="0047000C" w:rsidP="0047000C">
      <w:pPr>
        <w:pStyle w:val="KDKomentar"/>
        <w:spacing w:before="0"/>
        <w:rPr>
          <w:rFonts w:cs="Arial"/>
          <w:b/>
          <w:i w:val="0"/>
          <w:color w:val="auto"/>
          <w:sz w:val="22"/>
          <w:szCs w:val="22"/>
        </w:rPr>
      </w:pPr>
      <w:r w:rsidRPr="00E95DB4">
        <w:rPr>
          <w:rFonts w:cs="Arial"/>
          <w:i w:val="0"/>
          <w:color w:val="auto"/>
          <w:sz w:val="22"/>
          <w:szCs w:val="22"/>
        </w:rPr>
        <w:t xml:space="preserve">Избор најповољније понуде ће се извршити применом критеријума </w:t>
      </w:r>
      <w:r w:rsidRPr="00E95DB4">
        <w:rPr>
          <w:rFonts w:cs="Arial"/>
          <w:b/>
          <w:i w:val="0"/>
          <w:color w:val="auto"/>
          <w:sz w:val="22"/>
          <w:szCs w:val="22"/>
        </w:rPr>
        <w:t>„Најнижа понуђена цена“.</w:t>
      </w:r>
    </w:p>
    <w:p w14:paraId="653CBA71" w14:textId="77777777" w:rsidR="0047000C" w:rsidRPr="00E95DB4" w:rsidRDefault="0047000C" w:rsidP="0047000C">
      <w:pPr>
        <w:pStyle w:val="KDKomentar"/>
        <w:spacing w:before="0"/>
        <w:rPr>
          <w:rFonts w:cs="Arial"/>
          <w:i w:val="0"/>
          <w:color w:val="auto"/>
          <w:sz w:val="22"/>
          <w:szCs w:val="22"/>
        </w:rPr>
      </w:pPr>
    </w:p>
    <w:p w14:paraId="65C97663" w14:textId="77777777" w:rsidR="0047000C" w:rsidRPr="00E95DB4" w:rsidRDefault="0047000C" w:rsidP="0047000C">
      <w:pPr>
        <w:pStyle w:val="KDKomentar"/>
        <w:spacing w:before="0"/>
        <w:rPr>
          <w:rFonts w:cs="Arial"/>
          <w:i w:val="0"/>
          <w:color w:val="auto"/>
          <w:sz w:val="22"/>
          <w:szCs w:val="22"/>
        </w:rPr>
      </w:pPr>
      <w:r w:rsidRPr="00E95DB4">
        <w:rPr>
          <w:rFonts w:cs="Arial"/>
          <w:i w:val="0"/>
          <w:color w:val="auto"/>
          <w:sz w:val="22"/>
          <w:szCs w:val="22"/>
        </w:rPr>
        <w:t>Критеријум за оцењивање понуда</w:t>
      </w:r>
      <w:r w:rsidRPr="00E95DB4">
        <w:rPr>
          <w:rFonts w:cs="Arial"/>
          <w:b/>
          <w:i w:val="0"/>
          <w:color w:val="auto"/>
          <w:sz w:val="22"/>
          <w:szCs w:val="22"/>
        </w:rPr>
        <w:t xml:space="preserve"> Најнижа понуђена цена, </w:t>
      </w:r>
      <w:r w:rsidRPr="00E95DB4">
        <w:rPr>
          <w:rFonts w:cs="Arial"/>
          <w:i w:val="0"/>
          <w:color w:val="auto"/>
          <w:sz w:val="22"/>
          <w:szCs w:val="22"/>
        </w:rPr>
        <w:t>заснива се на понуђеној цени</w:t>
      </w:r>
      <w:r w:rsidRPr="00E95DB4">
        <w:rPr>
          <w:rFonts w:cs="Arial"/>
          <w:i w:val="0"/>
          <w:color w:val="auto"/>
          <w:sz w:val="22"/>
          <w:szCs w:val="22"/>
          <w:lang w:val="sr-Cyrl-CS"/>
        </w:rPr>
        <w:t xml:space="preserve"> као једином критеријуму</w:t>
      </w:r>
      <w:r w:rsidRPr="00E95DB4">
        <w:rPr>
          <w:rFonts w:cs="Arial"/>
          <w:i w:val="0"/>
          <w:color w:val="auto"/>
          <w:sz w:val="22"/>
          <w:szCs w:val="22"/>
        </w:rPr>
        <w:t>.</w:t>
      </w:r>
    </w:p>
    <w:p w14:paraId="7CCF9F09" w14:textId="77777777" w:rsidR="00396D62" w:rsidRPr="00E95DB4" w:rsidRDefault="00396D62" w:rsidP="0047000C">
      <w:pPr>
        <w:pStyle w:val="KDKomentar"/>
        <w:spacing w:before="0"/>
        <w:rPr>
          <w:rFonts w:cs="Arial"/>
          <w:i w:val="0"/>
          <w:color w:val="auto"/>
          <w:sz w:val="22"/>
          <w:szCs w:val="22"/>
        </w:rPr>
      </w:pPr>
    </w:p>
    <w:p w14:paraId="44150BC3" w14:textId="77777777" w:rsidR="00DC13E1" w:rsidRPr="00E95DB4" w:rsidRDefault="00396D62" w:rsidP="00396D62">
      <w:pPr>
        <w:pStyle w:val="KDParagraf"/>
        <w:spacing w:before="0"/>
        <w:rPr>
          <w:rFonts w:cs="Arial"/>
        </w:rPr>
      </w:pPr>
      <w:r w:rsidRPr="00E95DB4">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95DB4" w:rsidRDefault="00396D62" w:rsidP="00396D62">
      <w:pPr>
        <w:pStyle w:val="KDParagraf"/>
        <w:spacing w:before="0"/>
        <w:rPr>
          <w:rFonts w:cs="Arial"/>
        </w:rPr>
      </w:pPr>
      <w:r w:rsidRPr="00E95DB4">
        <w:rPr>
          <w:rFonts w:cs="Arial"/>
        </w:rPr>
        <w:t xml:space="preserve"> </w:t>
      </w:r>
    </w:p>
    <w:p w14:paraId="6C5DFF42" w14:textId="77777777" w:rsidR="00DC13E1" w:rsidRPr="00E95DB4" w:rsidRDefault="00DC13E1" w:rsidP="00DC13E1">
      <w:pPr>
        <w:pStyle w:val="KDParagraf"/>
        <w:spacing w:before="0"/>
        <w:rPr>
          <w:rFonts w:cs="Arial"/>
        </w:rPr>
      </w:pPr>
      <w:r w:rsidRPr="00E95DB4">
        <w:rPr>
          <w:rFonts w:cs="Arial"/>
        </w:rPr>
        <w:t>У понуђену цену страног понуђача урачунавају се и царинске дажбине.</w:t>
      </w:r>
    </w:p>
    <w:p w14:paraId="6D1674E5" w14:textId="77777777" w:rsidR="00DC13E1" w:rsidRPr="00E95DB4" w:rsidRDefault="00DC13E1" w:rsidP="00DC13E1">
      <w:pPr>
        <w:pStyle w:val="KDParagraf"/>
        <w:spacing w:before="0"/>
        <w:rPr>
          <w:rFonts w:cs="Arial"/>
        </w:rPr>
      </w:pPr>
    </w:p>
    <w:p w14:paraId="118F6104" w14:textId="77777777" w:rsidR="00DC13E1" w:rsidRPr="00E95DB4" w:rsidRDefault="00DC13E1" w:rsidP="00DC13E1">
      <w:pPr>
        <w:pStyle w:val="KDParagraf"/>
        <w:spacing w:before="0"/>
        <w:rPr>
          <w:rFonts w:cs="Arial"/>
        </w:rPr>
      </w:pPr>
      <w:r w:rsidRPr="00E95DB4">
        <w:rPr>
          <w:rFonts w:cs="Arial"/>
        </w:rPr>
        <w:t xml:space="preserve">Када понуђач достави доказ да нуди добра домаћег порекла, </w:t>
      </w:r>
      <w:r w:rsidRPr="00E95DB4">
        <w:rPr>
          <w:rFonts w:cs="Arial"/>
          <w:lang w:val="sr-Cyrl-RS"/>
        </w:rPr>
        <w:t>Н</w:t>
      </w:r>
      <w:r w:rsidRPr="00E95DB4">
        <w:rPr>
          <w:rFonts w:cs="Arial"/>
        </w:rPr>
        <w:t xml:space="preserve">аручилац </w:t>
      </w:r>
      <w:r w:rsidRPr="00E95DB4">
        <w:rPr>
          <w:rFonts w:cs="Arial"/>
          <w:lang w:val="sr-Cyrl-RS"/>
        </w:rPr>
        <w:t>ће</w:t>
      </w:r>
      <w:r w:rsidRPr="00E95DB4">
        <w:rPr>
          <w:rFonts w:cs="Arial"/>
        </w:rPr>
        <w:t xml:space="preserve">, пре рангирања понуда, позвати све остале понуђаче чије су понуде оцењене као прихватљиве </w:t>
      </w:r>
      <w:r w:rsidRPr="00E95DB4">
        <w:rPr>
          <w:rFonts w:cs="Arial"/>
          <w:lang w:val="sr-Cyrl-RS"/>
        </w:rPr>
        <w:t>а код којих није јасно да ли је реч о добрима домаћег или страног порекла,</w:t>
      </w:r>
      <w:r w:rsidRPr="00E95DB4">
        <w:rPr>
          <w:rFonts w:cs="Arial"/>
        </w:rPr>
        <w:t>да се изјасне да ли нуде добра домаћег порекла и да доставе доказ.</w:t>
      </w:r>
    </w:p>
    <w:p w14:paraId="4489989D" w14:textId="77777777" w:rsidR="0047000C" w:rsidRPr="00E95DB4" w:rsidRDefault="0047000C" w:rsidP="0047000C">
      <w:pPr>
        <w:pStyle w:val="KDParagraf"/>
        <w:spacing w:before="0"/>
        <w:rPr>
          <w:rFonts w:cs="Arial"/>
        </w:rPr>
      </w:pPr>
    </w:p>
    <w:p w14:paraId="6DB0A7C8" w14:textId="77777777" w:rsidR="0047000C" w:rsidRPr="00E95DB4" w:rsidRDefault="0047000C" w:rsidP="0047000C">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95DB4" w:rsidRDefault="00085BBD" w:rsidP="0047000C">
      <w:pPr>
        <w:pStyle w:val="KDParagraf"/>
        <w:spacing w:before="0"/>
        <w:rPr>
          <w:rFonts w:cs="Arial"/>
        </w:rPr>
      </w:pPr>
    </w:p>
    <w:p w14:paraId="7E364510" w14:textId="77777777" w:rsidR="00396D62" w:rsidRPr="00E95DB4" w:rsidRDefault="0047000C" w:rsidP="00396D62">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xml:space="preserve">) у поступцима јавних набавки у којима учествују </w:t>
      </w:r>
      <w:r w:rsidRPr="00E95D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95DB4" w:rsidRDefault="00085BBD" w:rsidP="0047000C">
      <w:pPr>
        <w:pStyle w:val="KDParagraf"/>
        <w:spacing w:before="0"/>
        <w:rPr>
          <w:rFonts w:cs="Arial"/>
        </w:rPr>
      </w:pPr>
    </w:p>
    <w:p w14:paraId="5C5111E4" w14:textId="77777777" w:rsidR="00A64B61" w:rsidRPr="00E95DB4" w:rsidRDefault="00085BBD" w:rsidP="0047000C">
      <w:pPr>
        <w:pStyle w:val="KDParagraf"/>
        <w:spacing w:before="0"/>
        <w:rPr>
          <w:rFonts w:cs="Arial"/>
          <w:b/>
          <w:lang w:val="sr-Cyrl-RS"/>
        </w:rPr>
      </w:pPr>
      <w:r w:rsidRPr="00E95DB4">
        <w:rPr>
          <w:rFonts w:cs="Arial"/>
          <w:b/>
          <w:lang w:val="sr-Cyrl-RS"/>
        </w:rPr>
        <w:t xml:space="preserve">4.1 </w:t>
      </w:r>
      <w:r w:rsidR="001D3CD1" w:rsidRPr="00E95DB4">
        <w:rPr>
          <w:rFonts w:cs="Arial"/>
          <w:b/>
          <w:lang w:val="sr-Cyrl-RS"/>
        </w:rPr>
        <w:t>Резервни елементи  критеријума</w:t>
      </w:r>
      <w:r w:rsidR="002C48FF" w:rsidRPr="00E95DB4">
        <w:rPr>
          <w:rFonts w:cs="Arial"/>
          <w:b/>
          <w:lang w:val="sr-Cyrl-RS"/>
        </w:rPr>
        <w:t>, односно начин на који ће се доделити уговор у случају једнаких понуда</w:t>
      </w:r>
    </w:p>
    <w:p w14:paraId="2D284EF8" w14:textId="77777777" w:rsidR="002C48FF" w:rsidRPr="00E95DB4" w:rsidRDefault="002C48FF" w:rsidP="0047000C">
      <w:pPr>
        <w:pStyle w:val="KDParagraf"/>
        <w:spacing w:before="0"/>
        <w:rPr>
          <w:rFonts w:cs="Arial"/>
          <w:b/>
          <w:lang w:val="sr-Cyrl-RS"/>
        </w:rPr>
      </w:pPr>
    </w:p>
    <w:p w14:paraId="7E6A433A" w14:textId="77777777" w:rsidR="00A71E1F"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DA1FEAE" w14:textId="77777777" w:rsidR="00A71E1F" w:rsidRPr="00E95DB4" w:rsidRDefault="00A71E1F">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AB447BB" w14:textId="77777777" w:rsidR="00D83FAB"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0A7B3" w14:textId="77777777" w:rsidR="00AD0505" w:rsidRPr="00E95DB4" w:rsidRDefault="00AD0505" w:rsidP="00DF2913">
      <w:pPr>
        <w:jc w:val="both"/>
        <w:rPr>
          <w:rFonts w:ascii="Arial" w:eastAsia="TimesNewRomanPSMT" w:hAnsi="Arial" w:cs="Arial"/>
          <w:sz w:val="22"/>
          <w:szCs w:val="22"/>
        </w:rPr>
      </w:pPr>
    </w:p>
    <w:p w14:paraId="529E64E7" w14:textId="77777777" w:rsidR="00AD0505" w:rsidRPr="00E95DB4" w:rsidRDefault="00983DD0" w:rsidP="00983DD0">
      <w:pPr>
        <w:jc w:val="both"/>
        <w:rPr>
          <w:rFonts w:ascii="Arial" w:hAnsi="Arial" w:cs="Arial"/>
          <w:b/>
          <w:sz w:val="22"/>
          <w:szCs w:val="22"/>
        </w:rPr>
      </w:pPr>
      <w:bookmarkStart w:id="20" w:name="_Toc430335194"/>
      <w:bookmarkStart w:id="21" w:name="_Toc430335287"/>
      <w:bookmarkStart w:id="22" w:name="_Toc430335706"/>
      <w:bookmarkStart w:id="23" w:name="_Toc430335196"/>
      <w:bookmarkStart w:id="24" w:name="_Toc430335289"/>
      <w:bookmarkStart w:id="25" w:name="_Toc430335708"/>
      <w:bookmarkStart w:id="26" w:name="_Toc442559887"/>
      <w:bookmarkEnd w:id="20"/>
      <w:bookmarkEnd w:id="21"/>
      <w:bookmarkEnd w:id="22"/>
      <w:bookmarkEnd w:id="23"/>
      <w:bookmarkEnd w:id="24"/>
      <w:bookmarkEnd w:id="25"/>
      <w:r w:rsidRPr="00E95DB4">
        <w:rPr>
          <w:rFonts w:ascii="Arial" w:hAnsi="Arial" w:cs="Arial"/>
          <w:b/>
          <w:sz w:val="22"/>
          <w:szCs w:val="22"/>
        </w:rPr>
        <w:t>5</w:t>
      </w:r>
      <w:r w:rsidR="00AD0505" w:rsidRPr="00E95DB4">
        <w:rPr>
          <w:rFonts w:ascii="Arial" w:hAnsi="Arial" w:cs="Arial"/>
          <w:b/>
          <w:sz w:val="22"/>
          <w:szCs w:val="22"/>
        </w:rPr>
        <w:t>.  УПУТСТВО ПОНУЂАЧИМА КАКО ДА САЧИНЕ ПОНУДУ</w:t>
      </w:r>
      <w:bookmarkEnd w:id="26"/>
    </w:p>
    <w:p w14:paraId="2191DAD2" w14:textId="77777777" w:rsidR="00AD0505" w:rsidRPr="00E95DB4" w:rsidRDefault="00AD0505" w:rsidP="00983DD0">
      <w:pPr>
        <w:jc w:val="both"/>
        <w:rPr>
          <w:rFonts w:ascii="Arial" w:hAnsi="Arial" w:cs="Arial"/>
          <w:b/>
          <w:sz w:val="22"/>
          <w:szCs w:val="22"/>
        </w:rPr>
      </w:pPr>
    </w:p>
    <w:p w14:paraId="73846927"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95DB4">
        <w:rPr>
          <w:rFonts w:ascii="Arial" w:hAnsi="Arial" w:cs="Arial"/>
          <w:sz w:val="22"/>
          <w:szCs w:val="22"/>
          <w:lang w:val="sr-Cyrl-RS"/>
        </w:rPr>
        <w:t>Н</w:t>
      </w:r>
      <w:r w:rsidRPr="00E95DB4">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95DB4" w:rsidRDefault="00042BC8" w:rsidP="00983DD0">
      <w:pPr>
        <w:jc w:val="both"/>
        <w:rPr>
          <w:rFonts w:ascii="Arial" w:hAnsi="Arial" w:cs="Arial"/>
          <w:sz w:val="22"/>
          <w:szCs w:val="22"/>
        </w:rPr>
      </w:pPr>
    </w:p>
    <w:p w14:paraId="0506BF4D"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95DB4">
        <w:rPr>
          <w:rFonts w:ascii="Arial" w:hAnsi="Arial" w:cs="Arial"/>
          <w:sz w:val="22"/>
          <w:szCs w:val="22"/>
          <w:lang w:val="sr-Cyrl-RS"/>
        </w:rPr>
        <w:t>К</w:t>
      </w:r>
      <w:r w:rsidRPr="00E95DB4">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95DB4">
        <w:rPr>
          <w:rFonts w:ascii="Arial" w:hAnsi="Arial" w:cs="Arial"/>
          <w:sz w:val="22"/>
          <w:szCs w:val="22"/>
          <w:lang w:val="sr-Cyrl-RS"/>
        </w:rPr>
        <w:t>К</w:t>
      </w:r>
      <w:r w:rsidRPr="00E95DB4">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95DB4" w:rsidRDefault="00C95CC6" w:rsidP="00983DD0">
      <w:pPr>
        <w:jc w:val="both"/>
        <w:rPr>
          <w:rFonts w:ascii="Arial" w:hAnsi="Arial" w:cs="Arial"/>
          <w:sz w:val="22"/>
          <w:szCs w:val="22"/>
        </w:rPr>
      </w:pPr>
    </w:p>
    <w:p w14:paraId="77AB6B94" w14:textId="77777777" w:rsidR="004C31C8" w:rsidRPr="00E95DB4" w:rsidRDefault="004C31C8" w:rsidP="00983DD0">
      <w:pPr>
        <w:jc w:val="both"/>
        <w:rPr>
          <w:rFonts w:ascii="Arial" w:hAnsi="Arial" w:cs="Arial"/>
          <w:sz w:val="22"/>
          <w:szCs w:val="22"/>
          <w:lang w:val="sr-Cyrl-RS"/>
        </w:rPr>
      </w:pPr>
      <w:r w:rsidRPr="00E95DB4">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95DB4" w:rsidRDefault="00AD0505" w:rsidP="00983DD0">
      <w:pPr>
        <w:jc w:val="both"/>
        <w:rPr>
          <w:rFonts w:ascii="Arial" w:hAnsi="Arial" w:cs="Arial"/>
          <w:sz w:val="22"/>
          <w:szCs w:val="22"/>
        </w:rPr>
      </w:pPr>
    </w:p>
    <w:p w14:paraId="085A168D" w14:textId="77777777" w:rsidR="00AD0505" w:rsidRPr="00E95DB4" w:rsidRDefault="007D6EFA" w:rsidP="006E7F02">
      <w:pPr>
        <w:pStyle w:val="ListParagraph"/>
        <w:numPr>
          <w:ilvl w:val="1"/>
          <w:numId w:val="39"/>
        </w:numPr>
        <w:jc w:val="both"/>
        <w:rPr>
          <w:rFonts w:ascii="Arial" w:hAnsi="Arial" w:cs="Arial"/>
          <w:b/>
        </w:rPr>
      </w:pPr>
      <w:bookmarkStart w:id="27" w:name="_Toc441651577"/>
      <w:bookmarkStart w:id="28" w:name="_Toc442559888"/>
      <w:r w:rsidRPr="00E95DB4">
        <w:rPr>
          <w:rFonts w:ascii="Arial" w:hAnsi="Arial" w:cs="Arial"/>
          <w:b/>
          <w:lang w:val="sr-Cyrl-RS"/>
        </w:rPr>
        <w:t>Подаци о језику у поступку јавне набавке</w:t>
      </w:r>
      <w:bookmarkEnd w:id="27"/>
      <w:bookmarkEnd w:id="28"/>
    </w:p>
    <w:p w14:paraId="031FD660" w14:textId="77777777" w:rsidR="005B0AD2" w:rsidRPr="00E95DB4" w:rsidRDefault="00E215FD"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Наручилац је припремио К</w:t>
      </w:r>
      <w:r w:rsidR="005B0AD2" w:rsidRPr="00E95DB4">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95DB4" w:rsidRDefault="00E262BD" w:rsidP="00013506">
      <w:pPr>
        <w:tabs>
          <w:tab w:val="left" w:pos="709"/>
        </w:tabs>
        <w:jc w:val="both"/>
        <w:rPr>
          <w:rFonts w:ascii="Arial" w:hAnsi="Arial" w:cs="Arial"/>
          <w:sz w:val="22"/>
          <w:szCs w:val="22"/>
          <w:lang w:val="sr-Cyrl-RS"/>
        </w:rPr>
      </w:pPr>
    </w:p>
    <w:p w14:paraId="16666711"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95DB4">
        <w:rPr>
          <w:rFonts w:ascii="Arial" w:hAnsi="Arial" w:cs="Arial"/>
          <w:sz w:val="22"/>
          <w:szCs w:val="22"/>
          <w:lang w:val="sr-Cyrl-RS"/>
        </w:rPr>
        <w:tab/>
      </w:r>
    </w:p>
    <w:p w14:paraId="718CA21B" w14:textId="77777777" w:rsidR="00E262BD" w:rsidRPr="00E95DB4" w:rsidRDefault="00E262BD" w:rsidP="00013506">
      <w:pPr>
        <w:tabs>
          <w:tab w:val="left" w:pos="709"/>
        </w:tabs>
        <w:jc w:val="both"/>
        <w:rPr>
          <w:rFonts w:ascii="Arial" w:hAnsi="Arial" w:cs="Arial"/>
          <w:sz w:val="22"/>
          <w:szCs w:val="22"/>
          <w:lang w:val="sr-Cyrl-RS"/>
        </w:rPr>
      </w:pPr>
    </w:p>
    <w:p w14:paraId="3B33E915"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95DB4" w:rsidRDefault="00E262BD" w:rsidP="00013506">
      <w:pPr>
        <w:tabs>
          <w:tab w:val="left" w:pos="709"/>
        </w:tabs>
        <w:jc w:val="both"/>
        <w:rPr>
          <w:rFonts w:ascii="Arial" w:hAnsi="Arial" w:cs="Arial"/>
          <w:sz w:val="22"/>
          <w:szCs w:val="22"/>
          <w:lang w:val="sr-Cyrl-RS"/>
        </w:rPr>
      </w:pPr>
    </w:p>
    <w:p w14:paraId="76E851BE" w14:textId="77777777" w:rsidR="005B0AD2" w:rsidRPr="00E95DB4" w:rsidRDefault="005B0AD2" w:rsidP="00013506">
      <w:pPr>
        <w:tabs>
          <w:tab w:val="left" w:pos="426"/>
        </w:tabs>
        <w:jc w:val="both"/>
        <w:rPr>
          <w:rFonts w:ascii="Arial" w:hAnsi="Arial" w:cs="Arial"/>
          <w:sz w:val="22"/>
          <w:szCs w:val="22"/>
          <w:lang w:val="sr-Cyrl-RS"/>
        </w:rPr>
      </w:pPr>
      <w:r w:rsidRPr="00E95DB4">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95DB4" w:rsidRDefault="00C95CC6" w:rsidP="00013506">
      <w:pPr>
        <w:tabs>
          <w:tab w:val="left" w:pos="426"/>
        </w:tabs>
        <w:jc w:val="both"/>
        <w:rPr>
          <w:rFonts w:ascii="Arial" w:hAnsi="Arial" w:cs="Arial"/>
          <w:sz w:val="22"/>
          <w:szCs w:val="22"/>
          <w:lang w:val="sr-Cyrl-RS"/>
        </w:rPr>
      </w:pPr>
    </w:p>
    <w:p w14:paraId="70E0CA59"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95DB4" w:rsidRDefault="00AD0505" w:rsidP="00AD0505">
      <w:pPr>
        <w:rPr>
          <w:rFonts w:ascii="Arial" w:hAnsi="Arial" w:cs="Arial"/>
          <w:sz w:val="22"/>
          <w:szCs w:val="22"/>
        </w:rPr>
      </w:pPr>
    </w:p>
    <w:p w14:paraId="26EF1EC4" w14:textId="77777777" w:rsidR="00AD0505" w:rsidRPr="00E95DB4" w:rsidRDefault="00AD0505" w:rsidP="006E7F02">
      <w:pPr>
        <w:pStyle w:val="ListParagraph"/>
        <w:numPr>
          <w:ilvl w:val="1"/>
          <w:numId w:val="40"/>
        </w:numPr>
        <w:rPr>
          <w:rFonts w:ascii="Arial" w:hAnsi="Arial" w:cs="Arial"/>
          <w:b/>
        </w:rPr>
      </w:pPr>
      <w:bookmarkStart w:id="29" w:name="_Toc441651578"/>
      <w:bookmarkStart w:id="30" w:name="_Toc442559889"/>
      <w:r w:rsidRPr="00E95DB4">
        <w:rPr>
          <w:rFonts w:ascii="Arial" w:hAnsi="Arial" w:cs="Arial"/>
          <w:b/>
        </w:rPr>
        <w:t>Начин састављања и подношења понуде</w:t>
      </w:r>
      <w:bookmarkEnd w:id="29"/>
      <w:bookmarkEnd w:id="30"/>
    </w:p>
    <w:p w14:paraId="3E7BFAC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95DB4">
        <w:rPr>
          <w:rFonts w:ascii="Arial" w:hAnsi="Arial" w:cs="Arial"/>
          <w:sz w:val="22"/>
          <w:szCs w:val="22"/>
          <w:lang w:val="sr-Cyrl-RS"/>
        </w:rPr>
        <w:t>К</w:t>
      </w:r>
      <w:r w:rsidRPr="00E95DB4">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95DB4" w:rsidRDefault="00E262BD" w:rsidP="00BD33E8">
      <w:pPr>
        <w:jc w:val="both"/>
        <w:rPr>
          <w:rFonts w:ascii="Arial" w:hAnsi="Arial" w:cs="Arial"/>
          <w:sz w:val="22"/>
          <w:szCs w:val="22"/>
        </w:rPr>
      </w:pPr>
    </w:p>
    <w:p w14:paraId="6B48D86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95DB4" w:rsidRDefault="00E262BD" w:rsidP="00BD33E8">
      <w:pPr>
        <w:jc w:val="both"/>
        <w:rPr>
          <w:rFonts w:ascii="Arial" w:hAnsi="Arial" w:cs="Arial"/>
          <w:sz w:val="22"/>
          <w:szCs w:val="22"/>
        </w:rPr>
      </w:pPr>
    </w:p>
    <w:p w14:paraId="7AEFE51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95DB4" w:rsidRDefault="00E262BD" w:rsidP="00BD33E8">
      <w:pPr>
        <w:jc w:val="both"/>
        <w:rPr>
          <w:rFonts w:ascii="Arial" w:hAnsi="Arial" w:cs="Arial"/>
          <w:sz w:val="22"/>
          <w:szCs w:val="22"/>
        </w:rPr>
      </w:pPr>
    </w:p>
    <w:p w14:paraId="50A6B5B6" w14:textId="77777777" w:rsidR="00387C54" w:rsidRPr="00E95DB4" w:rsidRDefault="00AD0505" w:rsidP="00BD33E8">
      <w:pPr>
        <w:jc w:val="both"/>
        <w:rPr>
          <w:rFonts w:ascii="Arial" w:hAnsi="Arial" w:cs="Arial"/>
          <w:sz w:val="22"/>
          <w:szCs w:val="22"/>
        </w:rPr>
      </w:pPr>
      <w:r w:rsidRPr="00E95DB4">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95DB4" w:rsidRDefault="00E262BD" w:rsidP="00BD33E8">
      <w:pPr>
        <w:jc w:val="both"/>
        <w:rPr>
          <w:rFonts w:ascii="Arial" w:hAnsi="Arial" w:cs="Arial"/>
          <w:sz w:val="22"/>
          <w:szCs w:val="22"/>
        </w:rPr>
      </w:pPr>
    </w:p>
    <w:p w14:paraId="2EEB0F5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95DB4" w:rsidRDefault="00CF5BEA" w:rsidP="00CF5BEA">
      <w:pPr>
        <w:widowControl w:val="0"/>
        <w:jc w:val="both"/>
        <w:rPr>
          <w:rFonts w:ascii="Arial" w:hAnsi="Arial" w:cs="Arial"/>
          <w:sz w:val="22"/>
          <w:szCs w:val="22"/>
        </w:rPr>
      </w:pPr>
    </w:p>
    <w:p w14:paraId="71543931" w14:textId="021A9F64" w:rsidR="00AD0505" w:rsidRPr="00E95DB4" w:rsidRDefault="00AD0505" w:rsidP="00CF5BEA">
      <w:pPr>
        <w:widowControl w:val="0"/>
        <w:jc w:val="both"/>
        <w:rPr>
          <w:rFonts w:ascii="Arial" w:hAnsi="Arial" w:cs="Arial"/>
          <w:sz w:val="22"/>
          <w:szCs w:val="22"/>
        </w:rPr>
      </w:pPr>
      <w:r w:rsidRPr="00E95DB4">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95DB4">
        <w:rPr>
          <w:rFonts w:ascii="Arial" w:hAnsi="Arial" w:cs="Arial"/>
          <w:sz w:val="22"/>
          <w:szCs w:val="22"/>
          <w:lang w:val="sr-Cyrl-RS"/>
        </w:rPr>
        <w:t xml:space="preserve"> Ул. Балканска 13, </w:t>
      </w:r>
      <w:r w:rsidRPr="00E95DB4">
        <w:rPr>
          <w:rFonts w:ascii="Arial" w:hAnsi="Arial" w:cs="Arial"/>
          <w:sz w:val="22"/>
          <w:szCs w:val="22"/>
        </w:rPr>
        <w:t xml:space="preserve"> писарница - са назнаком: „Понуда за јавну на</w:t>
      </w:r>
      <w:r w:rsidR="00042BC8" w:rsidRPr="00E95DB4">
        <w:rPr>
          <w:rFonts w:ascii="Arial" w:hAnsi="Arial" w:cs="Arial"/>
          <w:sz w:val="22"/>
          <w:szCs w:val="22"/>
        </w:rPr>
        <w:t xml:space="preserve">бавку </w:t>
      </w:r>
      <w:r w:rsidR="00CF5BEA"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CF5BEA"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rPr>
        <w:t>, Јавна набавка број</w:t>
      </w:r>
      <w:r w:rsidR="000A15A2" w:rsidRPr="00E95DB4">
        <w:rPr>
          <w:rFonts w:ascii="Arial" w:hAnsi="Arial" w:cs="Arial"/>
          <w:sz w:val="22"/>
          <w:szCs w:val="22"/>
          <w:lang w:val="en-GB"/>
        </w:rPr>
        <w:t xml:space="preserve"> </w:t>
      </w:r>
      <w:r w:rsidR="000A15A2" w:rsidRPr="00E95DB4">
        <w:rPr>
          <w:rFonts w:ascii="Arial" w:eastAsia="Arial Unicode MS" w:hAnsi="Arial" w:cs="Arial"/>
          <w:kern w:val="2"/>
          <w:sz w:val="22"/>
          <w:szCs w:val="22"/>
          <w:lang w:val="ru-RU"/>
        </w:rPr>
        <w:t>ЈН</w:t>
      </w:r>
      <w:r w:rsidR="000A15A2" w:rsidRPr="00E95DB4">
        <w:rPr>
          <w:rFonts w:ascii="Arial" w:eastAsia="Arial Unicode MS" w:hAnsi="Arial" w:cs="Arial"/>
          <w:kern w:val="2"/>
          <w:sz w:val="22"/>
          <w:szCs w:val="22"/>
          <w:lang w:val="sr-Cyrl-RS"/>
        </w:rPr>
        <w:t>/1000/0226/2017</w:t>
      </w:r>
      <w:r w:rsidRPr="00E95DB4">
        <w:rPr>
          <w:rFonts w:ascii="Arial" w:hAnsi="Arial" w:cs="Arial"/>
          <w:sz w:val="22"/>
          <w:szCs w:val="22"/>
        </w:rPr>
        <w:t>- НЕ ОТВАРАТИ“.</w:t>
      </w:r>
    </w:p>
    <w:p w14:paraId="47230EF3" w14:textId="77777777" w:rsidR="00511BA7" w:rsidRPr="00E95DB4" w:rsidRDefault="00511BA7" w:rsidP="00BD33E8">
      <w:pPr>
        <w:jc w:val="both"/>
        <w:rPr>
          <w:rFonts w:ascii="Arial" w:hAnsi="Arial" w:cs="Arial"/>
          <w:sz w:val="22"/>
          <w:szCs w:val="22"/>
        </w:rPr>
      </w:pPr>
    </w:p>
    <w:p w14:paraId="27016DC0" w14:textId="77777777" w:rsidR="00511BA7" w:rsidRPr="00E95DB4" w:rsidRDefault="00511BA7" w:rsidP="00013506">
      <w:pPr>
        <w:jc w:val="both"/>
        <w:rPr>
          <w:rFonts w:ascii="Arial" w:hAnsi="Arial" w:cs="Arial"/>
          <w:sz w:val="22"/>
          <w:szCs w:val="22"/>
          <w:u w:val="single"/>
          <w:lang w:val="sr-Cyrl-RS"/>
        </w:rPr>
      </w:pPr>
      <w:r w:rsidRPr="00E95DB4">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95DB4" w:rsidRDefault="00511BA7" w:rsidP="00BD33E8">
      <w:pPr>
        <w:jc w:val="both"/>
        <w:rPr>
          <w:rFonts w:ascii="Arial" w:hAnsi="Arial" w:cs="Arial"/>
          <w:sz w:val="22"/>
          <w:szCs w:val="22"/>
        </w:rPr>
      </w:pPr>
    </w:p>
    <w:p w14:paraId="23DED3C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95DB4" w:rsidRDefault="00EB5485" w:rsidP="00BD33E8">
      <w:pPr>
        <w:jc w:val="both"/>
        <w:rPr>
          <w:rFonts w:ascii="Arial" w:hAnsi="Arial" w:cs="Arial"/>
          <w:sz w:val="22"/>
          <w:szCs w:val="22"/>
        </w:rPr>
      </w:pPr>
    </w:p>
    <w:p w14:paraId="6F103DBC" w14:textId="77777777" w:rsidR="00AD0505" w:rsidRPr="00E95DB4" w:rsidRDefault="00AD0505" w:rsidP="00BD33E8">
      <w:pPr>
        <w:jc w:val="both"/>
        <w:rPr>
          <w:rFonts w:ascii="Arial" w:hAnsi="Arial" w:cs="Arial"/>
          <w:sz w:val="22"/>
          <w:szCs w:val="22"/>
        </w:rPr>
      </w:pPr>
      <w:r w:rsidRPr="00E95DB4">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95DB4">
        <w:rPr>
          <w:rFonts w:ascii="Arial" w:hAnsi="Arial" w:cs="Arial"/>
          <w:sz w:val="22"/>
          <w:szCs w:val="22"/>
        </w:rPr>
        <w:t>.</w:t>
      </w:r>
    </w:p>
    <w:p w14:paraId="5D1D4E28" w14:textId="77777777" w:rsidR="00762722" w:rsidRPr="00E95DB4" w:rsidRDefault="00762722" w:rsidP="00BD33E8">
      <w:pPr>
        <w:jc w:val="both"/>
        <w:rPr>
          <w:rFonts w:ascii="Arial" w:hAnsi="Arial" w:cs="Arial"/>
          <w:sz w:val="22"/>
          <w:szCs w:val="22"/>
        </w:rPr>
      </w:pPr>
    </w:p>
    <w:p w14:paraId="484C2DE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поднети само једну понуду.</w:t>
      </w:r>
    </w:p>
    <w:p w14:paraId="2D8A84F6" w14:textId="77777777" w:rsidR="00EB5485" w:rsidRPr="00E95DB4" w:rsidRDefault="00EB5485" w:rsidP="00BD33E8">
      <w:pPr>
        <w:jc w:val="both"/>
        <w:rPr>
          <w:rFonts w:ascii="Arial" w:hAnsi="Arial" w:cs="Arial"/>
          <w:sz w:val="22"/>
          <w:szCs w:val="22"/>
        </w:rPr>
      </w:pPr>
    </w:p>
    <w:p w14:paraId="361B9D1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95DB4" w:rsidRDefault="00EB5485" w:rsidP="00BD33E8">
      <w:pPr>
        <w:jc w:val="both"/>
        <w:rPr>
          <w:rFonts w:ascii="Arial" w:hAnsi="Arial" w:cs="Arial"/>
          <w:sz w:val="22"/>
          <w:szCs w:val="22"/>
        </w:rPr>
      </w:pPr>
    </w:p>
    <w:p w14:paraId="08C9570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95DB4" w:rsidRDefault="00EB5485" w:rsidP="00BD33E8">
      <w:pPr>
        <w:jc w:val="both"/>
        <w:rPr>
          <w:rFonts w:ascii="Arial" w:hAnsi="Arial" w:cs="Arial"/>
          <w:sz w:val="22"/>
          <w:szCs w:val="22"/>
        </w:rPr>
      </w:pPr>
    </w:p>
    <w:p w14:paraId="09CF3E9A" w14:textId="77777777" w:rsidR="00762722" w:rsidRPr="00E95DB4" w:rsidRDefault="00AD0505" w:rsidP="00BD33E8">
      <w:pPr>
        <w:jc w:val="both"/>
        <w:rPr>
          <w:rFonts w:ascii="Arial" w:hAnsi="Arial" w:cs="Arial"/>
          <w:sz w:val="22"/>
          <w:szCs w:val="22"/>
        </w:rPr>
      </w:pPr>
      <w:r w:rsidRPr="00E95DB4">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95DB4" w:rsidRDefault="00762722" w:rsidP="00BD33E8">
      <w:pPr>
        <w:jc w:val="both"/>
        <w:rPr>
          <w:rFonts w:ascii="Arial" w:hAnsi="Arial" w:cs="Arial"/>
          <w:sz w:val="22"/>
          <w:szCs w:val="22"/>
        </w:rPr>
      </w:pPr>
    </w:p>
    <w:p w14:paraId="3AEDB36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95DB4" w:rsidRDefault="00EB5485" w:rsidP="00BD33E8">
      <w:pPr>
        <w:jc w:val="both"/>
        <w:rPr>
          <w:rFonts w:ascii="Arial" w:hAnsi="Arial" w:cs="Arial"/>
          <w:sz w:val="22"/>
          <w:szCs w:val="22"/>
        </w:rPr>
      </w:pPr>
    </w:p>
    <w:p w14:paraId="5A1D46A2" w14:textId="77777777" w:rsidR="00EB5485" w:rsidRPr="00E95DB4" w:rsidRDefault="00AD0505" w:rsidP="00BD33E8">
      <w:pPr>
        <w:jc w:val="both"/>
        <w:rPr>
          <w:rFonts w:ascii="Arial" w:hAnsi="Arial" w:cs="Arial"/>
          <w:sz w:val="22"/>
          <w:szCs w:val="22"/>
        </w:rPr>
      </w:pPr>
      <w:r w:rsidRPr="00E95DB4">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58EC5A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95DB4" w:rsidRDefault="00AD0505" w:rsidP="00BD33E8">
      <w:pPr>
        <w:jc w:val="both"/>
        <w:rPr>
          <w:rFonts w:ascii="Arial" w:eastAsia="TimesNewRomanPSMT" w:hAnsi="Arial" w:cs="Arial"/>
          <w:sz w:val="22"/>
          <w:szCs w:val="22"/>
        </w:rPr>
      </w:pPr>
    </w:p>
    <w:p w14:paraId="3B660C52" w14:textId="77777777" w:rsidR="00AD0505" w:rsidRPr="00E95DB4" w:rsidRDefault="00FC7558" w:rsidP="00A8407B">
      <w:pPr>
        <w:ind w:left="360"/>
        <w:jc w:val="both"/>
        <w:rPr>
          <w:rFonts w:ascii="Arial" w:hAnsi="Arial" w:cs="Arial"/>
          <w:sz w:val="22"/>
          <w:szCs w:val="22"/>
        </w:rPr>
      </w:pPr>
      <w:bookmarkStart w:id="31" w:name="_Toc441651579"/>
      <w:bookmarkStart w:id="32" w:name="_Toc442559890"/>
      <w:r w:rsidRPr="00E95DB4">
        <w:rPr>
          <w:rFonts w:ascii="Arial" w:hAnsi="Arial" w:cs="Arial"/>
          <w:b/>
          <w:sz w:val="22"/>
          <w:szCs w:val="22"/>
          <w:lang w:val="sr-Cyrl-RS"/>
        </w:rPr>
        <w:t xml:space="preserve">5.3 </w:t>
      </w:r>
      <w:r w:rsidR="00AD0505" w:rsidRPr="00E95DB4">
        <w:rPr>
          <w:rFonts w:ascii="Arial" w:hAnsi="Arial" w:cs="Arial"/>
          <w:b/>
          <w:sz w:val="22"/>
          <w:szCs w:val="22"/>
        </w:rPr>
        <w:t>Подаци о  садржини понуде</w:t>
      </w:r>
      <w:bookmarkEnd w:id="31"/>
      <w:bookmarkEnd w:id="32"/>
    </w:p>
    <w:p w14:paraId="54F37F54" w14:textId="77777777" w:rsidR="00AD0505" w:rsidRPr="00E95DB4" w:rsidRDefault="00AD0505" w:rsidP="006E7F02">
      <w:pPr>
        <w:pStyle w:val="ListParagraph"/>
        <w:numPr>
          <w:ilvl w:val="0"/>
          <w:numId w:val="22"/>
        </w:numPr>
        <w:jc w:val="both"/>
        <w:rPr>
          <w:rFonts w:ascii="Arial" w:hAnsi="Arial" w:cs="Arial"/>
        </w:rPr>
      </w:pPr>
      <w:r w:rsidRPr="00E95DB4">
        <w:rPr>
          <w:rFonts w:ascii="Arial" w:hAnsi="Arial" w:cs="Arial"/>
        </w:rPr>
        <w:t>Садржину понуде, поред Обрасца понуде, чине и сви остали докази / Изјаве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C6895AE" w14:textId="77777777" w:rsidR="00B43B31"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1</w:t>
      </w:r>
      <w:r w:rsidR="00405CE8" w:rsidRPr="00E95DB4">
        <w:rPr>
          <w:rFonts w:ascii="Arial" w:hAnsi="Arial" w:cs="Arial"/>
          <w:lang w:val="sr-Cyrl-RS"/>
        </w:rPr>
        <w:t>.</w:t>
      </w:r>
      <w:r w:rsidRPr="00E95DB4">
        <w:rPr>
          <w:rFonts w:ascii="Arial" w:hAnsi="Arial" w:cs="Arial"/>
          <w:lang w:val="sr-Cyrl-RS"/>
        </w:rPr>
        <w:t xml:space="preserve">  </w:t>
      </w:r>
      <w:r w:rsidRPr="00E95DB4">
        <w:rPr>
          <w:rFonts w:ascii="Arial" w:hAnsi="Arial" w:cs="Arial"/>
        </w:rPr>
        <w:t>Изјава о независној понуди</w:t>
      </w:r>
      <w:r w:rsidR="00405CE8" w:rsidRPr="00E95DB4">
        <w:rPr>
          <w:rFonts w:ascii="Arial" w:hAnsi="Arial" w:cs="Arial"/>
          <w:lang w:val="sr-Cyrl-RS"/>
        </w:rPr>
        <w:t>;</w:t>
      </w:r>
    </w:p>
    <w:p w14:paraId="7342F7B8" w14:textId="77777777" w:rsidR="00AD0505"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lastRenderedPageBreak/>
        <w:t>2</w:t>
      </w:r>
      <w:r w:rsidR="00405CE8" w:rsidRPr="00E95DB4">
        <w:rPr>
          <w:rFonts w:ascii="Arial" w:hAnsi="Arial" w:cs="Arial"/>
          <w:lang w:val="sr-Cyrl-RS"/>
        </w:rPr>
        <w:t>.</w:t>
      </w:r>
      <w:r w:rsidRPr="00E95DB4">
        <w:rPr>
          <w:rFonts w:ascii="Arial" w:hAnsi="Arial" w:cs="Arial"/>
          <w:lang w:val="sr-Cyrl-RS"/>
        </w:rPr>
        <w:t xml:space="preserve">  </w:t>
      </w:r>
      <w:r w:rsidR="00AD0505" w:rsidRPr="00E95DB4">
        <w:rPr>
          <w:rFonts w:ascii="Arial" w:hAnsi="Arial" w:cs="Arial"/>
        </w:rPr>
        <w:t>Образац понуде</w:t>
      </w:r>
      <w:r w:rsidR="00405CE8" w:rsidRPr="00E95DB4">
        <w:rPr>
          <w:rFonts w:ascii="Arial" w:hAnsi="Arial" w:cs="Arial"/>
          <w:lang w:val="sr-Cyrl-RS"/>
        </w:rPr>
        <w:t>;</w:t>
      </w:r>
      <w:r w:rsidR="00AD0505" w:rsidRPr="00E95DB4">
        <w:rPr>
          <w:rFonts w:ascii="Arial" w:hAnsi="Arial" w:cs="Arial"/>
        </w:rPr>
        <w:t xml:space="preserve"> </w:t>
      </w:r>
      <w:r w:rsidR="00BA4448" w:rsidRPr="00E95DB4">
        <w:rPr>
          <w:rFonts w:ascii="Arial" w:hAnsi="Arial" w:cs="Arial"/>
          <w:lang w:val="sr-Cyrl-RS"/>
        </w:rPr>
        <w:t xml:space="preserve"> </w:t>
      </w:r>
    </w:p>
    <w:p w14:paraId="6B2640EE" w14:textId="77777777" w:rsidR="00811D36" w:rsidRPr="00E95DB4" w:rsidRDefault="00AC3CAB" w:rsidP="006E7F02">
      <w:pPr>
        <w:pStyle w:val="ListParagraph"/>
        <w:numPr>
          <w:ilvl w:val="0"/>
          <w:numId w:val="22"/>
        </w:numPr>
        <w:jc w:val="both"/>
        <w:rPr>
          <w:rFonts w:ascii="Arial" w:hAnsi="Arial" w:cs="Arial"/>
        </w:rPr>
      </w:pPr>
      <w:r w:rsidRPr="00E95DB4">
        <w:rPr>
          <w:rFonts w:ascii="Arial" w:hAnsi="Arial" w:cs="Arial"/>
          <w:lang w:val="sr-Cyrl-RS"/>
        </w:rPr>
        <w:t>3</w:t>
      </w:r>
      <w:r w:rsidR="00405CE8" w:rsidRPr="00E95DB4">
        <w:rPr>
          <w:rFonts w:ascii="Arial" w:hAnsi="Arial" w:cs="Arial"/>
          <w:lang w:val="sr-Cyrl-RS"/>
        </w:rPr>
        <w:t xml:space="preserve">. </w:t>
      </w:r>
      <w:r w:rsidR="00811D36" w:rsidRPr="00E95DB4">
        <w:rPr>
          <w:rFonts w:ascii="Arial" w:hAnsi="Arial" w:cs="Arial"/>
        </w:rPr>
        <w:t>Изјава у складу са чланом 75. став 2. Закона</w:t>
      </w:r>
      <w:r w:rsidR="00405CE8" w:rsidRPr="00E95DB4">
        <w:rPr>
          <w:rFonts w:ascii="Arial" w:hAnsi="Arial" w:cs="Arial"/>
          <w:lang w:val="sr-Cyrl-RS"/>
        </w:rPr>
        <w:t>;</w:t>
      </w:r>
      <w:r w:rsidR="00811D36" w:rsidRPr="00E95DB4">
        <w:rPr>
          <w:rFonts w:ascii="Arial" w:hAnsi="Arial" w:cs="Arial"/>
        </w:rPr>
        <w:t xml:space="preserve"> </w:t>
      </w:r>
    </w:p>
    <w:p w14:paraId="3595EAAA" w14:textId="77777777" w:rsidR="00811D36" w:rsidRPr="00E95DB4" w:rsidRDefault="00811D36" w:rsidP="006E7F02">
      <w:pPr>
        <w:pStyle w:val="ListParagraph"/>
        <w:numPr>
          <w:ilvl w:val="0"/>
          <w:numId w:val="22"/>
        </w:numPr>
        <w:jc w:val="both"/>
        <w:rPr>
          <w:rFonts w:ascii="Arial" w:hAnsi="Arial" w:cs="Arial"/>
        </w:rPr>
      </w:pPr>
      <w:r w:rsidRPr="00E95DB4">
        <w:rPr>
          <w:rFonts w:ascii="Arial" w:hAnsi="Arial" w:cs="Arial"/>
          <w:lang w:val="sr-Cyrl-RS"/>
        </w:rPr>
        <w:t>4. Термин плана</w:t>
      </w:r>
      <w:r w:rsidR="00387C54" w:rsidRPr="00E95DB4">
        <w:rPr>
          <w:rFonts w:ascii="Arial" w:hAnsi="Arial" w:cs="Arial"/>
          <w:lang w:val="sr-Cyrl-RS"/>
        </w:rPr>
        <w:t xml:space="preserve"> </w:t>
      </w:r>
      <w:r w:rsidR="00584CDD" w:rsidRPr="00E95DB4">
        <w:rPr>
          <w:rFonts w:ascii="Arial" w:hAnsi="Arial" w:cs="Arial"/>
        </w:rPr>
        <w:t xml:space="preserve">из тачке </w:t>
      </w:r>
      <w:r w:rsidR="00794E42" w:rsidRPr="00E95DB4">
        <w:rPr>
          <w:rFonts w:ascii="Arial" w:hAnsi="Arial" w:cs="Arial"/>
        </w:rPr>
        <w:t>5.13</w:t>
      </w:r>
      <w:r w:rsidRPr="00E95DB4">
        <w:rPr>
          <w:rFonts w:ascii="Arial" w:hAnsi="Arial" w:cs="Arial"/>
        </w:rPr>
        <w:t xml:space="preserve"> Конкурсне документације</w:t>
      </w:r>
      <w:r w:rsidR="00405CE8" w:rsidRPr="00E95DB4">
        <w:rPr>
          <w:rFonts w:ascii="Arial" w:hAnsi="Arial" w:cs="Arial"/>
          <w:lang w:val="sr-Cyrl-RS"/>
        </w:rPr>
        <w:t>;</w:t>
      </w:r>
    </w:p>
    <w:p w14:paraId="53584D81" w14:textId="77777777" w:rsidR="00AD0505"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5</w:t>
      </w:r>
      <w:r w:rsidR="00405CE8" w:rsidRPr="00E95DB4">
        <w:rPr>
          <w:rFonts w:ascii="Arial" w:hAnsi="Arial" w:cs="Arial"/>
          <w:lang w:val="sr-Cyrl-RS"/>
        </w:rPr>
        <w:t xml:space="preserve">. </w:t>
      </w:r>
      <w:r w:rsidRPr="00E95DB4">
        <w:rPr>
          <w:rFonts w:ascii="Arial" w:hAnsi="Arial" w:cs="Arial"/>
          <w:lang w:val="sr-Cyrl-RS"/>
        </w:rPr>
        <w:t xml:space="preserve"> </w:t>
      </w:r>
      <w:r w:rsidR="00AD0505" w:rsidRPr="00E95DB4">
        <w:rPr>
          <w:rFonts w:ascii="Arial" w:hAnsi="Arial" w:cs="Arial"/>
        </w:rPr>
        <w:t>Структура цене</w:t>
      </w:r>
      <w:r w:rsidR="00405CE8" w:rsidRPr="00E95DB4">
        <w:rPr>
          <w:rFonts w:ascii="Arial" w:hAnsi="Arial" w:cs="Arial"/>
          <w:lang w:val="sr-Cyrl-RS"/>
        </w:rPr>
        <w:t>;</w:t>
      </w:r>
      <w:r w:rsidR="00AD0505" w:rsidRPr="00E95DB4">
        <w:rPr>
          <w:rFonts w:ascii="Arial" w:hAnsi="Arial" w:cs="Arial"/>
        </w:rPr>
        <w:t xml:space="preserve"> </w:t>
      </w:r>
    </w:p>
    <w:p w14:paraId="7DA22E38"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6</w:t>
      </w:r>
      <w:r w:rsidR="00176547" w:rsidRPr="00E95DB4">
        <w:rPr>
          <w:rFonts w:ascii="Arial" w:hAnsi="Arial" w:cs="Arial"/>
          <w:lang w:val="sr-Cyrl-RS"/>
        </w:rPr>
        <w:t>. Референтна листа</w:t>
      </w:r>
      <w:r w:rsidR="00DB0A6C" w:rsidRPr="00E95DB4">
        <w:rPr>
          <w:rFonts w:ascii="Arial" w:hAnsi="Arial" w:cs="Arial"/>
          <w:lang w:val="sr-Cyrl-RS"/>
        </w:rPr>
        <w:t>;</w:t>
      </w:r>
    </w:p>
    <w:p w14:paraId="51D40ACF"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6</w:t>
      </w:r>
      <w:r w:rsidR="00176547" w:rsidRPr="00E95DB4">
        <w:rPr>
          <w:rFonts w:ascii="Arial" w:hAnsi="Arial" w:cs="Arial"/>
          <w:lang w:val="sr-Cyrl-RS"/>
        </w:rPr>
        <w:t>.1</w:t>
      </w:r>
      <w:r w:rsidRPr="00E95DB4">
        <w:rPr>
          <w:rFonts w:ascii="Arial" w:hAnsi="Arial" w:cs="Arial"/>
          <w:lang w:val="sr-Cyrl-RS"/>
        </w:rPr>
        <w:t xml:space="preserve"> </w:t>
      </w:r>
      <w:r w:rsidR="00176547" w:rsidRPr="00E95DB4">
        <w:rPr>
          <w:rFonts w:ascii="Arial" w:hAnsi="Arial" w:cs="Arial"/>
        </w:rPr>
        <w:t>Потврда о референтним набавкама</w:t>
      </w:r>
      <w:r w:rsidR="00DB0A6C" w:rsidRPr="00E95DB4">
        <w:rPr>
          <w:rFonts w:ascii="Arial" w:hAnsi="Arial" w:cs="Arial"/>
          <w:lang w:val="sr-Cyrl-RS"/>
        </w:rPr>
        <w:t>;</w:t>
      </w:r>
      <w:r w:rsidR="00176547" w:rsidRPr="00E95DB4">
        <w:rPr>
          <w:rFonts w:ascii="Arial" w:hAnsi="Arial" w:cs="Arial"/>
          <w:lang w:val="sr-Cyrl-RS"/>
        </w:rPr>
        <w:t xml:space="preserve"> </w:t>
      </w:r>
      <w:r w:rsidR="00176547" w:rsidRPr="00E95DB4">
        <w:rPr>
          <w:rFonts w:ascii="Arial" w:hAnsi="Arial" w:cs="Arial"/>
        </w:rPr>
        <w:t xml:space="preserve"> </w:t>
      </w:r>
    </w:p>
    <w:p w14:paraId="4EAF99C4"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7</w:t>
      </w:r>
      <w:r w:rsidR="00176547" w:rsidRPr="00E95DB4">
        <w:rPr>
          <w:rFonts w:ascii="Arial" w:hAnsi="Arial" w:cs="Arial"/>
          <w:lang w:val="sr-Cyrl-RS"/>
        </w:rPr>
        <w:t xml:space="preserve">. </w:t>
      </w:r>
      <w:r w:rsidR="00176547" w:rsidRPr="00E95DB4">
        <w:rPr>
          <w:rFonts w:ascii="Arial" w:hAnsi="Arial" w:cs="Arial"/>
        </w:rPr>
        <w:t>Изјава понуђача – кадровски капацитет</w:t>
      </w:r>
      <w:r w:rsidR="00DB0A6C" w:rsidRPr="00E95DB4">
        <w:rPr>
          <w:rFonts w:ascii="Arial" w:hAnsi="Arial" w:cs="Arial"/>
          <w:lang w:val="sr-Cyrl-RS"/>
        </w:rPr>
        <w:t>;</w:t>
      </w:r>
    </w:p>
    <w:p w14:paraId="4F1FBFA5" w14:textId="1B6AC0B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7</w:t>
      </w:r>
      <w:r w:rsidR="00176547" w:rsidRPr="00E95DB4">
        <w:rPr>
          <w:rFonts w:ascii="Arial" w:hAnsi="Arial" w:cs="Arial"/>
          <w:lang w:val="sr-Cyrl-RS"/>
        </w:rPr>
        <w:t xml:space="preserve">.1 </w:t>
      </w:r>
      <w:r w:rsidRPr="00E95DB4">
        <w:rPr>
          <w:rFonts w:ascii="Arial" w:hAnsi="Arial" w:cs="Arial"/>
          <w:lang w:val="sr-Cyrl-RS"/>
        </w:rPr>
        <w:t>Л</w:t>
      </w:r>
      <w:r w:rsidR="00176547" w:rsidRPr="00E95DB4">
        <w:rPr>
          <w:rFonts w:ascii="Arial" w:hAnsi="Arial" w:cs="Arial"/>
        </w:rPr>
        <w:t>иста запослених/ангажованих лица која</w:t>
      </w:r>
      <w:r w:rsidR="006F7274" w:rsidRPr="00E95DB4">
        <w:rPr>
          <w:rFonts w:ascii="Arial" w:hAnsi="Arial" w:cs="Arial"/>
          <w:lang w:val="sr-Cyrl-RS"/>
        </w:rPr>
        <w:t xml:space="preserve"> </w:t>
      </w:r>
      <w:r w:rsidR="00176547" w:rsidRPr="00E95DB4">
        <w:rPr>
          <w:rFonts w:ascii="Arial" w:hAnsi="Arial" w:cs="Arial"/>
        </w:rPr>
        <w:t>ће бити одговорна за извршенје уговора – кадровски капацитет</w:t>
      </w:r>
      <w:r w:rsidR="00DB0A6C" w:rsidRPr="00E95DB4">
        <w:rPr>
          <w:rFonts w:ascii="Arial" w:hAnsi="Arial" w:cs="Arial"/>
          <w:lang w:val="sr-Cyrl-RS"/>
        </w:rPr>
        <w:t>;</w:t>
      </w:r>
    </w:p>
    <w:p w14:paraId="1007F3B6" w14:textId="77777777" w:rsidR="00794E42"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9</w:t>
      </w:r>
      <w:r w:rsidR="00405CE8" w:rsidRPr="00E95DB4">
        <w:rPr>
          <w:rFonts w:ascii="Arial" w:hAnsi="Arial" w:cs="Arial"/>
          <w:lang w:val="sr-Cyrl-RS"/>
        </w:rPr>
        <w:t>.</w:t>
      </w:r>
      <w:r w:rsidRPr="00E95DB4">
        <w:rPr>
          <w:rFonts w:ascii="Arial" w:hAnsi="Arial" w:cs="Arial"/>
          <w:lang w:val="sr-Cyrl-RS"/>
        </w:rPr>
        <w:t xml:space="preserve"> </w:t>
      </w:r>
      <w:r w:rsidR="00AD0505" w:rsidRPr="00E95DB4">
        <w:rPr>
          <w:rFonts w:ascii="Arial" w:hAnsi="Arial" w:cs="Arial"/>
        </w:rPr>
        <w:t>Образац трошкова припреме понуде, ако понуђач захтева надокнаду трошкова у складу са чл.88 Закона</w:t>
      </w:r>
      <w:r w:rsidR="00DB0A6C" w:rsidRPr="00E95DB4">
        <w:rPr>
          <w:rFonts w:ascii="Arial" w:hAnsi="Arial" w:cs="Arial"/>
          <w:lang w:val="sr-Cyrl-RS"/>
        </w:rPr>
        <w:t>;</w:t>
      </w:r>
    </w:p>
    <w:p w14:paraId="2B380264" w14:textId="77777777" w:rsidR="00F763D6" w:rsidRPr="00E95DB4" w:rsidRDefault="00F763D6" w:rsidP="006E7F02">
      <w:pPr>
        <w:pStyle w:val="ListParagraph"/>
        <w:numPr>
          <w:ilvl w:val="0"/>
          <w:numId w:val="22"/>
        </w:numPr>
        <w:jc w:val="both"/>
        <w:rPr>
          <w:rFonts w:ascii="Arial" w:hAnsi="Arial" w:cs="Arial"/>
        </w:rPr>
      </w:pPr>
      <w:r w:rsidRPr="00E95DB4">
        <w:rPr>
          <w:rFonts w:ascii="Arial" w:hAnsi="Arial" w:cs="Arial"/>
          <w:lang w:val="sr-Cyrl-RS"/>
        </w:rPr>
        <w:t xml:space="preserve">11. </w:t>
      </w:r>
      <w:r w:rsidRPr="00E95DB4">
        <w:rPr>
          <w:rFonts w:ascii="Arial" w:hAnsi="Arial" w:cs="Arial"/>
        </w:rPr>
        <w:t>потписан и печатом оверен образац</w:t>
      </w:r>
      <w:r w:rsidR="003007FE" w:rsidRPr="00E95DB4">
        <w:rPr>
          <w:rFonts w:ascii="Arial" w:hAnsi="Arial" w:cs="Arial"/>
          <w:lang w:val="sr-Cyrl-RS"/>
        </w:rPr>
        <w:t>-</w:t>
      </w:r>
      <w:r w:rsidRPr="00E95DB4">
        <w:rPr>
          <w:rFonts w:ascii="Arial" w:hAnsi="Arial" w:cs="Arial"/>
        </w:rPr>
        <w:t xml:space="preserve"> Модел уговора o </w:t>
      </w:r>
      <w:r w:rsidRPr="00E95DB4">
        <w:rPr>
          <w:rFonts w:ascii="Arial" w:hAnsi="Arial" w:cs="Arial"/>
          <w:lang w:val="sr-Cyrl-RS"/>
        </w:rPr>
        <w:t>чувању пословне тајне и поверљивих информација</w:t>
      </w:r>
      <w:r w:rsidRPr="00E95DB4">
        <w:rPr>
          <w:rFonts w:ascii="Arial" w:hAnsi="Arial" w:cs="Arial"/>
        </w:rPr>
        <w:t xml:space="preserve"> </w:t>
      </w:r>
    </w:p>
    <w:p w14:paraId="1EC07532" w14:textId="77777777" w:rsidR="00E05A94" w:rsidRPr="00E95DB4" w:rsidRDefault="00F763D6" w:rsidP="006E7F02">
      <w:pPr>
        <w:pStyle w:val="ListParagraph"/>
        <w:numPr>
          <w:ilvl w:val="0"/>
          <w:numId w:val="22"/>
        </w:numPr>
        <w:jc w:val="both"/>
        <w:rPr>
          <w:rFonts w:ascii="Arial" w:hAnsi="Arial" w:cs="Arial"/>
        </w:rPr>
      </w:pPr>
      <w:r w:rsidRPr="00E95DB4">
        <w:rPr>
          <w:rFonts w:ascii="Arial" w:hAnsi="Arial" w:cs="Arial"/>
          <w:lang w:val="sr-Cyrl-RS"/>
        </w:rPr>
        <w:t>12.</w:t>
      </w:r>
      <w:r w:rsidR="00E17D1C" w:rsidRPr="00E95DB4">
        <w:rPr>
          <w:rFonts w:ascii="Arial" w:hAnsi="Arial" w:cs="Arial"/>
          <w:lang w:val="sr-Cyrl-RS"/>
        </w:rPr>
        <w:t xml:space="preserve"> образац споразума о групе понуђача (у случају подношења заједничке понуде)</w:t>
      </w:r>
    </w:p>
    <w:p w14:paraId="585CC1D9" w14:textId="77777777" w:rsidR="003007FE" w:rsidRPr="00E95DB4" w:rsidRDefault="002E5FB9" w:rsidP="006E7F02">
      <w:pPr>
        <w:pStyle w:val="ListParagraph"/>
        <w:numPr>
          <w:ilvl w:val="0"/>
          <w:numId w:val="22"/>
        </w:numPr>
        <w:rPr>
          <w:rFonts w:ascii="Arial" w:hAnsi="Arial" w:cs="Arial"/>
        </w:rPr>
      </w:pPr>
      <w:r w:rsidRPr="00E95DB4">
        <w:rPr>
          <w:rFonts w:ascii="Arial" w:hAnsi="Arial" w:cs="Arial"/>
          <w:lang w:val="sr-Cyrl-RS"/>
        </w:rPr>
        <w:t xml:space="preserve">11. </w:t>
      </w:r>
      <w:r w:rsidR="00794E42" w:rsidRPr="00E95DB4">
        <w:rPr>
          <w:rFonts w:ascii="Arial" w:hAnsi="Arial" w:cs="Arial"/>
        </w:rPr>
        <w:t xml:space="preserve">потписан и печатом оверен </w:t>
      </w:r>
      <w:r w:rsidR="003007FE" w:rsidRPr="00E95DB4">
        <w:rPr>
          <w:rFonts w:ascii="Arial" w:hAnsi="Arial" w:cs="Arial"/>
          <w:lang w:val="sr-Cyrl-RS"/>
        </w:rPr>
        <w:t>-</w:t>
      </w:r>
      <w:r w:rsidR="00794E42" w:rsidRPr="00E95DB4">
        <w:rPr>
          <w:rFonts w:ascii="Arial" w:hAnsi="Arial" w:cs="Arial"/>
        </w:rPr>
        <w:t xml:space="preserve"> </w:t>
      </w:r>
      <w:r w:rsidRPr="00E95DB4">
        <w:rPr>
          <w:rFonts w:ascii="Arial" w:hAnsi="Arial" w:cs="Arial"/>
        </w:rPr>
        <w:t xml:space="preserve">Модел уговора </w:t>
      </w:r>
    </w:p>
    <w:p w14:paraId="798594FE" w14:textId="77777777" w:rsidR="00AD0505" w:rsidRPr="00E95DB4" w:rsidRDefault="00AC3CAB" w:rsidP="006E7F02">
      <w:pPr>
        <w:pStyle w:val="ListParagraph"/>
        <w:numPr>
          <w:ilvl w:val="0"/>
          <w:numId w:val="22"/>
        </w:numPr>
        <w:rPr>
          <w:rFonts w:ascii="Arial" w:hAnsi="Arial" w:cs="Arial"/>
        </w:rPr>
      </w:pPr>
      <w:r w:rsidRPr="00E95DB4">
        <w:rPr>
          <w:rFonts w:ascii="Arial" w:hAnsi="Arial" w:cs="Arial"/>
          <w:lang w:val="sr-Cyrl-RS"/>
        </w:rPr>
        <w:t xml:space="preserve">13. </w:t>
      </w:r>
      <w:r w:rsidR="00AD0505" w:rsidRPr="00E95DB4">
        <w:rPr>
          <w:rFonts w:ascii="Arial" w:hAnsi="Arial" w:cs="Arial"/>
        </w:rPr>
        <w:t xml:space="preserve">обрасци, изјаве и докази одређене тачком </w:t>
      </w:r>
      <w:r w:rsidR="00A154E1" w:rsidRPr="00E95DB4">
        <w:rPr>
          <w:rFonts w:ascii="Arial" w:hAnsi="Arial" w:cs="Arial"/>
          <w:lang w:val="sr-Cyrl-RS"/>
        </w:rPr>
        <w:t>5</w:t>
      </w:r>
      <w:r w:rsidR="00AD0505" w:rsidRPr="00E95DB4">
        <w:rPr>
          <w:rFonts w:ascii="Arial" w:hAnsi="Arial" w:cs="Arial"/>
        </w:rPr>
        <w:t>.</w:t>
      </w:r>
      <w:r w:rsidR="00A154E1" w:rsidRPr="00E95DB4">
        <w:rPr>
          <w:rFonts w:ascii="Arial" w:hAnsi="Arial" w:cs="Arial"/>
          <w:lang w:val="sr-Cyrl-RS"/>
        </w:rPr>
        <w:t>8</w:t>
      </w:r>
      <w:r w:rsidRPr="00E95DB4">
        <w:rPr>
          <w:rFonts w:ascii="Arial" w:hAnsi="Arial" w:cs="Arial"/>
          <w:lang w:val="sr-Cyrl-RS"/>
        </w:rPr>
        <w:t xml:space="preserve"> </w:t>
      </w:r>
      <w:r w:rsidR="00AD0505" w:rsidRPr="00E95DB4">
        <w:rPr>
          <w:rFonts w:ascii="Arial" w:hAnsi="Arial" w:cs="Arial"/>
        </w:rPr>
        <w:t xml:space="preserve">или </w:t>
      </w:r>
      <w:r w:rsidR="00A154E1" w:rsidRPr="00E95DB4">
        <w:rPr>
          <w:rFonts w:ascii="Arial" w:hAnsi="Arial" w:cs="Arial"/>
          <w:lang w:val="sr-Cyrl-RS"/>
        </w:rPr>
        <w:t>5</w:t>
      </w:r>
      <w:r w:rsidR="00AD0505" w:rsidRPr="00E95DB4">
        <w:rPr>
          <w:rFonts w:ascii="Arial" w:hAnsi="Arial" w:cs="Arial"/>
        </w:rPr>
        <w:t>.</w:t>
      </w:r>
      <w:r w:rsidR="00A154E1" w:rsidRPr="00E95DB4">
        <w:rPr>
          <w:rFonts w:ascii="Arial" w:hAnsi="Arial" w:cs="Arial"/>
          <w:lang w:val="sr-Cyrl-RS"/>
        </w:rPr>
        <w:t>9</w:t>
      </w:r>
      <w:r w:rsidR="00AD0505" w:rsidRPr="00E95DB4">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p>
    <w:p w14:paraId="14B1DB72" w14:textId="77777777" w:rsidR="009B5FBA" w:rsidRPr="00E95DB4" w:rsidRDefault="00131833" w:rsidP="006E7F02">
      <w:pPr>
        <w:pStyle w:val="ListParagraph"/>
        <w:numPr>
          <w:ilvl w:val="0"/>
          <w:numId w:val="33"/>
        </w:numPr>
        <w:jc w:val="both"/>
        <w:rPr>
          <w:rFonts w:ascii="Arial" w:hAnsi="Arial" w:cs="Arial"/>
        </w:rPr>
      </w:pPr>
      <w:r w:rsidRPr="00E95DB4">
        <w:rPr>
          <w:rFonts w:ascii="Arial" w:hAnsi="Arial" w:cs="Arial"/>
          <w:lang w:val="sr-Cyrl-RS"/>
        </w:rPr>
        <w:t xml:space="preserve">14. </w:t>
      </w:r>
      <w:r w:rsidR="00AD0505" w:rsidRPr="00E95DB4">
        <w:rPr>
          <w:rFonts w:ascii="Arial" w:hAnsi="Arial" w:cs="Arial"/>
        </w:rPr>
        <w:t>Техничка документација којом се доказује испуњеност захтеваних техничких карактеристика, наведена</w:t>
      </w:r>
      <w:r w:rsidR="00C83F35" w:rsidRPr="00E95DB4">
        <w:rPr>
          <w:rFonts w:ascii="Arial" w:hAnsi="Arial" w:cs="Arial"/>
          <w:lang w:val="sr-Cyrl-RS"/>
        </w:rPr>
        <w:t xml:space="preserve"> </w:t>
      </w:r>
      <w:r w:rsidR="00AD0505" w:rsidRPr="00E95DB4">
        <w:rPr>
          <w:rFonts w:ascii="Arial" w:hAnsi="Arial" w:cs="Arial"/>
        </w:rPr>
        <w:t xml:space="preserve">у </w:t>
      </w:r>
      <w:r w:rsidR="009B5FBA" w:rsidRPr="00E95DB4">
        <w:rPr>
          <w:rFonts w:ascii="Arial" w:hAnsi="Arial" w:cs="Arial"/>
          <w:lang w:val="sr-Cyrl-RS"/>
        </w:rPr>
        <w:t>Одељку</w:t>
      </w:r>
      <w:r w:rsidR="00AD0505" w:rsidRPr="00E95DB4">
        <w:rPr>
          <w:rFonts w:ascii="Arial" w:hAnsi="Arial" w:cs="Arial"/>
        </w:rPr>
        <w:t xml:space="preserve"> </w:t>
      </w:r>
      <w:r w:rsidR="00BA4448" w:rsidRPr="00E95DB4">
        <w:rPr>
          <w:rFonts w:ascii="Arial" w:hAnsi="Arial" w:cs="Arial"/>
          <w:lang w:val="sr-Cyrl-RS"/>
        </w:rPr>
        <w:t>2</w:t>
      </w:r>
      <w:r w:rsidR="00AD0505" w:rsidRPr="00E95DB4">
        <w:rPr>
          <w:rFonts w:ascii="Arial" w:hAnsi="Arial" w:cs="Arial"/>
        </w:rPr>
        <w:t>.</w:t>
      </w:r>
      <w:r w:rsidR="00C83F35" w:rsidRPr="00E95DB4">
        <w:rPr>
          <w:rFonts w:ascii="Arial" w:hAnsi="Arial" w:cs="Arial"/>
          <w:lang w:val="sr-Cyrl-RS"/>
        </w:rPr>
        <w:t>, став 3.</w:t>
      </w:r>
      <w:r w:rsidR="009B5FBA" w:rsidRPr="00E95DB4">
        <w:rPr>
          <w:rFonts w:ascii="Arial" w:hAnsi="Arial" w:cs="Arial"/>
          <w:lang w:val="sr-Cyrl-RS"/>
        </w:rPr>
        <w:t>К</w:t>
      </w:r>
      <w:r w:rsidR="00AD0505" w:rsidRPr="00E95DB4">
        <w:rPr>
          <w:rFonts w:ascii="Arial" w:hAnsi="Arial" w:cs="Arial"/>
        </w:rPr>
        <w:t>онкурсне документације</w:t>
      </w:r>
      <w:r w:rsidR="00C83F35" w:rsidRPr="00E95DB4">
        <w:rPr>
          <w:rFonts w:ascii="Arial" w:hAnsi="Arial" w:cs="Arial"/>
          <w:lang w:val="sr-Cyrl-RS"/>
        </w:rPr>
        <w:t xml:space="preserve"> и то</w:t>
      </w:r>
      <w:r w:rsidR="009B5FBA" w:rsidRPr="00E95DB4">
        <w:rPr>
          <w:rFonts w:ascii="Arial" w:hAnsi="Arial" w:cs="Arial"/>
          <w:lang w:val="sr-Cyrl-RS"/>
        </w:rPr>
        <w:t>:</w:t>
      </w:r>
      <w:r w:rsidR="00AD0505" w:rsidRPr="00E95DB4">
        <w:rPr>
          <w:rFonts w:ascii="Arial" w:hAnsi="Arial" w:cs="Arial"/>
        </w:rPr>
        <w:t xml:space="preserve"> </w:t>
      </w:r>
    </w:p>
    <w:p w14:paraId="063C71F8"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Детаљну спецификацију понуђене опреме и услуга са јединичним ценама и укупном ценом на свом меморандуму печатирану и оверену;</w:t>
      </w:r>
    </w:p>
    <w:p w14:paraId="57ECEA7E"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Попуњен Прилог 2. Изјаву сагласности понуђеног решења са техничким захтевима. У изјави о сагласности понуђач се изјашњава да је сагласан или није сагласан са захтевима из Прилога 1;</w:t>
      </w:r>
    </w:p>
    <w:p w14:paraId="36ECD4D7"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Опис решења и услуга који су предмет набавке;</w:t>
      </w:r>
    </w:p>
    <w:p w14:paraId="36AE199E"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50199040"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Техничку документацију која може бити и на ЦД-у или УСБ меморији</w:t>
      </w:r>
      <w:r w:rsidR="00405CE8" w:rsidRPr="00E95DB4">
        <w:rPr>
          <w:rFonts w:ascii="Arial" w:hAnsi="Arial" w:cs="Arial"/>
          <w:lang w:val="sr-Cyrl-RS"/>
        </w:rPr>
        <w:t>.</w:t>
      </w:r>
    </w:p>
    <w:p w14:paraId="7FBFB685" w14:textId="77777777" w:rsidR="002F4FD3" w:rsidRPr="00E95DB4" w:rsidRDefault="002F4FD3" w:rsidP="00A8407B">
      <w:pPr>
        <w:ind w:left="360"/>
        <w:jc w:val="both"/>
        <w:rPr>
          <w:rFonts w:ascii="Arial" w:hAnsi="Arial" w:cs="Arial"/>
          <w:sz w:val="22"/>
          <w:szCs w:val="22"/>
          <w:highlight w:val="green"/>
          <w:lang w:val="sr-Cyrl-RS"/>
        </w:rPr>
      </w:pPr>
    </w:p>
    <w:p w14:paraId="78CA13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95DB4" w:rsidRDefault="00EB5485" w:rsidP="00BD33E8">
      <w:pPr>
        <w:jc w:val="both"/>
        <w:rPr>
          <w:rFonts w:ascii="Arial" w:hAnsi="Arial" w:cs="Arial"/>
          <w:sz w:val="22"/>
          <w:szCs w:val="22"/>
        </w:rPr>
      </w:pPr>
    </w:p>
    <w:p w14:paraId="0CB5AC6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95DB4" w:rsidRDefault="00AD0505" w:rsidP="00BD33E8">
      <w:pPr>
        <w:jc w:val="both"/>
        <w:rPr>
          <w:rFonts w:ascii="Arial" w:hAnsi="Arial" w:cs="Arial"/>
          <w:sz w:val="22"/>
          <w:szCs w:val="22"/>
        </w:rPr>
      </w:pPr>
    </w:p>
    <w:p w14:paraId="19935B75" w14:textId="77777777" w:rsidR="00794326" w:rsidRPr="00E95DB4" w:rsidRDefault="00A71E1F" w:rsidP="006E7F02">
      <w:pPr>
        <w:pStyle w:val="ListParagraph"/>
        <w:numPr>
          <w:ilvl w:val="1"/>
          <w:numId w:val="41"/>
        </w:numPr>
        <w:rPr>
          <w:rFonts w:ascii="Arial" w:hAnsi="Arial" w:cs="Arial"/>
          <w:b/>
        </w:rPr>
      </w:pPr>
      <w:r w:rsidRPr="00E95DB4">
        <w:rPr>
          <w:rFonts w:ascii="Arial" w:hAnsi="Arial" w:cs="Arial"/>
          <w:b/>
        </w:rPr>
        <w:t>Подношење и отварање понуда</w:t>
      </w:r>
    </w:p>
    <w:p w14:paraId="45284F2D" w14:textId="77777777" w:rsidR="00A71E1F" w:rsidRPr="00E95DB4" w:rsidRDefault="00A71E1F" w:rsidP="00A71E1F">
      <w:pPr>
        <w:pStyle w:val="ListParagraph"/>
        <w:ind w:left="142"/>
        <w:jc w:val="both"/>
        <w:rPr>
          <w:rFonts w:ascii="Arial" w:hAnsi="Arial" w:cs="Arial"/>
        </w:rPr>
      </w:pPr>
      <w:r w:rsidRPr="00E95DB4">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E95DB4" w:rsidRDefault="00A71E1F" w:rsidP="00A71E1F">
      <w:pPr>
        <w:pStyle w:val="ListParagraph"/>
        <w:ind w:left="142" w:hanging="142"/>
        <w:jc w:val="both"/>
        <w:rPr>
          <w:rFonts w:ascii="Arial" w:hAnsi="Arial" w:cs="Arial"/>
        </w:rPr>
      </w:pPr>
      <w:r w:rsidRPr="00E95DB4">
        <w:rPr>
          <w:rFonts w:ascii="Arial" w:hAnsi="Arial" w:cs="Arial"/>
          <w:lang w:val="sr-Cyrl-RS"/>
        </w:rPr>
        <w:t xml:space="preserve">   </w:t>
      </w:r>
      <w:r w:rsidRPr="00E95DB4">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E95DB4" w:rsidRDefault="00A71E1F" w:rsidP="00A71E1F">
      <w:pPr>
        <w:pStyle w:val="ListParagraph"/>
        <w:ind w:left="0"/>
        <w:jc w:val="both"/>
        <w:rPr>
          <w:rFonts w:ascii="Arial" w:hAnsi="Arial" w:cs="Arial"/>
        </w:rPr>
      </w:pPr>
      <w:r w:rsidRPr="00E95DB4">
        <w:rPr>
          <w:rFonts w:ascii="Arial"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E95DB4" w:rsidRDefault="00A71E1F" w:rsidP="00A71E1F">
      <w:pPr>
        <w:pStyle w:val="ListParagraph"/>
        <w:ind w:left="0"/>
        <w:jc w:val="both"/>
        <w:rPr>
          <w:rFonts w:ascii="Arial" w:hAnsi="Arial" w:cs="Arial"/>
        </w:rPr>
      </w:pPr>
      <w:r w:rsidRPr="00E95DB4">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EA23348" w14:textId="77777777" w:rsidR="00A71E1F" w:rsidRPr="00E95DB4" w:rsidRDefault="00A71E1F" w:rsidP="00A71E1F">
      <w:pPr>
        <w:pStyle w:val="ListParagraph"/>
        <w:ind w:left="0"/>
        <w:jc w:val="both"/>
        <w:rPr>
          <w:rFonts w:ascii="Arial" w:hAnsi="Arial" w:cs="Arial"/>
        </w:rPr>
      </w:pPr>
      <w:r w:rsidRPr="00E95DB4">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960694" w14:textId="77777777" w:rsidR="006B2198" w:rsidRPr="00E95DB4" w:rsidRDefault="006B2198" w:rsidP="006B2198">
      <w:pPr>
        <w:jc w:val="both"/>
        <w:rPr>
          <w:rFonts w:ascii="Arial" w:hAnsi="Arial" w:cs="Arial"/>
          <w:sz w:val="22"/>
          <w:szCs w:val="22"/>
          <w:lang w:val="sr-Cyrl-RS"/>
        </w:rPr>
      </w:pPr>
    </w:p>
    <w:p w14:paraId="3987602A" w14:textId="77777777" w:rsidR="00AD0505" w:rsidRPr="00E95DB4" w:rsidRDefault="00AD0505" w:rsidP="00BD33E8">
      <w:pPr>
        <w:jc w:val="both"/>
        <w:rPr>
          <w:rFonts w:ascii="Arial" w:hAnsi="Arial" w:cs="Arial"/>
          <w:sz w:val="22"/>
          <w:szCs w:val="22"/>
        </w:rPr>
      </w:pPr>
    </w:p>
    <w:p w14:paraId="1981039A" w14:textId="77777777" w:rsidR="00AD0505" w:rsidRPr="00E95DB4" w:rsidRDefault="00AD0505" w:rsidP="006E7F02">
      <w:pPr>
        <w:pStyle w:val="ListParagraph"/>
        <w:numPr>
          <w:ilvl w:val="1"/>
          <w:numId w:val="41"/>
        </w:numPr>
        <w:jc w:val="both"/>
        <w:rPr>
          <w:rFonts w:ascii="Arial" w:hAnsi="Arial" w:cs="Arial"/>
          <w:b/>
        </w:rPr>
      </w:pPr>
      <w:bookmarkStart w:id="33" w:name="_Toc441651582"/>
      <w:bookmarkStart w:id="34" w:name="_Toc442559893"/>
      <w:r w:rsidRPr="00E95DB4">
        <w:rPr>
          <w:rFonts w:ascii="Arial" w:hAnsi="Arial" w:cs="Arial"/>
          <w:b/>
        </w:rPr>
        <w:t>Начин измене, допуне и опозив понуде</w:t>
      </w:r>
      <w:bookmarkEnd w:id="33"/>
      <w:bookmarkEnd w:id="34"/>
    </w:p>
    <w:p w14:paraId="0573E458" w14:textId="33296097" w:rsidR="00F676C8" w:rsidRPr="00E95DB4" w:rsidRDefault="00AD0505" w:rsidP="00F676C8">
      <w:pPr>
        <w:widowControl w:val="0"/>
        <w:jc w:val="both"/>
        <w:rPr>
          <w:rFonts w:ascii="Arial" w:hAnsi="Arial" w:cs="Arial"/>
          <w:sz w:val="22"/>
          <w:szCs w:val="22"/>
        </w:rPr>
      </w:pPr>
      <w:r w:rsidRPr="00E95DB4">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95DB4">
        <w:rPr>
          <w:rFonts w:ascii="Arial" w:hAnsi="Arial" w:cs="Arial"/>
          <w:sz w:val="22"/>
          <w:szCs w:val="22"/>
        </w:rPr>
        <w:t xml:space="preserve"> Јавно предузеће „Електропривреда Србије“,</w:t>
      </w:r>
      <w:r w:rsidR="0008063A" w:rsidRPr="00E95DB4">
        <w:rPr>
          <w:rFonts w:ascii="Arial" w:hAnsi="Arial" w:cs="Arial"/>
          <w:sz w:val="22"/>
          <w:szCs w:val="22"/>
          <w:lang w:val="sr-Cyrl-RS"/>
        </w:rPr>
        <w:t xml:space="preserve"> Ул. Балканска 13, </w:t>
      </w:r>
      <w:r w:rsidR="0008063A" w:rsidRPr="00E95DB4">
        <w:rPr>
          <w:rFonts w:ascii="Arial" w:hAnsi="Arial" w:cs="Arial"/>
          <w:sz w:val="22"/>
          <w:szCs w:val="22"/>
        </w:rPr>
        <w:t xml:space="preserve"> писарница - </w:t>
      </w:r>
      <w:r w:rsidRPr="00E95DB4">
        <w:rPr>
          <w:rFonts w:ascii="Arial" w:hAnsi="Arial" w:cs="Arial"/>
          <w:sz w:val="22"/>
          <w:szCs w:val="22"/>
        </w:rPr>
        <w:t xml:space="preserve"> са назнаком „ИЗМЕНА – ДОПУНА - Понуде за јав</w:t>
      </w:r>
      <w:r w:rsidR="00F676C8" w:rsidRPr="00E95DB4">
        <w:rPr>
          <w:rFonts w:ascii="Arial" w:hAnsi="Arial" w:cs="Arial"/>
          <w:sz w:val="22"/>
          <w:szCs w:val="22"/>
        </w:rPr>
        <w:t xml:space="preserve">ну набавку </w:t>
      </w:r>
      <w:r w:rsidR="000E5F3B" w:rsidRPr="00E95DB4">
        <w:rPr>
          <w:rFonts w:ascii="Arial" w:hAnsi="Arial" w:cs="Arial"/>
          <w:sz w:val="22"/>
          <w:szCs w:val="22"/>
          <w:lang w:val="sr-Cyrl-RS"/>
        </w:rPr>
        <w:t>услуга са пратећим добрима-</w:t>
      </w:r>
      <w:r w:rsidR="00F676C8"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F676C8" w:rsidRPr="00E95DB4">
        <w:rPr>
          <w:rFonts w:ascii="Arial" w:hAnsi="Arial" w:cs="Arial"/>
          <w:sz w:val="22"/>
          <w:szCs w:val="22"/>
          <w:lang w:val="sr-Cyrl-RS"/>
        </w:rPr>
        <w:t>“</w:t>
      </w:r>
      <w:r w:rsidR="00F676C8" w:rsidRPr="00E95DB4">
        <w:rPr>
          <w:rFonts w:ascii="Arial" w:hAnsi="Arial" w:cs="Arial"/>
          <w:sz w:val="22"/>
          <w:szCs w:val="22"/>
        </w:rPr>
        <w:t>, Јавна набавка број</w:t>
      </w:r>
      <w:r w:rsidR="00F676C8" w:rsidRPr="00E95DB4">
        <w:rPr>
          <w:rFonts w:ascii="Arial" w:hAnsi="Arial" w:cs="Arial"/>
          <w:sz w:val="22"/>
          <w:szCs w:val="22"/>
          <w:lang w:val="en-GB"/>
        </w:rPr>
        <w:t xml:space="preserve"> JN</w:t>
      </w:r>
      <w:r w:rsidR="00F676C8" w:rsidRPr="00E95DB4">
        <w:rPr>
          <w:rFonts w:ascii="Arial" w:hAnsi="Arial" w:cs="Arial"/>
          <w:sz w:val="22"/>
          <w:szCs w:val="22"/>
        </w:rPr>
        <w:t xml:space="preserve"> </w:t>
      </w:r>
      <w:r w:rsidR="000A15A2" w:rsidRPr="00E95DB4">
        <w:rPr>
          <w:rFonts w:ascii="Arial" w:hAnsi="Arial" w:cs="Arial"/>
          <w:sz w:val="22"/>
          <w:szCs w:val="22"/>
          <w:lang w:val="sr-Cyrl-RS"/>
        </w:rPr>
        <w:t>1000/0226/2017</w:t>
      </w:r>
      <w:r w:rsidR="00F676C8" w:rsidRPr="00E95DB4">
        <w:rPr>
          <w:rFonts w:ascii="Arial" w:hAnsi="Arial" w:cs="Arial"/>
          <w:sz w:val="22"/>
          <w:szCs w:val="22"/>
        </w:rPr>
        <w:t xml:space="preserve"> - НЕ ОТВАРАТИ“.</w:t>
      </w:r>
    </w:p>
    <w:p w14:paraId="4A0BBCB0" w14:textId="77777777" w:rsidR="00AD0505" w:rsidRPr="00E95DB4" w:rsidRDefault="00F676C8" w:rsidP="00BD33E8">
      <w:pPr>
        <w:jc w:val="both"/>
        <w:rPr>
          <w:rFonts w:ascii="Arial" w:hAnsi="Arial" w:cs="Arial"/>
          <w:sz w:val="22"/>
          <w:szCs w:val="22"/>
        </w:rPr>
      </w:pPr>
      <w:r w:rsidRPr="00E95DB4">
        <w:rPr>
          <w:rFonts w:ascii="Arial" w:hAnsi="Arial" w:cs="Arial"/>
          <w:sz w:val="22"/>
          <w:szCs w:val="22"/>
        </w:rPr>
        <w:t xml:space="preserve"> </w:t>
      </w:r>
    </w:p>
    <w:p w14:paraId="3F52990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95DB4" w:rsidRDefault="00F42A3C" w:rsidP="00BD33E8">
      <w:pPr>
        <w:jc w:val="both"/>
        <w:rPr>
          <w:rFonts w:ascii="Arial" w:hAnsi="Arial" w:cs="Arial"/>
          <w:sz w:val="22"/>
          <w:szCs w:val="22"/>
        </w:rPr>
      </w:pPr>
    </w:p>
    <w:p w14:paraId="618CCF05" w14:textId="4A2AA611" w:rsidR="00D14D69" w:rsidRPr="00E95DB4" w:rsidRDefault="00AD0505" w:rsidP="00D14D69">
      <w:pPr>
        <w:widowControl w:val="0"/>
        <w:jc w:val="both"/>
        <w:rPr>
          <w:rFonts w:ascii="Arial" w:hAnsi="Arial" w:cs="Arial"/>
          <w:sz w:val="22"/>
          <w:szCs w:val="22"/>
        </w:rPr>
      </w:pPr>
      <w:r w:rsidRPr="00E95DB4">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95DB4">
        <w:rPr>
          <w:rFonts w:ascii="Arial" w:hAnsi="Arial" w:cs="Arial"/>
          <w:sz w:val="22"/>
          <w:szCs w:val="22"/>
        </w:rPr>
        <w:t>на адресу Наручиоца, Јавно предузеће „Електропривреда Србије“,</w:t>
      </w:r>
      <w:r w:rsidR="00681F9A" w:rsidRPr="00E95DB4">
        <w:rPr>
          <w:rFonts w:ascii="Arial" w:hAnsi="Arial" w:cs="Arial"/>
          <w:sz w:val="22"/>
          <w:szCs w:val="22"/>
          <w:lang w:val="sr-Cyrl-RS"/>
        </w:rPr>
        <w:t xml:space="preserve"> Ул. Балканска 13, </w:t>
      </w:r>
      <w:r w:rsidR="00681F9A" w:rsidRPr="00E95DB4">
        <w:rPr>
          <w:rFonts w:ascii="Arial" w:hAnsi="Arial" w:cs="Arial"/>
          <w:sz w:val="22"/>
          <w:szCs w:val="22"/>
        </w:rPr>
        <w:t xml:space="preserve"> писарница - </w:t>
      </w:r>
      <w:r w:rsidRPr="00E95DB4">
        <w:rPr>
          <w:rFonts w:ascii="Arial" w:hAnsi="Arial" w:cs="Arial"/>
          <w:sz w:val="22"/>
          <w:szCs w:val="22"/>
        </w:rPr>
        <w:t>са назнаком „</w:t>
      </w:r>
      <w:r w:rsidR="00D14D69" w:rsidRPr="00E95DB4">
        <w:rPr>
          <w:rFonts w:ascii="Arial" w:hAnsi="Arial" w:cs="Arial"/>
          <w:sz w:val="22"/>
          <w:szCs w:val="22"/>
        </w:rPr>
        <w:t xml:space="preserve">ОПОЗИВ - Понуде за јавну набавку </w:t>
      </w:r>
      <w:r w:rsidR="000E5F3B" w:rsidRPr="00E95DB4">
        <w:rPr>
          <w:rFonts w:ascii="Arial" w:hAnsi="Arial" w:cs="Arial"/>
          <w:sz w:val="22"/>
          <w:szCs w:val="22"/>
          <w:lang w:val="sr-Cyrl-RS"/>
        </w:rPr>
        <w:t>услуга са пратећим добрима-</w:t>
      </w:r>
      <w:r w:rsidR="00D14D69"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D14D69" w:rsidRPr="00E95DB4">
        <w:rPr>
          <w:rFonts w:ascii="Arial" w:hAnsi="Arial" w:cs="Arial"/>
          <w:sz w:val="22"/>
          <w:szCs w:val="22"/>
          <w:lang w:val="sr-Cyrl-RS"/>
        </w:rPr>
        <w:t>“</w:t>
      </w:r>
      <w:r w:rsidR="00D14D69" w:rsidRPr="00E95DB4">
        <w:rPr>
          <w:rFonts w:ascii="Arial" w:hAnsi="Arial" w:cs="Arial"/>
          <w:sz w:val="22"/>
          <w:szCs w:val="22"/>
        </w:rPr>
        <w:t>, Јавна набавка број</w:t>
      </w:r>
      <w:r w:rsidR="00D14D69" w:rsidRPr="00E95DB4">
        <w:rPr>
          <w:rFonts w:ascii="Arial" w:hAnsi="Arial" w:cs="Arial"/>
          <w:sz w:val="22"/>
          <w:szCs w:val="22"/>
          <w:lang w:val="en-GB"/>
        </w:rPr>
        <w:t xml:space="preserve"> JN</w:t>
      </w:r>
      <w:r w:rsidR="00D14D69" w:rsidRPr="00E95DB4">
        <w:rPr>
          <w:rFonts w:ascii="Arial" w:hAnsi="Arial" w:cs="Arial"/>
          <w:sz w:val="22"/>
          <w:szCs w:val="22"/>
        </w:rPr>
        <w:t xml:space="preserve"> </w:t>
      </w:r>
      <w:r w:rsidR="000A15A2" w:rsidRPr="00E95DB4">
        <w:rPr>
          <w:rFonts w:ascii="Arial" w:hAnsi="Arial" w:cs="Arial"/>
          <w:sz w:val="22"/>
          <w:szCs w:val="22"/>
          <w:lang w:val="sr-Cyrl-RS"/>
        </w:rPr>
        <w:t>1000/0226/2017</w:t>
      </w:r>
      <w:r w:rsidR="00D14D69" w:rsidRPr="00E95DB4">
        <w:rPr>
          <w:rFonts w:ascii="Arial" w:hAnsi="Arial" w:cs="Arial"/>
          <w:sz w:val="22"/>
          <w:szCs w:val="22"/>
        </w:rPr>
        <w:t xml:space="preserve"> - НЕ ОТВАРАТИ“.</w:t>
      </w:r>
    </w:p>
    <w:p w14:paraId="71EED498" w14:textId="77777777" w:rsidR="00D14D69" w:rsidRPr="00E95DB4" w:rsidRDefault="00D14D69" w:rsidP="00BD33E8">
      <w:pPr>
        <w:jc w:val="both"/>
        <w:rPr>
          <w:rFonts w:ascii="Arial" w:hAnsi="Arial" w:cs="Arial"/>
          <w:sz w:val="22"/>
          <w:szCs w:val="22"/>
          <w:highlight w:val="yellow"/>
        </w:rPr>
      </w:pPr>
    </w:p>
    <w:p w14:paraId="725ECCFE"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95DB4" w:rsidRDefault="00D14D69" w:rsidP="00BD33E8">
      <w:pPr>
        <w:jc w:val="both"/>
        <w:rPr>
          <w:rFonts w:ascii="Arial" w:hAnsi="Arial" w:cs="Arial"/>
          <w:sz w:val="22"/>
          <w:szCs w:val="22"/>
        </w:rPr>
      </w:pPr>
    </w:p>
    <w:p w14:paraId="0BCBB07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95DB4" w:rsidRDefault="00AD0505" w:rsidP="00BD33E8">
      <w:pPr>
        <w:jc w:val="both"/>
        <w:rPr>
          <w:rFonts w:ascii="Arial" w:hAnsi="Arial" w:cs="Arial"/>
          <w:b/>
          <w:sz w:val="22"/>
          <w:szCs w:val="22"/>
        </w:rPr>
      </w:pPr>
    </w:p>
    <w:p w14:paraId="6088EA82" w14:textId="77777777" w:rsidR="00AD0505" w:rsidRPr="00E95DB4" w:rsidRDefault="00AD0505" w:rsidP="006E7F02">
      <w:pPr>
        <w:pStyle w:val="ListParagraph"/>
        <w:numPr>
          <w:ilvl w:val="1"/>
          <w:numId w:val="41"/>
        </w:numPr>
        <w:jc w:val="both"/>
        <w:rPr>
          <w:rFonts w:ascii="Arial" w:hAnsi="Arial" w:cs="Arial"/>
          <w:b/>
        </w:rPr>
      </w:pPr>
      <w:bookmarkStart w:id="35" w:name="_Toc441651583"/>
      <w:bookmarkStart w:id="36" w:name="_Toc442559894"/>
      <w:r w:rsidRPr="00E95DB4">
        <w:rPr>
          <w:rFonts w:ascii="Arial" w:hAnsi="Arial" w:cs="Arial"/>
          <w:b/>
        </w:rPr>
        <w:t>Партије</w:t>
      </w:r>
      <w:bookmarkEnd w:id="35"/>
      <w:bookmarkEnd w:id="36"/>
    </w:p>
    <w:p w14:paraId="7F996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Набавка није обликована по партијама.</w:t>
      </w:r>
    </w:p>
    <w:p w14:paraId="3ACD4068" w14:textId="77777777" w:rsidR="008A554F" w:rsidRPr="00E95DB4" w:rsidRDefault="008A554F" w:rsidP="00BD33E8">
      <w:pPr>
        <w:jc w:val="both"/>
        <w:rPr>
          <w:rFonts w:ascii="Arial" w:hAnsi="Arial" w:cs="Arial"/>
          <w:sz w:val="22"/>
          <w:szCs w:val="22"/>
        </w:rPr>
      </w:pPr>
    </w:p>
    <w:p w14:paraId="6F2CA3A1" w14:textId="77777777" w:rsidR="00AD0505" w:rsidRPr="00E95DB4" w:rsidRDefault="00AD0505" w:rsidP="006E7F02">
      <w:pPr>
        <w:pStyle w:val="ListParagraph"/>
        <w:numPr>
          <w:ilvl w:val="1"/>
          <w:numId w:val="41"/>
        </w:numPr>
        <w:jc w:val="both"/>
        <w:rPr>
          <w:rFonts w:ascii="Arial" w:hAnsi="Arial" w:cs="Arial"/>
          <w:b/>
        </w:rPr>
      </w:pPr>
      <w:bookmarkStart w:id="37" w:name="_Toc441651584"/>
      <w:bookmarkStart w:id="38" w:name="_Toc442559895"/>
      <w:r w:rsidRPr="00E95DB4">
        <w:rPr>
          <w:rFonts w:ascii="Arial" w:hAnsi="Arial" w:cs="Arial"/>
          <w:b/>
        </w:rPr>
        <w:t xml:space="preserve"> Понуда са варијантама</w:t>
      </w:r>
      <w:bookmarkEnd w:id="37"/>
      <w:bookmarkEnd w:id="38"/>
    </w:p>
    <w:p w14:paraId="1E8E4D2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са варијантама није дозвољена.</w:t>
      </w:r>
    </w:p>
    <w:p w14:paraId="5431A55B" w14:textId="77777777" w:rsidR="00AD0505" w:rsidRPr="00E95DB4" w:rsidRDefault="00AD0505" w:rsidP="00BD33E8">
      <w:pPr>
        <w:jc w:val="both"/>
        <w:rPr>
          <w:rFonts w:ascii="Arial" w:hAnsi="Arial" w:cs="Arial"/>
          <w:sz w:val="22"/>
          <w:szCs w:val="22"/>
        </w:rPr>
      </w:pPr>
    </w:p>
    <w:p w14:paraId="0FA18102" w14:textId="77777777" w:rsidR="00AD0505" w:rsidRPr="00E95DB4" w:rsidRDefault="00AD0505" w:rsidP="006E7F02">
      <w:pPr>
        <w:pStyle w:val="ListParagraph"/>
        <w:numPr>
          <w:ilvl w:val="1"/>
          <w:numId w:val="41"/>
        </w:numPr>
        <w:jc w:val="both"/>
        <w:rPr>
          <w:rFonts w:ascii="Arial" w:hAnsi="Arial" w:cs="Arial"/>
          <w:b/>
        </w:rPr>
      </w:pPr>
      <w:bookmarkStart w:id="39" w:name="_Toc441651585"/>
      <w:bookmarkStart w:id="40" w:name="_Toc442559896"/>
      <w:r w:rsidRPr="00E95DB4">
        <w:rPr>
          <w:rFonts w:ascii="Arial" w:hAnsi="Arial" w:cs="Arial"/>
          <w:b/>
        </w:rPr>
        <w:t>Подношење понуде са подизвођачима</w:t>
      </w:r>
      <w:bookmarkEnd w:id="39"/>
      <w:bookmarkEnd w:id="40"/>
    </w:p>
    <w:p w14:paraId="41DEE1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95DB4" w:rsidRDefault="00AD0505" w:rsidP="006E7F02">
      <w:pPr>
        <w:pStyle w:val="ListParagraph"/>
        <w:numPr>
          <w:ilvl w:val="0"/>
          <w:numId w:val="24"/>
        </w:numPr>
        <w:jc w:val="both"/>
        <w:rPr>
          <w:rFonts w:ascii="Arial" w:hAnsi="Arial" w:cs="Arial"/>
        </w:rPr>
      </w:pPr>
      <w:r w:rsidRPr="00E95DB4">
        <w:rPr>
          <w:rFonts w:ascii="Arial" w:hAnsi="Arial" w:cs="Arial"/>
        </w:rPr>
        <w:lastRenderedPageBreak/>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95DB4" w:rsidRDefault="00AD0505" w:rsidP="006E7F02">
      <w:pPr>
        <w:pStyle w:val="ListParagraph"/>
        <w:numPr>
          <w:ilvl w:val="0"/>
          <w:numId w:val="24"/>
        </w:numPr>
        <w:jc w:val="both"/>
        <w:rPr>
          <w:rFonts w:ascii="Arial" w:hAnsi="Arial" w:cs="Arial"/>
        </w:rPr>
      </w:pPr>
      <w:r w:rsidRPr="00E95DB4">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04D189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B44014" w14:textId="77777777" w:rsidR="00CE3895" w:rsidRPr="00E95DB4" w:rsidRDefault="00CE3895" w:rsidP="00BD33E8">
      <w:pPr>
        <w:jc w:val="both"/>
        <w:rPr>
          <w:rFonts w:ascii="Arial" w:hAnsi="Arial" w:cs="Arial"/>
          <w:sz w:val="22"/>
          <w:szCs w:val="22"/>
        </w:rPr>
      </w:pPr>
    </w:p>
    <w:p w14:paraId="560B0B18" w14:textId="77777777" w:rsidR="00CE3895" w:rsidRPr="00E95DB4" w:rsidRDefault="00AD0505" w:rsidP="00BD33E8">
      <w:pPr>
        <w:jc w:val="both"/>
        <w:rPr>
          <w:rFonts w:ascii="Arial" w:hAnsi="Arial" w:cs="Arial"/>
          <w:sz w:val="22"/>
          <w:szCs w:val="22"/>
        </w:rPr>
      </w:pPr>
      <w:r w:rsidRPr="00E95DB4">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95DB4">
        <w:rPr>
          <w:rFonts w:ascii="Arial" w:hAnsi="Arial" w:cs="Arial"/>
          <w:sz w:val="22"/>
          <w:szCs w:val="22"/>
          <w:lang w:val="sr-Cyrl-RS"/>
        </w:rPr>
        <w:t>.</w:t>
      </w:r>
    </w:p>
    <w:p w14:paraId="00B56AA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4AC9D88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Додатне услове понуђач испуњава самостално, без обзира на агажовање подизвођача.</w:t>
      </w:r>
    </w:p>
    <w:p w14:paraId="3C843B36" w14:textId="77777777" w:rsidR="006B3A59" w:rsidRPr="00E95DB4" w:rsidRDefault="006B3A59" w:rsidP="00BD33E8">
      <w:pPr>
        <w:jc w:val="both"/>
        <w:rPr>
          <w:rFonts w:ascii="Arial" w:hAnsi="Arial" w:cs="Arial"/>
          <w:sz w:val="22"/>
          <w:szCs w:val="22"/>
        </w:rPr>
      </w:pPr>
    </w:p>
    <w:p w14:paraId="37E0643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3670F3B6" w14:textId="77777777" w:rsidR="00CE3895" w:rsidRPr="00E95DB4" w:rsidRDefault="00CE3895" w:rsidP="00BD33E8">
      <w:pPr>
        <w:jc w:val="both"/>
        <w:rPr>
          <w:rFonts w:ascii="Arial" w:hAnsi="Arial" w:cs="Arial"/>
          <w:sz w:val="22"/>
          <w:szCs w:val="22"/>
        </w:rPr>
      </w:pPr>
    </w:p>
    <w:p w14:paraId="26425846" w14:textId="77777777" w:rsidR="00087F15" w:rsidRPr="00E95DB4" w:rsidRDefault="00AD0505" w:rsidP="00087F15">
      <w:pPr>
        <w:pStyle w:val="KDParagraf"/>
        <w:spacing w:before="0"/>
        <w:rPr>
          <w:rFonts w:cs="Arial"/>
          <w:lang w:val="sr-Cyrl-RS"/>
        </w:rPr>
      </w:pPr>
      <w:r w:rsidRPr="00E95DB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95DB4">
        <w:rPr>
          <w:rFonts w:cs="Arial"/>
          <w:lang w:val="sr-Cyrl-RS"/>
        </w:rPr>
        <w:t xml:space="preserve"> </w:t>
      </w:r>
    </w:p>
    <w:p w14:paraId="5A413006" w14:textId="77777777" w:rsidR="00CE3895" w:rsidRPr="00E95DB4" w:rsidRDefault="00CE3895" w:rsidP="00BD33E8">
      <w:pPr>
        <w:jc w:val="both"/>
        <w:rPr>
          <w:rFonts w:ascii="Arial" w:hAnsi="Arial" w:cs="Arial"/>
          <w:sz w:val="22"/>
          <w:szCs w:val="22"/>
        </w:rPr>
      </w:pPr>
    </w:p>
    <w:p w14:paraId="11DC31AC" w14:textId="77777777" w:rsidR="00363CB8" w:rsidRPr="00E95DB4" w:rsidRDefault="00AD0505" w:rsidP="00D41F47">
      <w:pPr>
        <w:pStyle w:val="KDParagraf"/>
        <w:spacing w:before="0"/>
        <w:rPr>
          <w:rFonts w:cs="Arial"/>
        </w:rPr>
      </w:pPr>
      <w:r w:rsidRPr="00E95DB4">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76A3EA5" w14:textId="77777777" w:rsidR="00087F15" w:rsidRPr="00E95DB4" w:rsidRDefault="00087F15" w:rsidP="00087F15">
      <w:pPr>
        <w:pStyle w:val="KDParagraf"/>
        <w:spacing w:before="0"/>
        <w:rPr>
          <w:rFonts w:cs="Arial"/>
        </w:rPr>
      </w:pPr>
      <w:r w:rsidRPr="00E95DB4">
        <w:rPr>
          <w:rFonts w:cs="Arial"/>
        </w:rPr>
        <w:t xml:space="preserve">Све ово не утиче на правило да </w:t>
      </w:r>
      <w:r w:rsidR="000A5204" w:rsidRPr="00E95DB4">
        <w:rPr>
          <w:rFonts w:cs="Arial"/>
          <w:lang w:val="sr-Cyrl-RS"/>
        </w:rPr>
        <w:t>П</w:t>
      </w:r>
      <w:r w:rsidRPr="00E95DB4">
        <w:rPr>
          <w:rFonts w:cs="Arial"/>
        </w:rPr>
        <w:t xml:space="preserve">онуђач (добављач) у потпуности одговара </w:t>
      </w:r>
      <w:r w:rsidR="000A5204" w:rsidRPr="00E95DB4">
        <w:rPr>
          <w:rFonts w:cs="Arial"/>
          <w:lang w:val="sr-Cyrl-RS"/>
        </w:rPr>
        <w:t>Н</w:t>
      </w:r>
      <w:r w:rsidRPr="00E95DB4">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51F20B65" w14:textId="77777777" w:rsidR="00AD0505" w:rsidRPr="00E95DB4" w:rsidRDefault="00AD0505" w:rsidP="00BD33E8">
      <w:pPr>
        <w:jc w:val="both"/>
        <w:rPr>
          <w:rFonts w:ascii="Arial" w:hAnsi="Arial" w:cs="Arial"/>
          <w:sz w:val="22"/>
          <w:szCs w:val="22"/>
        </w:rPr>
      </w:pPr>
    </w:p>
    <w:p w14:paraId="4DABF82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95DB4" w:rsidRDefault="00AD0505" w:rsidP="00BD33E8">
      <w:pPr>
        <w:jc w:val="both"/>
        <w:rPr>
          <w:rFonts w:ascii="Arial" w:hAnsi="Arial" w:cs="Arial"/>
          <w:sz w:val="22"/>
          <w:szCs w:val="22"/>
        </w:rPr>
      </w:pPr>
    </w:p>
    <w:p w14:paraId="3AA7D593" w14:textId="77777777" w:rsidR="00AD0505" w:rsidRPr="00E95DB4" w:rsidRDefault="00AD0505" w:rsidP="006E7F02">
      <w:pPr>
        <w:pStyle w:val="ListParagraph"/>
        <w:numPr>
          <w:ilvl w:val="1"/>
          <w:numId w:val="21"/>
        </w:numPr>
        <w:jc w:val="both"/>
        <w:rPr>
          <w:rFonts w:ascii="Arial" w:hAnsi="Arial" w:cs="Arial"/>
          <w:b/>
        </w:rPr>
      </w:pPr>
      <w:bookmarkStart w:id="41" w:name="_Toc441651586"/>
      <w:bookmarkStart w:id="42" w:name="_Toc442559897"/>
      <w:r w:rsidRPr="00E95DB4">
        <w:rPr>
          <w:rFonts w:ascii="Arial" w:hAnsi="Arial" w:cs="Arial"/>
          <w:b/>
        </w:rPr>
        <w:t>Подношење заједничке понуде</w:t>
      </w:r>
      <w:bookmarkEnd w:id="41"/>
      <w:bookmarkEnd w:id="42"/>
    </w:p>
    <w:p w14:paraId="53B94C2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95DB4">
        <w:rPr>
          <w:rFonts w:ascii="Arial" w:hAnsi="Arial" w:cs="Arial"/>
          <w:sz w:val="22"/>
          <w:szCs w:val="22"/>
          <w:lang w:val="sr-Cyrl-RS"/>
        </w:rPr>
        <w:t>.</w:t>
      </w:r>
      <w:r w:rsidRPr="00E95DB4">
        <w:rPr>
          <w:rFonts w:ascii="Arial" w:hAnsi="Arial" w:cs="Arial"/>
          <w:sz w:val="22"/>
          <w:szCs w:val="22"/>
        </w:rPr>
        <w:t xml:space="preserve"> 5.</w:t>
      </w:r>
      <w:r w:rsidR="00F95C1E" w:rsidRPr="00E95DB4">
        <w:rPr>
          <w:rFonts w:ascii="Arial" w:hAnsi="Arial" w:cs="Arial"/>
          <w:sz w:val="22"/>
          <w:szCs w:val="22"/>
          <w:lang w:val="sr-Cyrl-RS"/>
        </w:rPr>
        <w:t xml:space="preserve"> и 7</w:t>
      </w:r>
      <w:r w:rsidRPr="00E95DB4">
        <w:rPr>
          <w:rFonts w:ascii="Arial" w:hAnsi="Arial" w:cs="Arial"/>
          <w:sz w:val="22"/>
          <w:szCs w:val="22"/>
        </w:rPr>
        <w:t xml:space="preserve"> Закона и то: </w:t>
      </w:r>
    </w:p>
    <w:p w14:paraId="06AA8521"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опис послова сваког од понуђача из групе понуђача у извршењу уговора.</w:t>
      </w:r>
    </w:p>
    <w:p w14:paraId="68FF5193" w14:textId="77777777" w:rsidR="00FC3EDD" w:rsidRPr="00E95DB4" w:rsidRDefault="00FC3EDD" w:rsidP="00013506">
      <w:pPr>
        <w:jc w:val="both"/>
        <w:rPr>
          <w:rFonts w:ascii="Arial" w:hAnsi="Arial" w:cs="Arial"/>
          <w:sz w:val="22"/>
          <w:szCs w:val="22"/>
          <w:lang w:val="sr-Cyrl-RS"/>
        </w:rPr>
      </w:pPr>
      <w:r w:rsidRPr="00E95DB4">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5E96206" w14:textId="77777777" w:rsidR="00FC3EDD" w:rsidRPr="00E95DB4" w:rsidRDefault="00FC3EDD" w:rsidP="00A2451E">
      <w:pPr>
        <w:jc w:val="both"/>
        <w:rPr>
          <w:rFonts w:ascii="Arial" w:hAnsi="Arial" w:cs="Arial"/>
          <w:sz w:val="22"/>
          <w:szCs w:val="22"/>
        </w:rPr>
      </w:pPr>
    </w:p>
    <w:p w14:paraId="0562500F" w14:textId="77777777" w:rsidR="00942CA2" w:rsidRPr="00E95DB4" w:rsidRDefault="00AD0505" w:rsidP="00BD33E8">
      <w:pPr>
        <w:jc w:val="both"/>
        <w:rPr>
          <w:rFonts w:ascii="Arial" w:hAnsi="Arial" w:cs="Arial"/>
          <w:sz w:val="22"/>
          <w:szCs w:val="22"/>
        </w:rPr>
      </w:pPr>
      <w:r w:rsidRPr="00E95DB4">
        <w:rPr>
          <w:rFonts w:ascii="Arial" w:hAnsi="Arial" w:cs="Arial"/>
          <w:i/>
          <w:sz w:val="22"/>
          <w:szCs w:val="22"/>
        </w:rPr>
        <w:t>Сваки понуђач из групе понуђача  која подноси заједничку понуду мора</w:t>
      </w:r>
      <w:r w:rsidRPr="00E95DB4">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7A5F4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4A8E858" w14:textId="77777777" w:rsidR="00AD0505" w:rsidRPr="00E95DB4" w:rsidRDefault="00AD0505" w:rsidP="00BD33E8">
      <w:pPr>
        <w:jc w:val="both"/>
        <w:rPr>
          <w:rFonts w:ascii="Arial" w:hAnsi="Arial" w:cs="Arial"/>
          <w:sz w:val="22"/>
          <w:szCs w:val="22"/>
        </w:rPr>
      </w:pPr>
    </w:p>
    <w:p w14:paraId="7EE63ABA"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95DB4">
        <w:rPr>
          <w:rFonts w:ascii="Arial" w:hAnsi="Arial" w:cs="Arial"/>
          <w:sz w:val="22"/>
          <w:szCs w:val="22"/>
          <w:lang w:val="sr-Cyrl-RS"/>
        </w:rPr>
        <w:t>.</w:t>
      </w:r>
    </w:p>
    <w:p w14:paraId="6167EBB4" w14:textId="77777777" w:rsidR="00942CA2" w:rsidRPr="00E95DB4" w:rsidRDefault="00942CA2" w:rsidP="00BD33E8">
      <w:pPr>
        <w:jc w:val="both"/>
        <w:rPr>
          <w:rFonts w:ascii="Arial" w:hAnsi="Arial" w:cs="Arial"/>
          <w:sz w:val="22"/>
          <w:szCs w:val="22"/>
          <w:lang w:val="sr-Cyrl-RS"/>
        </w:rPr>
      </w:pPr>
    </w:p>
    <w:p w14:paraId="6ACA3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Понуђачи из групе понуђача одговорају неограничено солидарно према наручиоцу.</w:t>
      </w:r>
    </w:p>
    <w:p w14:paraId="6A68CDEE" w14:textId="77777777" w:rsidR="00AD0505" w:rsidRPr="00E95DB4" w:rsidRDefault="00AD0505" w:rsidP="00BD33E8">
      <w:pPr>
        <w:jc w:val="both"/>
        <w:rPr>
          <w:rFonts w:ascii="Arial" w:hAnsi="Arial" w:cs="Arial"/>
          <w:sz w:val="22"/>
          <w:szCs w:val="22"/>
        </w:rPr>
      </w:pPr>
    </w:p>
    <w:p w14:paraId="51B117F9" w14:textId="77777777" w:rsidR="00AD0505" w:rsidRPr="00E95DB4" w:rsidRDefault="00DE229B" w:rsidP="006E7F02">
      <w:pPr>
        <w:pStyle w:val="ListParagraph"/>
        <w:numPr>
          <w:ilvl w:val="1"/>
          <w:numId w:val="21"/>
        </w:numPr>
        <w:jc w:val="both"/>
        <w:rPr>
          <w:rFonts w:ascii="Arial" w:hAnsi="Arial" w:cs="Arial"/>
          <w:b/>
        </w:rPr>
      </w:pPr>
      <w:bookmarkStart w:id="43" w:name="_Toc441651587"/>
      <w:bookmarkStart w:id="44" w:name="_Toc442559898"/>
      <w:r w:rsidRPr="00E95DB4">
        <w:rPr>
          <w:rFonts w:ascii="Arial" w:hAnsi="Arial" w:cs="Arial"/>
          <w:b/>
          <w:lang w:val="sr-Cyrl-RS"/>
        </w:rPr>
        <w:t>Ц</w:t>
      </w:r>
      <w:r w:rsidR="00AD0505" w:rsidRPr="00E95DB4">
        <w:rPr>
          <w:rFonts w:ascii="Arial" w:hAnsi="Arial" w:cs="Arial"/>
          <w:b/>
        </w:rPr>
        <w:t>ена</w:t>
      </w:r>
      <w:bookmarkEnd w:id="43"/>
      <w:bookmarkEnd w:id="44"/>
    </w:p>
    <w:p w14:paraId="11F1969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Цена се исказује у динарима/ЕUR, без пореза на додату вредност.</w:t>
      </w:r>
    </w:p>
    <w:p w14:paraId="7C2B8867" w14:textId="77777777" w:rsidR="00C06FC6" w:rsidRPr="00E95DB4" w:rsidRDefault="00C06FC6" w:rsidP="00BD33E8">
      <w:pPr>
        <w:jc w:val="both"/>
        <w:rPr>
          <w:rFonts w:ascii="Arial" w:hAnsi="Arial" w:cs="Arial"/>
          <w:sz w:val="22"/>
          <w:szCs w:val="22"/>
        </w:rPr>
      </w:pPr>
    </w:p>
    <w:p w14:paraId="2D1CDE4A" w14:textId="77777777" w:rsidR="00DE229B" w:rsidRPr="00E95DB4" w:rsidRDefault="00AD0505" w:rsidP="00BD33E8">
      <w:pPr>
        <w:jc w:val="both"/>
        <w:rPr>
          <w:rFonts w:ascii="Arial" w:hAnsi="Arial" w:cs="Arial"/>
          <w:sz w:val="22"/>
          <w:szCs w:val="22"/>
        </w:rPr>
      </w:pPr>
      <w:r w:rsidRPr="00E95DB4">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95DB4" w:rsidRDefault="00AD0505" w:rsidP="00BD33E8">
      <w:pPr>
        <w:jc w:val="both"/>
        <w:rPr>
          <w:rFonts w:ascii="Arial" w:hAnsi="Arial" w:cs="Arial"/>
          <w:sz w:val="22"/>
          <w:szCs w:val="22"/>
        </w:rPr>
      </w:pPr>
    </w:p>
    <w:p w14:paraId="5DC60BF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1C68BC1" w14:textId="77777777" w:rsidR="00AD0505" w:rsidRPr="00E95DB4" w:rsidRDefault="00AD0505" w:rsidP="00BD33E8">
      <w:pPr>
        <w:jc w:val="both"/>
        <w:rPr>
          <w:rFonts w:ascii="Arial" w:hAnsi="Arial" w:cs="Arial"/>
          <w:sz w:val="22"/>
          <w:szCs w:val="22"/>
        </w:rPr>
      </w:pPr>
    </w:p>
    <w:p w14:paraId="08EC305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која је изражена у две валуте, сматраће се неприхватљивом.</w:t>
      </w:r>
    </w:p>
    <w:p w14:paraId="680799E0" w14:textId="77777777" w:rsidR="00AD0505" w:rsidRPr="00E95DB4" w:rsidRDefault="00AD0505" w:rsidP="00BD33E8">
      <w:pPr>
        <w:jc w:val="both"/>
        <w:rPr>
          <w:rFonts w:ascii="Arial" w:hAnsi="Arial" w:cs="Arial"/>
          <w:sz w:val="22"/>
          <w:szCs w:val="22"/>
        </w:rPr>
      </w:pPr>
    </w:p>
    <w:p w14:paraId="06A7148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2CB0C9B" w14:textId="77777777" w:rsidR="00DE229B" w:rsidRPr="00E95DB4" w:rsidRDefault="00DE229B" w:rsidP="00BD33E8">
      <w:pPr>
        <w:jc w:val="both"/>
        <w:rPr>
          <w:rFonts w:ascii="Arial" w:hAnsi="Arial" w:cs="Arial"/>
          <w:sz w:val="22"/>
          <w:szCs w:val="22"/>
        </w:rPr>
      </w:pPr>
    </w:p>
    <w:p w14:paraId="52AF6B6D" w14:textId="77777777" w:rsidR="00C06FC6" w:rsidRPr="00E95DB4" w:rsidRDefault="00AD0505">
      <w:pPr>
        <w:pStyle w:val="KDParagraf"/>
        <w:spacing w:before="0"/>
        <w:rPr>
          <w:rFonts w:eastAsia="Calibri" w:cs="Arial"/>
        </w:rPr>
      </w:pPr>
      <w:r w:rsidRPr="00E95DB4">
        <w:rPr>
          <w:rFonts w:cs="Arial"/>
        </w:rPr>
        <w:t xml:space="preserve">Понуђена цена укључује све трошкове везане за реализацију предметне </w:t>
      </w:r>
      <w:r w:rsidR="00CE3895" w:rsidRPr="00E95DB4">
        <w:rPr>
          <w:rFonts w:cs="Arial"/>
          <w:lang w:val="sr-Cyrl-RS"/>
        </w:rPr>
        <w:t>набавке</w:t>
      </w:r>
      <w:r w:rsidR="005D5A4E" w:rsidRPr="00E95DB4">
        <w:rPr>
          <w:rFonts w:cs="Arial"/>
          <w:lang w:val="sr-Cyrl-RS"/>
        </w:rPr>
        <w:t>.</w:t>
      </w:r>
      <w:r w:rsidR="00C06FC6" w:rsidRPr="00E95DB4">
        <w:rPr>
          <w:rFonts w:cs="Arial"/>
        </w:rPr>
        <w:t xml:space="preserve"> до места испоруке, као и све зависне </w:t>
      </w:r>
    </w:p>
    <w:p w14:paraId="2EB91BA0" w14:textId="77777777" w:rsidR="00B71F6F" w:rsidRPr="00E95DB4" w:rsidRDefault="00B71F6F" w:rsidP="00C06FC6">
      <w:pPr>
        <w:pStyle w:val="KDParagraf"/>
        <w:spacing w:before="0"/>
        <w:rPr>
          <w:rFonts w:eastAsia="Calibri" w:cs="Arial"/>
        </w:rPr>
      </w:pPr>
    </w:p>
    <w:p w14:paraId="0E65999A" w14:textId="77777777" w:rsidR="00AD0505" w:rsidRPr="00E95DB4" w:rsidRDefault="00AD0505" w:rsidP="00BD33E8">
      <w:pPr>
        <w:jc w:val="both"/>
        <w:rPr>
          <w:rFonts w:ascii="Arial" w:eastAsia="Calibri" w:hAnsi="Arial" w:cs="Arial"/>
          <w:sz w:val="22"/>
          <w:szCs w:val="22"/>
          <w:lang w:val="sr-Cyrl-RS"/>
        </w:rPr>
      </w:pPr>
      <w:r w:rsidRPr="00E95DB4">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95DB4">
        <w:rPr>
          <w:rFonts w:ascii="Arial" w:eastAsia="Calibri" w:hAnsi="Arial" w:cs="Arial"/>
          <w:sz w:val="22"/>
          <w:szCs w:val="22"/>
          <w:lang w:val="sr-Cyrl-RS"/>
        </w:rPr>
        <w:t xml:space="preserve">осим </w:t>
      </w:r>
      <w:r w:rsidRPr="00E95DB4">
        <w:rPr>
          <w:rFonts w:ascii="Arial" w:eastAsia="Calibri" w:hAnsi="Arial" w:cs="Arial"/>
          <w:sz w:val="22"/>
          <w:szCs w:val="22"/>
        </w:rPr>
        <w:t>у случају да је цена изражена у EUR).</w:t>
      </w:r>
      <w:r w:rsidR="000470E0" w:rsidRPr="00E95DB4">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6AC25F91" w14:textId="77777777" w:rsidR="003A1FC2" w:rsidRPr="00E95DB4" w:rsidRDefault="003A1FC2" w:rsidP="00BD33E8">
      <w:pPr>
        <w:jc w:val="both"/>
        <w:rPr>
          <w:rFonts w:ascii="Arial" w:eastAsia="Calibri" w:hAnsi="Arial" w:cs="Arial"/>
          <w:sz w:val="22"/>
          <w:szCs w:val="22"/>
        </w:rPr>
      </w:pPr>
    </w:p>
    <w:p w14:paraId="3DD9277A" w14:textId="77777777" w:rsidR="003A1FC2" w:rsidRPr="00E95DB4" w:rsidRDefault="003A1FC2" w:rsidP="00BD33E8">
      <w:pPr>
        <w:jc w:val="both"/>
        <w:rPr>
          <w:rFonts w:ascii="Arial" w:eastAsia="Calibri" w:hAnsi="Arial" w:cs="Arial"/>
          <w:sz w:val="22"/>
          <w:szCs w:val="22"/>
          <w:lang w:val="sr-Cyrl-RS"/>
        </w:rPr>
      </w:pPr>
      <w:r w:rsidRPr="00E95DB4">
        <w:rPr>
          <w:rFonts w:ascii="Arial" w:eastAsia="Calibri" w:hAnsi="Arial" w:cs="Arial"/>
          <w:sz w:val="22"/>
          <w:szCs w:val="22"/>
          <w:lang w:val="sr-Cyrl-RS"/>
        </w:rPr>
        <w:t>Променом цене не сматра се усклађиванје цене са унапред ј</w:t>
      </w:r>
      <w:r w:rsidR="000A7508" w:rsidRPr="00E95DB4">
        <w:rPr>
          <w:rFonts w:ascii="Arial" w:eastAsia="Calibri" w:hAnsi="Arial" w:cs="Arial"/>
          <w:sz w:val="22"/>
          <w:szCs w:val="22"/>
          <w:lang w:val="sr-Cyrl-RS"/>
        </w:rPr>
        <w:t>асно дефинисаним параметрима у У</w:t>
      </w:r>
      <w:r w:rsidRPr="00E95DB4">
        <w:rPr>
          <w:rFonts w:ascii="Arial" w:eastAsia="Calibri" w:hAnsi="Arial" w:cs="Arial"/>
          <w:sz w:val="22"/>
          <w:szCs w:val="22"/>
          <w:lang w:val="sr-Cyrl-RS"/>
        </w:rPr>
        <w:t>говору и овој Конкурсној документацији.</w:t>
      </w:r>
    </w:p>
    <w:p w14:paraId="4ECC3914" w14:textId="77777777" w:rsidR="00012A43" w:rsidRPr="00E95DB4" w:rsidRDefault="00012A43" w:rsidP="00BD33E8">
      <w:pPr>
        <w:jc w:val="both"/>
        <w:rPr>
          <w:rFonts w:ascii="Arial" w:eastAsia="Calibri" w:hAnsi="Arial" w:cs="Arial"/>
          <w:sz w:val="22"/>
          <w:szCs w:val="22"/>
        </w:rPr>
      </w:pPr>
    </w:p>
    <w:p w14:paraId="0BB6923B"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У Обрасцу “Структура цене“ (Образац 5.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исказати структуру цене добара - опреме и услуга према табели у истом обрасцу, док у Обрасцу понуде (Образац 2.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исказати укупно понуђену цену. </w:t>
      </w:r>
    </w:p>
    <w:p w14:paraId="76148C5D" w14:textId="77777777" w:rsidR="00012A43" w:rsidRPr="00E95DB4" w:rsidRDefault="00012A43" w:rsidP="00012A43">
      <w:pPr>
        <w:tabs>
          <w:tab w:val="left" w:pos="709"/>
        </w:tabs>
        <w:jc w:val="both"/>
        <w:rPr>
          <w:rFonts w:ascii="Arial" w:hAnsi="Arial" w:cs="Arial"/>
          <w:sz w:val="22"/>
          <w:szCs w:val="22"/>
          <w:lang w:val="sr-Cyrl-RS"/>
        </w:rPr>
      </w:pPr>
    </w:p>
    <w:p w14:paraId="0D59CF10" w14:textId="77777777" w:rsidR="0032313E"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Уговор се потписује са ценама исказаним у динарима или еврима, према валути понуде.</w:t>
      </w:r>
    </w:p>
    <w:p w14:paraId="49695548"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 </w:t>
      </w:r>
    </w:p>
    <w:p w14:paraId="68F97509" w14:textId="77777777" w:rsidR="0032313E" w:rsidRPr="00E95DB4" w:rsidRDefault="0032313E" w:rsidP="0032313E">
      <w:pPr>
        <w:jc w:val="both"/>
        <w:rPr>
          <w:rFonts w:ascii="Arial" w:hAnsi="Arial" w:cs="Arial"/>
          <w:sz w:val="22"/>
          <w:szCs w:val="22"/>
        </w:rPr>
      </w:pPr>
      <w:r w:rsidRPr="00E95DB4">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50BB7DB" w14:textId="77777777" w:rsidR="00012A43" w:rsidRPr="00E95DB4" w:rsidRDefault="00012A43" w:rsidP="00012A43">
      <w:pPr>
        <w:tabs>
          <w:tab w:val="left" w:pos="709"/>
        </w:tabs>
        <w:jc w:val="both"/>
        <w:rPr>
          <w:rFonts w:ascii="Arial" w:hAnsi="Arial" w:cs="Arial"/>
          <w:sz w:val="22"/>
          <w:szCs w:val="22"/>
          <w:lang w:val="sr-Cyrl-RS"/>
        </w:rPr>
      </w:pPr>
    </w:p>
    <w:p w14:paraId="6D992160"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95DB4" w:rsidRDefault="00012A43" w:rsidP="00013506">
      <w:pPr>
        <w:pStyle w:val="ListParagraph"/>
        <w:tabs>
          <w:tab w:val="left" w:pos="709"/>
        </w:tabs>
        <w:spacing w:after="0" w:line="240" w:lineRule="auto"/>
        <w:ind w:left="0"/>
        <w:jc w:val="both"/>
        <w:rPr>
          <w:rFonts w:ascii="Arial" w:hAnsi="Arial" w:cs="Arial"/>
        </w:rPr>
      </w:pPr>
      <w:r w:rsidRPr="00E95DB4">
        <w:rPr>
          <w:rFonts w:ascii="Arial" w:hAnsi="Arial" w:cs="Arial"/>
          <w:lang w:val="sr-Cyrl-RS"/>
        </w:rPr>
        <w:tab/>
      </w:r>
    </w:p>
    <w:p w14:paraId="3C194A5C" w14:textId="77777777" w:rsidR="00AD0505" w:rsidRPr="00E95DB4" w:rsidRDefault="00396294" w:rsidP="00BD33E8">
      <w:pPr>
        <w:jc w:val="both"/>
        <w:rPr>
          <w:rFonts w:ascii="Arial" w:hAnsi="Arial" w:cs="Arial"/>
          <w:b/>
          <w:sz w:val="22"/>
          <w:szCs w:val="22"/>
          <w:lang w:val="sr-Cyrl-RS"/>
        </w:rPr>
      </w:pPr>
      <w:r w:rsidRPr="00E95DB4">
        <w:rPr>
          <w:rFonts w:ascii="Arial" w:hAnsi="Arial" w:cs="Arial"/>
          <w:b/>
          <w:sz w:val="22"/>
          <w:szCs w:val="22"/>
          <w:lang w:val="sr-Cyrl-RS"/>
        </w:rPr>
        <w:t xml:space="preserve">5.11 </w:t>
      </w:r>
      <w:r w:rsidR="00AD0505" w:rsidRPr="00E95DB4">
        <w:rPr>
          <w:rFonts w:ascii="Arial" w:hAnsi="Arial" w:cs="Arial"/>
          <w:b/>
          <w:sz w:val="22"/>
          <w:szCs w:val="22"/>
        </w:rPr>
        <w:t xml:space="preserve">Рок </w:t>
      </w:r>
      <w:r w:rsidR="006D4627" w:rsidRPr="00E95DB4">
        <w:rPr>
          <w:rFonts w:ascii="Arial" w:hAnsi="Arial" w:cs="Arial"/>
          <w:b/>
          <w:sz w:val="22"/>
          <w:szCs w:val="22"/>
          <w:lang w:val="sr-Cyrl-RS"/>
        </w:rPr>
        <w:t xml:space="preserve"> испоруке добара, </w:t>
      </w:r>
      <w:r w:rsidR="00AD0505" w:rsidRPr="00E95DB4">
        <w:rPr>
          <w:rFonts w:ascii="Arial" w:hAnsi="Arial" w:cs="Arial"/>
          <w:b/>
          <w:sz w:val="22"/>
          <w:szCs w:val="22"/>
        </w:rPr>
        <w:t>извршења услуга</w:t>
      </w:r>
      <w:r w:rsidR="006D4627" w:rsidRPr="00E95DB4">
        <w:rPr>
          <w:rFonts w:ascii="Arial" w:hAnsi="Arial" w:cs="Arial"/>
          <w:b/>
          <w:sz w:val="22"/>
          <w:szCs w:val="22"/>
          <w:lang w:val="sr-Cyrl-RS"/>
        </w:rPr>
        <w:t xml:space="preserve"> и период реализације услуге</w:t>
      </w:r>
    </w:p>
    <w:p w14:paraId="31468DE1" w14:textId="77777777" w:rsidR="00AD0505" w:rsidRPr="00E95DB4" w:rsidRDefault="00AD0505" w:rsidP="00BD33E8">
      <w:pPr>
        <w:jc w:val="both"/>
        <w:rPr>
          <w:rFonts w:ascii="Arial" w:hAnsi="Arial" w:cs="Arial"/>
          <w:b/>
          <w:sz w:val="22"/>
          <w:szCs w:val="22"/>
        </w:rPr>
      </w:pPr>
    </w:p>
    <w:p w14:paraId="7ABDBE23" w14:textId="77777777" w:rsidR="0095544F" w:rsidRPr="00E95DB4" w:rsidRDefault="0095544F" w:rsidP="0095544F">
      <w:pPr>
        <w:ind w:firstLine="720"/>
        <w:jc w:val="both"/>
        <w:rPr>
          <w:rFonts w:ascii="Arial" w:hAnsi="Arial" w:cs="Arial"/>
          <w:sz w:val="22"/>
          <w:szCs w:val="22"/>
          <w:lang w:val="sr-Cyrl-RS"/>
        </w:rPr>
      </w:pPr>
      <w:r w:rsidRPr="00E95DB4">
        <w:rPr>
          <w:rFonts w:ascii="Arial" w:hAnsi="Arial" w:cs="Arial"/>
          <w:sz w:val="22"/>
          <w:szCs w:val="22"/>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5C3436E7" w14:textId="77777777"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Испорука добара мора бити извршена у року од </w:t>
      </w:r>
      <w:r w:rsidR="00A17160" w:rsidRPr="00E95DB4">
        <w:rPr>
          <w:rFonts w:ascii="Arial" w:hAnsi="Arial" w:cs="Arial"/>
          <w:sz w:val="22"/>
          <w:szCs w:val="22"/>
          <w:lang w:val="sr-Cyrl-RS"/>
        </w:rPr>
        <w:t>3</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три</w:t>
      </w:r>
      <w:r w:rsidRPr="00E95DB4">
        <w:rPr>
          <w:rFonts w:ascii="Arial" w:hAnsi="Arial" w:cs="Arial"/>
          <w:sz w:val="22"/>
          <w:szCs w:val="22"/>
          <w:lang w:val="sr-Cyrl-RS"/>
        </w:rPr>
        <w:t xml:space="preserve">десет) дана од дана ступања Уговора на снагу. </w:t>
      </w:r>
    </w:p>
    <w:p w14:paraId="5A2B353A" w14:textId="7BF74374"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пуштања у рад морају бити извршене у року од </w:t>
      </w:r>
      <w:r w:rsidR="004C51B1" w:rsidRPr="00E95DB4">
        <w:rPr>
          <w:rFonts w:ascii="Arial" w:hAnsi="Arial" w:cs="Arial"/>
          <w:sz w:val="22"/>
          <w:szCs w:val="22"/>
          <w:lang w:val="sr-Cyrl-RS"/>
        </w:rPr>
        <w:t>18</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стоосам</w:t>
      </w:r>
      <w:r w:rsidRPr="00E95DB4">
        <w:rPr>
          <w:rFonts w:ascii="Arial" w:hAnsi="Arial" w:cs="Arial"/>
          <w:sz w:val="22"/>
          <w:szCs w:val="22"/>
          <w:lang w:val="sr-Cyrl-RS"/>
        </w:rPr>
        <w:t xml:space="preserve">десет) дана од дана испоруке добара </w:t>
      </w:r>
      <w:r w:rsidRPr="00E95DB4">
        <w:rPr>
          <w:rFonts w:ascii="Arial" w:hAnsi="Arial" w:cs="Arial"/>
          <w:sz w:val="22"/>
          <w:szCs w:val="22"/>
          <w:lang w:val="sr-Cyrl-RS"/>
        </w:rPr>
        <w:lastRenderedPageBreak/>
        <w:t>и обостраног потписивања Записника о квантитативном пријему</w:t>
      </w:r>
      <w:r w:rsidR="007858E2" w:rsidRPr="00E95DB4">
        <w:rPr>
          <w:rFonts w:ascii="Arial" w:hAnsi="Arial" w:cs="Arial"/>
          <w:sz w:val="22"/>
          <w:szCs w:val="22"/>
          <w:lang w:val="sr-Cyrl-RS"/>
        </w:rPr>
        <w:t xml:space="preserve"> мреже</w:t>
      </w:r>
      <w:r w:rsidRPr="00E95DB4">
        <w:rPr>
          <w:rFonts w:ascii="Arial" w:hAnsi="Arial" w:cs="Arial"/>
          <w:sz w:val="22"/>
          <w:szCs w:val="22"/>
          <w:lang w:val="sr-Cyrl-RS"/>
        </w:rPr>
        <w:t xml:space="preserve"> свих добара (без примедби). Рок за почетак извршења предметних услуга је најкасније 5 (</w:t>
      </w:r>
      <w:r w:rsidR="00A71E1F" w:rsidRPr="00E95DB4">
        <w:rPr>
          <w:rFonts w:ascii="Arial" w:hAnsi="Arial" w:cs="Arial"/>
          <w:sz w:val="22"/>
          <w:szCs w:val="22"/>
          <w:lang w:val="sr-Cyrl-RS"/>
        </w:rPr>
        <w:t xml:space="preserve">словима: </w:t>
      </w:r>
      <w:r w:rsidRPr="00E95DB4">
        <w:rPr>
          <w:rFonts w:ascii="Arial" w:hAnsi="Arial" w:cs="Arial"/>
          <w:sz w:val="22"/>
          <w:szCs w:val="22"/>
          <w:lang w:val="sr-Cyrl-RS"/>
        </w:rPr>
        <w:t>пет) дана од дана обостраног потписивања Записника о квантитативном пријему свих добара (без примедби).</w:t>
      </w:r>
    </w:p>
    <w:p w14:paraId="46A5CED5" w14:textId="77777777"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Рок за пружање техничке подршке </w:t>
      </w:r>
      <w:r w:rsidR="003C444A" w:rsidRPr="00E95DB4">
        <w:rPr>
          <w:rFonts w:ascii="Arial" w:hAnsi="Arial" w:cs="Arial"/>
          <w:sz w:val="22"/>
          <w:szCs w:val="22"/>
          <w:lang w:val="sr-Cyrl-RS"/>
        </w:rPr>
        <w:t xml:space="preserve">12 </w:t>
      </w:r>
      <w:r w:rsidR="00A71E1F" w:rsidRPr="00E95DB4">
        <w:rPr>
          <w:rFonts w:ascii="Arial" w:hAnsi="Arial" w:cs="Arial"/>
          <w:sz w:val="22"/>
          <w:szCs w:val="22"/>
          <w:lang w:val="sr-Cyrl-RS"/>
        </w:rPr>
        <w:t xml:space="preserve">(словима: дванаест: </w:t>
      </w:r>
      <w:r w:rsidRPr="00E95DB4">
        <w:rPr>
          <w:rFonts w:ascii="Arial" w:hAnsi="Arial" w:cs="Arial"/>
          <w:sz w:val="22"/>
          <w:szCs w:val="22"/>
          <w:lang w:val="sr-Cyrl-RS"/>
        </w:rPr>
        <w:t>месеци</w:t>
      </w:r>
      <w:r w:rsidR="00A71E1F" w:rsidRPr="00E95DB4">
        <w:rPr>
          <w:rFonts w:ascii="Arial" w:hAnsi="Arial" w:cs="Arial"/>
          <w:sz w:val="22"/>
          <w:szCs w:val="22"/>
          <w:lang w:val="sr-Cyrl-RS"/>
        </w:rPr>
        <w:t xml:space="preserve">) </w:t>
      </w:r>
      <w:r w:rsidRPr="00E95DB4">
        <w:rPr>
          <w:rFonts w:ascii="Arial" w:hAnsi="Arial" w:cs="Arial"/>
          <w:sz w:val="22"/>
          <w:szCs w:val="22"/>
          <w:lang w:val="sr-Cyrl-RS"/>
        </w:rPr>
        <w:t>,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61FC9645" w14:textId="77777777" w:rsidR="00D87D4A" w:rsidRPr="00E95DB4" w:rsidRDefault="00D87D4A" w:rsidP="00013506">
      <w:pPr>
        <w:jc w:val="both"/>
        <w:rPr>
          <w:rFonts w:ascii="Arial" w:hAnsi="Arial" w:cs="Arial"/>
          <w:sz w:val="22"/>
          <w:szCs w:val="22"/>
          <w:lang w:val="sr-Cyrl-RS"/>
        </w:rPr>
      </w:pPr>
    </w:p>
    <w:p w14:paraId="321DCD8D" w14:textId="77777777" w:rsidR="00D87D4A" w:rsidRPr="00E95DB4" w:rsidRDefault="00D87D4A" w:rsidP="00013506">
      <w:pPr>
        <w:jc w:val="both"/>
        <w:rPr>
          <w:rFonts w:ascii="Arial" w:hAnsi="Arial" w:cs="Arial"/>
          <w:sz w:val="22"/>
          <w:szCs w:val="22"/>
          <w:lang w:val="sr-Cyrl-RS"/>
        </w:rPr>
      </w:pPr>
      <w:r w:rsidRPr="00E95DB4">
        <w:rPr>
          <w:rFonts w:ascii="Arial" w:hAnsi="Arial" w:cs="Arial"/>
          <w:sz w:val="22"/>
          <w:szCs w:val="22"/>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3C63770F" w14:textId="77777777" w:rsidR="008D1E94" w:rsidRPr="00E95DB4" w:rsidRDefault="008D1E94" w:rsidP="00013506">
      <w:pPr>
        <w:pStyle w:val="BodyText"/>
        <w:suppressAutoHyphens w:val="0"/>
        <w:rPr>
          <w:rFonts w:ascii="Arial" w:hAnsi="Arial" w:cs="Arial"/>
          <w:sz w:val="22"/>
          <w:szCs w:val="22"/>
        </w:rPr>
      </w:pPr>
    </w:p>
    <w:p w14:paraId="4EDB5650" w14:textId="77777777" w:rsidR="00CA3666" w:rsidRPr="00E95DB4" w:rsidRDefault="00C16C9A" w:rsidP="00CA3666">
      <w:pPr>
        <w:pStyle w:val="Heading2"/>
        <w:ind w:left="0" w:firstLine="0"/>
        <w:rPr>
          <w:rFonts w:cs="Arial"/>
          <w:lang w:val="sr-Cyrl-RS"/>
        </w:rPr>
      </w:pPr>
      <w:r w:rsidRPr="00E95DB4">
        <w:rPr>
          <w:rFonts w:cs="Arial"/>
          <w:lang w:val="sr-Cyrl-RS"/>
        </w:rPr>
        <w:t>5.12 Гарантни рок</w:t>
      </w:r>
    </w:p>
    <w:p w14:paraId="4F8B0910" w14:textId="77777777" w:rsidR="008D1E94" w:rsidRPr="00E95DB4" w:rsidRDefault="008D1E94" w:rsidP="00013506">
      <w:pPr>
        <w:jc w:val="both"/>
        <w:rPr>
          <w:rFonts w:ascii="Arial" w:hAnsi="Arial" w:cs="Arial"/>
          <w:sz w:val="22"/>
          <w:szCs w:val="22"/>
          <w:lang w:val="sr-Cyrl-RS"/>
        </w:rPr>
      </w:pPr>
    </w:p>
    <w:p w14:paraId="045A2686" w14:textId="327C2599" w:rsidR="008D1E94"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не може бити краћи од </w:t>
      </w:r>
      <w:r w:rsidR="003C444A" w:rsidRPr="00E95DB4">
        <w:rPr>
          <w:rFonts w:ascii="Arial" w:hAnsi="Arial" w:cs="Arial"/>
          <w:sz w:val="22"/>
          <w:szCs w:val="22"/>
          <w:lang w:val="sr-Cyrl-RS"/>
        </w:rPr>
        <w:t>12</w:t>
      </w:r>
      <w:r w:rsidR="00A71E1F" w:rsidRPr="00E95DB4">
        <w:rPr>
          <w:rFonts w:ascii="Arial" w:hAnsi="Arial" w:cs="Arial"/>
          <w:sz w:val="22"/>
          <w:szCs w:val="22"/>
          <w:lang w:val="sr-Cyrl-RS"/>
        </w:rPr>
        <w:t xml:space="preserve"> (словима: дванаест) </w:t>
      </w:r>
      <w:r w:rsidR="003C444A" w:rsidRPr="00E95DB4">
        <w:rPr>
          <w:rFonts w:ascii="Arial" w:hAnsi="Arial" w:cs="Arial"/>
          <w:sz w:val="22"/>
          <w:szCs w:val="22"/>
          <w:lang w:val="sr-Cyrl-RS"/>
        </w:rPr>
        <w:t xml:space="preserve"> </w:t>
      </w:r>
      <w:r w:rsidRPr="00E95DB4">
        <w:rPr>
          <w:rFonts w:ascii="Arial" w:hAnsi="Arial" w:cs="Arial"/>
          <w:sz w:val="22"/>
          <w:szCs w:val="22"/>
          <w:lang w:val="sr-Cyrl-RS"/>
        </w:rPr>
        <w:t xml:space="preserve">месеци. </w:t>
      </w:r>
    </w:p>
    <w:p w14:paraId="11849C14" w14:textId="77777777" w:rsidR="00CA3666" w:rsidRPr="00E95DB4" w:rsidRDefault="008D1E94"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почиње да </w:t>
      </w:r>
      <w:r w:rsidR="00CA3666" w:rsidRPr="00E95DB4">
        <w:rPr>
          <w:rFonts w:ascii="Arial" w:hAnsi="Arial" w:cs="Arial"/>
          <w:sz w:val="22"/>
          <w:szCs w:val="22"/>
          <w:lang w:val="sr-Cyrl-RS"/>
        </w:rPr>
        <w:t>тече од дана обостраног потписивања Записника о квалитативном пријему мреже  бeз примедби</w:t>
      </w:r>
      <w:r w:rsidRPr="00E95DB4">
        <w:rPr>
          <w:rFonts w:ascii="Arial" w:hAnsi="Arial" w:cs="Arial"/>
          <w:sz w:val="22"/>
          <w:szCs w:val="22"/>
          <w:lang w:val="sr-Cyrl-RS"/>
        </w:rPr>
        <w:t>,</w:t>
      </w:r>
      <w:r w:rsidR="00CA3666" w:rsidRPr="00E95DB4">
        <w:rPr>
          <w:rFonts w:ascii="Arial" w:hAnsi="Arial" w:cs="Arial"/>
          <w:sz w:val="22"/>
          <w:szCs w:val="22"/>
          <w:lang w:val="sr-Cyrl-RS"/>
        </w:rPr>
        <w:t xml:space="preserve"> или најкасније 6</w:t>
      </w:r>
      <w:r w:rsidR="00A71E1F" w:rsidRPr="00E95DB4">
        <w:rPr>
          <w:rFonts w:ascii="Arial" w:hAnsi="Arial" w:cs="Arial"/>
          <w:sz w:val="22"/>
          <w:szCs w:val="22"/>
          <w:lang w:val="sr-Cyrl-RS"/>
        </w:rPr>
        <w:t xml:space="preserve"> (словима: шест)</w:t>
      </w:r>
      <w:r w:rsidR="00CA3666" w:rsidRPr="00E95DB4">
        <w:rPr>
          <w:rFonts w:ascii="Arial" w:hAnsi="Arial" w:cs="Arial"/>
          <w:sz w:val="22"/>
          <w:szCs w:val="22"/>
          <w:lang w:val="sr-Cyrl-RS"/>
        </w:rPr>
        <w:t xml:space="preserve"> месеци од издавања Записника о финалном квантитативном пријему свих добара (без примедби).</w:t>
      </w:r>
    </w:p>
    <w:p w14:paraId="276463FD" w14:textId="77777777" w:rsidR="00BF6A17" w:rsidRPr="00E95DB4" w:rsidRDefault="00BF6A17">
      <w:pPr>
        <w:jc w:val="both"/>
        <w:rPr>
          <w:rFonts w:ascii="Arial" w:hAnsi="Arial" w:cs="Arial"/>
          <w:sz w:val="22"/>
          <w:szCs w:val="22"/>
          <w:lang w:val="sr-Cyrl-RS"/>
        </w:rPr>
      </w:pPr>
    </w:p>
    <w:p w14:paraId="515CA7A4" w14:textId="77777777" w:rsidR="00A17160" w:rsidRPr="00E95DB4" w:rsidRDefault="00A17160" w:rsidP="00CA3666">
      <w:pPr>
        <w:tabs>
          <w:tab w:val="left" w:pos="993"/>
        </w:tabs>
        <w:jc w:val="both"/>
        <w:rPr>
          <w:rFonts w:ascii="Arial" w:hAnsi="Arial" w:cs="Arial"/>
          <w:sz w:val="22"/>
          <w:szCs w:val="22"/>
          <w:lang w:val="sr-Cyrl-RS"/>
        </w:rPr>
      </w:pPr>
    </w:p>
    <w:p w14:paraId="6A982A66" w14:textId="546A01D2" w:rsidR="00CA3666" w:rsidRPr="00E95DB4" w:rsidRDefault="00C16C9A" w:rsidP="00CA3666">
      <w:pPr>
        <w:pStyle w:val="Heading2"/>
        <w:rPr>
          <w:rFonts w:cs="Arial"/>
          <w:lang w:val="sr-Cyrl-RS"/>
        </w:rPr>
      </w:pPr>
      <w:r w:rsidRPr="00E95DB4">
        <w:rPr>
          <w:rFonts w:cs="Arial"/>
          <w:lang w:val="sr-Cyrl-RS"/>
        </w:rPr>
        <w:t>5.13</w:t>
      </w:r>
      <w:r w:rsidRPr="00E95DB4">
        <w:rPr>
          <w:rFonts w:cs="Arial"/>
          <w:lang w:val="sr-Cyrl-RS"/>
        </w:rPr>
        <w:tab/>
        <w:t xml:space="preserve">Термин план </w:t>
      </w:r>
      <w:r w:rsidR="001A544E" w:rsidRPr="00E95DB4">
        <w:rPr>
          <w:rFonts w:cs="Arial"/>
          <w:lang w:val="sr-Cyrl-RS"/>
        </w:rPr>
        <w:t xml:space="preserve">извршења услуга, </w:t>
      </w:r>
      <w:r w:rsidRPr="00E95DB4">
        <w:rPr>
          <w:rFonts w:cs="Arial"/>
          <w:lang w:val="sr-Cyrl-RS"/>
        </w:rPr>
        <w:t>испоруке добара, и место испоруке/извршења</w:t>
      </w:r>
    </w:p>
    <w:p w14:paraId="6A9F7381" w14:textId="77777777" w:rsidR="00CA3666" w:rsidRPr="00E95DB4" w:rsidRDefault="00CA3666" w:rsidP="00CA3666">
      <w:pPr>
        <w:jc w:val="both"/>
        <w:rPr>
          <w:rFonts w:ascii="Arial" w:hAnsi="Arial" w:cs="Arial"/>
          <w:sz w:val="22"/>
          <w:szCs w:val="22"/>
          <w:lang w:val="sr-Cyrl-RS"/>
        </w:rPr>
      </w:pPr>
    </w:p>
    <w:p w14:paraId="79F57E5A" w14:textId="2BC6C08A"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95DB4">
        <w:rPr>
          <w:rFonts w:ascii="Arial" w:hAnsi="Arial" w:cs="Arial"/>
          <w:sz w:val="22"/>
          <w:szCs w:val="22"/>
          <w:lang w:val="sr-Cyrl-RS"/>
        </w:rPr>
        <w:t>К</w:t>
      </w:r>
      <w:r w:rsidR="00A52F07" w:rsidRPr="00E95DB4">
        <w:rPr>
          <w:rFonts w:ascii="Arial" w:hAnsi="Arial" w:cs="Arial"/>
          <w:sz w:val="22"/>
          <w:szCs w:val="22"/>
          <w:lang w:val="sr-Cyrl-RS"/>
        </w:rPr>
        <w:t>онкурсне документације).</w:t>
      </w:r>
    </w:p>
    <w:p w14:paraId="61B1F49C" w14:textId="475739BF"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Ако понуђач у понуди не достави Термин план, понуда ће б</w:t>
      </w:r>
      <w:r w:rsidR="00A52F07" w:rsidRPr="00E95DB4">
        <w:rPr>
          <w:rFonts w:ascii="Arial" w:hAnsi="Arial" w:cs="Arial"/>
          <w:sz w:val="22"/>
          <w:szCs w:val="22"/>
          <w:lang w:val="sr-Cyrl-RS"/>
        </w:rPr>
        <w:t>ити одбијена као неприхватљива.</w:t>
      </w:r>
    </w:p>
    <w:p w14:paraId="7D964D28" w14:textId="784F3019" w:rsidR="00C16C9A" w:rsidRPr="00E95DB4" w:rsidRDefault="00CA3666">
      <w:pPr>
        <w:jc w:val="both"/>
        <w:rPr>
          <w:rFonts w:ascii="Arial" w:hAnsi="Arial" w:cs="Arial"/>
          <w:sz w:val="22"/>
          <w:szCs w:val="22"/>
          <w:lang w:val="sr-Cyrl-RS"/>
        </w:rPr>
      </w:pPr>
      <w:r w:rsidRPr="00E95DB4">
        <w:rPr>
          <w:rFonts w:ascii="Arial" w:hAnsi="Arial" w:cs="Arial"/>
          <w:sz w:val="22"/>
          <w:szCs w:val="22"/>
          <w:lang w:val="sr-Cyrl-RS"/>
        </w:rPr>
        <w:t>Место испоруке добара - опреме и извршења услуга су:</w:t>
      </w:r>
      <w:r w:rsidR="000F793F" w:rsidRPr="00E95DB4">
        <w:rPr>
          <w:rFonts w:ascii="Arial" w:hAnsi="Arial" w:cs="Arial"/>
          <w:sz w:val="22"/>
          <w:szCs w:val="22"/>
          <w:lang w:val="en-US"/>
        </w:rPr>
        <w:t xml:space="preserve"> </w:t>
      </w:r>
      <w:r w:rsidR="000F793F" w:rsidRPr="00E95DB4">
        <w:rPr>
          <w:rFonts w:ascii="Arial" w:hAnsi="Arial" w:cs="Arial"/>
          <w:sz w:val="22"/>
          <w:szCs w:val="22"/>
          <w:lang w:val="sr-Cyrl-RS"/>
        </w:rPr>
        <w:t>Царице милице 2, Београд</w:t>
      </w:r>
    </w:p>
    <w:p w14:paraId="0A1B0574" w14:textId="77777777" w:rsidR="00CA3666" w:rsidRPr="00E95DB4" w:rsidRDefault="00CA3666">
      <w:pPr>
        <w:jc w:val="both"/>
        <w:rPr>
          <w:rFonts w:ascii="Arial" w:hAnsi="Arial" w:cs="Arial"/>
          <w:sz w:val="22"/>
          <w:szCs w:val="22"/>
          <w:lang w:val="sr-Cyrl-RS"/>
        </w:rPr>
      </w:pPr>
      <w:r w:rsidRPr="00E95DB4">
        <w:rPr>
          <w:rFonts w:ascii="Arial" w:hAnsi="Arial" w:cs="Arial"/>
          <w:sz w:val="22"/>
          <w:szCs w:val="22"/>
          <w:lang w:val="sr-Cyrl-RS"/>
        </w:rPr>
        <w:t>Списак свих локација дат је у Прилогу 1 конкурсне документације.</w:t>
      </w:r>
    </w:p>
    <w:p w14:paraId="49ACD861" w14:textId="77777777" w:rsidR="0095544F" w:rsidRPr="00E95DB4" w:rsidRDefault="0095544F" w:rsidP="00013506">
      <w:pPr>
        <w:pStyle w:val="BodyText"/>
        <w:suppressAutoHyphens w:val="0"/>
        <w:rPr>
          <w:rFonts w:ascii="Arial" w:hAnsi="Arial" w:cs="Arial"/>
          <w:sz w:val="22"/>
          <w:szCs w:val="22"/>
          <w:lang w:val="sr-Cyrl-RS"/>
        </w:rPr>
      </w:pPr>
    </w:p>
    <w:p w14:paraId="06F5E5A5" w14:textId="77777777" w:rsidR="00AD0505" w:rsidRPr="00E95DB4" w:rsidRDefault="00B209F3" w:rsidP="00BD33E8">
      <w:pPr>
        <w:jc w:val="both"/>
        <w:rPr>
          <w:rFonts w:ascii="Arial" w:hAnsi="Arial" w:cs="Arial"/>
          <w:b/>
          <w:sz w:val="22"/>
          <w:szCs w:val="22"/>
        </w:rPr>
      </w:pPr>
      <w:bookmarkStart w:id="45" w:name="_Toc441651588"/>
      <w:bookmarkStart w:id="46" w:name="_Toc442559899"/>
      <w:r w:rsidRPr="00E95DB4">
        <w:rPr>
          <w:rFonts w:ascii="Arial" w:hAnsi="Arial" w:cs="Arial"/>
          <w:b/>
          <w:sz w:val="22"/>
          <w:szCs w:val="22"/>
          <w:lang w:val="sr-Cyrl-RS"/>
        </w:rPr>
        <w:t>5.</w:t>
      </w:r>
      <w:r w:rsidR="009F390C" w:rsidRPr="00E95DB4">
        <w:rPr>
          <w:rFonts w:ascii="Arial" w:hAnsi="Arial" w:cs="Arial"/>
          <w:b/>
          <w:sz w:val="22"/>
          <w:szCs w:val="22"/>
          <w:lang w:val="sr-Cyrl-RS"/>
        </w:rPr>
        <w:t>14</w:t>
      </w:r>
      <w:r w:rsidR="00B24DF5" w:rsidRPr="00E95DB4">
        <w:rPr>
          <w:rFonts w:ascii="Arial" w:hAnsi="Arial" w:cs="Arial"/>
          <w:b/>
          <w:sz w:val="22"/>
          <w:szCs w:val="22"/>
          <w:lang w:val="sr-Cyrl-RS"/>
        </w:rPr>
        <w:t xml:space="preserve"> </w:t>
      </w:r>
      <w:r w:rsidR="00AD0505" w:rsidRPr="00E95DB4">
        <w:rPr>
          <w:rFonts w:ascii="Arial" w:hAnsi="Arial" w:cs="Arial"/>
          <w:b/>
          <w:sz w:val="22"/>
          <w:szCs w:val="22"/>
        </w:rPr>
        <w:t>Начин и услови плаћања</w:t>
      </w:r>
      <w:bookmarkEnd w:id="45"/>
      <w:bookmarkEnd w:id="46"/>
    </w:p>
    <w:p w14:paraId="2277ADB4" w14:textId="77777777" w:rsidR="00B209F3" w:rsidRPr="00E95DB4" w:rsidRDefault="00B209F3" w:rsidP="00B209F3">
      <w:pPr>
        <w:jc w:val="both"/>
        <w:rPr>
          <w:rFonts w:ascii="Arial" w:hAnsi="Arial" w:cs="Arial"/>
          <w:b/>
          <w:sz w:val="22"/>
          <w:szCs w:val="22"/>
          <w:lang w:val="sr-Cyrl-RS"/>
        </w:rPr>
      </w:pPr>
    </w:p>
    <w:p w14:paraId="644FA629" w14:textId="77777777" w:rsidR="00E0176A" w:rsidRPr="00E95DB4" w:rsidRDefault="00E0176A" w:rsidP="00013506">
      <w:pPr>
        <w:jc w:val="both"/>
        <w:rPr>
          <w:rFonts w:ascii="Arial" w:hAnsi="Arial" w:cs="Arial"/>
          <w:iCs/>
          <w:sz w:val="22"/>
          <w:szCs w:val="22"/>
          <w:lang w:val="sr-Cyrl-RS" w:eastAsia="en-US"/>
        </w:rPr>
      </w:pPr>
      <w:r w:rsidRPr="00E95DB4">
        <w:rPr>
          <w:rFonts w:ascii="Arial" w:hAnsi="Arial" w:cs="Arial"/>
          <w:sz w:val="22"/>
          <w:szCs w:val="22"/>
        </w:rPr>
        <w:t>У предметној јавној набавци начин плаћања је услов за учестовање у поступку.</w:t>
      </w:r>
    </w:p>
    <w:p w14:paraId="5EA64F94" w14:textId="77777777" w:rsidR="00B209F3" w:rsidRPr="00E95DB4" w:rsidRDefault="00B209F3" w:rsidP="00013506">
      <w:pPr>
        <w:jc w:val="both"/>
        <w:rPr>
          <w:rFonts w:ascii="Arial" w:hAnsi="Arial" w:cs="Arial"/>
          <w:sz w:val="22"/>
          <w:szCs w:val="22"/>
          <w:lang w:val="sr-Cyrl-RS"/>
        </w:rPr>
      </w:pPr>
      <w:r w:rsidRPr="00E95DB4">
        <w:rPr>
          <w:rFonts w:ascii="Arial" w:hAnsi="Arial" w:cs="Arial"/>
          <w:iCs/>
          <w:sz w:val="22"/>
          <w:szCs w:val="22"/>
          <w:lang w:val="sr-Cyrl-RS" w:eastAsia="en-US"/>
        </w:rPr>
        <w:t>Прихватљив</w:t>
      </w:r>
      <w:r w:rsidRPr="00E95DB4">
        <w:rPr>
          <w:rFonts w:ascii="Arial" w:hAnsi="Arial" w:cs="Arial"/>
          <w:sz w:val="22"/>
          <w:szCs w:val="22"/>
          <w:lang w:val="sr-Cyrl-RS"/>
        </w:rPr>
        <w:t xml:space="preserve"> начин плаћања </w:t>
      </w:r>
      <w:r w:rsidRPr="00E95DB4">
        <w:rPr>
          <w:rFonts w:ascii="Arial" w:hAnsi="Arial" w:cs="Arial"/>
          <w:iCs/>
          <w:sz w:val="22"/>
          <w:szCs w:val="22"/>
          <w:lang w:val="sr-Cyrl-RS" w:eastAsia="en-US"/>
        </w:rPr>
        <w:t>и фактурисања,</w:t>
      </w:r>
      <w:r w:rsidRPr="00E95DB4">
        <w:rPr>
          <w:rFonts w:ascii="Arial" w:hAnsi="Arial" w:cs="Arial"/>
          <w:sz w:val="22"/>
          <w:szCs w:val="22"/>
          <w:lang w:val="sr-Cyrl-RS"/>
        </w:rPr>
        <w:t xml:space="preserve"> за </w:t>
      </w:r>
      <w:r w:rsidRPr="00E95DB4">
        <w:rPr>
          <w:rFonts w:ascii="Arial" w:hAnsi="Arial" w:cs="Arial"/>
          <w:iCs/>
          <w:sz w:val="22"/>
          <w:szCs w:val="22"/>
          <w:lang w:val="sr-Cyrl-RS" w:eastAsia="en-US"/>
        </w:rPr>
        <w:t>Наручиоца је</w:t>
      </w:r>
      <w:r w:rsidRPr="00E95DB4">
        <w:rPr>
          <w:rFonts w:ascii="Arial" w:hAnsi="Arial" w:cs="Arial"/>
          <w:sz w:val="22"/>
          <w:szCs w:val="22"/>
          <w:lang w:val="sr-Cyrl-RS"/>
        </w:rPr>
        <w:t>:</w:t>
      </w:r>
    </w:p>
    <w:p w14:paraId="2D47D50E" w14:textId="77777777" w:rsidR="00B209F3" w:rsidRPr="00E95DB4" w:rsidRDefault="00B209F3" w:rsidP="00B209F3">
      <w:pPr>
        <w:pStyle w:val="Header"/>
        <w:tabs>
          <w:tab w:val="left" w:pos="709"/>
        </w:tabs>
        <w:jc w:val="both"/>
        <w:rPr>
          <w:rFonts w:ascii="Arial" w:hAnsi="Arial" w:cs="Arial"/>
          <w:sz w:val="22"/>
          <w:szCs w:val="22"/>
          <w:u w:val="single"/>
          <w:lang w:val="sr-Cyrl-RS"/>
        </w:rPr>
      </w:pPr>
    </w:p>
    <w:p w14:paraId="37C55054" w14:textId="77777777" w:rsidR="00B209F3" w:rsidRPr="00E95DB4" w:rsidRDefault="00B209F3" w:rsidP="00B209F3">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 испоручених добара</w:t>
      </w:r>
      <w:r w:rsidR="003C444A" w:rsidRPr="00E95DB4">
        <w:rPr>
          <w:rFonts w:ascii="Arial" w:hAnsi="Arial" w:cs="Arial"/>
          <w:sz w:val="22"/>
          <w:szCs w:val="22"/>
          <w:u w:val="single"/>
          <w:lang w:val="sr-Cyrl-RS"/>
        </w:rPr>
        <w:t xml:space="preserve"> </w:t>
      </w:r>
      <w:r w:rsidRPr="00E95DB4">
        <w:rPr>
          <w:rFonts w:ascii="Arial" w:hAnsi="Arial" w:cs="Arial"/>
          <w:sz w:val="22"/>
          <w:szCs w:val="22"/>
          <w:u w:val="single"/>
          <w:lang w:val="sr-Cyrl-RS"/>
        </w:rPr>
        <w:t>биће плаћена на следећи начин:</w:t>
      </w:r>
    </w:p>
    <w:p w14:paraId="27A782FB" w14:textId="77777777" w:rsidR="00B209F3" w:rsidRPr="00E95DB4" w:rsidRDefault="00B209F3" w:rsidP="00B209F3">
      <w:pPr>
        <w:keepLines/>
        <w:suppressAutoHyphens w:val="0"/>
        <w:ind w:left="1350"/>
        <w:jc w:val="both"/>
        <w:rPr>
          <w:rFonts w:ascii="Arial" w:hAnsi="Arial" w:cs="Arial"/>
          <w:sz w:val="22"/>
          <w:szCs w:val="22"/>
          <w:lang w:val="sr-Cyrl-RS"/>
        </w:rPr>
      </w:pPr>
    </w:p>
    <w:p w14:paraId="60589034" w14:textId="7F986C4D" w:rsidR="00B209F3" w:rsidRPr="00E95DB4" w:rsidRDefault="00B209F3" w:rsidP="006E7F02">
      <w:pPr>
        <w:keepLines/>
        <w:numPr>
          <w:ilvl w:val="0"/>
          <w:numId w:val="8"/>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са припадајућим ПДВ-ом плаћа се након извршене целокупне испоруке добарана основу обостраног потписаног Записника о м квантитативном</w:t>
      </w:r>
      <w:r w:rsidR="00254EA3" w:rsidRPr="00E95DB4">
        <w:rPr>
          <w:rFonts w:ascii="Arial" w:hAnsi="Arial" w:cs="Arial"/>
          <w:sz w:val="22"/>
          <w:szCs w:val="22"/>
          <w:lang w:val="sr-Cyrl-RS"/>
        </w:rPr>
        <w:t xml:space="preserve"> </w:t>
      </w:r>
      <w:r w:rsidRPr="00E95DB4">
        <w:rPr>
          <w:rFonts w:ascii="Arial" w:hAnsi="Arial" w:cs="Arial"/>
          <w:sz w:val="22"/>
          <w:szCs w:val="22"/>
          <w:lang w:val="sr-Cyrl-RS"/>
        </w:rPr>
        <w:t xml:space="preserve">пријему свих добара </w:t>
      </w:r>
      <w:r w:rsidR="00401D9C" w:rsidRPr="00E95DB4">
        <w:rPr>
          <w:rFonts w:ascii="Arial" w:eastAsia="Calibri" w:hAnsi="Arial" w:cs="Arial"/>
          <w:sz w:val="22"/>
          <w:szCs w:val="22"/>
        </w:rPr>
        <w:t xml:space="preserve">од стране овлашћених представника </w:t>
      </w:r>
      <w:r w:rsidR="00A52F07" w:rsidRPr="00E95DB4">
        <w:rPr>
          <w:rFonts w:ascii="Arial" w:eastAsia="Calibri" w:hAnsi="Arial" w:cs="Arial"/>
          <w:sz w:val="22"/>
          <w:szCs w:val="22"/>
          <w:lang w:val="sr-Cyrl-RS"/>
        </w:rPr>
        <w:t xml:space="preserve">Наручиоца </w:t>
      </w:r>
      <w:r w:rsidR="00401D9C" w:rsidRPr="00E95DB4">
        <w:rPr>
          <w:rFonts w:ascii="Arial" w:eastAsia="Calibri" w:hAnsi="Arial" w:cs="Arial"/>
          <w:sz w:val="22"/>
          <w:szCs w:val="22"/>
        </w:rPr>
        <w:t xml:space="preserve"> и  </w:t>
      </w:r>
      <w:r w:rsidR="003B7386" w:rsidRPr="00E95DB4">
        <w:rPr>
          <w:rFonts w:ascii="Arial" w:eastAsia="Calibri" w:hAnsi="Arial" w:cs="Arial"/>
          <w:sz w:val="22"/>
          <w:szCs w:val="22"/>
          <w:lang w:val="sr-Cyrl-RS"/>
        </w:rPr>
        <w:t xml:space="preserve">Изабраног понуђача </w:t>
      </w:r>
      <w:r w:rsidR="00401D9C" w:rsidRPr="00E95DB4">
        <w:rPr>
          <w:rFonts w:ascii="Arial" w:eastAsia="Calibri" w:hAnsi="Arial" w:cs="Arial"/>
          <w:sz w:val="22"/>
          <w:szCs w:val="22"/>
        </w:rPr>
        <w:t>-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 xml:space="preserve">рачуна од </w:t>
      </w:r>
      <w:r w:rsidR="003B7386" w:rsidRPr="00E95DB4">
        <w:rPr>
          <w:rFonts w:ascii="Arial" w:eastAsia="Calibri" w:hAnsi="Arial" w:cs="Arial"/>
          <w:sz w:val="22"/>
          <w:szCs w:val="22"/>
          <w:lang w:val="sr-Cyrl-RS"/>
        </w:rPr>
        <w:t xml:space="preserve">Изабраног понуђача -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Pr="00E95DB4">
        <w:rPr>
          <w:rFonts w:ascii="Arial" w:hAnsi="Arial" w:cs="Arial"/>
          <w:sz w:val="22"/>
          <w:szCs w:val="22"/>
          <w:lang w:val="sr-Cyrl-RS"/>
        </w:rPr>
        <w:t xml:space="preserve"> овереног од стране овлашћеног представника </w:t>
      </w:r>
      <w:r w:rsidR="003B7386" w:rsidRPr="00E95DB4">
        <w:rPr>
          <w:rFonts w:ascii="Arial" w:eastAsia="Calibri" w:hAnsi="Arial" w:cs="Arial"/>
          <w:sz w:val="22"/>
          <w:szCs w:val="22"/>
          <w:lang w:val="sr-Cyrl-RS"/>
        </w:rPr>
        <w:t xml:space="preserve">Наручиоца - </w:t>
      </w:r>
      <w:r w:rsidR="008645FB" w:rsidRPr="00E95DB4">
        <w:rPr>
          <w:rFonts w:ascii="Arial" w:hAnsi="Arial" w:cs="Arial"/>
          <w:sz w:val="22"/>
          <w:szCs w:val="22"/>
          <w:lang w:val="sr-Cyrl-RS"/>
        </w:rPr>
        <w:t>Купца</w:t>
      </w:r>
      <w:r w:rsidRPr="00E95DB4">
        <w:rPr>
          <w:rFonts w:ascii="Arial" w:hAnsi="Arial" w:cs="Arial"/>
          <w:sz w:val="22"/>
          <w:szCs w:val="22"/>
          <w:lang w:val="sr-Cyrl-RS"/>
        </w:rPr>
        <w:t>.</w:t>
      </w:r>
    </w:p>
    <w:p w14:paraId="40A0FD7F" w14:textId="77777777" w:rsidR="00B55FB6" w:rsidRPr="00E95DB4" w:rsidRDefault="00B209F3" w:rsidP="00B55FB6">
      <w:pPr>
        <w:jc w:val="both"/>
        <w:rPr>
          <w:rFonts w:ascii="Arial" w:eastAsia="Calibri" w:hAnsi="Arial" w:cs="Arial"/>
          <w:sz w:val="22"/>
          <w:szCs w:val="22"/>
          <w:highlight w:val="yellow"/>
        </w:rPr>
      </w:pPr>
      <w:r w:rsidRPr="00E95DB4">
        <w:rPr>
          <w:rFonts w:ascii="Arial" w:hAnsi="Arial" w:cs="Arial"/>
          <w:sz w:val="22"/>
          <w:szCs w:val="22"/>
          <w:lang w:val="sr-Cyrl-RS"/>
        </w:rPr>
        <w:tab/>
      </w:r>
    </w:p>
    <w:p w14:paraId="7B29CC79" w14:textId="77777777" w:rsidR="00B209F3" w:rsidRPr="00E95DB4" w:rsidRDefault="00B209F3" w:rsidP="00B209F3">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Укупна вредност Услуга биће плаћена на следећи начин:</w:t>
      </w:r>
    </w:p>
    <w:p w14:paraId="0D9627E9" w14:textId="77777777" w:rsidR="00B209F3" w:rsidRPr="00E95DB4" w:rsidRDefault="00B209F3" w:rsidP="00B209F3">
      <w:pPr>
        <w:pStyle w:val="Header"/>
        <w:tabs>
          <w:tab w:val="left" w:pos="709"/>
        </w:tabs>
        <w:rPr>
          <w:rFonts w:ascii="Arial" w:hAnsi="Arial" w:cs="Arial"/>
          <w:sz w:val="22"/>
          <w:szCs w:val="22"/>
          <w:lang w:val="sr-Cyrl-RS"/>
        </w:rPr>
      </w:pPr>
    </w:p>
    <w:p w14:paraId="5485C320" w14:textId="77777777" w:rsidR="00B209F3" w:rsidRPr="00E95DB4" w:rsidRDefault="00B209F3" w:rsidP="00B209F3">
      <w:pPr>
        <w:pStyle w:val="Header"/>
        <w:tabs>
          <w:tab w:val="left" w:pos="709"/>
        </w:tabs>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и пуштања у рад опреме:</w:t>
      </w:r>
    </w:p>
    <w:p w14:paraId="2A9B8648" w14:textId="77777777" w:rsidR="003A1FC2" w:rsidRPr="00E95DB4" w:rsidRDefault="003A1FC2" w:rsidP="00B209F3">
      <w:pPr>
        <w:pStyle w:val="Header"/>
        <w:tabs>
          <w:tab w:val="left" w:pos="709"/>
        </w:tabs>
        <w:rPr>
          <w:rFonts w:ascii="Arial" w:hAnsi="Arial" w:cs="Arial"/>
          <w:sz w:val="22"/>
          <w:szCs w:val="22"/>
          <w:lang w:val="sr-Cyrl-RS"/>
        </w:rPr>
      </w:pPr>
    </w:p>
    <w:p w14:paraId="2B7B41F6" w14:textId="622D3ABB"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lastRenderedPageBreak/>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0058376A" w:rsidRPr="00E95DB4">
        <w:rPr>
          <w:rFonts w:ascii="Arial" w:eastAsia="Calibri" w:hAnsi="Arial" w:cs="Arial"/>
          <w:sz w:val="22"/>
          <w:szCs w:val="22"/>
        </w:rPr>
        <w:t xml:space="preserve">од стране овлашћених представника </w:t>
      </w:r>
      <w:r w:rsidR="002B513A" w:rsidRPr="00E95DB4">
        <w:rPr>
          <w:rFonts w:ascii="Arial" w:eastAsia="Calibri" w:hAnsi="Arial" w:cs="Arial"/>
          <w:sz w:val="22"/>
          <w:szCs w:val="22"/>
          <w:lang w:val="sr-Cyrl-RS"/>
        </w:rPr>
        <w:t xml:space="preserve">Наручиоца </w:t>
      </w:r>
      <w:r w:rsidR="0058376A" w:rsidRPr="00E95DB4">
        <w:rPr>
          <w:rFonts w:ascii="Arial" w:eastAsia="Calibri" w:hAnsi="Arial" w:cs="Arial"/>
          <w:sz w:val="22"/>
          <w:szCs w:val="22"/>
        </w:rPr>
        <w:t xml:space="preserve">и  </w:t>
      </w:r>
      <w:r w:rsidR="00012AC8" w:rsidRPr="00E95DB4">
        <w:rPr>
          <w:rFonts w:ascii="Arial" w:eastAsia="Calibri" w:hAnsi="Arial" w:cs="Arial"/>
          <w:sz w:val="22"/>
          <w:szCs w:val="22"/>
          <w:lang w:val="sr-Cyrl-RS"/>
        </w:rPr>
        <w:t xml:space="preserve">Изабраног понуђача, </w:t>
      </w:r>
      <w:r w:rsidR="0058376A" w:rsidRPr="00E95DB4">
        <w:rPr>
          <w:rFonts w:ascii="Arial" w:eastAsia="Calibri" w:hAnsi="Arial" w:cs="Arial"/>
          <w:sz w:val="22"/>
          <w:szCs w:val="22"/>
        </w:rPr>
        <w:t xml:space="preserve">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рачуна</w:t>
      </w:r>
      <w:r w:rsidRPr="00E95DB4">
        <w:rPr>
          <w:rFonts w:ascii="Arial" w:hAnsi="Arial" w:cs="Arial"/>
          <w:sz w:val="22"/>
          <w:szCs w:val="22"/>
          <w:lang w:val="sr-Cyrl-RS"/>
        </w:rPr>
        <w:t xml:space="preserve"> </w:t>
      </w:r>
      <w:r w:rsidR="00B55FB6" w:rsidRPr="00E95DB4">
        <w:rPr>
          <w:rFonts w:ascii="Arial" w:hAnsi="Arial" w:cs="Arial"/>
          <w:sz w:val="22"/>
          <w:szCs w:val="22"/>
          <w:lang w:val="sr-Cyrl-RS"/>
        </w:rPr>
        <w:t xml:space="preserve">од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00B55FB6" w:rsidRPr="00E95DB4">
        <w:rPr>
          <w:rFonts w:ascii="Arial" w:hAnsi="Arial" w:cs="Arial"/>
          <w:sz w:val="22"/>
          <w:szCs w:val="22"/>
          <w:lang w:val="sr-Cyrl-RS"/>
        </w:rPr>
        <w:t xml:space="preserve"> </w:t>
      </w:r>
      <w:r w:rsidRPr="00E95DB4">
        <w:rPr>
          <w:rFonts w:ascii="Arial" w:hAnsi="Arial" w:cs="Arial"/>
          <w:sz w:val="22"/>
          <w:szCs w:val="22"/>
          <w:lang w:val="sr-Cyrl-RS"/>
        </w:rPr>
        <w:t xml:space="preserve">овереног од стране овлашћеног представника </w:t>
      </w:r>
      <w:r w:rsidR="008645FB" w:rsidRPr="00E95DB4">
        <w:rPr>
          <w:rFonts w:ascii="Arial" w:hAnsi="Arial" w:cs="Arial"/>
          <w:sz w:val="22"/>
          <w:szCs w:val="22"/>
          <w:lang w:val="sr-Cyrl-RS"/>
        </w:rPr>
        <w:t>Купца</w:t>
      </w:r>
      <w:r w:rsidRPr="00E95DB4">
        <w:rPr>
          <w:rFonts w:ascii="Arial" w:hAnsi="Arial" w:cs="Arial"/>
          <w:sz w:val="22"/>
          <w:szCs w:val="22"/>
          <w:lang w:val="sr-Cyrl-RS"/>
        </w:rPr>
        <w:t xml:space="preserve">. </w:t>
      </w:r>
    </w:p>
    <w:p w14:paraId="329E50FC" w14:textId="77777777" w:rsidR="00B209F3" w:rsidRPr="00E95DB4" w:rsidRDefault="00B209F3" w:rsidP="00B209F3">
      <w:pPr>
        <w:suppressAutoHyphens w:val="0"/>
        <w:rPr>
          <w:rFonts w:ascii="Arial" w:hAnsi="Arial" w:cs="Arial"/>
          <w:sz w:val="22"/>
          <w:szCs w:val="22"/>
          <w:lang w:val="sr-Cyrl-RS"/>
        </w:rPr>
      </w:pPr>
    </w:p>
    <w:p w14:paraId="7E95AC7C" w14:textId="77777777" w:rsidR="00B209F3" w:rsidRPr="00E95DB4" w:rsidRDefault="00B209F3" w:rsidP="00B209F3">
      <w:pPr>
        <w:rPr>
          <w:rFonts w:ascii="Arial" w:hAnsi="Arial" w:cs="Arial"/>
          <w:sz w:val="22"/>
          <w:szCs w:val="22"/>
          <w:lang w:val="sr-Cyrl-RS"/>
        </w:rPr>
      </w:pPr>
      <w:r w:rsidRPr="00E95DB4">
        <w:rPr>
          <w:rFonts w:ascii="Arial" w:hAnsi="Arial" w:cs="Arial"/>
          <w:sz w:val="22"/>
          <w:szCs w:val="22"/>
          <w:lang w:val="sr-Cyrl-RS"/>
        </w:rPr>
        <w:t>Услуге техничке подршке:</w:t>
      </w:r>
    </w:p>
    <w:p w14:paraId="4F070230" w14:textId="3AF1BDCA"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w:t>
      </w:r>
      <w:r w:rsidR="00513981" w:rsidRPr="00E95DB4">
        <w:rPr>
          <w:rFonts w:ascii="Arial" w:hAnsi="Arial" w:cs="Arial"/>
          <w:sz w:val="22"/>
          <w:szCs w:val="22"/>
          <w:lang w:val="sr-Cyrl-RS"/>
        </w:rPr>
        <w:t>рачуна, који ће Изабрани понуђач</w:t>
      </w:r>
      <w:r w:rsidRPr="00E95DB4">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sidR="00A52F07" w:rsidRPr="00E95DB4">
        <w:rPr>
          <w:rFonts w:ascii="Arial" w:hAnsi="Arial" w:cs="Arial"/>
          <w:sz w:val="22"/>
          <w:szCs w:val="22"/>
          <w:lang w:val="sr-Cyrl-RS"/>
        </w:rPr>
        <w:t>наручиоца</w:t>
      </w:r>
      <w:r w:rsidRPr="00E95DB4">
        <w:rPr>
          <w:rFonts w:ascii="Arial" w:hAnsi="Arial" w:cs="Arial"/>
          <w:sz w:val="22"/>
          <w:szCs w:val="22"/>
          <w:lang w:val="sr-Cyrl-RS"/>
        </w:rPr>
        <w:t>, овереног од стране овлашћеног представника Наручиоца</w:t>
      </w:r>
      <w:r w:rsidR="00012AC8" w:rsidRPr="00E95DB4">
        <w:rPr>
          <w:rFonts w:ascii="Arial" w:hAnsi="Arial" w:cs="Arial"/>
          <w:sz w:val="22"/>
          <w:szCs w:val="22"/>
          <w:lang w:val="sr-Cyrl-RS"/>
        </w:rPr>
        <w:t>.</w:t>
      </w:r>
    </w:p>
    <w:p w14:paraId="5AEBD011" w14:textId="77777777" w:rsidR="00B209F3" w:rsidRPr="00E95DB4" w:rsidRDefault="00B209F3" w:rsidP="00B209F3">
      <w:pPr>
        <w:jc w:val="both"/>
        <w:rPr>
          <w:rFonts w:ascii="Arial" w:hAnsi="Arial" w:cs="Arial"/>
          <w:sz w:val="22"/>
          <w:szCs w:val="22"/>
          <w:lang w:val="sr-Cyrl-RS"/>
        </w:rPr>
      </w:pPr>
    </w:p>
    <w:p w14:paraId="2399F3D8" w14:textId="77777777" w:rsidR="00B209F3" w:rsidRPr="00E95DB4" w:rsidRDefault="00B209F3" w:rsidP="00B209F3">
      <w:pPr>
        <w:tabs>
          <w:tab w:val="left" w:pos="709"/>
        </w:tabs>
        <w:jc w:val="both"/>
        <w:rPr>
          <w:rFonts w:ascii="Arial" w:hAnsi="Arial" w:cs="Arial"/>
          <w:sz w:val="22"/>
          <w:szCs w:val="22"/>
          <w:lang w:val="sr-Cyrl-RS"/>
        </w:rPr>
      </w:pPr>
      <w:r w:rsidRPr="00E95DB4">
        <w:rPr>
          <w:rFonts w:ascii="Arial" w:hAnsi="Arial" w:cs="Arial"/>
          <w:sz w:val="22"/>
          <w:szCs w:val="22"/>
          <w:lang w:val="sr-Cyrl-RS"/>
        </w:rPr>
        <w:t>Ако понуђач понуди други начин плаћања понуда ће бити одбијена као неприхватљива.</w:t>
      </w:r>
    </w:p>
    <w:p w14:paraId="642C6CE0" w14:textId="77777777" w:rsidR="00AD0505" w:rsidRPr="00E95DB4" w:rsidRDefault="00AD0505" w:rsidP="00BD33E8">
      <w:pPr>
        <w:jc w:val="both"/>
        <w:rPr>
          <w:rFonts w:ascii="Arial" w:eastAsia="Calibri" w:hAnsi="Arial" w:cs="Arial"/>
          <w:sz w:val="22"/>
          <w:szCs w:val="22"/>
        </w:rPr>
      </w:pPr>
    </w:p>
    <w:p w14:paraId="1759AB30" w14:textId="77777777" w:rsidR="00AD0505" w:rsidRPr="00E95DB4" w:rsidRDefault="00AD0505" w:rsidP="00BD33E8">
      <w:pPr>
        <w:jc w:val="both"/>
        <w:rPr>
          <w:rFonts w:ascii="Arial" w:eastAsia="Calibri" w:hAnsi="Arial" w:cs="Arial"/>
          <w:sz w:val="22"/>
          <w:szCs w:val="22"/>
        </w:rPr>
      </w:pPr>
      <w:r w:rsidRPr="00E95DB4">
        <w:rPr>
          <w:rFonts w:ascii="Arial" w:eastAsia="Calibri" w:hAnsi="Arial" w:cs="Arial"/>
          <w:sz w:val="22"/>
          <w:szCs w:val="22"/>
        </w:rPr>
        <w:t xml:space="preserve">У случају да је </w:t>
      </w:r>
      <w:r w:rsidR="00316F94" w:rsidRPr="00E95DB4">
        <w:rPr>
          <w:rFonts w:ascii="Arial" w:eastAsia="Calibri" w:hAnsi="Arial" w:cs="Arial"/>
          <w:sz w:val="22"/>
          <w:szCs w:val="22"/>
          <w:lang w:val="sr-Cyrl-RS"/>
        </w:rPr>
        <w:t xml:space="preserve">Изабрани </w:t>
      </w:r>
      <w:r w:rsidRPr="00E95DB4">
        <w:rPr>
          <w:rFonts w:ascii="Arial" w:eastAsia="Calibri" w:hAnsi="Arial" w:cs="Arial"/>
          <w:sz w:val="22"/>
          <w:szCs w:val="22"/>
        </w:rPr>
        <w:t>понуђач</w:t>
      </w:r>
      <w:r w:rsidR="002F79D3" w:rsidRPr="00E95DB4">
        <w:rPr>
          <w:rFonts w:ascii="Arial" w:eastAsia="Calibri" w:hAnsi="Arial" w:cs="Arial"/>
          <w:sz w:val="22"/>
          <w:szCs w:val="22"/>
          <w:lang w:val="sr-Cyrl-RS"/>
        </w:rPr>
        <w:t xml:space="preserve"> -</w:t>
      </w:r>
      <w:r w:rsidR="00F46311" w:rsidRPr="00E95DB4">
        <w:rPr>
          <w:rFonts w:ascii="Arial" w:eastAsia="Calibri" w:hAnsi="Arial" w:cs="Arial"/>
          <w:sz w:val="22"/>
          <w:szCs w:val="22"/>
          <w:lang w:val="sr-Cyrl-RS"/>
        </w:rPr>
        <w:t xml:space="preserve"> </w:t>
      </w:r>
      <w:r w:rsidR="002F79D3" w:rsidRPr="00E95DB4">
        <w:rPr>
          <w:rFonts w:ascii="Arial" w:eastAsia="Calibri" w:hAnsi="Arial" w:cs="Arial"/>
          <w:sz w:val="22"/>
          <w:szCs w:val="22"/>
          <w:lang w:val="sr-Cyrl-RS"/>
        </w:rPr>
        <w:t>Продавац</w:t>
      </w:r>
      <w:r w:rsidRPr="00E95DB4">
        <w:rPr>
          <w:rFonts w:ascii="Arial" w:eastAsia="Calibri" w:hAnsi="Arial" w:cs="Arial"/>
          <w:sz w:val="22"/>
          <w:szCs w:val="22"/>
        </w:rPr>
        <w:t xml:space="preserve"> страно лице, плаћање неризденту </w:t>
      </w:r>
      <w:r w:rsidR="002F79D3" w:rsidRPr="00E95DB4">
        <w:rPr>
          <w:rFonts w:ascii="Arial" w:eastAsia="Calibri" w:hAnsi="Arial" w:cs="Arial"/>
          <w:sz w:val="22"/>
          <w:szCs w:val="22"/>
          <w:lang w:val="sr-Cyrl-RS"/>
        </w:rPr>
        <w:t>Н</w:t>
      </w:r>
      <w:r w:rsidRPr="00E95DB4">
        <w:rPr>
          <w:rFonts w:ascii="Arial" w:eastAsia="Calibri" w:hAnsi="Arial" w:cs="Arial"/>
          <w:sz w:val="22"/>
          <w:szCs w:val="22"/>
        </w:rPr>
        <w:t>аручилац</w:t>
      </w:r>
      <w:r w:rsidR="002F79D3" w:rsidRPr="00E95DB4">
        <w:rPr>
          <w:rFonts w:ascii="Arial" w:eastAsia="Calibri" w:hAnsi="Arial" w:cs="Arial"/>
          <w:sz w:val="22"/>
          <w:szCs w:val="22"/>
          <w:lang w:val="sr-Cyrl-RS"/>
        </w:rPr>
        <w:t xml:space="preserve"> -Купац</w:t>
      </w:r>
      <w:r w:rsidRPr="00E95DB4">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0913CC" w14:textId="77777777" w:rsidR="00680032" w:rsidRPr="00E95DB4" w:rsidRDefault="00680032" w:rsidP="00BD33E8">
      <w:pPr>
        <w:jc w:val="both"/>
        <w:rPr>
          <w:rFonts w:ascii="Arial" w:eastAsia="Calibri" w:hAnsi="Arial" w:cs="Arial"/>
          <w:sz w:val="22"/>
          <w:szCs w:val="22"/>
        </w:rPr>
      </w:pPr>
    </w:p>
    <w:p w14:paraId="05495E44"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AB2126B" w14:textId="77777777" w:rsidR="00F46311" w:rsidRPr="00E95DB4" w:rsidRDefault="00F46311" w:rsidP="00BD33E8">
      <w:pPr>
        <w:jc w:val="both"/>
        <w:rPr>
          <w:rFonts w:ascii="Arial" w:eastAsia="Calibri" w:hAnsi="Arial" w:cs="Arial"/>
          <w:i/>
          <w:sz w:val="22"/>
          <w:szCs w:val="22"/>
        </w:rPr>
      </w:pPr>
    </w:p>
    <w:p w14:paraId="4C798A28" w14:textId="77777777" w:rsidR="00AD0505" w:rsidRPr="00E95DB4" w:rsidRDefault="002F79D3" w:rsidP="00BD33E8">
      <w:pPr>
        <w:jc w:val="both"/>
        <w:rPr>
          <w:rFonts w:ascii="Arial" w:eastAsia="Calibri" w:hAnsi="Arial" w:cs="Arial"/>
          <w:i/>
          <w:sz w:val="22"/>
          <w:szCs w:val="22"/>
        </w:rPr>
      </w:pPr>
      <w:r w:rsidRPr="00E95DB4">
        <w:rPr>
          <w:rFonts w:ascii="Arial" w:eastAsia="Calibri" w:hAnsi="Arial" w:cs="Arial"/>
          <w:sz w:val="22"/>
          <w:szCs w:val="22"/>
          <w:lang w:val="sr-Cyrl-RS"/>
        </w:rPr>
        <w:t>Изабрани п</w:t>
      </w:r>
      <w:r w:rsidR="00AD0505" w:rsidRPr="00E95DB4">
        <w:rPr>
          <w:rFonts w:ascii="Arial" w:eastAsia="Calibri" w:hAnsi="Arial" w:cs="Arial"/>
          <w:sz w:val="22"/>
          <w:szCs w:val="22"/>
        </w:rPr>
        <w:t>онуђач</w:t>
      </w:r>
      <w:r w:rsidRPr="00E95DB4">
        <w:rPr>
          <w:rFonts w:ascii="Arial" w:eastAsia="Calibri" w:hAnsi="Arial" w:cs="Arial"/>
          <w:sz w:val="22"/>
          <w:szCs w:val="22"/>
          <w:lang w:val="sr-Cyrl-RS"/>
        </w:rPr>
        <w:t xml:space="preserve"> - Продавац</w:t>
      </w:r>
      <w:r w:rsidR="00AD0505" w:rsidRPr="00E95DB4">
        <w:rPr>
          <w:rFonts w:ascii="Arial" w:eastAsia="Calibri" w:hAnsi="Arial" w:cs="Arial"/>
          <w:sz w:val="22"/>
          <w:szCs w:val="22"/>
        </w:rPr>
        <w:t xml:space="preserve">, страно лице је у обавези да </w:t>
      </w:r>
      <w:r w:rsidRPr="00E95DB4">
        <w:rPr>
          <w:rFonts w:ascii="Arial" w:eastAsia="Calibri" w:hAnsi="Arial" w:cs="Arial"/>
          <w:sz w:val="22"/>
          <w:szCs w:val="22"/>
          <w:lang w:val="sr-Cyrl-RS"/>
        </w:rPr>
        <w:t>Н</w:t>
      </w:r>
      <w:r w:rsidR="00AD0505" w:rsidRPr="00E95DB4">
        <w:rPr>
          <w:rFonts w:ascii="Arial" w:eastAsia="Calibri" w:hAnsi="Arial" w:cs="Arial"/>
          <w:sz w:val="22"/>
          <w:szCs w:val="22"/>
        </w:rPr>
        <w:t>аручиоцу</w:t>
      </w:r>
      <w:r w:rsidRPr="00E95DB4">
        <w:rPr>
          <w:rFonts w:ascii="Arial" w:eastAsia="Calibri" w:hAnsi="Arial" w:cs="Arial"/>
          <w:sz w:val="22"/>
          <w:szCs w:val="22"/>
          <w:lang w:val="sr-Cyrl-RS"/>
        </w:rPr>
        <w:t xml:space="preserve"> -Купцу</w:t>
      </w:r>
      <w:r w:rsidR="00AD0505" w:rsidRPr="00E95DB4">
        <w:rPr>
          <w:rFonts w:ascii="Arial" w:eastAsia="Calibri" w:hAnsi="Arial" w:cs="Arial"/>
          <w:sz w:val="22"/>
          <w:szCs w:val="22"/>
        </w:rPr>
        <w:t xml:space="preserve">  достави, </w:t>
      </w:r>
      <w:r w:rsidR="00AD0505" w:rsidRPr="00E95DB4">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E95DB4">
        <w:rPr>
          <w:rFonts w:ascii="Arial" w:eastAsia="Calibri" w:hAnsi="Arial" w:cs="Arial"/>
          <w:i/>
          <w:sz w:val="22"/>
          <w:szCs w:val="22"/>
          <w:lang w:val="sr-Cyrl-RS"/>
        </w:rPr>
        <w:t xml:space="preserve">Изабраног </w:t>
      </w:r>
      <w:r w:rsidR="00AD0505" w:rsidRPr="00E95DB4">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DB600F6" w14:textId="77777777" w:rsidR="00AD0505" w:rsidRPr="00E95DB4" w:rsidRDefault="00AD0505" w:rsidP="00BD33E8">
      <w:pPr>
        <w:jc w:val="both"/>
        <w:rPr>
          <w:rFonts w:ascii="Arial" w:eastAsia="Calibri" w:hAnsi="Arial" w:cs="Arial"/>
          <w:i/>
          <w:sz w:val="22"/>
          <w:szCs w:val="22"/>
        </w:rPr>
      </w:pPr>
    </w:p>
    <w:p w14:paraId="7A4FD4CD"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 случају да </w:t>
      </w:r>
      <w:r w:rsidR="00C41CD0" w:rsidRPr="00E95DB4">
        <w:rPr>
          <w:rFonts w:ascii="Arial" w:eastAsia="Calibri" w:hAnsi="Arial" w:cs="Arial"/>
          <w:i/>
          <w:sz w:val="22"/>
          <w:szCs w:val="22"/>
          <w:lang w:val="sr-Cyrl-RS"/>
        </w:rPr>
        <w:t>И</w:t>
      </w:r>
      <w:r w:rsidR="002F79D3" w:rsidRPr="00E95DB4">
        <w:rPr>
          <w:rFonts w:ascii="Arial" w:eastAsia="Calibri" w:hAnsi="Arial" w:cs="Arial"/>
          <w:i/>
          <w:sz w:val="22"/>
          <w:szCs w:val="22"/>
          <w:lang w:val="sr-Cyrl-RS"/>
        </w:rPr>
        <w:t xml:space="preserve">забрани </w:t>
      </w:r>
      <w:r w:rsidRPr="00E95DB4">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002F79D3"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-Купац</w:t>
      </w:r>
      <w:r w:rsidRPr="00E95DB4">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3A3AAFD" w14:textId="77777777" w:rsidR="00AD0505" w:rsidRPr="00E95DB4" w:rsidRDefault="00AD0505" w:rsidP="00BD33E8">
      <w:pPr>
        <w:jc w:val="both"/>
        <w:rPr>
          <w:rFonts w:ascii="Arial" w:eastAsia="Calibri" w:hAnsi="Arial" w:cs="Arial"/>
          <w:i/>
          <w:sz w:val="22"/>
          <w:szCs w:val="22"/>
        </w:rPr>
      </w:pPr>
    </w:p>
    <w:p w14:paraId="18E3A91E" w14:textId="77777777" w:rsidR="00BC5C3C" w:rsidRPr="00E95DB4" w:rsidRDefault="00AD0505" w:rsidP="00BD33E8">
      <w:pPr>
        <w:jc w:val="both"/>
        <w:rPr>
          <w:rFonts w:ascii="Arial" w:eastAsia="Calibri" w:hAnsi="Arial" w:cs="Arial"/>
          <w:i/>
          <w:sz w:val="22"/>
          <w:szCs w:val="22"/>
          <w:lang w:val="sr-Cyrl-RS"/>
        </w:rPr>
      </w:pPr>
      <w:r w:rsidRPr="00E95DB4">
        <w:rPr>
          <w:rFonts w:ascii="Arial" w:eastAsia="Calibri" w:hAnsi="Arial" w:cs="Arial"/>
          <w:i/>
          <w:sz w:val="22"/>
          <w:szCs w:val="22"/>
        </w:rPr>
        <w:t xml:space="preserve">Понуђач је у обавези да достави доказе за </w:t>
      </w:r>
      <w:r w:rsidR="00BC5C3C" w:rsidRPr="00E95DB4">
        <w:rPr>
          <w:rFonts w:ascii="Arial" w:eastAsia="Calibri" w:hAnsi="Arial" w:cs="Arial"/>
          <w:i/>
          <w:sz w:val="22"/>
          <w:szCs w:val="22"/>
          <w:lang w:val="sr-Cyrl-RS"/>
        </w:rPr>
        <w:t>сваку</w:t>
      </w:r>
      <w:r w:rsidRPr="00E95DB4">
        <w:rPr>
          <w:rFonts w:ascii="Arial" w:eastAsia="Calibri" w:hAnsi="Arial" w:cs="Arial"/>
          <w:i/>
          <w:sz w:val="22"/>
          <w:szCs w:val="22"/>
        </w:rPr>
        <w:t xml:space="preserve"> календарску годину</w:t>
      </w:r>
      <w:r w:rsidR="00BC5C3C" w:rsidRPr="00E95DB4">
        <w:rPr>
          <w:rFonts w:ascii="Arial" w:eastAsia="Calibri" w:hAnsi="Arial" w:cs="Arial"/>
          <w:i/>
          <w:sz w:val="22"/>
          <w:szCs w:val="22"/>
          <w:lang w:val="sr-Cyrl-RS"/>
        </w:rPr>
        <w:t>.</w:t>
      </w:r>
    </w:p>
    <w:p w14:paraId="70DBAB61" w14:textId="77777777" w:rsidR="00AD0505" w:rsidRPr="00E95DB4" w:rsidRDefault="00AD0505" w:rsidP="00BD33E8">
      <w:pPr>
        <w:jc w:val="both"/>
        <w:rPr>
          <w:rFonts w:ascii="Arial" w:eastAsia="Calibri" w:hAnsi="Arial" w:cs="Arial"/>
          <w:i/>
          <w:sz w:val="22"/>
          <w:szCs w:val="22"/>
        </w:rPr>
      </w:pPr>
    </w:p>
    <w:p w14:paraId="364A8D05"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Уколико </w:t>
      </w:r>
      <w:r w:rsidR="002F79D3" w:rsidRPr="00E95DB4">
        <w:rPr>
          <w:rFonts w:ascii="Arial" w:eastAsia="Calibri" w:hAnsi="Arial" w:cs="Arial"/>
          <w:i/>
          <w:sz w:val="22"/>
          <w:szCs w:val="22"/>
          <w:lang w:val="sr-Cyrl-RS"/>
        </w:rPr>
        <w:t xml:space="preserve">Изабрани </w:t>
      </w:r>
      <w:r w:rsidRPr="00E95DB4">
        <w:rPr>
          <w:rFonts w:ascii="Arial" w:eastAsia="Calibri" w:hAnsi="Arial" w:cs="Arial"/>
          <w:i/>
          <w:sz w:val="22"/>
          <w:szCs w:val="22"/>
        </w:rPr>
        <w:t>понуђач</w:t>
      </w:r>
      <w:r w:rsidR="002F79D3" w:rsidRPr="00E95DB4">
        <w:rPr>
          <w:rFonts w:ascii="Arial" w:eastAsia="Calibri" w:hAnsi="Arial" w:cs="Arial"/>
          <w:i/>
          <w:sz w:val="22"/>
          <w:szCs w:val="22"/>
          <w:lang w:val="sr-Cyrl-RS"/>
        </w:rPr>
        <w:t xml:space="preserve"> -Продавац</w:t>
      </w:r>
      <w:r w:rsidRPr="00E95DB4">
        <w:rPr>
          <w:rFonts w:ascii="Arial" w:eastAsia="Calibri" w:hAnsi="Arial" w:cs="Arial"/>
          <w:i/>
          <w:sz w:val="22"/>
          <w:szCs w:val="22"/>
        </w:rPr>
        <w:t xml:space="preserve">, страно лице не достави доказе из претходног става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0B821" w14:textId="77777777" w:rsidR="00AD0505" w:rsidRPr="00E95DB4" w:rsidRDefault="00AD0505" w:rsidP="00BD33E8">
      <w:pPr>
        <w:jc w:val="both"/>
        <w:rPr>
          <w:rFonts w:ascii="Arial" w:eastAsia="Calibri" w:hAnsi="Arial" w:cs="Arial"/>
          <w:i/>
          <w:sz w:val="22"/>
          <w:szCs w:val="22"/>
        </w:rPr>
      </w:pPr>
    </w:p>
    <w:p w14:paraId="4D74B67C"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lastRenderedPageBreak/>
        <w:t xml:space="preserve">Уколико услуге које су предмет набавке нису садржане у уговору о избегавању двоструког опорезивања,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11898D7D" w14:textId="77777777" w:rsidR="00BC5C3C" w:rsidRPr="00E95DB4" w:rsidRDefault="00BC5C3C" w:rsidP="00BD33E8">
      <w:pPr>
        <w:jc w:val="both"/>
        <w:rPr>
          <w:rFonts w:ascii="Arial" w:eastAsia="Calibri" w:hAnsi="Arial" w:cs="Arial"/>
          <w:i/>
          <w:sz w:val="22"/>
          <w:szCs w:val="22"/>
        </w:rPr>
      </w:pPr>
    </w:p>
    <w:p w14:paraId="6505B11A"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68113B" w14:textId="77777777" w:rsidR="00AD0505" w:rsidRPr="00E95DB4" w:rsidRDefault="00AD0505" w:rsidP="00BD33E8">
      <w:pPr>
        <w:jc w:val="both"/>
        <w:rPr>
          <w:rFonts w:ascii="Arial" w:eastAsia="Calibri" w:hAnsi="Arial" w:cs="Arial"/>
          <w:i/>
          <w:sz w:val="22"/>
          <w:szCs w:val="22"/>
        </w:rPr>
      </w:pPr>
    </w:p>
    <w:p w14:paraId="0169D5A9"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Наручилац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1" w:history="1">
        <w:r w:rsidRPr="00E95DB4">
          <w:rPr>
            <w:rFonts w:ascii="Arial" w:eastAsia="Calibri" w:hAnsi="Arial" w:cs="Arial"/>
            <w:i/>
            <w:sz w:val="22"/>
            <w:szCs w:val="22"/>
          </w:rPr>
          <w:t>www.mfin.gov.rs/закони</w:t>
        </w:r>
      </w:hyperlink>
      <w:r w:rsidRPr="00E95DB4">
        <w:rPr>
          <w:rFonts w:ascii="Arial" w:eastAsia="Calibri" w:hAnsi="Arial" w:cs="Arial"/>
          <w:i/>
          <w:sz w:val="22"/>
          <w:szCs w:val="22"/>
        </w:rPr>
        <w:t>).</w:t>
      </w:r>
    </w:p>
    <w:p w14:paraId="543663F9" w14:textId="77777777" w:rsidR="00D376D1" w:rsidRPr="00E95DB4" w:rsidRDefault="00D376D1" w:rsidP="00D376D1">
      <w:pPr>
        <w:pStyle w:val="KDParagraf"/>
        <w:spacing w:before="0"/>
        <w:rPr>
          <w:rFonts w:eastAsia="Calibri" w:cs="Arial"/>
          <w:lang w:val="sr-Cyrl-CS"/>
        </w:rPr>
      </w:pPr>
    </w:p>
    <w:p w14:paraId="45A62E69" w14:textId="2590AC15" w:rsidR="00D376D1" w:rsidRPr="00E95DB4" w:rsidRDefault="00D376D1" w:rsidP="00D376D1">
      <w:pPr>
        <w:pStyle w:val="KDParagraf"/>
        <w:spacing w:before="0"/>
        <w:rPr>
          <w:rFonts w:cs="Arial"/>
        </w:rPr>
      </w:pPr>
      <w:r w:rsidRPr="00E95DB4">
        <w:rPr>
          <w:rFonts w:cs="Arial"/>
        </w:rPr>
        <w:t>Рачун мора бити достављен на адресу Наручиоца</w:t>
      </w:r>
      <w:r w:rsidR="00C41CD0" w:rsidRPr="00E95DB4">
        <w:rPr>
          <w:rFonts w:cs="Arial"/>
          <w:lang w:val="sr-Cyrl-RS"/>
        </w:rPr>
        <w:t xml:space="preserve"> -Купца</w:t>
      </w:r>
      <w:r w:rsidRPr="00E95DB4">
        <w:rPr>
          <w:rFonts w:cs="Arial"/>
        </w:rPr>
        <w:t xml:space="preserve">: Јавно предузеће „Електропривреда Србије“ Београд, (адреса на коју се доставља рачун), ПИБ </w:t>
      </w:r>
      <w:r w:rsidRPr="00E95DB4">
        <w:rPr>
          <w:rFonts w:cs="Arial"/>
          <w:lang w:val="sr-Cyrl-BA"/>
        </w:rPr>
        <w:t>(ПИБ)</w:t>
      </w:r>
      <w:r w:rsidRPr="00E95DB4">
        <w:rPr>
          <w:rFonts w:cs="Arial"/>
        </w:rPr>
        <w:t xml:space="preserve">, са обавезним прилозима и то: Записник о квалитативном пријему / Записник о квантитативном пријему / Записник о пријемном испитивању </w:t>
      </w:r>
      <w:r w:rsidRPr="00E95DB4">
        <w:rPr>
          <w:rFonts w:cs="Arial"/>
          <w:i/>
        </w:rPr>
        <w:t>(зависно од предмета ЈН)</w:t>
      </w:r>
      <w:r w:rsidRPr="00E95DB4">
        <w:rPr>
          <w:rFonts w:cs="Arial"/>
          <w:i/>
          <w:lang w:val="sr-Cyrl-RS"/>
        </w:rPr>
        <w:t xml:space="preserve"> </w:t>
      </w:r>
      <w:r w:rsidRPr="00E95DB4">
        <w:rPr>
          <w:rFonts w:cs="Arial"/>
        </w:rPr>
        <w:t xml:space="preserve">и отпремница на којој је наведен датум </w:t>
      </w:r>
      <w:r w:rsidR="001A544E" w:rsidRPr="00E95DB4">
        <w:rPr>
          <w:rFonts w:cs="Arial"/>
          <w:lang w:val="sr-Cyrl-RS"/>
        </w:rPr>
        <w:t>извршења услуге/</w:t>
      </w:r>
      <w:r w:rsidRPr="00E95DB4">
        <w:rPr>
          <w:rFonts w:cs="Arial"/>
        </w:rPr>
        <w:t xml:space="preserve">испоруке добара, као и количина испоручених добара, са читко написаним именом и презименом и потписом овлашћеног лица </w:t>
      </w:r>
      <w:r w:rsidRPr="00E95DB4">
        <w:rPr>
          <w:rFonts w:cs="Arial"/>
          <w:lang w:val="sr-Latn-CS"/>
        </w:rPr>
        <w:t>Купца</w:t>
      </w:r>
      <w:r w:rsidRPr="00E95DB4">
        <w:rPr>
          <w:rFonts w:cs="Arial"/>
        </w:rPr>
        <w:t>, које је примило предметна добра.</w:t>
      </w:r>
    </w:p>
    <w:p w14:paraId="134F471E" w14:textId="77777777" w:rsidR="00C03C3A" w:rsidRPr="00E95DB4" w:rsidRDefault="00C03C3A" w:rsidP="00D376D1">
      <w:pPr>
        <w:pStyle w:val="KDParagraf"/>
        <w:spacing w:before="0"/>
        <w:rPr>
          <w:rFonts w:cs="Arial"/>
        </w:rPr>
      </w:pPr>
    </w:p>
    <w:p w14:paraId="6367FCA0" w14:textId="77777777" w:rsidR="006B4242" w:rsidRPr="00E95DB4" w:rsidRDefault="00D376D1" w:rsidP="006B4242">
      <w:pPr>
        <w:jc w:val="both"/>
        <w:rPr>
          <w:rFonts w:ascii="Arial" w:hAnsi="Arial" w:cs="Arial"/>
          <w:sz w:val="22"/>
          <w:szCs w:val="22"/>
          <w:lang w:val="sr-Cyrl-RS"/>
        </w:rPr>
      </w:pPr>
      <w:r w:rsidRPr="00E95DB4">
        <w:rPr>
          <w:rFonts w:ascii="Arial" w:eastAsia="Calibri" w:hAnsi="Arial" w:cs="Arial"/>
          <w:sz w:val="22"/>
          <w:szCs w:val="22"/>
          <w:lang w:val="sr-Cyrl-RS"/>
        </w:rPr>
        <w:t xml:space="preserve">Плаћање </w:t>
      </w:r>
      <w:r w:rsidR="00C41CD0" w:rsidRPr="00E95DB4">
        <w:rPr>
          <w:rFonts w:ascii="Arial" w:eastAsia="Calibri" w:hAnsi="Arial" w:cs="Arial"/>
          <w:sz w:val="22"/>
          <w:szCs w:val="22"/>
          <w:lang w:val="sr-Cyrl-RS"/>
        </w:rPr>
        <w:t xml:space="preserve">Изабраном </w:t>
      </w:r>
      <w:r w:rsidRPr="00E95DB4">
        <w:rPr>
          <w:rFonts w:ascii="Arial" w:eastAsia="Calibri" w:hAnsi="Arial" w:cs="Arial"/>
          <w:sz w:val="22"/>
          <w:szCs w:val="22"/>
          <w:lang w:val="sr-Cyrl-RS"/>
        </w:rPr>
        <w:t>домаћем понуђачу</w:t>
      </w:r>
      <w:r w:rsidR="00C41CD0" w:rsidRPr="00E95DB4">
        <w:rPr>
          <w:rFonts w:ascii="Arial" w:eastAsia="Calibri" w:hAnsi="Arial" w:cs="Arial"/>
          <w:sz w:val="22"/>
          <w:szCs w:val="22"/>
          <w:lang w:val="sr-Cyrl-RS"/>
        </w:rPr>
        <w:t>-Продавцу</w:t>
      </w:r>
      <w:r w:rsidRPr="00E95DB4">
        <w:rPr>
          <w:rFonts w:ascii="Arial" w:eastAsia="Calibri" w:hAnsi="Arial" w:cs="Arial"/>
          <w:sz w:val="22"/>
          <w:szCs w:val="22"/>
          <w:lang w:val="sr-Cyrl-RS"/>
        </w:rPr>
        <w:t xml:space="preserve"> се врши у дина</w:t>
      </w:r>
      <w:r w:rsidR="006B4242" w:rsidRPr="00E95DB4">
        <w:rPr>
          <w:rFonts w:ascii="Arial" w:eastAsia="Calibri" w:hAnsi="Arial" w:cs="Arial"/>
          <w:sz w:val="22"/>
          <w:szCs w:val="22"/>
          <w:lang w:val="sr-Cyrl-RS"/>
        </w:rPr>
        <w:t xml:space="preserve">рском износу, на његов текући </w:t>
      </w:r>
      <w:r w:rsidR="006B4242" w:rsidRPr="00E95DB4">
        <w:rPr>
          <w:rFonts w:ascii="Arial" w:hAnsi="Arial" w:cs="Arial"/>
          <w:sz w:val="22"/>
          <w:szCs w:val="22"/>
        </w:rPr>
        <w:t>рачун у складу са његовим инструкцијама</w:t>
      </w:r>
      <w:r w:rsidR="006B4242" w:rsidRPr="00E95DB4">
        <w:rPr>
          <w:rFonts w:ascii="Arial" w:hAnsi="Arial" w:cs="Arial"/>
          <w:sz w:val="22"/>
          <w:szCs w:val="22"/>
          <w:lang w:val="sr-Cyrl-RS"/>
        </w:rPr>
        <w:t>.</w:t>
      </w:r>
    </w:p>
    <w:p w14:paraId="27535ED8" w14:textId="77777777" w:rsidR="00AD0505" w:rsidRPr="00E95DB4" w:rsidRDefault="00AD0505" w:rsidP="00BD33E8">
      <w:pPr>
        <w:jc w:val="both"/>
        <w:rPr>
          <w:rFonts w:ascii="Arial" w:eastAsia="Calibri" w:hAnsi="Arial" w:cs="Arial"/>
          <w:sz w:val="22"/>
          <w:szCs w:val="22"/>
          <w:lang w:val="sr-Cyrl-RS"/>
        </w:rPr>
      </w:pPr>
    </w:p>
    <w:p w14:paraId="446A3A58"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Плаћања </w:t>
      </w:r>
      <w:r w:rsidR="00C41CD0" w:rsidRPr="00E95DB4">
        <w:rPr>
          <w:rFonts w:ascii="Arial" w:hAnsi="Arial" w:cs="Arial"/>
          <w:sz w:val="22"/>
          <w:szCs w:val="22"/>
          <w:lang w:val="sr-Cyrl-RS"/>
        </w:rPr>
        <w:t xml:space="preserve">Изабраном </w:t>
      </w:r>
      <w:r w:rsidRPr="00E95DB4">
        <w:rPr>
          <w:rFonts w:ascii="Arial" w:hAnsi="Arial" w:cs="Arial"/>
          <w:sz w:val="22"/>
          <w:szCs w:val="22"/>
        </w:rPr>
        <w:t>страном понуђачу</w:t>
      </w:r>
      <w:r w:rsidR="00C41CD0" w:rsidRPr="00E95DB4">
        <w:rPr>
          <w:rFonts w:ascii="Arial" w:hAnsi="Arial" w:cs="Arial"/>
          <w:sz w:val="22"/>
          <w:szCs w:val="22"/>
          <w:lang w:val="sr-Cyrl-RS"/>
        </w:rPr>
        <w:t xml:space="preserve"> -Продавцу</w:t>
      </w:r>
      <w:r w:rsidRPr="00E95DB4">
        <w:rPr>
          <w:rFonts w:ascii="Arial" w:hAnsi="Arial" w:cs="Arial"/>
          <w:sz w:val="22"/>
          <w:szCs w:val="22"/>
        </w:rPr>
        <w:t xml:space="preserve"> се врши дознаком у EUR, на његов девизни рачун у складу са његовим инструкцијама</w:t>
      </w:r>
      <w:r w:rsidR="00D14F85" w:rsidRPr="00E95DB4">
        <w:rPr>
          <w:rFonts w:ascii="Arial" w:hAnsi="Arial" w:cs="Arial"/>
          <w:sz w:val="22"/>
          <w:szCs w:val="22"/>
          <w:lang w:val="sr-Cyrl-RS"/>
        </w:rPr>
        <w:t>.</w:t>
      </w:r>
    </w:p>
    <w:p w14:paraId="3A4D0C73" w14:textId="77777777" w:rsidR="00AD0505" w:rsidRPr="00E95DB4" w:rsidRDefault="00AD0505" w:rsidP="00BD33E8">
      <w:pPr>
        <w:jc w:val="both"/>
        <w:rPr>
          <w:rFonts w:ascii="Arial" w:eastAsia="Calibri" w:hAnsi="Arial" w:cs="Arial"/>
          <w:sz w:val="22"/>
          <w:szCs w:val="22"/>
        </w:rPr>
      </w:pPr>
    </w:p>
    <w:p w14:paraId="38E36062" w14:textId="77777777" w:rsidR="00AD0505" w:rsidRPr="00E95DB4" w:rsidRDefault="005F1A94" w:rsidP="00BD33E8">
      <w:pPr>
        <w:jc w:val="both"/>
        <w:rPr>
          <w:rFonts w:ascii="Arial" w:hAnsi="Arial" w:cs="Arial"/>
          <w:b/>
          <w:sz w:val="22"/>
          <w:szCs w:val="22"/>
        </w:rPr>
      </w:pPr>
      <w:bookmarkStart w:id="47" w:name="_Toc441651589"/>
      <w:bookmarkStart w:id="48" w:name="_Toc442559900"/>
      <w:r w:rsidRPr="00E95DB4">
        <w:rPr>
          <w:rFonts w:ascii="Arial" w:hAnsi="Arial" w:cs="Arial"/>
          <w:b/>
          <w:sz w:val="22"/>
          <w:szCs w:val="22"/>
          <w:lang w:val="sr-Cyrl-RS"/>
        </w:rPr>
        <w:t>5.1</w:t>
      </w:r>
      <w:r w:rsidR="00B95357" w:rsidRPr="00E95DB4">
        <w:rPr>
          <w:rFonts w:ascii="Arial" w:hAnsi="Arial" w:cs="Arial"/>
          <w:b/>
          <w:sz w:val="22"/>
          <w:szCs w:val="22"/>
          <w:lang w:val="sr-Cyrl-RS"/>
        </w:rPr>
        <w:t>5</w:t>
      </w:r>
      <w:r w:rsidR="003A1FC2" w:rsidRPr="00E95DB4">
        <w:rPr>
          <w:rFonts w:ascii="Arial" w:hAnsi="Arial" w:cs="Arial"/>
          <w:b/>
          <w:sz w:val="22"/>
          <w:szCs w:val="22"/>
          <w:lang w:val="sr-Cyrl-RS"/>
        </w:rPr>
        <w:t xml:space="preserve"> </w:t>
      </w:r>
      <w:r w:rsidR="00AD0505" w:rsidRPr="00E95DB4">
        <w:rPr>
          <w:rFonts w:ascii="Arial" w:hAnsi="Arial" w:cs="Arial"/>
          <w:b/>
          <w:sz w:val="22"/>
          <w:szCs w:val="22"/>
        </w:rPr>
        <w:t>Рок важења понуде</w:t>
      </w:r>
      <w:bookmarkEnd w:id="47"/>
      <w:bookmarkEnd w:id="48"/>
    </w:p>
    <w:p w14:paraId="05F569D2" w14:textId="77777777" w:rsidR="00100D3D" w:rsidRPr="00E95DB4" w:rsidRDefault="00100D3D" w:rsidP="00BD33E8">
      <w:pPr>
        <w:jc w:val="both"/>
        <w:rPr>
          <w:rFonts w:ascii="Arial" w:hAnsi="Arial" w:cs="Arial"/>
          <w:b/>
          <w:sz w:val="22"/>
          <w:szCs w:val="22"/>
        </w:rPr>
      </w:pPr>
    </w:p>
    <w:p w14:paraId="32E9451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95DB4" w:rsidRDefault="00100D3D" w:rsidP="00BD33E8">
      <w:pPr>
        <w:jc w:val="both"/>
        <w:rPr>
          <w:rFonts w:ascii="Arial" w:hAnsi="Arial" w:cs="Arial"/>
          <w:sz w:val="22"/>
          <w:szCs w:val="22"/>
        </w:rPr>
      </w:pPr>
    </w:p>
    <w:p w14:paraId="72F923D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Pr="00E95DB4" w:rsidRDefault="00554E1A" w:rsidP="00BD33E8">
      <w:pPr>
        <w:jc w:val="both"/>
        <w:rPr>
          <w:rFonts w:ascii="Arial" w:hAnsi="Arial" w:cs="Arial"/>
          <w:b/>
          <w:sz w:val="22"/>
          <w:szCs w:val="22"/>
          <w:lang w:val="sr-Cyrl-RS"/>
        </w:rPr>
      </w:pPr>
      <w:bookmarkStart w:id="49" w:name="_Toc441651593"/>
      <w:bookmarkStart w:id="50" w:name="_Toc442559904"/>
    </w:p>
    <w:p w14:paraId="60CADD26" w14:textId="77777777" w:rsidR="00AD0505" w:rsidRPr="00E95DB4" w:rsidRDefault="00B95357" w:rsidP="00BD33E8">
      <w:pPr>
        <w:jc w:val="both"/>
        <w:rPr>
          <w:rFonts w:ascii="Arial" w:hAnsi="Arial" w:cs="Arial"/>
          <w:b/>
          <w:sz w:val="22"/>
          <w:szCs w:val="22"/>
        </w:rPr>
      </w:pPr>
      <w:r w:rsidRPr="00E95DB4">
        <w:rPr>
          <w:rFonts w:ascii="Arial" w:hAnsi="Arial" w:cs="Arial"/>
          <w:b/>
          <w:sz w:val="22"/>
          <w:szCs w:val="22"/>
          <w:lang w:val="sr-Cyrl-RS"/>
        </w:rPr>
        <w:t>5.16</w:t>
      </w:r>
      <w:r w:rsidR="005F1A94" w:rsidRPr="00E95DB4">
        <w:rPr>
          <w:rFonts w:ascii="Arial" w:hAnsi="Arial" w:cs="Arial"/>
          <w:b/>
          <w:sz w:val="22"/>
          <w:szCs w:val="22"/>
          <w:lang w:val="sr-Cyrl-RS"/>
        </w:rPr>
        <w:t xml:space="preserve"> </w:t>
      </w:r>
      <w:r w:rsidR="00AD0505" w:rsidRPr="00E95DB4">
        <w:rPr>
          <w:rFonts w:ascii="Arial" w:hAnsi="Arial" w:cs="Arial"/>
          <w:b/>
          <w:sz w:val="22"/>
          <w:szCs w:val="22"/>
        </w:rPr>
        <w:t>Средства финансијског обезбеђења</w:t>
      </w:r>
      <w:bookmarkEnd w:id="49"/>
      <w:bookmarkEnd w:id="50"/>
    </w:p>
    <w:p w14:paraId="6192E50D" w14:textId="77777777" w:rsidR="008514DB" w:rsidRPr="00E95DB4" w:rsidRDefault="008514DB" w:rsidP="00013506">
      <w:pPr>
        <w:pStyle w:val="KDPodnaslov2"/>
        <w:spacing w:before="0"/>
        <w:jc w:val="both"/>
        <w:rPr>
          <w:rFonts w:cs="Arial"/>
        </w:rPr>
      </w:pPr>
    </w:p>
    <w:p w14:paraId="5B6A134A" w14:textId="77777777" w:rsidR="008514DB" w:rsidRPr="00E95DB4" w:rsidRDefault="008514DB" w:rsidP="00885E7C">
      <w:pPr>
        <w:pStyle w:val="KDParagraf"/>
        <w:spacing w:before="0"/>
        <w:rPr>
          <w:rFonts w:cs="Arial"/>
        </w:rPr>
      </w:pPr>
      <w:r w:rsidRPr="00E95DB4">
        <w:rPr>
          <w:rFonts w:cs="Arial"/>
          <w:bCs/>
        </w:rPr>
        <w:t>Наручилац користи право да захтева средстава финансијског обезбеђења (у даљем тексу</w:t>
      </w:r>
      <w:r w:rsidR="001B3276" w:rsidRPr="00E95DB4">
        <w:rPr>
          <w:rFonts w:cs="Arial"/>
          <w:bCs/>
          <w:lang w:val="sr-Cyrl-RS"/>
        </w:rPr>
        <w:t>:</w:t>
      </w:r>
      <w:r w:rsidRPr="00E95DB4">
        <w:rPr>
          <w:rFonts w:cs="Arial"/>
          <w:bCs/>
        </w:rPr>
        <w:t xml:space="preserve"> СФО) </w:t>
      </w:r>
      <w:r w:rsidRPr="00E95DB4">
        <w:rPr>
          <w:rFonts w:cs="Arial"/>
        </w:rPr>
        <w:t xml:space="preserve">којим понуђачи обезбеђују испуњење својих обавеза у </w:t>
      </w:r>
      <w:r w:rsidRPr="00E95DB4">
        <w:rPr>
          <w:rFonts w:cs="Arial"/>
          <w:lang w:val="sr-Cyrl-RS"/>
        </w:rPr>
        <w:t xml:space="preserve"> </w:t>
      </w:r>
      <w:r w:rsidR="001B3276" w:rsidRPr="00E95DB4">
        <w:rPr>
          <w:rFonts w:cs="Arial"/>
          <w:lang w:val="sr-Cyrl-RS"/>
        </w:rPr>
        <w:t>предметном поступку</w:t>
      </w:r>
      <w:r w:rsidRPr="00E95DB4">
        <w:rPr>
          <w:rFonts w:cs="Arial"/>
        </w:rPr>
        <w:t>, као и испуњење својих у</w:t>
      </w:r>
      <w:r w:rsidR="001B3276" w:rsidRPr="00E95DB4">
        <w:rPr>
          <w:rFonts w:cs="Arial"/>
        </w:rPr>
        <w:t>говорних обавеза.</w:t>
      </w:r>
    </w:p>
    <w:p w14:paraId="0F72E97C" w14:textId="77777777" w:rsidR="00C319A6" w:rsidRPr="00E95DB4" w:rsidRDefault="00C319A6" w:rsidP="00885E7C">
      <w:pPr>
        <w:pStyle w:val="KDParagraf"/>
        <w:spacing w:before="0"/>
        <w:rPr>
          <w:rFonts w:cs="Arial"/>
        </w:rPr>
      </w:pPr>
    </w:p>
    <w:p w14:paraId="4673E73B"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 xml:space="preserve">Сви трошкови око прибављања средстава обезбеђења </w:t>
      </w:r>
      <w:r w:rsidR="003C35E5" w:rsidRPr="00E95DB4">
        <w:rPr>
          <w:rFonts w:ascii="Arial" w:eastAsia="TimesNewRomanPSMT" w:hAnsi="Arial" w:cs="Arial"/>
          <w:bCs/>
          <w:iCs/>
          <w:sz w:val="22"/>
          <w:szCs w:val="22"/>
          <w:lang w:val="sr-Cyrl-RS"/>
        </w:rPr>
        <w:t xml:space="preserve">и повраћаја депозита </w:t>
      </w:r>
      <w:r w:rsidRPr="00E95DB4">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95DB4" w:rsidRDefault="00AB5ADF" w:rsidP="00013506">
      <w:pPr>
        <w:jc w:val="both"/>
        <w:rPr>
          <w:rFonts w:ascii="Arial" w:eastAsia="TimesNewRomanPSMT" w:hAnsi="Arial" w:cs="Arial"/>
          <w:bCs/>
          <w:iCs/>
          <w:sz w:val="22"/>
          <w:szCs w:val="22"/>
        </w:rPr>
      </w:pPr>
    </w:p>
    <w:p w14:paraId="63153A44" w14:textId="77777777" w:rsidR="003C35E5" w:rsidRPr="00E95DB4" w:rsidRDefault="003C35E5" w:rsidP="003C35E5">
      <w:pPr>
        <w:ind w:right="-6"/>
        <w:jc w:val="both"/>
        <w:rPr>
          <w:rFonts w:ascii="Arial" w:hAnsi="Arial" w:cs="Arial"/>
          <w:sz w:val="22"/>
          <w:szCs w:val="22"/>
          <w:lang w:val="sr-Cyrl-RS"/>
        </w:rPr>
      </w:pPr>
      <w:r w:rsidRPr="00E95DB4">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95DB4" w:rsidRDefault="008514DB" w:rsidP="00013506">
      <w:pPr>
        <w:jc w:val="both"/>
        <w:rPr>
          <w:rFonts w:ascii="Arial" w:eastAsia="TimesNewRomanPSMT" w:hAnsi="Arial" w:cs="Arial"/>
          <w:bCs/>
          <w:iCs/>
          <w:sz w:val="22"/>
          <w:szCs w:val="22"/>
          <w:lang w:val="sr-Cyrl-RS"/>
        </w:rPr>
      </w:pPr>
    </w:p>
    <w:p w14:paraId="2083781A"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95DB4" w:rsidRDefault="00AB5ADF" w:rsidP="00013506">
      <w:pPr>
        <w:jc w:val="both"/>
        <w:rPr>
          <w:rFonts w:ascii="Arial" w:eastAsia="TimesNewRomanPSMT" w:hAnsi="Arial" w:cs="Arial"/>
          <w:bCs/>
          <w:iCs/>
          <w:sz w:val="22"/>
          <w:szCs w:val="22"/>
        </w:rPr>
      </w:pPr>
    </w:p>
    <w:p w14:paraId="09F10D5C"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Ако се за време трајања уговора промене рокови за из</w:t>
      </w:r>
      <w:r w:rsidR="001B3276" w:rsidRPr="00E95DB4">
        <w:rPr>
          <w:rFonts w:ascii="Arial" w:eastAsia="TimesNewRomanPSMT" w:hAnsi="Arial" w:cs="Arial"/>
          <w:bCs/>
          <w:iCs/>
          <w:sz w:val="22"/>
          <w:szCs w:val="22"/>
        </w:rPr>
        <w:t>вршење уговорне обавезе, рок важења</w:t>
      </w:r>
      <w:r w:rsidRPr="00E95DB4">
        <w:rPr>
          <w:rFonts w:ascii="Arial" w:eastAsia="TimesNewRomanPSMT" w:hAnsi="Arial" w:cs="Arial"/>
          <w:bCs/>
          <w:iCs/>
          <w:sz w:val="22"/>
          <w:szCs w:val="22"/>
        </w:rPr>
        <w:t xml:space="preserve">  СФО мора се продужити. </w:t>
      </w:r>
    </w:p>
    <w:p w14:paraId="7F9A45EE" w14:textId="77777777" w:rsidR="008514DB" w:rsidRPr="00E95DB4" w:rsidRDefault="008514DB" w:rsidP="00885E7C">
      <w:pPr>
        <w:pStyle w:val="KDKomentar"/>
        <w:spacing w:before="0"/>
        <w:rPr>
          <w:rFonts w:cs="Arial"/>
          <w:i w:val="0"/>
          <w:color w:val="auto"/>
          <w:sz w:val="22"/>
          <w:szCs w:val="22"/>
        </w:rPr>
      </w:pPr>
    </w:p>
    <w:p w14:paraId="5C79AE8D" w14:textId="77777777" w:rsidR="008514DB" w:rsidRPr="00E95DB4" w:rsidRDefault="00C319A6" w:rsidP="00013506">
      <w:pPr>
        <w:jc w:val="both"/>
        <w:rPr>
          <w:rFonts w:ascii="Arial" w:hAnsi="Arial" w:cs="Arial"/>
          <w:b/>
          <w:sz w:val="22"/>
          <w:szCs w:val="22"/>
          <w:lang w:val="ru-RU"/>
        </w:rPr>
      </w:pPr>
      <w:r w:rsidRPr="00E95DB4">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95DB4" w:rsidRDefault="008514DB" w:rsidP="00013506">
      <w:pPr>
        <w:jc w:val="both"/>
        <w:rPr>
          <w:rFonts w:ascii="Arial" w:hAnsi="Arial" w:cs="Arial"/>
          <w:b/>
          <w:sz w:val="22"/>
          <w:szCs w:val="22"/>
          <w:lang w:val="ru-RU"/>
        </w:rPr>
      </w:pPr>
    </w:p>
    <w:p w14:paraId="44A9047C" w14:textId="77777777" w:rsidR="008514DB" w:rsidRPr="00E95DB4" w:rsidRDefault="008514DB" w:rsidP="006E7F02">
      <w:pPr>
        <w:pStyle w:val="ListParagraph"/>
        <w:numPr>
          <w:ilvl w:val="0"/>
          <w:numId w:val="26"/>
        </w:numPr>
        <w:spacing w:after="0" w:line="240" w:lineRule="auto"/>
        <w:jc w:val="both"/>
        <w:rPr>
          <w:rFonts w:ascii="Arial" w:hAnsi="Arial" w:cs="Arial"/>
          <w:b/>
          <w:u w:val="single"/>
        </w:rPr>
      </w:pPr>
      <w:r w:rsidRPr="00E95DB4">
        <w:rPr>
          <w:rFonts w:ascii="Arial" w:hAnsi="Arial" w:cs="Arial"/>
          <w:b/>
          <w:u w:val="single"/>
        </w:rPr>
        <w:t>У понуди:</w:t>
      </w:r>
    </w:p>
    <w:p w14:paraId="231DE270" w14:textId="77777777" w:rsidR="008514DB" w:rsidRPr="00E95DB4" w:rsidRDefault="008514DB" w:rsidP="00013506">
      <w:pPr>
        <w:pStyle w:val="ListParagraph"/>
        <w:spacing w:after="0" w:line="240" w:lineRule="auto"/>
        <w:ind w:left="0"/>
        <w:jc w:val="both"/>
        <w:rPr>
          <w:rFonts w:ascii="Arial" w:hAnsi="Arial" w:cs="Arial"/>
          <w:b/>
          <w:u w:val="single"/>
        </w:rPr>
      </w:pPr>
    </w:p>
    <w:p w14:paraId="4C84B0EA" w14:textId="77777777" w:rsidR="008514DB" w:rsidRPr="00E95DB4" w:rsidRDefault="008514DB" w:rsidP="00885E7C">
      <w:pPr>
        <w:pStyle w:val="KDPodnaslov3"/>
        <w:keepNext w:val="0"/>
        <w:spacing w:before="0"/>
        <w:ind w:left="851"/>
        <w:rPr>
          <w:rFonts w:cs="Arial"/>
          <w:b/>
        </w:rPr>
      </w:pPr>
      <w:r w:rsidRPr="00E95DB4">
        <w:rPr>
          <w:rFonts w:cs="Arial"/>
          <w:b/>
        </w:rPr>
        <w:lastRenderedPageBreak/>
        <w:t>Банкарска гаранција за озбиљност понуде</w:t>
      </w:r>
    </w:p>
    <w:p w14:paraId="1983CCC3" w14:textId="77777777" w:rsidR="002908D8" w:rsidRPr="00E95DB4" w:rsidRDefault="002908D8" w:rsidP="00013506">
      <w:pPr>
        <w:rPr>
          <w:rFonts w:ascii="Arial" w:hAnsi="Arial" w:cs="Arial"/>
          <w:sz w:val="22"/>
          <w:szCs w:val="22"/>
        </w:rPr>
      </w:pPr>
    </w:p>
    <w:p w14:paraId="705320D1"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Понуђач доставља оригинал банкарску гаранцију за озбиљност понуде у висини од </w:t>
      </w:r>
      <w:r w:rsidR="00575488" w:rsidRPr="00E95DB4">
        <w:rPr>
          <w:rFonts w:ascii="Arial" w:hAnsi="Arial" w:cs="Arial"/>
          <w:sz w:val="22"/>
          <w:szCs w:val="22"/>
        </w:rPr>
        <w:t>5</w:t>
      </w:r>
      <w:r w:rsidRPr="00E95DB4">
        <w:rPr>
          <w:rFonts w:ascii="Arial" w:hAnsi="Arial" w:cs="Arial"/>
          <w:sz w:val="22"/>
          <w:szCs w:val="22"/>
        </w:rPr>
        <w:t>% вредности понудe, без ПДВ</w:t>
      </w:r>
      <w:r w:rsidR="00611FEC" w:rsidRPr="00E95DB4">
        <w:rPr>
          <w:rFonts w:ascii="Arial" w:hAnsi="Arial" w:cs="Arial"/>
          <w:sz w:val="22"/>
          <w:szCs w:val="22"/>
          <w:lang w:val="sr-Cyrl-RS"/>
        </w:rPr>
        <w:t>, на обрасцу Банке која је издала банкарску гаранцију.</w:t>
      </w:r>
    </w:p>
    <w:p w14:paraId="401ED2CF" w14:textId="77777777" w:rsidR="000A618D" w:rsidRPr="00E95DB4" w:rsidRDefault="000A618D" w:rsidP="00013506">
      <w:pPr>
        <w:jc w:val="both"/>
        <w:rPr>
          <w:rFonts w:ascii="Arial" w:hAnsi="Arial" w:cs="Arial"/>
          <w:sz w:val="22"/>
          <w:szCs w:val="22"/>
        </w:rPr>
      </w:pPr>
    </w:p>
    <w:p w14:paraId="798A23CA"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95DB4">
        <w:rPr>
          <w:rFonts w:ascii="Arial" w:hAnsi="Arial" w:cs="Arial"/>
          <w:sz w:val="22"/>
          <w:szCs w:val="22"/>
          <w:lang w:val="sr-Cyrl-RS"/>
        </w:rPr>
        <w:t>6</w:t>
      </w:r>
      <w:r w:rsidRPr="00E95DB4">
        <w:rPr>
          <w:rFonts w:ascii="Arial" w:hAnsi="Arial" w:cs="Arial"/>
          <w:sz w:val="22"/>
          <w:szCs w:val="22"/>
          <w:lang w:val="sr-Cyrl-RS"/>
        </w:rPr>
        <w:t>0</w:t>
      </w:r>
      <w:r w:rsidRPr="00E95DB4">
        <w:rPr>
          <w:rFonts w:ascii="Arial" w:hAnsi="Arial" w:cs="Arial"/>
          <w:sz w:val="22"/>
          <w:szCs w:val="22"/>
        </w:rPr>
        <w:t xml:space="preserve"> (словима: </w:t>
      </w:r>
      <w:r w:rsidR="002908D8" w:rsidRPr="00E95DB4">
        <w:rPr>
          <w:rFonts w:ascii="Arial" w:hAnsi="Arial" w:cs="Arial"/>
          <w:sz w:val="22"/>
          <w:szCs w:val="22"/>
          <w:lang w:val="sr-Cyrl-RS"/>
        </w:rPr>
        <w:t>шездесет</w:t>
      </w:r>
      <w:r w:rsidRPr="00E95DB4">
        <w:rPr>
          <w:rFonts w:ascii="Arial" w:hAnsi="Arial" w:cs="Arial"/>
          <w:sz w:val="22"/>
          <w:szCs w:val="22"/>
        </w:rPr>
        <w:t>) календарских дана дужи од рока важења понуде.</w:t>
      </w:r>
    </w:p>
    <w:p w14:paraId="438BFF5C" w14:textId="77777777" w:rsidR="000A618D" w:rsidRPr="00E95DB4" w:rsidRDefault="000A618D" w:rsidP="00013506">
      <w:pPr>
        <w:jc w:val="both"/>
        <w:rPr>
          <w:rFonts w:ascii="Arial" w:hAnsi="Arial" w:cs="Arial"/>
          <w:sz w:val="22"/>
          <w:szCs w:val="22"/>
        </w:rPr>
      </w:pPr>
    </w:p>
    <w:p w14:paraId="6CD03360"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95DB4" w:rsidRDefault="000A618D" w:rsidP="00013506">
      <w:pPr>
        <w:suppressAutoHyphens w:val="0"/>
        <w:ind w:left="993"/>
        <w:jc w:val="both"/>
        <w:rPr>
          <w:rFonts w:ascii="Arial" w:hAnsi="Arial" w:cs="Arial"/>
          <w:sz w:val="22"/>
          <w:szCs w:val="22"/>
        </w:rPr>
      </w:pPr>
    </w:p>
    <w:p w14:paraId="143EF918"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95DB4" w:rsidRDefault="000A618D" w:rsidP="00013506">
      <w:pPr>
        <w:jc w:val="both"/>
        <w:rPr>
          <w:rFonts w:ascii="Arial" w:hAnsi="Arial" w:cs="Arial"/>
          <w:sz w:val="22"/>
          <w:szCs w:val="22"/>
        </w:rPr>
      </w:pPr>
    </w:p>
    <w:p w14:paraId="04D954FD" w14:textId="77777777" w:rsidR="00E952AC"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95DB4" w:rsidRDefault="00E952AC" w:rsidP="00013506">
      <w:pPr>
        <w:jc w:val="both"/>
        <w:rPr>
          <w:rFonts w:ascii="Arial" w:hAnsi="Arial" w:cs="Arial"/>
          <w:sz w:val="22"/>
          <w:szCs w:val="22"/>
        </w:rPr>
      </w:pPr>
    </w:p>
    <w:p w14:paraId="6C0C54C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95DB4" w:rsidRDefault="000A618D" w:rsidP="00013506">
      <w:pPr>
        <w:jc w:val="both"/>
        <w:rPr>
          <w:rFonts w:ascii="Arial" w:hAnsi="Arial" w:cs="Arial"/>
          <w:sz w:val="22"/>
          <w:szCs w:val="22"/>
        </w:rPr>
      </w:pPr>
    </w:p>
    <w:p w14:paraId="0FAF1131" w14:textId="77777777" w:rsidR="00AB5ADF" w:rsidRPr="00E95DB4" w:rsidRDefault="00AB5ADF" w:rsidP="00013506">
      <w:pPr>
        <w:jc w:val="both"/>
        <w:rPr>
          <w:rFonts w:ascii="Arial" w:hAnsi="Arial" w:cs="Arial"/>
          <w:sz w:val="22"/>
          <w:szCs w:val="22"/>
        </w:rPr>
      </w:pPr>
    </w:p>
    <w:p w14:paraId="4A333C6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95DB4" w:rsidRDefault="0058602C" w:rsidP="00013506">
      <w:pPr>
        <w:pStyle w:val="ListParagraph"/>
        <w:jc w:val="both"/>
        <w:rPr>
          <w:rFonts w:ascii="Arial" w:hAnsi="Arial" w:cs="Arial"/>
          <w:b/>
          <w:lang w:val="sr-Cyrl-RS"/>
        </w:rPr>
      </w:pPr>
    </w:p>
    <w:p w14:paraId="79B1E79A" w14:textId="77777777" w:rsidR="008514DB" w:rsidRPr="00E95DB4" w:rsidRDefault="00767DE4" w:rsidP="006E7F02">
      <w:pPr>
        <w:pStyle w:val="ListParagraph"/>
        <w:numPr>
          <w:ilvl w:val="0"/>
          <w:numId w:val="26"/>
        </w:numPr>
        <w:jc w:val="both"/>
        <w:rPr>
          <w:rFonts w:ascii="Arial" w:hAnsi="Arial" w:cs="Arial"/>
          <w:b/>
          <w:lang w:val="sr-Cyrl-RS"/>
        </w:rPr>
      </w:pPr>
      <w:r w:rsidRPr="00E95DB4">
        <w:rPr>
          <w:rFonts w:ascii="Arial" w:hAnsi="Arial" w:cs="Arial"/>
          <w:b/>
          <w:lang w:val="sr-Cyrl-RS"/>
        </w:rPr>
        <w:t>Приликом закључења уговора</w:t>
      </w:r>
    </w:p>
    <w:p w14:paraId="390F0824" w14:textId="77777777" w:rsidR="008514DB" w:rsidRPr="00E95DB4" w:rsidRDefault="008514DB" w:rsidP="00885E7C">
      <w:pPr>
        <w:pStyle w:val="KDPodnaslov3"/>
        <w:keepNext w:val="0"/>
        <w:spacing w:before="0"/>
        <w:ind w:left="1530"/>
        <w:rPr>
          <w:rFonts w:cs="Arial"/>
          <w:b/>
        </w:rPr>
      </w:pPr>
      <w:r w:rsidRPr="00E95DB4">
        <w:rPr>
          <w:rFonts w:cs="Arial"/>
          <w:b/>
        </w:rPr>
        <w:t>Банкарска гаранција за добро извршење посла</w:t>
      </w:r>
    </w:p>
    <w:p w14:paraId="10B8170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Изабрани понуђач</w:t>
      </w:r>
      <w:r w:rsidR="00E3289A" w:rsidRPr="00E95DB4">
        <w:rPr>
          <w:rFonts w:ascii="Arial" w:hAnsi="Arial" w:cs="Arial"/>
          <w:sz w:val="22"/>
          <w:szCs w:val="22"/>
          <w:lang w:val="sr-Cyrl-RS"/>
        </w:rPr>
        <w:t xml:space="preserve"> -Продавац</w:t>
      </w:r>
      <w:r w:rsidRPr="00E95DB4">
        <w:rPr>
          <w:rFonts w:ascii="Arial" w:hAnsi="Arial" w:cs="Arial"/>
          <w:sz w:val="22"/>
          <w:szCs w:val="22"/>
        </w:rPr>
        <w:t xml:space="preserve"> 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95DB4" w:rsidRDefault="00833561" w:rsidP="00013506">
      <w:pPr>
        <w:jc w:val="both"/>
        <w:rPr>
          <w:rFonts w:ascii="Arial" w:hAnsi="Arial" w:cs="Arial"/>
          <w:sz w:val="22"/>
          <w:szCs w:val="22"/>
        </w:rPr>
      </w:pPr>
    </w:p>
    <w:p w14:paraId="392BE991" w14:textId="77777777" w:rsidR="00833561" w:rsidRPr="00E95DB4" w:rsidRDefault="008514DB" w:rsidP="00013506">
      <w:pPr>
        <w:jc w:val="both"/>
        <w:rPr>
          <w:rFonts w:ascii="Arial" w:hAnsi="Arial" w:cs="Arial"/>
          <w:sz w:val="22"/>
          <w:szCs w:val="22"/>
          <w:lang w:val="sr-Cyrl-RS"/>
        </w:rPr>
      </w:pPr>
      <w:r w:rsidRPr="00E95DB4">
        <w:rPr>
          <w:rFonts w:ascii="Arial" w:hAnsi="Arial" w:cs="Arial"/>
          <w:sz w:val="22"/>
          <w:szCs w:val="22"/>
        </w:rPr>
        <w:t>Изабрани понуђач</w:t>
      </w:r>
      <w:r w:rsidR="00E3289A" w:rsidRPr="00E95DB4">
        <w:rPr>
          <w:rFonts w:ascii="Arial" w:hAnsi="Arial" w:cs="Arial"/>
          <w:sz w:val="22"/>
          <w:szCs w:val="22"/>
          <w:lang w:val="sr-Cyrl-RS"/>
        </w:rPr>
        <w:t>-Продавац</w:t>
      </w:r>
      <w:r w:rsidRPr="00E95DB4">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95DB4">
        <w:rPr>
          <w:rFonts w:ascii="Arial" w:hAnsi="Arial" w:cs="Arial"/>
          <w:sz w:val="22"/>
          <w:szCs w:val="22"/>
        </w:rPr>
        <w:t xml:space="preserve">  вредности У</w:t>
      </w:r>
      <w:r w:rsidRPr="00E95DB4">
        <w:rPr>
          <w:rFonts w:ascii="Arial" w:hAnsi="Arial" w:cs="Arial"/>
          <w:sz w:val="22"/>
          <w:szCs w:val="22"/>
        </w:rPr>
        <w:t>говора</w:t>
      </w:r>
      <w:r w:rsidR="00833561" w:rsidRPr="00E95DB4">
        <w:rPr>
          <w:rFonts w:ascii="Arial" w:hAnsi="Arial" w:cs="Arial"/>
          <w:sz w:val="22"/>
          <w:szCs w:val="22"/>
          <w:lang w:val="sr-Cyrl-RS"/>
        </w:rPr>
        <w:t>,</w:t>
      </w:r>
      <w:r w:rsidRPr="00E95DB4">
        <w:rPr>
          <w:rFonts w:ascii="Arial" w:hAnsi="Arial" w:cs="Arial"/>
          <w:sz w:val="22"/>
          <w:szCs w:val="22"/>
        </w:rPr>
        <w:t xml:space="preserve"> без ПДВ</w:t>
      </w:r>
      <w:r w:rsidR="00833561" w:rsidRPr="00E95DB4">
        <w:rPr>
          <w:rFonts w:ascii="Arial" w:hAnsi="Arial" w:cs="Arial"/>
          <w:sz w:val="22"/>
          <w:szCs w:val="22"/>
          <w:lang w:val="sr-Cyrl-RS"/>
        </w:rPr>
        <w:t>.</w:t>
      </w:r>
    </w:p>
    <w:p w14:paraId="64AC2B34" w14:textId="77777777" w:rsidR="008514DB" w:rsidRPr="00E95DB4" w:rsidRDefault="008514DB" w:rsidP="00013506">
      <w:pPr>
        <w:jc w:val="both"/>
        <w:rPr>
          <w:rFonts w:ascii="Arial" w:hAnsi="Arial" w:cs="Arial"/>
          <w:sz w:val="22"/>
          <w:szCs w:val="22"/>
        </w:rPr>
      </w:pPr>
    </w:p>
    <w:p w14:paraId="3C0252CA" w14:textId="77777777" w:rsidR="00E3289A" w:rsidRPr="00E95DB4" w:rsidRDefault="008514DB" w:rsidP="00013506">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w:t>
      </w:r>
      <w:r w:rsidR="00F82892" w:rsidRPr="00E95DB4">
        <w:rPr>
          <w:rFonts w:ascii="Arial" w:hAnsi="Arial" w:cs="Arial"/>
          <w:sz w:val="22"/>
          <w:szCs w:val="22"/>
          <w:lang w:val="sr-Cyrl-RS"/>
        </w:rPr>
        <w:t xml:space="preserve"> </w:t>
      </w:r>
      <w:r w:rsidRPr="00E95DB4">
        <w:rPr>
          <w:rFonts w:ascii="Arial" w:hAnsi="Arial" w:cs="Arial"/>
          <w:sz w:val="22"/>
          <w:szCs w:val="22"/>
        </w:rPr>
        <w:t>тридесет) календарских дана дуже од рока одре</w:t>
      </w:r>
      <w:r w:rsidR="00756728" w:rsidRPr="00E95DB4">
        <w:rPr>
          <w:rFonts w:ascii="Arial" w:hAnsi="Arial" w:cs="Arial"/>
          <w:sz w:val="22"/>
          <w:szCs w:val="22"/>
        </w:rPr>
        <w:t xml:space="preserve">ђеног за коначно извршење посла, </w:t>
      </w:r>
      <w:r w:rsidR="00756728" w:rsidRPr="00E95DB4">
        <w:rPr>
          <w:rFonts w:ascii="Arial" w:hAnsi="Arial" w:cs="Arial"/>
          <w:sz w:val="22"/>
          <w:szCs w:val="22"/>
          <w:lang w:val="sr-Cyrl-RS"/>
        </w:rPr>
        <w:t>тј од од датума обострано потписаног Записник</w:t>
      </w:r>
      <w:r w:rsidR="00AC74A8" w:rsidRPr="00E95DB4">
        <w:rPr>
          <w:rFonts w:ascii="Arial" w:hAnsi="Arial" w:cs="Arial"/>
          <w:sz w:val="22"/>
          <w:szCs w:val="22"/>
          <w:lang w:val="sr-Cyrl-RS"/>
        </w:rPr>
        <w:t>а о квалитативном пријему мреже.</w:t>
      </w:r>
    </w:p>
    <w:p w14:paraId="402EF49C" w14:textId="77777777" w:rsidR="00AC74A8" w:rsidRPr="00E95DB4" w:rsidRDefault="00AC74A8" w:rsidP="00013506">
      <w:pPr>
        <w:jc w:val="both"/>
        <w:rPr>
          <w:rFonts w:ascii="Arial" w:hAnsi="Arial" w:cs="Arial"/>
          <w:sz w:val="22"/>
          <w:szCs w:val="22"/>
          <w:lang w:val="sr-Cyrl-RS"/>
        </w:rPr>
      </w:pPr>
    </w:p>
    <w:p w14:paraId="646AEDB8" w14:textId="77777777" w:rsidR="00756728" w:rsidRPr="00E95DB4" w:rsidRDefault="008514DB" w:rsidP="00013506">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95DB4" w:rsidRDefault="00AF7AC9" w:rsidP="00013506">
      <w:pPr>
        <w:jc w:val="both"/>
        <w:rPr>
          <w:rFonts w:ascii="Arial" w:hAnsi="Arial" w:cs="Arial"/>
          <w:sz w:val="22"/>
          <w:szCs w:val="22"/>
        </w:rPr>
      </w:pPr>
    </w:p>
    <w:p w14:paraId="1896F08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95DB4" w:rsidRDefault="00AF7AC9" w:rsidP="00013506">
      <w:pPr>
        <w:jc w:val="both"/>
        <w:rPr>
          <w:rFonts w:ascii="Arial" w:hAnsi="Arial" w:cs="Arial"/>
          <w:sz w:val="22"/>
          <w:szCs w:val="22"/>
        </w:rPr>
      </w:pPr>
    </w:p>
    <w:p w14:paraId="3685748E" w14:textId="77777777" w:rsidR="00756728" w:rsidRPr="00E95DB4" w:rsidRDefault="008514DB" w:rsidP="00885E7C">
      <w:pPr>
        <w:jc w:val="both"/>
        <w:rPr>
          <w:rFonts w:ascii="Arial" w:hAnsi="Arial" w:cs="Arial"/>
          <w:sz w:val="22"/>
          <w:szCs w:val="22"/>
          <w:lang w:val="sr-Cyrl-RS"/>
        </w:rPr>
      </w:pPr>
      <w:r w:rsidRPr="00E95DB4">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95DB4">
        <w:rPr>
          <w:rFonts w:ascii="Arial" w:hAnsi="Arial" w:cs="Arial"/>
          <w:sz w:val="22"/>
          <w:szCs w:val="22"/>
        </w:rPr>
        <w:t>а и на начин предвиђен уговором, тј до датума</w:t>
      </w:r>
      <w:r w:rsidRPr="00E95DB4">
        <w:rPr>
          <w:rFonts w:ascii="Arial" w:hAnsi="Arial" w:cs="Arial"/>
          <w:sz w:val="22"/>
          <w:szCs w:val="22"/>
        </w:rPr>
        <w:t xml:space="preserve"> </w:t>
      </w:r>
      <w:r w:rsidR="00756728" w:rsidRPr="00E95DB4">
        <w:rPr>
          <w:rFonts w:ascii="Arial" w:hAnsi="Arial" w:cs="Arial"/>
          <w:sz w:val="22"/>
          <w:szCs w:val="22"/>
          <w:lang w:val="sr-Cyrl-RS"/>
        </w:rPr>
        <w:t xml:space="preserve">датума обострано потписаног Записника </w:t>
      </w:r>
      <w:r w:rsidR="00AC74A8" w:rsidRPr="00E95DB4">
        <w:rPr>
          <w:rFonts w:ascii="Arial" w:hAnsi="Arial" w:cs="Arial"/>
          <w:sz w:val="22"/>
          <w:szCs w:val="22"/>
          <w:lang w:val="sr-Cyrl-RS"/>
        </w:rPr>
        <w:t>о квалитативном  пријему мреже.</w:t>
      </w:r>
    </w:p>
    <w:p w14:paraId="38D53671" w14:textId="77777777" w:rsidR="008514DB" w:rsidRPr="00E95DB4" w:rsidRDefault="008514DB" w:rsidP="00013506">
      <w:pPr>
        <w:jc w:val="both"/>
        <w:rPr>
          <w:rFonts w:ascii="Arial" w:hAnsi="Arial" w:cs="Arial"/>
          <w:sz w:val="22"/>
          <w:szCs w:val="22"/>
        </w:rPr>
      </w:pPr>
    </w:p>
    <w:p w14:paraId="66965222"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95DB4" w:rsidRDefault="00AF7AC9" w:rsidP="00013506">
      <w:pPr>
        <w:jc w:val="both"/>
        <w:rPr>
          <w:rFonts w:ascii="Arial" w:hAnsi="Arial" w:cs="Arial"/>
          <w:sz w:val="22"/>
          <w:szCs w:val="22"/>
        </w:rPr>
      </w:pPr>
    </w:p>
    <w:p w14:paraId="51CD162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95DB4" w:rsidRDefault="00E66A9F" w:rsidP="00013506">
      <w:pPr>
        <w:jc w:val="both"/>
        <w:rPr>
          <w:rFonts w:ascii="Arial" w:hAnsi="Arial" w:cs="Arial"/>
          <w:sz w:val="22"/>
          <w:szCs w:val="22"/>
        </w:rPr>
      </w:pPr>
    </w:p>
    <w:p w14:paraId="66FB01A0" w14:textId="77777777" w:rsidR="008722DA" w:rsidRPr="00E95DB4" w:rsidRDefault="008722DA" w:rsidP="00A8407B">
      <w:pPr>
        <w:tabs>
          <w:tab w:val="left" w:pos="1440"/>
        </w:tabs>
        <w:jc w:val="both"/>
        <w:rPr>
          <w:rFonts w:ascii="Arial" w:hAnsi="Arial" w:cs="Arial"/>
          <w:b/>
          <w:bCs/>
          <w:sz w:val="22"/>
          <w:szCs w:val="22"/>
          <w:u w:val="single"/>
          <w:lang w:val="ru-RU"/>
        </w:rPr>
      </w:pPr>
      <w:r w:rsidRPr="00E95DB4">
        <w:rPr>
          <w:rFonts w:ascii="Arial" w:hAnsi="Arial" w:cs="Arial"/>
          <w:b/>
          <w:bCs/>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67A4100" w14:textId="77777777" w:rsidR="008722DA" w:rsidRPr="00E95DB4" w:rsidRDefault="008722DA" w:rsidP="00A8407B">
      <w:pPr>
        <w:jc w:val="both"/>
        <w:rPr>
          <w:rFonts w:ascii="Arial" w:hAnsi="Arial" w:cs="Arial"/>
          <w:b/>
          <w:sz w:val="22"/>
          <w:szCs w:val="22"/>
          <w:u w:val="single"/>
        </w:rPr>
      </w:pPr>
    </w:p>
    <w:p w14:paraId="5B1C69BA" w14:textId="77777777" w:rsidR="008722DA" w:rsidRPr="00E95DB4" w:rsidRDefault="008722DA" w:rsidP="00A8407B">
      <w:pPr>
        <w:jc w:val="both"/>
        <w:rPr>
          <w:rFonts w:ascii="Arial" w:hAnsi="Arial" w:cs="Arial"/>
          <w:b/>
          <w:sz w:val="22"/>
          <w:szCs w:val="22"/>
          <w:u w:val="single"/>
        </w:rPr>
      </w:pPr>
      <w:r w:rsidRPr="00E95DB4">
        <w:rPr>
          <w:rFonts w:ascii="Arial" w:hAnsi="Arial" w:cs="Arial"/>
          <w:b/>
          <w:sz w:val="22"/>
          <w:szCs w:val="22"/>
          <w:u w:val="single"/>
        </w:rPr>
        <w:t>Садржај Писма/Изјаве о намерама банке:</w:t>
      </w:r>
    </w:p>
    <w:p w14:paraId="6C10DE6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E3133D1" w14:textId="77777777" w:rsidR="008722DA" w:rsidRPr="00E95DB4" w:rsidRDefault="008722DA" w:rsidP="00A8407B">
      <w:pPr>
        <w:jc w:val="both"/>
        <w:rPr>
          <w:rFonts w:ascii="Arial" w:hAnsi="Arial" w:cs="Arial"/>
          <w:sz w:val="22"/>
          <w:szCs w:val="22"/>
        </w:rPr>
      </w:pPr>
    </w:p>
    <w:p w14:paraId="209DB27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je </w:t>
      </w:r>
      <w:r w:rsidRPr="00E95DB4">
        <w:rPr>
          <w:rFonts w:ascii="Arial" w:hAnsi="Arial" w:cs="Arial"/>
          <w:b/>
          <w:sz w:val="22"/>
          <w:szCs w:val="22"/>
        </w:rPr>
        <w:t>обавезујућег</w:t>
      </w:r>
      <w:r w:rsidRPr="00E95DB4">
        <w:rPr>
          <w:rFonts w:ascii="Arial" w:hAnsi="Arial" w:cs="Arial"/>
          <w:sz w:val="22"/>
          <w:szCs w:val="22"/>
        </w:rPr>
        <w:t xml:space="preserve"> карактера и мора да  садржи:</w:t>
      </w:r>
    </w:p>
    <w:p w14:paraId="5CD45B64"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датум издавања</w:t>
      </w:r>
    </w:p>
    <w:p w14:paraId="59C2F533"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назив, место и адресу банке (гарант), понуђача (клијент - налогодавац) и корисника банкарске гаранције</w:t>
      </w:r>
    </w:p>
    <w:p w14:paraId="2745989E"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E95DB4">
        <w:rPr>
          <w:rFonts w:ascii="Arial" w:hAnsi="Arial" w:cs="Arial"/>
          <w:lang w:val="sr-Cyrl-CS"/>
        </w:rPr>
        <w:t xml:space="preserve"> извршења</w:t>
      </w:r>
      <w:r w:rsidRPr="00E95DB4">
        <w:rPr>
          <w:rFonts w:ascii="Arial" w:hAnsi="Arial" w:cs="Arial"/>
        </w:rPr>
        <w:t>.</w:t>
      </w:r>
    </w:p>
    <w:p w14:paraId="33FCBF3D" w14:textId="08A7A106" w:rsidR="00785C05"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 ће гаранција бити издата за рачун клијента (понуђача) уколико његова понуда буде изабрана као најповољнија у јавној набавци</w:t>
      </w:r>
      <w:r w:rsidR="008B3854" w:rsidRPr="00E95DB4">
        <w:rPr>
          <w:rFonts w:ascii="Arial" w:hAnsi="Arial" w:cs="Arial"/>
          <w:lang w:val="sr-Cyrl-RS"/>
        </w:rPr>
        <w:t xml:space="preserve"> </w:t>
      </w:r>
      <w:r w:rsidR="000E5F3B" w:rsidRPr="00E95DB4">
        <w:rPr>
          <w:rFonts w:ascii="Arial" w:hAnsi="Arial" w:cs="Arial"/>
          <w:lang w:val="sr-Cyrl-RS"/>
        </w:rPr>
        <w:t>услуга са пратећим добрима-</w:t>
      </w:r>
      <w:r w:rsidR="008B3854" w:rsidRPr="00E95DB4">
        <w:rPr>
          <w:rFonts w:ascii="Arial" w:hAnsi="Arial" w:cs="Arial"/>
          <w:lang w:val="sr-Cyrl-RS"/>
        </w:rPr>
        <w:t xml:space="preserve"> </w:t>
      </w:r>
      <w:r w:rsidR="000A15A2" w:rsidRPr="00E95DB4">
        <w:rPr>
          <w:rFonts w:ascii="Arial" w:hAnsi="Arial" w:cs="Arial"/>
          <w:lang w:val="sr-Cyrl-CS" w:eastAsia="ar-SA"/>
        </w:rPr>
        <w:t>Управљање идентитетима и привилегијама приступа</w:t>
      </w:r>
      <w:r w:rsidR="00B60EE4" w:rsidRPr="00E95DB4">
        <w:rPr>
          <w:rFonts w:ascii="Arial" w:hAnsi="Arial" w:cs="Arial"/>
          <w:lang w:val="sr-Cyrl-RS"/>
        </w:rPr>
        <w:t>, јавна набавка број</w:t>
      </w:r>
      <w:r w:rsidR="00B60EE4" w:rsidRPr="00E95DB4">
        <w:rPr>
          <w:rFonts w:ascii="Arial" w:hAnsi="Arial" w:cs="Arial"/>
          <w:lang w:val="sr-Latn-RS"/>
        </w:rPr>
        <w:t xml:space="preserve">   JN </w:t>
      </w:r>
      <w:r w:rsidR="000A15A2" w:rsidRPr="00E95DB4">
        <w:rPr>
          <w:rFonts w:ascii="Arial" w:hAnsi="Arial" w:cs="Arial"/>
          <w:lang w:val="sr-Cyrl-RS"/>
        </w:rPr>
        <w:t>1000/0226/2017</w:t>
      </w:r>
      <w:r w:rsidR="00785C05" w:rsidRPr="00E95DB4">
        <w:rPr>
          <w:rFonts w:ascii="Arial" w:hAnsi="Arial" w:cs="Arial"/>
          <w:lang w:val="sr-Latn-RS"/>
        </w:rPr>
        <w:t xml:space="preserve">, </w:t>
      </w:r>
      <w:r w:rsidR="00785C05" w:rsidRPr="00E95DB4">
        <w:rPr>
          <w:rFonts w:ascii="Arial" w:hAnsi="Arial" w:cs="Arial"/>
        </w:rPr>
        <w:t xml:space="preserve"> коју спроводи ЈП „Електропривреда Србије“ Београд.</w:t>
      </w:r>
    </w:p>
    <w:p w14:paraId="024158D6" w14:textId="77777777" w:rsidR="008514DB" w:rsidRPr="00E95DB4" w:rsidRDefault="008514DB" w:rsidP="008B3854">
      <w:pPr>
        <w:ind w:left="851"/>
        <w:jc w:val="both"/>
        <w:rPr>
          <w:rFonts w:ascii="Arial" w:hAnsi="Arial" w:cs="Arial"/>
          <w:sz w:val="22"/>
          <w:szCs w:val="22"/>
        </w:rPr>
      </w:pPr>
    </w:p>
    <w:p w14:paraId="1FF9BCC5" w14:textId="77777777" w:rsidR="0082277D" w:rsidRPr="00E95DB4" w:rsidRDefault="0082277D" w:rsidP="008B3854">
      <w:pPr>
        <w:ind w:left="851"/>
        <w:jc w:val="both"/>
        <w:rPr>
          <w:rFonts w:ascii="Arial" w:hAnsi="Arial" w:cs="Arial"/>
          <w:sz w:val="22"/>
          <w:szCs w:val="22"/>
        </w:rPr>
      </w:pPr>
    </w:p>
    <w:p w14:paraId="4ACB9FCB" w14:textId="77777777" w:rsidR="0082277D" w:rsidRPr="00E95DB4" w:rsidRDefault="0082277D" w:rsidP="008B3854">
      <w:pPr>
        <w:ind w:left="851"/>
        <w:jc w:val="both"/>
        <w:rPr>
          <w:rFonts w:ascii="Arial" w:hAnsi="Arial" w:cs="Arial"/>
          <w:sz w:val="22"/>
          <w:szCs w:val="22"/>
        </w:rPr>
      </w:pPr>
    </w:p>
    <w:p w14:paraId="00BE1181" w14:textId="77777777" w:rsidR="008514DB" w:rsidRPr="00E95DB4" w:rsidRDefault="008514DB" w:rsidP="006E7F02">
      <w:pPr>
        <w:pStyle w:val="ListParagraph"/>
        <w:numPr>
          <w:ilvl w:val="0"/>
          <w:numId w:val="26"/>
        </w:numPr>
        <w:spacing w:after="0" w:line="240" w:lineRule="auto"/>
        <w:jc w:val="both"/>
        <w:rPr>
          <w:rFonts w:ascii="Arial" w:hAnsi="Arial" w:cs="Arial"/>
          <w:b/>
          <w:lang w:val="sr-Cyrl-RS"/>
        </w:rPr>
      </w:pPr>
      <w:r w:rsidRPr="00E95DB4">
        <w:rPr>
          <w:rFonts w:ascii="Arial" w:hAnsi="Arial" w:cs="Arial"/>
          <w:b/>
        </w:rPr>
        <w:t xml:space="preserve">По потписивању </w:t>
      </w:r>
      <w:r w:rsidRPr="00E95DB4">
        <w:rPr>
          <w:rFonts w:ascii="Arial" w:hAnsi="Arial" w:cs="Arial"/>
          <w:b/>
          <w:lang w:val="sr-Cyrl-RS"/>
        </w:rPr>
        <w:t>примопредаји предмета Уговора</w:t>
      </w:r>
    </w:p>
    <w:p w14:paraId="16B244C7" w14:textId="77777777" w:rsidR="008514DB" w:rsidRPr="00E95DB4" w:rsidRDefault="008514DB" w:rsidP="00013506">
      <w:pPr>
        <w:ind w:left="851"/>
        <w:jc w:val="both"/>
        <w:rPr>
          <w:rFonts w:ascii="Arial" w:hAnsi="Arial" w:cs="Arial"/>
          <w:sz w:val="22"/>
          <w:szCs w:val="22"/>
        </w:rPr>
      </w:pPr>
    </w:p>
    <w:p w14:paraId="500541A3" w14:textId="77777777" w:rsidR="008514DB" w:rsidRPr="00E95DB4" w:rsidRDefault="008514DB" w:rsidP="00885E7C">
      <w:pPr>
        <w:pStyle w:val="KDPodnaslov3"/>
        <w:keepNext w:val="0"/>
        <w:spacing w:before="0"/>
        <w:ind w:left="851"/>
        <w:rPr>
          <w:rFonts w:eastAsia="TimesNewRomanPSMT" w:cs="Arial"/>
          <w:b/>
          <w:bCs/>
          <w:iCs/>
        </w:rPr>
      </w:pPr>
      <w:bookmarkStart w:id="51" w:name="_Toc441651600"/>
      <w:bookmarkStart w:id="52" w:name="_Toc442559911"/>
      <w:r w:rsidRPr="00E95DB4">
        <w:rPr>
          <w:rFonts w:eastAsia="TimesNewRomanPSMT" w:cs="Arial"/>
          <w:b/>
          <w:bCs/>
          <w:iCs/>
        </w:rPr>
        <w:t>Банкарску гаранцију за отклањање грешака у гарантном року</w:t>
      </w:r>
      <w:bookmarkEnd w:id="51"/>
      <w:bookmarkEnd w:id="52"/>
    </w:p>
    <w:p w14:paraId="74B3EA28" w14:textId="77777777" w:rsidR="008514DB" w:rsidRPr="00E95DB4" w:rsidRDefault="00AE6753" w:rsidP="00013506">
      <w:pPr>
        <w:jc w:val="both"/>
        <w:rPr>
          <w:rFonts w:ascii="Arial" w:hAnsi="Arial" w:cs="Arial"/>
          <w:sz w:val="22"/>
          <w:szCs w:val="22"/>
        </w:rPr>
      </w:pPr>
      <w:bookmarkStart w:id="53" w:name="_Toc441651601"/>
      <w:bookmarkStart w:id="54" w:name="_Toc442559912"/>
      <w:r w:rsidRPr="00E95DB4">
        <w:rPr>
          <w:rFonts w:ascii="Arial" w:hAnsi="Arial" w:cs="Arial"/>
          <w:sz w:val="22"/>
          <w:szCs w:val="22"/>
        </w:rPr>
        <w:t>Из</w:t>
      </w:r>
      <w:r w:rsidRPr="00E95DB4">
        <w:rPr>
          <w:rFonts w:ascii="Arial" w:hAnsi="Arial" w:cs="Arial"/>
          <w:sz w:val="22"/>
          <w:szCs w:val="22"/>
          <w:lang w:val="sr-Cyrl-RS"/>
        </w:rPr>
        <w:t>абрани п</w:t>
      </w:r>
      <w:r w:rsidR="008514DB" w:rsidRPr="00E95DB4">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95DB4">
        <w:rPr>
          <w:rFonts w:ascii="Arial" w:hAnsi="Arial" w:cs="Arial"/>
          <w:sz w:val="22"/>
          <w:szCs w:val="22"/>
          <w:lang w:val="sr-Cyrl-RS"/>
        </w:rPr>
        <w:t xml:space="preserve"> </w:t>
      </w:r>
      <w:r w:rsidR="008514DB" w:rsidRPr="00E95DB4">
        <w:rPr>
          <w:rFonts w:ascii="Arial" w:hAnsi="Arial" w:cs="Arial"/>
          <w:sz w:val="22"/>
          <w:szCs w:val="22"/>
        </w:rPr>
        <w:t xml:space="preserve">(тридесет) </w:t>
      </w:r>
      <w:r w:rsidR="00035EDA" w:rsidRPr="00E95DB4">
        <w:rPr>
          <w:rFonts w:ascii="Arial" w:hAnsi="Arial" w:cs="Arial"/>
          <w:sz w:val="22"/>
          <w:szCs w:val="22"/>
        </w:rPr>
        <w:t>дана дужим од гарантног рока.</w:t>
      </w:r>
    </w:p>
    <w:p w14:paraId="352B0442" w14:textId="77777777" w:rsidR="00F82892" w:rsidRPr="00E95DB4" w:rsidRDefault="00F82892" w:rsidP="00013506">
      <w:pPr>
        <w:jc w:val="both"/>
        <w:rPr>
          <w:rFonts w:ascii="Arial" w:hAnsi="Arial" w:cs="Arial"/>
          <w:sz w:val="22"/>
          <w:szCs w:val="22"/>
        </w:rPr>
      </w:pPr>
    </w:p>
    <w:p w14:paraId="4E4F180A" w14:textId="77777777" w:rsidR="00AE6753" w:rsidRPr="00E95DB4" w:rsidRDefault="00D26817" w:rsidP="00013506">
      <w:pPr>
        <w:jc w:val="both"/>
        <w:rPr>
          <w:rFonts w:ascii="Arial" w:hAnsi="Arial" w:cs="Arial"/>
          <w:sz w:val="22"/>
          <w:szCs w:val="22"/>
          <w:lang w:val="sr-Cyrl-RS"/>
        </w:rPr>
      </w:pPr>
      <w:r w:rsidRPr="00E95DB4">
        <w:rPr>
          <w:rFonts w:ascii="Arial" w:hAnsi="Arial" w:cs="Arial"/>
          <w:sz w:val="22"/>
          <w:szCs w:val="22"/>
          <w:lang w:val="sr-Cyrl-RS"/>
        </w:rPr>
        <w:t xml:space="preserve">Наведену банкарску гаранцију </w:t>
      </w:r>
      <w:r w:rsidR="00035EDA" w:rsidRPr="00E95DB4">
        <w:rPr>
          <w:rFonts w:ascii="Arial" w:hAnsi="Arial" w:cs="Arial"/>
          <w:sz w:val="22"/>
          <w:szCs w:val="22"/>
          <w:lang w:val="sr-Cyrl-RS"/>
        </w:rPr>
        <w:t>П</w:t>
      </w:r>
      <w:r w:rsidRPr="00E95DB4">
        <w:rPr>
          <w:rFonts w:ascii="Arial" w:hAnsi="Arial" w:cs="Arial"/>
          <w:sz w:val="22"/>
          <w:szCs w:val="22"/>
          <w:lang w:val="sr-Cyrl-RS"/>
        </w:rPr>
        <w:t>онуђач предаје у року од 3 дана од дана сачињавања и обостраног потписивања Записника о квалитативном пријему мреже  без примедби</w:t>
      </w:r>
      <w:r w:rsidR="00035EDA" w:rsidRPr="00E95DB4">
        <w:rPr>
          <w:rFonts w:ascii="Arial" w:hAnsi="Arial" w:cs="Arial"/>
          <w:sz w:val="22"/>
          <w:szCs w:val="22"/>
          <w:lang w:val="sr-Cyrl-RS"/>
        </w:rPr>
        <w:t>.</w:t>
      </w:r>
    </w:p>
    <w:p w14:paraId="4B5A1D16" w14:textId="77777777" w:rsidR="004915A1" w:rsidRPr="00E95DB4" w:rsidRDefault="004915A1" w:rsidP="00013506">
      <w:pPr>
        <w:jc w:val="both"/>
        <w:rPr>
          <w:rFonts w:ascii="Arial" w:hAnsi="Arial" w:cs="Arial"/>
          <w:sz w:val="22"/>
          <w:szCs w:val="22"/>
        </w:rPr>
      </w:pPr>
    </w:p>
    <w:p w14:paraId="5B1AAC9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95DB4">
        <w:rPr>
          <w:rFonts w:ascii="Arial" w:hAnsi="Arial" w:cs="Arial"/>
          <w:sz w:val="22"/>
          <w:szCs w:val="22"/>
          <w:lang w:val="sr-Cyrl-RS"/>
        </w:rPr>
        <w:t>у</w:t>
      </w:r>
      <w:r w:rsidRPr="00E95DB4">
        <w:rPr>
          <w:rFonts w:ascii="Arial" w:hAnsi="Arial" w:cs="Arial"/>
          <w:sz w:val="22"/>
          <w:szCs w:val="22"/>
        </w:rPr>
        <w:t xml:space="preserve"> гаранциј</w:t>
      </w:r>
      <w:r w:rsidRPr="00E95DB4">
        <w:rPr>
          <w:rFonts w:ascii="Arial" w:hAnsi="Arial" w:cs="Arial"/>
          <w:sz w:val="22"/>
          <w:szCs w:val="22"/>
          <w:lang w:val="sr-Cyrl-RS"/>
        </w:rPr>
        <w:t>у</w:t>
      </w:r>
      <w:r w:rsidRPr="00E95DB4">
        <w:rPr>
          <w:rFonts w:ascii="Arial" w:hAnsi="Arial" w:cs="Arial"/>
          <w:sz w:val="22"/>
          <w:szCs w:val="22"/>
        </w:rPr>
        <w:t xml:space="preserve"> за добро извршење посла.</w:t>
      </w:r>
    </w:p>
    <w:p w14:paraId="295BB6EF" w14:textId="77777777" w:rsidR="004915A1" w:rsidRPr="00E95DB4" w:rsidRDefault="004915A1" w:rsidP="00013506">
      <w:pPr>
        <w:jc w:val="both"/>
        <w:rPr>
          <w:rFonts w:ascii="Arial" w:hAnsi="Arial" w:cs="Arial"/>
          <w:sz w:val="22"/>
          <w:szCs w:val="22"/>
        </w:rPr>
      </w:pPr>
    </w:p>
    <w:p w14:paraId="3E85AA6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Ако се за време трајања уговора промене рокови за извршење уговорне обавезе, </w:t>
      </w:r>
      <w:r w:rsidR="004915A1" w:rsidRPr="00E95DB4">
        <w:rPr>
          <w:rFonts w:ascii="Arial" w:hAnsi="Arial" w:cs="Arial"/>
          <w:sz w:val="22"/>
          <w:szCs w:val="22"/>
          <w:lang w:val="sr-Cyrl-RS"/>
        </w:rPr>
        <w:t>рок важења</w:t>
      </w:r>
      <w:r w:rsidRPr="00E95DB4">
        <w:rPr>
          <w:rFonts w:ascii="Arial" w:hAnsi="Arial" w:cs="Arial"/>
          <w:sz w:val="22"/>
          <w:szCs w:val="22"/>
        </w:rPr>
        <w:t xml:space="preserve"> банкарске гаранције мора да се продужи.</w:t>
      </w:r>
    </w:p>
    <w:p w14:paraId="28E6A7AE" w14:textId="77777777" w:rsidR="004915A1" w:rsidRPr="00E95DB4" w:rsidRDefault="004915A1" w:rsidP="00013506">
      <w:pPr>
        <w:jc w:val="both"/>
        <w:rPr>
          <w:rFonts w:ascii="Arial" w:hAnsi="Arial" w:cs="Arial"/>
          <w:sz w:val="22"/>
          <w:szCs w:val="22"/>
        </w:rPr>
      </w:pPr>
    </w:p>
    <w:p w14:paraId="33BB808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95DB4" w:rsidRDefault="004915A1" w:rsidP="00013506">
      <w:pPr>
        <w:jc w:val="both"/>
        <w:rPr>
          <w:rFonts w:ascii="Arial" w:hAnsi="Arial" w:cs="Arial"/>
          <w:sz w:val="22"/>
          <w:szCs w:val="22"/>
        </w:rPr>
      </w:pPr>
    </w:p>
    <w:p w14:paraId="63B5A669" w14:textId="77777777" w:rsidR="008514DB" w:rsidRPr="00E95DB4" w:rsidRDefault="008514DB" w:rsidP="00013506">
      <w:pPr>
        <w:jc w:val="both"/>
        <w:rPr>
          <w:rFonts w:ascii="Arial" w:hAnsi="Arial" w:cs="Arial"/>
          <w:sz w:val="22"/>
          <w:szCs w:val="22"/>
        </w:rPr>
      </w:pPr>
      <w:r w:rsidRPr="00E95DB4">
        <w:rPr>
          <w:rFonts w:ascii="Arial" w:hAnsi="Arial" w:cs="Arial"/>
          <w:sz w:val="22"/>
          <w:szCs w:val="22"/>
          <w:lang w:val="sr-Cyrl-RS"/>
        </w:rPr>
        <w:t xml:space="preserve">Наручилац </w:t>
      </w:r>
      <w:r w:rsidRPr="00E95DB4">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95DB4">
        <w:rPr>
          <w:rFonts w:ascii="Arial" w:hAnsi="Arial" w:cs="Arial"/>
          <w:sz w:val="22"/>
          <w:szCs w:val="22"/>
          <w:lang w:val="sr-Cyrl-RS"/>
        </w:rPr>
        <w:t xml:space="preserve">Понуђач </w:t>
      </w:r>
      <w:r w:rsidRPr="00E95DB4">
        <w:rPr>
          <w:rFonts w:ascii="Arial" w:hAnsi="Arial" w:cs="Arial"/>
          <w:sz w:val="22"/>
          <w:szCs w:val="22"/>
        </w:rPr>
        <w:t>не испуни своје уговорне обавезе у погледу гарантног рока.</w:t>
      </w:r>
    </w:p>
    <w:p w14:paraId="4ABDFC2F" w14:textId="77777777" w:rsidR="004915A1" w:rsidRPr="00E95DB4" w:rsidRDefault="004915A1" w:rsidP="00013506">
      <w:pPr>
        <w:jc w:val="both"/>
        <w:rPr>
          <w:rFonts w:ascii="Arial" w:hAnsi="Arial" w:cs="Arial"/>
          <w:sz w:val="22"/>
          <w:szCs w:val="22"/>
        </w:rPr>
      </w:pPr>
    </w:p>
    <w:p w14:paraId="75808272" w14:textId="77777777" w:rsidR="004915A1" w:rsidRPr="00E95DB4" w:rsidRDefault="004915A1" w:rsidP="004915A1">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95DB4" w:rsidRDefault="004915A1" w:rsidP="004915A1">
      <w:pPr>
        <w:jc w:val="both"/>
        <w:rPr>
          <w:rFonts w:ascii="Arial" w:hAnsi="Arial" w:cs="Arial"/>
          <w:sz w:val="22"/>
          <w:szCs w:val="22"/>
        </w:rPr>
      </w:pPr>
    </w:p>
    <w:p w14:paraId="07FCC105" w14:textId="77777777" w:rsidR="004915A1" w:rsidRPr="00E95DB4" w:rsidRDefault="004915A1" w:rsidP="00013506">
      <w:pPr>
        <w:jc w:val="both"/>
        <w:rPr>
          <w:rFonts w:ascii="Arial" w:hAnsi="Arial" w:cs="Arial"/>
          <w:sz w:val="22"/>
          <w:szCs w:val="22"/>
          <w:lang w:val="sr-Cyrl-RS"/>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95DB4">
        <w:rPr>
          <w:rFonts w:ascii="Arial" w:hAnsi="Arial" w:cs="Arial"/>
          <w:sz w:val="22"/>
          <w:szCs w:val="22"/>
          <w:lang w:val="sr-Cyrl-RS"/>
        </w:rPr>
        <w:t>.</w:t>
      </w:r>
    </w:p>
    <w:p w14:paraId="06858F9F" w14:textId="77777777" w:rsidR="004915A1" w:rsidRPr="00E95DB4" w:rsidRDefault="004915A1" w:rsidP="00013506">
      <w:pPr>
        <w:jc w:val="both"/>
        <w:rPr>
          <w:rFonts w:ascii="Arial" w:hAnsi="Arial" w:cs="Arial"/>
          <w:sz w:val="22"/>
          <w:szCs w:val="22"/>
          <w:lang w:val="sr-Cyrl-RS"/>
        </w:rPr>
      </w:pPr>
    </w:p>
    <w:bookmarkEnd w:id="53"/>
    <w:bookmarkEnd w:id="54"/>
    <w:p w14:paraId="4CE38015" w14:textId="77777777" w:rsidR="008514DB" w:rsidRPr="00E95DB4" w:rsidRDefault="00C66BD6" w:rsidP="00013506">
      <w:pPr>
        <w:pStyle w:val="KDPodnaslov3"/>
        <w:keepNext w:val="0"/>
        <w:spacing w:before="0"/>
        <w:rPr>
          <w:rFonts w:eastAsia="TimesNewRomanPSMT" w:cs="Arial"/>
          <w:b/>
          <w:bCs/>
          <w:iCs/>
          <w:lang w:val="sr-Cyrl-RS"/>
        </w:rPr>
      </w:pPr>
      <w:r w:rsidRPr="00E95DB4">
        <w:rPr>
          <w:rFonts w:eastAsia="TimesNewRomanPSMT" w:cs="Arial"/>
          <w:b/>
          <w:bCs/>
          <w:iCs/>
          <w:lang w:val="sr-Cyrl-RS"/>
        </w:rPr>
        <w:t xml:space="preserve">4. </w:t>
      </w:r>
      <w:r w:rsidR="008514DB" w:rsidRPr="00E95DB4">
        <w:rPr>
          <w:rFonts w:eastAsia="TimesNewRomanPSMT" w:cs="Arial"/>
          <w:b/>
          <w:bCs/>
          <w:iCs/>
          <w:lang w:val="sr-Cyrl-RS"/>
        </w:rPr>
        <w:t>Достављање средстава финансијског обезбеђења</w:t>
      </w:r>
    </w:p>
    <w:p w14:paraId="4EB57DBE" w14:textId="77777777" w:rsidR="009F2C7B" w:rsidRPr="00E95DB4" w:rsidRDefault="009F2C7B" w:rsidP="00013506">
      <w:pPr>
        <w:jc w:val="both"/>
        <w:rPr>
          <w:rFonts w:ascii="Arial" w:eastAsia="TimesNewRomanPSMT" w:hAnsi="Arial" w:cs="Arial"/>
          <w:sz w:val="22"/>
          <w:szCs w:val="22"/>
          <w:lang w:val="sr-Cyrl-RS"/>
        </w:rPr>
      </w:pPr>
    </w:p>
    <w:p w14:paraId="23A5D33E" w14:textId="77777777" w:rsidR="008514DB"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1</w:t>
      </w:r>
      <w:r w:rsidRPr="00E95DB4">
        <w:rPr>
          <w:rFonts w:ascii="Arial" w:eastAsia="TimesNewRomanPSMT" w:hAnsi="Arial" w:cs="Arial"/>
          <w:bCs/>
          <w:sz w:val="22"/>
          <w:szCs w:val="22"/>
          <w:lang w:val="sr-Latn-RS"/>
        </w:rPr>
        <w:t xml:space="preserve">. </w:t>
      </w:r>
      <w:r w:rsidR="00C66BD6" w:rsidRPr="00E95DB4">
        <w:rPr>
          <w:rFonts w:ascii="Arial" w:eastAsia="TimesNewRomanPSMT" w:hAnsi="Arial" w:cs="Arial"/>
          <w:bCs/>
          <w:sz w:val="22"/>
          <w:szCs w:val="22"/>
          <w:lang w:val="sr-Cyrl-RS"/>
        </w:rPr>
        <w:t>Средство</w:t>
      </w:r>
      <w:r w:rsidR="008514DB" w:rsidRPr="00E95DB4">
        <w:rPr>
          <w:rFonts w:ascii="Arial" w:eastAsia="TimesNewRomanPSMT" w:hAnsi="Arial" w:cs="Arial"/>
          <w:bCs/>
          <w:sz w:val="22"/>
          <w:szCs w:val="22"/>
          <w:lang w:val="sr-Cyrl-RS"/>
        </w:rPr>
        <w:t xml:space="preserve"> финансијског обезбеђења </w:t>
      </w:r>
      <w:r w:rsidR="008514DB" w:rsidRPr="00E95DB4">
        <w:rPr>
          <w:rFonts w:ascii="Arial" w:eastAsia="TimesNewRomanPSMT" w:hAnsi="Arial" w:cs="Arial"/>
          <w:b/>
          <w:bCs/>
          <w:sz w:val="22"/>
          <w:szCs w:val="22"/>
          <w:lang w:val="sr-Cyrl-RS"/>
        </w:rPr>
        <w:t>за  озбиљност понуде</w:t>
      </w:r>
      <w:r w:rsidR="008514DB" w:rsidRPr="00E95DB4">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95DB4">
        <w:rPr>
          <w:rFonts w:ascii="Arial" w:eastAsia="TimesNewRomanPSMT" w:hAnsi="Arial" w:cs="Arial"/>
          <w:bCs/>
          <w:sz w:val="22"/>
          <w:szCs w:val="22"/>
          <w:lang w:val="sr-Cyrl-RS"/>
        </w:rPr>
        <w:t>царице Милице 2,11000 Београд.</w:t>
      </w:r>
    </w:p>
    <w:p w14:paraId="2BA5B69C" w14:textId="77777777" w:rsidR="002132EF"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2.</w:t>
      </w:r>
      <w:r w:rsidRPr="00E95DB4">
        <w:rPr>
          <w:rFonts w:ascii="Arial" w:eastAsia="TimesNewRomanPSMT" w:hAnsi="Arial" w:cs="Arial"/>
          <w:bCs/>
          <w:sz w:val="22"/>
          <w:szCs w:val="22"/>
          <w:lang w:val="sr-Latn-RS"/>
        </w:rPr>
        <w:t xml:space="preserve"> </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добро извршење посла</w:t>
      </w:r>
      <w:r w:rsidR="008514DB" w:rsidRPr="00E95DB4">
        <w:rPr>
          <w:rFonts w:ascii="Arial" w:eastAsia="TimesNewRomanPSMT" w:hAnsi="Arial" w:cs="Arial"/>
          <w:bCs/>
          <w:sz w:val="22"/>
          <w:szCs w:val="22"/>
          <w:lang w:val="sr-Cyrl-RS"/>
        </w:rPr>
        <w:t xml:space="preserve">  гласи на Јавно предузеће „Електропривреда Србије“ </w:t>
      </w:r>
      <w:r w:rsidR="00E353C8" w:rsidRPr="00E95DB4">
        <w:rPr>
          <w:rFonts w:ascii="Arial" w:eastAsia="TimesNewRomanPSMT" w:hAnsi="Arial" w:cs="Arial"/>
          <w:bCs/>
          <w:sz w:val="22"/>
          <w:szCs w:val="22"/>
          <w:lang w:val="sr-Cyrl-RS"/>
        </w:rPr>
        <w:t>Улица царице Милице 2,11000 Београд</w:t>
      </w:r>
      <w:r w:rsidR="008514DB" w:rsidRPr="00E95DB4">
        <w:rPr>
          <w:rFonts w:ascii="Arial" w:hAnsi="Arial" w:cs="Arial"/>
          <w:b/>
          <w:sz w:val="22"/>
          <w:szCs w:val="22"/>
          <w:lang w:val="sr-Cyrl-RS"/>
        </w:rPr>
        <w:t xml:space="preserve">  и доставља се лично или поштом на адресу:</w:t>
      </w:r>
      <w:r w:rsidR="00E353C8" w:rsidRPr="00E95DB4">
        <w:rPr>
          <w:rFonts w:ascii="Arial" w:eastAsia="TimesNewRomanPSMT" w:hAnsi="Arial" w:cs="Arial"/>
          <w:bCs/>
          <w:sz w:val="22"/>
          <w:szCs w:val="22"/>
          <w:lang w:val="sr-Cyrl-RS"/>
        </w:rPr>
        <w:t xml:space="preserve"> </w:t>
      </w:r>
    </w:p>
    <w:p w14:paraId="0F5B4449" w14:textId="77777777" w:rsidR="002132EF" w:rsidRPr="00E95DB4" w:rsidRDefault="00E353C8" w:rsidP="00013506">
      <w:pPr>
        <w:tabs>
          <w:tab w:val="left" w:pos="567"/>
          <w:tab w:val="left" w:pos="709"/>
        </w:tabs>
        <w:spacing w:after="120"/>
        <w:jc w:val="both"/>
        <w:rPr>
          <w:rFonts w:ascii="Arial" w:eastAsia="TimesNewRomanPSMT" w:hAnsi="Arial" w:cs="Arial"/>
          <w:b/>
          <w:bCs/>
          <w:sz w:val="22"/>
          <w:szCs w:val="22"/>
          <w:lang w:val="sr-Latn-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95DB4">
        <w:rPr>
          <w:rFonts w:ascii="Arial" w:eastAsia="TimesNewRomanPSMT" w:hAnsi="Arial" w:cs="Arial"/>
          <w:b/>
          <w:bCs/>
          <w:sz w:val="22"/>
          <w:szCs w:val="22"/>
          <w:lang w:val="sr-Latn-RS"/>
        </w:rPr>
        <w:t>,</w:t>
      </w:r>
      <w:r w:rsidR="00B370EE" w:rsidRPr="00E95DB4">
        <w:rPr>
          <w:rFonts w:ascii="Arial" w:eastAsia="TimesNewRomanPSMT" w:hAnsi="Arial" w:cs="Arial"/>
          <w:bCs/>
          <w:sz w:val="22"/>
          <w:szCs w:val="22"/>
          <w:lang w:val="sr-Latn-RS"/>
        </w:rPr>
        <w:t xml:space="preserve"> ,</w:t>
      </w:r>
      <w:r w:rsidR="00B370EE" w:rsidRPr="00E95DB4">
        <w:rPr>
          <w:rFonts w:ascii="Arial" w:hAnsi="Arial" w:cs="Arial"/>
          <w:sz w:val="22"/>
          <w:szCs w:val="22"/>
        </w:rPr>
        <w:t xml:space="preserve"> Служба за јавне набавке, канцеларија број 23,</w:t>
      </w:r>
    </w:p>
    <w:p w14:paraId="3B574E2E" w14:textId="142D4894" w:rsidR="00A40DBE" w:rsidRPr="00E95DB4" w:rsidRDefault="00BF033E" w:rsidP="00013506">
      <w:pPr>
        <w:tabs>
          <w:tab w:val="left" w:pos="567"/>
          <w:tab w:val="left" w:pos="709"/>
        </w:tabs>
        <w:spacing w:after="120"/>
        <w:jc w:val="both"/>
        <w:rPr>
          <w:rFonts w:ascii="Arial" w:hAnsi="Arial" w:cs="Arial"/>
          <w:b/>
          <w:sz w:val="22"/>
          <w:szCs w:val="22"/>
          <w:lang w:val="sr-Cyrl-RS"/>
        </w:rPr>
      </w:pPr>
      <w:r w:rsidRPr="00E95DB4">
        <w:rPr>
          <w:rFonts w:ascii="Arial" w:hAnsi="Arial" w:cs="Arial"/>
          <w:b/>
          <w:sz w:val="22"/>
          <w:szCs w:val="22"/>
          <w:lang w:val="sr-Latn-RS"/>
        </w:rPr>
        <w:t xml:space="preserve"> </w:t>
      </w:r>
      <w:r w:rsidR="008514DB" w:rsidRPr="00E95DB4">
        <w:rPr>
          <w:rFonts w:ascii="Arial" w:hAnsi="Arial" w:cs="Arial"/>
          <w:b/>
          <w:i/>
          <w:sz w:val="22"/>
          <w:szCs w:val="22"/>
          <w:lang w:val="sr-Cyrl-RS"/>
        </w:rPr>
        <w:t>са назнаком</w:t>
      </w:r>
      <w:r w:rsidR="008514DB" w:rsidRPr="00E95DB4">
        <w:rPr>
          <w:rFonts w:ascii="Arial" w:hAnsi="Arial" w:cs="Arial"/>
          <w:i/>
          <w:sz w:val="22"/>
          <w:szCs w:val="22"/>
          <w:lang w:val="sr-Cyrl-RS"/>
        </w:rPr>
        <w:t>:</w:t>
      </w:r>
      <w:r w:rsidR="008514DB" w:rsidRPr="00E95DB4">
        <w:rPr>
          <w:rFonts w:ascii="Arial" w:hAnsi="Arial" w:cs="Arial"/>
          <w:b/>
          <w:sz w:val="22"/>
          <w:szCs w:val="22"/>
          <w:lang w:val="sr-Cyrl-RS"/>
        </w:rPr>
        <w:t xml:space="preserve"> Средство финанс</w:t>
      </w:r>
      <w:r w:rsidR="00E353C8" w:rsidRPr="00E95DB4">
        <w:rPr>
          <w:rFonts w:ascii="Arial" w:hAnsi="Arial" w:cs="Arial"/>
          <w:b/>
          <w:sz w:val="22"/>
          <w:szCs w:val="22"/>
          <w:lang w:val="sr-Cyrl-RS"/>
        </w:rPr>
        <w:t>ијског обезбеђења за ЈН бр.</w:t>
      </w:r>
      <w:r w:rsidR="00A71E1F" w:rsidRPr="00E95DB4">
        <w:rPr>
          <w:rFonts w:ascii="Arial" w:hAnsi="Arial" w:cs="Arial"/>
          <w:b/>
          <w:sz w:val="22"/>
          <w:szCs w:val="22"/>
          <w:lang w:val="sr-Latn-RS"/>
        </w:rPr>
        <w:t>JN/1000</w:t>
      </w:r>
      <w:r w:rsidR="00A71E1F" w:rsidRPr="00E95DB4">
        <w:rPr>
          <w:rFonts w:ascii="Arial" w:hAnsi="Arial" w:cs="Arial"/>
          <w:b/>
          <w:sz w:val="22"/>
          <w:szCs w:val="22"/>
          <w:lang w:val="sr-Cyrl-RS"/>
        </w:rPr>
        <w:t>/02</w:t>
      </w:r>
      <w:r w:rsidR="009A100D" w:rsidRPr="00E95DB4">
        <w:rPr>
          <w:rFonts w:ascii="Arial" w:hAnsi="Arial" w:cs="Arial"/>
          <w:b/>
          <w:sz w:val="22"/>
          <w:szCs w:val="22"/>
          <w:lang w:val="sr-Cyrl-RS"/>
        </w:rPr>
        <w:t>2</w:t>
      </w:r>
      <w:r w:rsidR="00A71E1F" w:rsidRPr="00E95DB4">
        <w:rPr>
          <w:rFonts w:ascii="Arial" w:hAnsi="Arial" w:cs="Arial"/>
          <w:b/>
          <w:sz w:val="22"/>
          <w:szCs w:val="22"/>
          <w:lang w:val="sr-Cyrl-RS"/>
        </w:rPr>
        <w:t>6/2017</w:t>
      </w:r>
    </w:p>
    <w:p w14:paraId="1F5F1441" w14:textId="77777777" w:rsidR="002132EF" w:rsidRPr="00E95DB4" w:rsidRDefault="008254CE" w:rsidP="009F2C7B">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3</w:t>
      </w:r>
      <w:r w:rsidRPr="00E95DB4">
        <w:rPr>
          <w:rFonts w:ascii="Arial" w:eastAsia="TimesNewRomanPSMT" w:hAnsi="Arial" w:cs="Arial"/>
          <w:bCs/>
          <w:sz w:val="22"/>
          <w:szCs w:val="22"/>
          <w:lang w:val="sr-Latn-RS"/>
        </w:rPr>
        <w:t>.</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отклањање недостатака у гарантном року</w:t>
      </w:r>
      <w:r w:rsidR="008514DB" w:rsidRPr="00E95DB4">
        <w:rPr>
          <w:rFonts w:ascii="Arial" w:eastAsia="TimesNewRomanPSMT" w:hAnsi="Arial" w:cs="Arial"/>
          <w:bCs/>
          <w:sz w:val="22"/>
          <w:szCs w:val="22"/>
          <w:lang w:val="sr-Cyrl-RS"/>
        </w:rPr>
        <w:t xml:space="preserve">  гласи на</w:t>
      </w:r>
      <w:r w:rsidR="00BF033E" w:rsidRPr="00E95DB4">
        <w:rPr>
          <w:rFonts w:ascii="Arial" w:eastAsia="TimesNewRomanPSMT" w:hAnsi="Arial" w:cs="Arial"/>
          <w:bCs/>
          <w:sz w:val="22"/>
          <w:szCs w:val="22"/>
          <w:lang w:val="sr-Latn-RS"/>
        </w:rPr>
        <w:t xml:space="preserve"> </w:t>
      </w:r>
      <w:r w:rsidR="009F2C7B" w:rsidRPr="00E95DB4">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95DB4">
        <w:rPr>
          <w:rFonts w:ascii="Arial" w:hAnsi="Arial" w:cs="Arial"/>
          <w:b/>
          <w:sz w:val="22"/>
          <w:szCs w:val="22"/>
          <w:lang w:val="sr-Cyrl-RS"/>
        </w:rPr>
        <w:t xml:space="preserve">  и доставља се лично или поштом</w:t>
      </w:r>
      <w:r w:rsidR="00BF033E" w:rsidRPr="00E95DB4">
        <w:rPr>
          <w:rFonts w:ascii="Arial" w:eastAsia="TimesNewRomanPSMT" w:hAnsi="Arial" w:cs="Arial"/>
          <w:bCs/>
          <w:sz w:val="22"/>
          <w:szCs w:val="22"/>
          <w:lang w:val="sr-Latn-RS"/>
        </w:rPr>
        <w:t xml:space="preserve"> </w:t>
      </w:r>
      <w:r w:rsidR="009F2C7B" w:rsidRPr="00E95DB4">
        <w:rPr>
          <w:rFonts w:ascii="Arial" w:hAnsi="Arial" w:cs="Arial"/>
          <w:b/>
          <w:sz w:val="22"/>
          <w:szCs w:val="22"/>
          <w:lang w:val="sr-Cyrl-RS"/>
        </w:rPr>
        <w:t>на адресу</w:t>
      </w:r>
      <w:r w:rsidR="002132EF" w:rsidRPr="00E95DB4">
        <w:rPr>
          <w:rFonts w:ascii="Arial" w:hAnsi="Arial" w:cs="Arial"/>
          <w:b/>
          <w:sz w:val="22"/>
          <w:szCs w:val="22"/>
          <w:lang w:val="sr-Latn-RS"/>
        </w:rPr>
        <w:t xml:space="preserve"> Kорисника уговора</w:t>
      </w:r>
      <w:r w:rsidR="009F2C7B" w:rsidRPr="00E95DB4">
        <w:rPr>
          <w:rFonts w:ascii="Arial" w:hAnsi="Arial" w:cs="Arial"/>
          <w:b/>
          <w:sz w:val="22"/>
          <w:szCs w:val="22"/>
          <w:lang w:val="sr-Cyrl-RS"/>
        </w:rPr>
        <w:t>:</w:t>
      </w:r>
      <w:r w:rsidR="009F2C7B" w:rsidRPr="00E95DB4">
        <w:rPr>
          <w:rFonts w:ascii="Arial" w:eastAsia="TimesNewRomanPSMT" w:hAnsi="Arial" w:cs="Arial"/>
          <w:bCs/>
          <w:sz w:val="22"/>
          <w:szCs w:val="22"/>
          <w:lang w:val="sr-Cyrl-RS"/>
        </w:rPr>
        <w:t xml:space="preserve"> </w:t>
      </w:r>
    </w:p>
    <w:p w14:paraId="1D98B76A" w14:textId="77777777" w:rsidR="009F2C7B" w:rsidRPr="00E95DB4" w:rsidRDefault="009F2C7B" w:rsidP="009F2C7B">
      <w:pPr>
        <w:tabs>
          <w:tab w:val="left" w:pos="567"/>
          <w:tab w:val="left" w:pos="709"/>
        </w:tabs>
        <w:spacing w:after="120"/>
        <w:jc w:val="both"/>
        <w:rPr>
          <w:rFonts w:ascii="Arial" w:eastAsia="TimesNewRomanPSMT" w:hAnsi="Arial" w:cs="Arial"/>
          <w:b/>
          <w:bCs/>
          <w:sz w:val="22"/>
          <w:szCs w:val="22"/>
          <w:lang w:val="sr-Cyrl-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95DB4">
        <w:rPr>
          <w:rFonts w:ascii="Arial" w:eastAsia="TimesNewRomanPSMT" w:hAnsi="Arial" w:cs="Arial"/>
          <w:bCs/>
          <w:sz w:val="22"/>
          <w:szCs w:val="22"/>
          <w:lang w:val="sr-Latn-RS"/>
        </w:rPr>
        <w:t>,</w:t>
      </w:r>
      <w:r w:rsidR="00B370EE" w:rsidRPr="00E95DB4">
        <w:rPr>
          <w:rFonts w:ascii="Arial" w:hAnsi="Arial" w:cs="Arial"/>
          <w:sz w:val="22"/>
          <w:szCs w:val="22"/>
        </w:rPr>
        <w:t xml:space="preserve"> Служба за јавне набавке, канцеларија број 23,</w:t>
      </w:r>
    </w:p>
    <w:p w14:paraId="06C12106" w14:textId="6E8D061A" w:rsidR="00AD0505" w:rsidRPr="00E95DB4" w:rsidRDefault="002132EF" w:rsidP="00013506">
      <w:pPr>
        <w:tabs>
          <w:tab w:val="left" w:pos="567"/>
          <w:tab w:val="left" w:pos="709"/>
        </w:tabs>
        <w:spacing w:after="120"/>
        <w:jc w:val="both"/>
        <w:rPr>
          <w:rFonts w:ascii="Arial" w:hAnsi="Arial" w:cs="Arial"/>
          <w:sz w:val="22"/>
          <w:szCs w:val="22"/>
          <w:lang w:val="sr-Cyrl-RS"/>
        </w:rPr>
      </w:pPr>
      <w:r w:rsidRPr="00E95DB4">
        <w:rPr>
          <w:rFonts w:ascii="Arial" w:hAnsi="Arial" w:cs="Arial"/>
          <w:b/>
          <w:i/>
          <w:sz w:val="22"/>
          <w:szCs w:val="22"/>
          <w:lang w:val="sr-Cyrl-RS"/>
        </w:rPr>
        <w:t>са назнаком</w:t>
      </w:r>
      <w:r w:rsidRPr="00E95DB4">
        <w:rPr>
          <w:rFonts w:ascii="Arial" w:hAnsi="Arial" w:cs="Arial"/>
          <w:i/>
          <w:sz w:val="22"/>
          <w:szCs w:val="22"/>
          <w:lang w:val="sr-Cyrl-RS"/>
        </w:rPr>
        <w:t>:</w:t>
      </w:r>
      <w:r w:rsidRPr="00E95DB4">
        <w:rPr>
          <w:rFonts w:ascii="Arial" w:hAnsi="Arial" w:cs="Arial"/>
          <w:b/>
          <w:sz w:val="22"/>
          <w:szCs w:val="22"/>
          <w:lang w:val="sr-Cyrl-RS"/>
        </w:rPr>
        <w:t xml:space="preserve"> Средство финансијског обезбеђења за ЈН бр.</w:t>
      </w:r>
      <w:r w:rsidR="00A71E1F" w:rsidRPr="00E95DB4">
        <w:rPr>
          <w:rFonts w:ascii="Arial" w:hAnsi="Arial" w:cs="Arial"/>
          <w:b/>
          <w:sz w:val="22"/>
          <w:szCs w:val="22"/>
          <w:lang w:val="sr-Latn-RS"/>
        </w:rPr>
        <w:t>JN/1000/02</w:t>
      </w:r>
      <w:r w:rsidR="009A100D" w:rsidRPr="00E95DB4">
        <w:rPr>
          <w:rFonts w:ascii="Arial" w:hAnsi="Arial" w:cs="Arial"/>
          <w:b/>
          <w:sz w:val="22"/>
          <w:szCs w:val="22"/>
          <w:lang w:val="sr-Cyrl-RS"/>
        </w:rPr>
        <w:t>26</w:t>
      </w:r>
      <w:r w:rsidR="00A71E1F" w:rsidRPr="00E95DB4">
        <w:rPr>
          <w:rFonts w:ascii="Arial" w:hAnsi="Arial" w:cs="Arial"/>
          <w:b/>
          <w:sz w:val="22"/>
          <w:szCs w:val="22"/>
          <w:lang w:val="sr-Latn-RS"/>
        </w:rPr>
        <w:t>/2017</w:t>
      </w:r>
    </w:p>
    <w:p w14:paraId="3A1C898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5.17. </w:t>
      </w:r>
      <w:r w:rsidR="00AD0505" w:rsidRPr="00E95DB4">
        <w:rPr>
          <w:rFonts w:ascii="Arial" w:hAnsi="Arial" w:cs="Arial"/>
          <w:b/>
          <w:sz w:val="22"/>
          <w:szCs w:val="22"/>
        </w:rPr>
        <w:t>Начин означавања поверљивих података у понуди</w:t>
      </w:r>
    </w:p>
    <w:p w14:paraId="73D57355" w14:textId="77777777" w:rsidR="004E5061" w:rsidRPr="00E95DB4" w:rsidRDefault="004E5061" w:rsidP="00BD33E8">
      <w:pPr>
        <w:jc w:val="both"/>
        <w:rPr>
          <w:rFonts w:ascii="Arial" w:hAnsi="Arial" w:cs="Arial"/>
          <w:b/>
          <w:sz w:val="22"/>
          <w:szCs w:val="22"/>
        </w:rPr>
      </w:pPr>
    </w:p>
    <w:p w14:paraId="5EB67BEA"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735B6C05"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BB7841B"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291D1D2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95DB4" w:rsidRDefault="00F82892">
      <w:pPr>
        <w:jc w:val="both"/>
        <w:rPr>
          <w:rFonts w:ascii="Arial" w:hAnsi="Arial" w:cs="Arial"/>
          <w:sz w:val="22"/>
          <w:szCs w:val="22"/>
        </w:rPr>
      </w:pPr>
    </w:p>
    <w:p w14:paraId="31C4E6E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95DB4" w:rsidRDefault="00F82892">
      <w:pPr>
        <w:jc w:val="both"/>
        <w:rPr>
          <w:rFonts w:ascii="Arial" w:hAnsi="Arial" w:cs="Arial"/>
          <w:sz w:val="22"/>
          <w:szCs w:val="22"/>
        </w:rPr>
      </w:pPr>
    </w:p>
    <w:p w14:paraId="7646D9E2" w14:textId="77777777" w:rsidR="00AD0505" w:rsidRPr="00E95DB4" w:rsidRDefault="00AD0505">
      <w:pPr>
        <w:jc w:val="both"/>
        <w:rPr>
          <w:rFonts w:ascii="Arial" w:hAnsi="Arial" w:cs="Arial"/>
          <w:sz w:val="22"/>
          <w:szCs w:val="22"/>
        </w:rPr>
      </w:pPr>
      <w:r w:rsidRPr="00E95DB4">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95DB4" w:rsidRDefault="00F82892">
      <w:pPr>
        <w:jc w:val="both"/>
        <w:rPr>
          <w:rFonts w:ascii="Arial" w:hAnsi="Arial" w:cs="Arial"/>
          <w:sz w:val="22"/>
          <w:szCs w:val="22"/>
        </w:rPr>
      </w:pPr>
    </w:p>
    <w:p w14:paraId="01533B66" w14:textId="77777777" w:rsidR="00AD0505" w:rsidRPr="00E95DB4" w:rsidRDefault="00AD0505">
      <w:pPr>
        <w:jc w:val="both"/>
        <w:rPr>
          <w:rFonts w:ascii="Arial" w:hAnsi="Arial" w:cs="Arial"/>
          <w:sz w:val="22"/>
          <w:szCs w:val="22"/>
        </w:rPr>
      </w:pPr>
      <w:r w:rsidRPr="00E95DB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95DB4" w:rsidRDefault="00F82892">
      <w:pPr>
        <w:jc w:val="both"/>
        <w:rPr>
          <w:rFonts w:ascii="Arial" w:hAnsi="Arial" w:cs="Arial"/>
          <w:sz w:val="22"/>
          <w:szCs w:val="22"/>
        </w:rPr>
      </w:pPr>
    </w:p>
    <w:p w14:paraId="1AB9535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95DB4" w:rsidRDefault="00F82892">
      <w:pPr>
        <w:jc w:val="both"/>
        <w:rPr>
          <w:rFonts w:ascii="Arial" w:hAnsi="Arial" w:cs="Arial"/>
          <w:sz w:val="22"/>
          <w:szCs w:val="22"/>
        </w:rPr>
      </w:pPr>
    </w:p>
    <w:p w14:paraId="62EC9D19"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95DB4" w:rsidRDefault="00AD0505">
      <w:pPr>
        <w:jc w:val="both"/>
        <w:rPr>
          <w:rFonts w:ascii="Arial" w:eastAsia="TimesNewRomanPSMT" w:hAnsi="Arial" w:cs="Arial"/>
          <w:sz w:val="22"/>
          <w:szCs w:val="22"/>
        </w:rPr>
      </w:pPr>
    </w:p>
    <w:p w14:paraId="68C4C662" w14:textId="77777777" w:rsidR="00AD0505" w:rsidRPr="00E95DB4" w:rsidRDefault="00AD0505">
      <w:pPr>
        <w:jc w:val="both"/>
        <w:rPr>
          <w:rFonts w:ascii="Arial" w:hAnsi="Arial" w:cs="Arial"/>
          <w:sz w:val="22"/>
          <w:szCs w:val="22"/>
        </w:rPr>
      </w:pPr>
      <w:r w:rsidRPr="00E95DB4">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95DB4">
        <w:rPr>
          <w:rFonts w:ascii="Arial" w:hAnsi="Arial" w:cs="Arial"/>
          <w:sz w:val="22"/>
          <w:szCs w:val="22"/>
          <w:lang w:val="sr-Cyrl-RS"/>
        </w:rPr>
        <w:t>3</w:t>
      </w:r>
      <w:r w:rsidRPr="00E95DB4">
        <w:rPr>
          <w:rFonts w:ascii="Arial" w:hAnsi="Arial" w:cs="Arial"/>
          <w:sz w:val="22"/>
          <w:szCs w:val="22"/>
        </w:rPr>
        <w:t xml:space="preserve">. из </w:t>
      </w:r>
      <w:r w:rsidR="00A967F5" w:rsidRPr="00E95DB4">
        <w:rPr>
          <w:rFonts w:ascii="Arial" w:hAnsi="Arial" w:cs="Arial"/>
          <w:sz w:val="22"/>
          <w:szCs w:val="22"/>
          <w:lang w:val="sr-Cyrl-RS"/>
        </w:rPr>
        <w:t>К</w:t>
      </w:r>
      <w:r w:rsidRPr="00E95DB4">
        <w:rPr>
          <w:rFonts w:ascii="Arial" w:hAnsi="Arial" w:cs="Arial"/>
          <w:sz w:val="22"/>
          <w:szCs w:val="22"/>
        </w:rPr>
        <w:t>онкурсне документације).</w:t>
      </w:r>
    </w:p>
    <w:p w14:paraId="4F77E0D2" w14:textId="77777777" w:rsidR="00AD0505" w:rsidRPr="00E95DB4" w:rsidRDefault="00AD0505" w:rsidP="00BD33E8">
      <w:pPr>
        <w:jc w:val="both"/>
        <w:rPr>
          <w:rFonts w:ascii="Arial" w:hAnsi="Arial" w:cs="Arial"/>
          <w:sz w:val="22"/>
          <w:szCs w:val="22"/>
        </w:rPr>
      </w:pPr>
    </w:p>
    <w:p w14:paraId="44F8CAD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5.18 </w:t>
      </w:r>
      <w:r w:rsidR="00AD0505" w:rsidRPr="00E95DB4">
        <w:rPr>
          <w:rFonts w:ascii="Arial" w:hAnsi="Arial" w:cs="Arial"/>
          <w:b/>
          <w:sz w:val="22"/>
          <w:szCs w:val="22"/>
        </w:rPr>
        <w:t>Накнада за коришћење патената</w:t>
      </w:r>
    </w:p>
    <w:p w14:paraId="178B02FC" w14:textId="77777777" w:rsidR="004E5061" w:rsidRPr="00E95DB4" w:rsidRDefault="004E5061" w:rsidP="00BD33E8">
      <w:pPr>
        <w:jc w:val="both"/>
        <w:rPr>
          <w:rFonts w:ascii="Arial" w:hAnsi="Arial" w:cs="Arial"/>
          <w:b/>
          <w:sz w:val="22"/>
          <w:szCs w:val="22"/>
        </w:rPr>
      </w:pPr>
    </w:p>
    <w:p w14:paraId="4AFE45B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95DB4" w:rsidRDefault="00AD0505" w:rsidP="00BD33E8">
      <w:pPr>
        <w:jc w:val="both"/>
        <w:rPr>
          <w:rFonts w:ascii="Arial" w:hAnsi="Arial" w:cs="Arial"/>
          <w:sz w:val="22"/>
          <w:szCs w:val="22"/>
        </w:rPr>
      </w:pPr>
    </w:p>
    <w:p w14:paraId="76FEA268" w14:textId="77777777" w:rsidR="00AA7A0B" w:rsidRPr="00E95DB4" w:rsidRDefault="004E5061" w:rsidP="00BD33E8">
      <w:pPr>
        <w:jc w:val="both"/>
        <w:rPr>
          <w:rFonts w:ascii="Arial" w:hAnsi="Arial" w:cs="Arial"/>
          <w:b/>
          <w:sz w:val="22"/>
          <w:szCs w:val="22"/>
          <w:lang w:val="sr-Cyrl-RS"/>
        </w:rPr>
      </w:pPr>
      <w:r w:rsidRPr="00E95DB4">
        <w:rPr>
          <w:rFonts w:ascii="Arial" w:hAnsi="Arial" w:cs="Arial"/>
          <w:b/>
          <w:sz w:val="22"/>
          <w:szCs w:val="22"/>
          <w:lang w:val="sr-Cyrl-RS"/>
        </w:rPr>
        <w:t xml:space="preserve">5.19 </w:t>
      </w:r>
      <w:r w:rsidR="00AD0505" w:rsidRPr="00E95DB4">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је дужан да набавља </w:t>
      </w:r>
      <w:r w:rsidR="004E5061" w:rsidRPr="00E95DB4">
        <w:rPr>
          <w:rFonts w:ascii="Arial" w:hAnsi="Arial" w:cs="Arial"/>
          <w:sz w:val="22"/>
          <w:szCs w:val="22"/>
          <w:lang w:val="sr-Cyrl-RS"/>
        </w:rPr>
        <w:t>добра</w:t>
      </w:r>
      <w:r w:rsidRPr="00E95DB4">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95DB4" w:rsidRDefault="00AD0505" w:rsidP="00BD33E8">
      <w:pPr>
        <w:jc w:val="both"/>
        <w:rPr>
          <w:rFonts w:ascii="Arial" w:eastAsia="TimesNewRomanPSMT" w:hAnsi="Arial" w:cs="Arial"/>
          <w:sz w:val="22"/>
          <w:szCs w:val="22"/>
        </w:rPr>
      </w:pPr>
    </w:p>
    <w:p w14:paraId="5D03E1BC" w14:textId="77777777" w:rsidR="00AD0505" w:rsidRPr="00E95DB4" w:rsidRDefault="004E5061" w:rsidP="00BD33E8">
      <w:pPr>
        <w:jc w:val="both"/>
        <w:rPr>
          <w:rFonts w:ascii="Arial" w:hAnsi="Arial" w:cs="Arial"/>
          <w:b/>
          <w:sz w:val="22"/>
          <w:szCs w:val="22"/>
        </w:rPr>
      </w:pPr>
      <w:bookmarkStart w:id="55" w:name="_Toc441651602"/>
      <w:bookmarkStart w:id="56" w:name="_Toc442559913"/>
      <w:r w:rsidRPr="00E95DB4">
        <w:rPr>
          <w:rFonts w:ascii="Arial" w:hAnsi="Arial" w:cs="Arial"/>
          <w:b/>
          <w:sz w:val="22"/>
          <w:szCs w:val="22"/>
          <w:lang w:val="sr-Cyrl-RS"/>
        </w:rPr>
        <w:t xml:space="preserve">5.20 </w:t>
      </w:r>
      <w:r w:rsidR="00AD0505" w:rsidRPr="00E95DB4">
        <w:rPr>
          <w:rFonts w:ascii="Arial" w:hAnsi="Arial" w:cs="Arial"/>
          <w:b/>
          <w:sz w:val="22"/>
          <w:szCs w:val="22"/>
        </w:rPr>
        <w:t>Додатне информације и објашњења</w:t>
      </w:r>
      <w:bookmarkEnd w:id="55"/>
      <w:bookmarkEnd w:id="56"/>
    </w:p>
    <w:p w14:paraId="78F7DC9C" w14:textId="77777777" w:rsidR="00AA7A0B" w:rsidRPr="00E95DB4" w:rsidRDefault="00AA7A0B" w:rsidP="00BD33E8">
      <w:pPr>
        <w:jc w:val="both"/>
        <w:rPr>
          <w:rFonts w:ascii="Arial" w:hAnsi="Arial" w:cs="Arial"/>
          <w:b/>
          <w:sz w:val="22"/>
          <w:szCs w:val="22"/>
        </w:rPr>
      </w:pPr>
    </w:p>
    <w:p w14:paraId="57D73B6A" w14:textId="398D292E" w:rsidR="00A17160"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15A2" w:rsidRPr="00E95DB4">
        <w:rPr>
          <w:rFonts w:ascii="Arial" w:hAnsi="Arial" w:cs="Arial"/>
          <w:sz w:val="22"/>
          <w:szCs w:val="22"/>
          <w:lang w:val="sr-Cyrl-RS"/>
        </w:rPr>
        <w:t>ЈН1000/0226/2017</w:t>
      </w:r>
      <w:r w:rsidRPr="00E95DB4">
        <w:rPr>
          <w:rFonts w:ascii="Arial" w:hAnsi="Arial" w:cs="Arial"/>
          <w:sz w:val="22"/>
          <w:szCs w:val="22"/>
        </w:rPr>
        <w:t>“ или електронским путем на е-mail адрес</w:t>
      </w:r>
      <w:r w:rsidR="004E5061" w:rsidRPr="00E95DB4">
        <w:rPr>
          <w:rFonts w:ascii="Arial" w:hAnsi="Arial" w:cs="Arial"/>
          <w:sz w:val="22"/>
          <w:szCs w:val="22"/>
          <w:lang w:val="sr-Latn-RS"/>
        </w:rPr>
        <w:t xml:space="preserve">e: </w:t>
      </w:r>
      <w:r w:rsidR="000F793F" w:rsidRPr="00E95DB4">
        <w:rPr>
          <w:rFonts w:ascii="Arial" w:hAnsi="Arial" w:cs="Arial"/>
          <w:sz w:val="22"/>
          <w:szCs w:val="22"/>
          <w:lang w:val="sr-Cyrl-RS"/>
        </w:rPr>
        <w:t xml:space="preserve"> </w:t>
      </w:r>
      <w:hyperlink r:id="rId82" w:history="1">
        <w:r w:rsidR="009A100D" w:rsidRPr="00E95DB4">
          <w:rPr>
            <w:rStyle w:val="Hyperlink"/>
            <w:rFonts w:ascii="Arial" w:hAnsi="Arial" w:cs="Arial"/>
            <w:sz w:val="22"/>
            <w:szCs w:val="22"/>
            <w:lang w:val="en-US"/>
          </w:rPr>
          <w:t>ana.draskovic@eps.rs</w:t>
        </w:r>
      </w:hyperlink>
      <w:r w:rsidR="009A100D" w:rsidRPr="00E95DB4">
        <w:rPr>
          <w:rFonts w:ascii="Arial" w:hAnsi="Arial" w:cs="Arial"/>
          <w:sz w:val="22"/>
          <w:szCs w:val="22"/>
          <w:lang w:val="sr-Cyrl-RS"/>
        </w:rPr>
        <w:t xml:space="preserve"> </w:t>
      </w:r>
    </w:p>
    <w:p w14:paraId="770F3D5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EB0A7F8" w14:textId="77777777" w:rsidR="00AA7A0B" w:rsidRPr="00E95DB4" w:rsidRDefault="00AA7A0B" w:rsidP="00BD33E8">
      <w:pPr>
        <w:jc w:val="both"/>
        <w:rPr>
          <w:rFonts w:ascii="Arial" w:hAnsi="Arial" w:cs="Arial"/>
          <w:sz w:val="22"/>
          <w:szCs w:val="22"/>
        </w:rPr>
      </w:pPr>
    </w:p>
    <w:p w14:paraId="7A2890A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01428CBF" w14:textId="77777777" w:rsidR="00AA7A0B" w:rsidRPr="00E95DB4" w:rsidRDefault="00AA7A0B" w:rsidP="00BD33E8">
      <w:pPr>
        <w:jc w:val="both"/>
        <w:rPr>
          <w:rFonts w:ascii="Arial" w:hAnsi="Arial" w:cs="Arial"/>
          <w:sz w:val="22"/>
          <w:szCs w:val="22"/>
        </w:rPr>
      </w:pPr>
    </w:p>
    <w:p w14:paraId="711E3DD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Тражење додатних информација и појашњења телефоном није дозвољено.</w:t>
      </w:r>
    </w:p>
    <w:p w14:paraId="30378C18" w14:textId="77777777" w:rsidR="00AA7A0B" w:rsidRPr="00E95DB4" w:rsidRDefault="00AA7A0B" w:rsidP="00BD33E8">
      <w:pPr>
        <w:jc w:val="both"/>
        <w:rPr>
          <w:rFonts w:ascii="Arial" w:hAnsi="Arial" w:cs="Arial"/>
          <w:sz w:val="22"/>
          <w:szCs w:val="22"/>
        </w:rPr>
      </w:pPr>
    </w:p>
    <w:p w14:paraId="5E06471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1E1228E" w14:textId="77777777" w:rsidR="00AA7A0B" w:rsidRPr="00E95DB4" w:rsidRDefault="00AA7A0B" w:rsidP="00BD33E8">
      <w:pPr>
        <w:jc w:val="both"/>
        <w:rPr>
          <w:rFonts w:ascii="Arial" w:hAnsi="Arial" w:cs="Arial"/>
          <w:sz w:val="22"/>
          <w:szCs w:val="22"/>
        </w:rPr>
      </w:pPr>
    </w:p>
    <w:p w14:paraId="24F7711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3BA281E" w14:textId="77777777" w:rsidR="00AA7A0B" w:rsidRPr="00E95DB4" w:rsidRDefault="00AA7A0B" w:rsidP="00BD33E8">
      <w:pPr>
        <w:jc w:val="both"/>
        <w:rPr>
          <w:rFonts w:ascii="Arial" w:hAnsi="Arial" w:cs="Arial"/>
          <w:sz w:val="22"/>
          <w:szCs w:val="22"/>
        </w:rPr>
      </w:pPr>
    </w:p>
    <w:p w14:paraId="57A1D98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2390BF" w14:textId="77777777" w:rsidR="00AA7A0B" w:rsidRPr="00E95DB4" w:rsidRDefault="00AA7A0B" w:rsidP="00BD33E8">
      <w:pPr>
        <w:jc w:val="both"/>
        <w:rPr>
          <w:rFonts w:ascii="Arial" w:hAnsi="Arial" w:cs="Arial"/>
          <w:sz w:val="22"/>
          <w:szCs w:val="22"/>
        </w:rPr>
      </w:pPr>
    </w:p>
    <w:p w14:paraId="2A74D4C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5F1333E6" w14:textId="77777777" w:rsidR="00AA7A0B" w:rsidRPr="00E95DB4" w:rsidRDefault="00AA7A0B" w:rsidP="00BD33E8">
      <w:pPr>
        <w:jc w:val="both"/>
        <w:rPr>
          <w:rFonts w:ascii="Arial" w:hAnsi="Arial" w:cs="Arial"/>
          <w:sz w:val="22"/>
          <w:szCs w:val="22"/>
        </w:rPr>
      </w:pPr>
    </w:p>
    <w:p w14:paraId="7EBAF07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Комуникација у поступку јавне набавке се врши на начин предвиђен чланом 20. Закона.</w:t>
      </w:r>
    </w:p>
    <w:p w14:paraId="64A722D9" w14:textId="77777777" w:rsidR="00AA7A0B" w:rsidRPr="00E95DB4" w:rsidRDefault="00AA7A0B" w:rsidP="00BD33E8">
      <w:pPr>
        <w:jc w:val="both"/>
        <w:rPr>
          <w:rFonts w:ascii="Arial" w:hAnsi="Arial" w:cs="Arial"/>
          <w:sz w:val="22"/>
          <w:szCs w:val="22"/>
        </w:rPr>
      </w:pPr>
    </w:p>
    <w:p w14:paraId="7AF0CC26" w14:textId="77777777" w:rsidR="00AA7A0B" w:rsidRPr="00E95DB4" w:rsidRDefault="00AD0505" w:rsidP="00BD33E8">
      <w:pPr>
        <w:jc w:val="both"/>
        <w:rPr>
          <w:rFonts w:ascii="Arial" w:hAnsi="Arial" w:cs="Arial"/>
          <w:sz w:val="22"/>
          <w:szCs w:val="22"/>
        </w:rPr>
      </w:pPr>
      <w:r w:rsidRPr="00E95DB4">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3" w:history="1">
        <w:r w:rsidRPr="00E95DB4">
          <w:rPr>
            <w:rFonts w:ascii="Arial" w:hAnsi="Arial" w:cs="Arial"/>
            <w:sz w:val="22"/>
            <w:szCs w:val="22"/>
          </w:rPr>
          <w:t>www.кjn.gov.rs</w:t>
        </w:r>
      </w:hyperlink>
      <w:r w:rsidRPr="00E95DB4">
        <w:rPr>
          <w:rFonts w:ascii="Arial" w:hAnsi="Arial" w:cs="Arial"/>
          <w:sz w:val="22"/>
          <w:szCs w:val="22"/>
        </w:rPr>
        <w:t>).</w:t>
      </w:r>
      <w:bookmarkStart w:id="57" w:name="_Toc441651603"/>
      <w:bookmarkStart w:id="58" w:name="_Toc442559914"/>
    </w:p>
    <w:p w14:paraId="02D4CE89" w14:textId="77777777" w:rsidR="00AA7A0B" w:rsidRPr="00E95DB4" w:rsidRDefault="00AA7A0B" w:rsidP="00BD33E8">
      <w:pPr>
        <w:jc w:val="both"/>
        <w:rPr>
          <w:rFonts w:ascii="Arial" w:hAnsi="Arial" w:cs="Arial"/>
          <w:sz w:val="22"/>
          <w:szCs w:val="22"/>
        </w:rPr>
      </w:pPr>
    </w:p>
    <w:p w14:paraId="390413A5"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5.21 </w:t>
      </w:r>
      <w:r w:rsidR="00AD0505" w:rsidRPr="00E95DB4">
        <w:rPr>
          <w:rFonts w:ascii="Arial" w:hAnsi="Arial" w:cs="Arial"/>
          <w:b/>
          <w:sz w:val="22"/>
          <w:szCs w:val="22"/>
        </w:rPr>
        <w:t>Трошкови понуде</w:t>
      </w:r>
      <w:bookmarkEnd w:id="57"/>
      <w:bookmarkEnd w:id="58"/>
    </w:p>
    <w:p w14:paraId="6C726B6C" w14:textId="77777777" w:rsidR="00AA7A0B" w:rsidRPr="00E95DB4" w:rsidRDefault="00AA7A0B" w:rsidP="00BD33E8">
      <w:pPr>
        <w:jc w:val="both"/>
        <w:rPr>
          <w:rFonts w:ascii="Arial" w:hAnsi="Arial" w:cs="Arial"/>
          <w:b/>
          <w:sz w:val="22"/>
          <w:szCs w:val="22"/>
        </w:rPr>
      </w:pPr>
    </w:p>
    <w:p w14:paraId="7C8FEDD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95DB4">
        <w:rPr>
          <w:rFonts w:ascii="Arial" w:hAnsi="Arial" w:cs="Arial"/>
          <w:sz w:val="22"/>
          <w:szCs w:val="22"/>
          <w:lang w:val="sr-Cyrl-RS"/>
        </w:rPr>
        <w:t>Н</w:t>
      </w:r>
      <w:r w:rsidRPr="00E95DB4">
        <w:rPr>
          <w:rFonts w:ascii="Arial" w:hAnsi="Arial" w:cs="Arial"/>
          <w:sz w:val="22"/>
          <w:szCs w:val="22"/>
        </w:rPr>
        <w:t>аручиоца накнаду трошкова.</w:t>
      </w:r>
    </w:p>
    <w:p w14:paraId="38A4489E" w14:textId="77777777" w:rsidR="00AA7A0B" w:rsidRPr="00E95DB4" w:rsidRDefault="00AA7A0B" w:rsidP="00BD33E8">
      <w:pPr>
        <w:jc w:val="both"/>
        <w:rPr>
          <w:rFonts w:ascii="Arial" w:hAnsi="Arial" w:cs="Arial"/>
          <w:sz w:val="22"/>
          <w:szCs w:val="22"/>
        </w:rPr>
      </w:pPr>
    </w:p>
    <w:p w14:paraId="1182A473"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95DB4">
        <w:rPr>
          <w:rFonts w:ascii="Arial" w:hAnsi="Arial" w:cs="Arial"/>
          <w:sz w:val="22"/>
          <w:szCs w:val="22"/>
          <w:lang w:val="sr-Cyrl-RS"/>
        </w:rPr>
        <w:t xml:space="preserve"> 9</w:t>
      </w:r>
      <w:r w:rsidR="00EE332C" w:rsidRPr="00E95DB4">
        <w:rPr>
          <w:rFonts w:ascii="Arial" w:hAnsi="Arial" w:cs="Arial"/>
          <w:sz w:val="22"/>
          <w:szCs w:val="22"/>
          <w:lang w:val="sr-Cyrl-RS"/>
        </w:rPr>
        <w:t>.</w:t>
      </w:r>
      <w:r w:rsidRPr="00E95DB4">
        <w:rPr>
          <w:rFonts w:ascii="Arial" w:hAnsi="Arial" w:cs="Arial"/>
          <w:sz w:val="22"/>
          <w:szCs w:val="22"/>
        </w:rPr>
        <w:t xml:space="preserve"> трошкова припреме понуде.</w:t>
      </w:r>
    </w:p>
    <w:p w14:paraId="5BEB9B74" w14:textId="77777777" w:rsidR="00AA7A0B" w:rsidRPr="00E95DB4" w:rsidRDefault="00AA7A0B" w:rsidP="00BD33E8">
      <w:pPr>
        <w:jc w:val="both"/>
        <w:rPr>
          <w:rFonts w:ascii="Arial" w:hAnsi="Arial" w:cs="Arial"/>
          <w:sz w:val="22"/>
          <w:szCs w:val="22"/>
        </w:rPr>
      </w:pPr>
    </w:p>
    <w:p w14:paraId="78B79C8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Ако је поступак јавне набавке обустављен из разлога који су на страни </w:t>
      </w:r>
      <w:r w:rsidR="00AA7A0B" w:rsidRPr="00E95DB4">
        <w:rPr>
          <w:rFonts w:ascii="Arial" w:hAnsi="Arial" w:cs="Arial"/>
          <w:sz w:val="22"/>
          <w:szCs w:val="22"/>
          <w:lang w:val="sr-Cyrl-RS"/>
        </w:rPr>
        <w:t>Н</w:t>
      </w:r>
      <w:r w:rsidRPr="00E95DB4">
        <w:rPr>
          <w:rFonts w:ascii="Arial" w:hAnsi="Arial" w:cs="Arial"/>
          <w:sz w:val="22"/>
          <w:szCs w:val="22"/>
        </w:rPr>
        <w:t xml:space="preserve">аручиоца, </w:t>
      </w:r>
      <w:r w:rsidR="00AA7A0B" w:rsidRPr="00E95DB4">
        <w:rPr>
          <w:rFonts w:ascii="Arial" w:hAnsi="Arial" w:cs="Arial"/>
          <w:sz w:val="22"/>
          <w:szCs w:val="22"/>
          <w:lang w:val="sr-Cyrl-RS"/>
        </w:rPr>
        <w:t>Н</w:t>
      </w:r>
      <w:r w:rsidRPr="00E95DB4">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6FC3298" w14:textId="77777777" w:rsidR="00DF35DE" w:rsidRPr="00E95DB4" w:rsidRDefault="00DF35DE" w:rsidP="00BD33E8">
      <w:pPr>
        <w:jc w:val="both"/>
        <w:rPr>
          <w:rFonts w:ascii="Arial" w:hAnsi="Arial" w:cs="Arial"/>
          <w:sz w:val="22"/>
          <w:szCs w:val="22"/>
        </w:rPr>
      </w:pPr>
    </w:p>
    <w:p w14:paraId="042DC55E"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5.22 </w:t>
      </w:r>
      <w:r w:rsidR="00AD0505" w:rsidRPr="00E95DB4">
        <w:rPr>
          <w:rFonts w:ascii="Arial" w:hAnsi="Arial" w:cs="Arial"/>
          <w:b/>
          <w:sz w:val="22"/>
          <w:szCs w:val="22"/>
        </w:rPr>
        <w:t>Додатна објашњења, контрола и допуштене исправке</w:t>
      </w:r>
    </w:p>
    <w:p w14:paraId="6AF959F3" w14:textId="77777777" w:rsidR="00AA7A0B" w:rsidRPr="00E95DB4" w:rsidRDefault="00AA7A0B" w:rsidP="00BD33E8">
      <w:pPr>
        <w:jc w:val="both"/>
        <w:rPr>
          <w:rFonts w:ascii="Arial" w:hAnsi="Arial" w:cs="Arial"/>
          <w:b/>
          <w:sz w:val="22"/>
          <w:szCs w:val="22"/>
        </w:rPr>
      </w:pPr>
    </w:p>
    <w:p w14:paraId="7AFC9EF5"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95DB4" w:rsidRDefault="00AA7A0B" w:rsidP="00BD33E8">
      <w:pPr>
        <w:jc w:val="both"/>
        <w:rPr>
          <w:rFonts w:ascii="Arial" w:eastAsia="TimesNewRomanPSMT" w:hAnsi="Arial" w:cs="Arial"/>
          <w:sz w:val="22"/>
          <w:szCs w:val="22"/>
        </w:rPr>
      </w:pPr>
    </w:p>
    <w:p w14:paraId="500D0ED8"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95DB4" w:rsidRDefault="00AA7A0B" w:rsidP="00BD33E8">
      <w:pPr>
        <w:jc w:val="both"/>
        <w:rPr>
          <w:rFonts w:ascii="Arial" w:eastAsia="TimesNewRomanPSMT" w:hAnsi="Arial" w:cs="Arial"/>
          <w:sz w:val="22"/>
          <w:szCs w:val="22"/>
        </w:rPr>
      </w:pPr>
    </w:p>
    <w:p w14:paraId="237CBB1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95DB4" w:rsidRDefault="00AA7A0B" w:rsidP="00BD33E8">
      <w:pPr>
        <w:jc w:val="both"/>
        <w:rPr>
          <w:rFonts w:ascii="Arial" w:eastAsia="TimesNewRomanPSMT" w:hAnsi="Arial" w:cs="Arial"/>
          <w:sz w:val="22"/>
          <w:szCs w:val="22"/>
        </w:rPr>
      </w:pPr>
    </w:p>
    <w:p w14:paraId="2ED60280" w14:textId="77777777" w:rsidR="00AA7A0B"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95DB4" w:rsidRDefault="00AA7A0B" w:rsidP="00BD33E8">
      <w:pPr>
        <w:jc w:val="both"/>
        <w:rPr>
          <w:rFonts w:ascii="Arial" w:eastAsia="TimesNewRomanPSMT" w:hAnsi="Arial" w:cs="Arial"/>
          <w:sz w:val="22"/>
          <w:szCs w:val="22"/>
        </w:rPr>
      </w:pPr>
    </w:p>
    <w:p w14:paraId="77F8E899"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95DB4" w:rsidRDefault="00AD0505" w:rsidP="00BD33E8">
      <w:pPr>
        <w:jc w:val="both"/>
        <w:rPr>
          <w:rFonts w:ascii="Arial" w:hAnsi="Arial" w:cs="Arial"/>
          <w:sz w:val="22"/>
          <w:szCs w:val="22"/>
        </w:rPr>
      </w:pPr>
    </w:p>
    <w:p w14:paraId="5BB45F67" w14:textId="77777777" w:rsidR="00AD0505" w:rsidRPr="00E95DB4" w:rsidRDefault="00AA7A0B" w:rsidP="00BD33E8">
      <w:pPr>
        <w:jc w:val="both"/>
        <w:rPr>
          <w:rFonts w:ascii="Arial" w:hAnsi="Arial" w:cs="Arial"/>
          <w:b/>
          <w:sz w:val="22"/>
          <w:szCs w:val="22"/>
        </w:rPr>
      </w:pPr>
      <w:bookmarkStart w:id="59" w:name="_Toc442559917"/>
      <w:bookmarkStart w:id="60" w:name="_Toc441651606"/>
      <w:r w:rsidRPr="00E95DB4">
        <w:rPr>
          <w:rFonts w:ascii="Arial" w:hAnsi="Arial" w:cs="Arial"/>
          <w:b/>
          <w:sz w:val="22"/>
          <w:szCs w:val="22"/>
          <w:lang w:val="sr-Cyrl-RS"/>
        </w:rPr>
        <w:t xml:space="preserve">5.23 </w:t>
      </w:r>
      <w:r w:rsidR="00AD0505" w:rsidRPr="00E95DB4">
        <w:rPr>
          <w:rFonts w:ascii="Arial" w:hAnsi="Arial" w:cs="Arial"/>
          <w:b/>
          <w:sz w:val="22"/>
          <w:szCs w:val="22"/>
        </w:rPr>
        <w:t>Разлози за одбијање понуде</w:t>
      </w:r>
      <w:bookmarkEnd w:id="59"/>
      <w:r w:rsidR="00AD0505" w:rsidRPr="00E95DB4">
        <w:rPr>
          <w:rFonts w:ascii="Arial" w:hAnsi="Arial" w:cs="Arial"/>
          <w:b/>
          <w:sz w:val="22"/>
          <w:szCs w:val="22"/>
        </w:rPr>
        <w:t xml:space="preserve"> </w:t>
      </w:r>
      <w:bookmarkEnd w:id="60"/>
    </w:p>
    <w:p w14:paraId="31BCC909" w14:textId="77777777" w:rsidR="00821299" w:rsidRPr="00E95DB4" w:rsidRDefault="00821299" w:rsidP="00BD33E8">
      <w:pPr>
        <w:jc w:val="both"/>
        <w:rPr>
          <w:rFonts w:ascii="Arial" w:hAnsi="Arial" w:cs="Arial"/>
          <w:b/>
          <w:sz w:val="22"/>
          <w:szCs w:val="22"/>
        </w:rPr>
      </w:pPr>
    </w:p>
    <w:p w14:paraId="32793736"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Понуда ће бити одбијена ако:</w:t>
      </w:r>
    </w:p>
    <w:p w14:paraId="6F47DD65"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lastRenderedPageBreak/>
        <w:t>је неблаговремена, неприхватљива или неодговарајућа;</w:t>
      </w:r>
    </w:p>
    <w:p w14:paraId="3305502C"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се понуђач не сагласи са исправком рачунских грешака;</w:t>
      </w:r>
    </w:p>
    <w:p w14:paraId="6DE171C9"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има битне недостатке сходно члану 106. ЗЈН</w:t>
      </w:r>
    </w:p>
    <w:p w14:paraId="7CD728F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95DB4" w:rsidRDefault="00AD0505" w:rsidP="00BD33E8">
      <w:pPr>
        <w:jc w:val="both"/>
        <w:rPr>
          <w:rFonts w:ascii="Arial" w:eastAsia="TimesNewRomanPSMT" w:hAnsi="Arial" w:cs="Arial"/>
          <w:sz w:val="22"/>
          <w:szCs w:val="22"/>
        </w:rPr>
      </w:pPr>
    </w:p>
    <w:p w14:paraId="4C1F9167"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5.24. </w:t>
      </w:r>
      <w:r w:rsidR="00AD0505" w:rsidRPr="00E95DB4">
        <w:rPr>
          <w:rFonts w:ascii="Arial" w:hAnsi="Arial" w:cs="Arial"/>
          <w:b/>
          <w:sz w:val="22"/>
          <w:szCs w:val="22"/>
        </w:rPr>
        <w:t>Рок за доношење Одлуке о додели уговора/обустави</w:t>
      </w:r>
    </w:p>
    <w:p w14:paraId="721A07DD" w14:textId="77777777" w:rsidR="00821299" w:rsidRPr="00E95DB4" w:rsidRDefault="00821299" w:rsidP="00BD33E8">
      <w:pPr>
        <w:jc w:val="both"/>
        <w:rPr>
          <w:rFonts w:ascii="Arial" w:hAnsi="Arial" w:cs="Arial"/>
          <w:b/>
          <w:sz w:val="22"/>
          <w:szCs w:val="22"/>
        </w:rPr>
      </w:pPr>
    </w:p>
    <w:p w14:paraId="6BAC954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95DB4" w:rsidRDefault="00AD0505" w:rsidP="00BD33E8">
      <w:pPr>
        <w:jc w:val="both"/>
        <w:rPr>
          <w:rFonts w:ascii="Arial" w:eastAsia="TimesNewRomanPSMT" w:hAnsi="Arial" w:cs="Arial"/>
          <w:sz w:val="22"/>
          <w:szCs w:val="22"/>
        </w:rPr>
      </w:pPr>
    </w:p>
    <w:p w14:paraId="56C9E60E" w14:textId="77777777" w:rsidR="00AD0505" w:rsidRPr="00E95DB4" w:rsidRDefault="00AA7A0B" w:rsidP="00BD33E8">
      <w:pPr>
        <w:jc w:val="both"/>
        <w:rPr>
          <w:rFonts w:ascii="Arial" w:hAnsi="Arial" w:cs="Arial"/>
          <w:b/>
          <w:sz w:val="22"/>
          <w:szCs w:val="22"/>
        </w:rPr>
      </w:pPr>
      <w:bookmarkStart w:id="61" w:name="_Toc441651607"/>
      <w:bookmarkStart w:id="62" w:name="_Toc442559918"/>
      <w:r w:rsidRPr="00E95DB4">
        <w:rPr>
          <w:rFonts w:ascii="Arial" w:hAnsi="Arial" w:cs="Arial"/>
          <w:b/>
          <w:sz w:val="22"/>
          <w:szCs w:val="22"/>
          <w:lang w:val="sr-Cyrl-RS"/>
        </w:rPr>
        <w:t>5.25.</w:t>
      </w:r>
      <w:r w:rsidR="00AD0505" w:rsidRPr="00E95DB4">
        <w:rPr>
          <w:rFonts w:ascii="Arial" w:hAnsi="Arial" w:cs="Arial"/>
          <w:b/>
          <w:sz w:val="22"/>
          <w:szCs w:val="22"/>
        </w:rPr>
        <w:t>Негативне референце</w:t>
      </w:r>
      <w:bookmarkEnd w:id="61"/>
      <w:bookmarkEnd w:id="62"/>
    </w:p>
    <w:p w14:paraId="1A8B8D37" w14:textId="77777777" w:rsidR="00821299" w:rsidRPr="00E95DB4" w:rsidRDefault="00821299" w:rsidP="00BD33E8">
      <w:pPr>
        <w:jc w:val="both"/>
        <w:rPr>
          <w:rFonts w:ascii="Arial" w:hAnsi="Arial" w:cs="Arial"/>
          <w:b/>
          <w:sz w:val="22"/>
          <w:szCs w:val="22"/>
        </w:rPr>
      </w:pPr>
    </w:p>
    <w:p w14:paraId="76B5408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поступао супротно забрани из чл. 23. и 25. Закона;</w:t>
      </w:r>
    </w:p>
    <w:p w14:paraId="53DA498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учинио повреду конкуренције;</w:t>
      </w:r>
    </w:p>
    <w:p w14:paraId="7844C392"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одбио да достави доказе и средства обезбеђења на шта се у понуди обавезао.</w:t>
      </w:r>
    </w:p>
    <w:p w14:paraId="4FEB9900" w14:textId="77777777" w:rsidR="00AD0505" w:rsidRPr="00E95DB4" w:rsidRDefault="00AD0505" w:rsidP="00013506">
      <w:pPr>
        <w:ind w:left="360"/>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правоснажна судска одлука или коначна одлука другог надлежног органа;</w:t>
      </w:r>
    </w:p>
    <w:p w14:paraId="2C23C09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наплаћеној уговорној казни;</w:t>
      </w:r>
    </w:p>
    <w:p w14:paraId="799EF59C"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рекламације потрошача, односно корисника, ако нису отклоњене у уговореном року;</w:t>
      </w:r>
    </w:p>
    <w:p w14:paraId="62416C5D"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95DB4" w:rsidRDefault="00821299" w:rsidP="00BD33E8">
      <w:pPr>
        <w:jc w:val="both"/>
        <w:rPr>
          <w:rFonts w:ascii="Arial" w:hAnsi="Arial" w:cs="Arial"/>
          <w:sz w:val="22"/>
          <w:szCs w:val="22"/>
        </w:rPr>
      </w:pPr>
    </w:p>
    <w:p w14:paraId="6003F7F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95DB4" w:rsidRDefault="00AD0505" w:rsidP="00BD33E8">
      <w:pPr>
        <w:jc w:val="both"/>
        <w:rPr>
          <w:rFonts w:ascii="Arial" w:hAnsi="Arial" w:cs="Arial"/>
          <w:sz w:val="22"/>
          <w:szCs w:val="22"/>
        </w:rPr>
      </w:pPr>
    </w:p>
    <w:p w14:paraId="62B29429" w14:textId="77777777" w:rsidR="00AD0505" w:rsidRPr="00E95DB4" w:rsidRDefault="00565324" w:rsidP="00BD33E8">
      <w:pPr>
        <w:jc w:val="both"/>
        <w:rPr>
          <w:rFonts w:ascii="Arial" w:hAnsi="Arial" w:cs="Arial"/>
          <w:b/>
          <w:sz w:val="22"/>
          <w:szCs w:val="22"/>
        </w:rPr>
      </w:pPr>
      <w:bookmarkStart w:id="63" w:name="_Toc441651608"/>
      <w:bookmarkStart w:id="64" w:name="_Toc442559919"/>
      <w:r w:rsidRPr="00E95DB4">
        <w:rPr>
          <w:rFonts w:ascii="Arial" w:hAnsi="Arial" w:cs="Arial"/>
          <w:b/>
          <w:sz w:val="22"/>
          <w:szCs w:val="22"/>
          <w:lang w:val="sr-Cyrl-RS"/>
        </w:rPr>
        <w:t xml:space="preserve">5.26 </w:t>
      </w:r>
      <w:r w:rsidR="00AD0505" w:rsidRPr="00E95DB4">
        <w:rPr>
          <w:rFonts w:ascii="Arial" w:hAnsi="Arial" w:cs="Arial"/>
          <w:b/>
          <w:sz w:val="22"/>
          <w:szCs w:val="22"/>
        </w:rPr>
        <w:t>Увид у документацију</w:t>
      </w:r>
      <w:bookmarkEnd w:id="63"/>
      <w:bookmarkEnd w:id="64"/>
    </w:p>
    <w:p w14:paraId="77EAC4FA" w14:textId="77777777" w:rsidR="00565324" w:rsidRPr="00E95DB4" w:rsidRDefault="00565324" w:rsidP="00BD33E8">
      <w:pPr>
        <w:jc w:val="both"/>
        <w:rPr>
          <w:rFonts w:ascii="Arial" w:hAnsi="Arial" w:cs="Arial"/>
          <w:b/>
          <w:sz w:val="22"/>
          <w:szCs w:val="22"/>
        </w:rPr>
      </w:pPr>
    </w:p>
    <w:p w14:paraId="0493B41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95DB4" w:rsidRDefault="00565324" w:rsidP="00BD33E8">
      <w:pPr>
        <w:jc w:val="both"/>
        <w:rPr>
          <w:rFonts w:ascii="Arial" w:hAnsi="Arial" w:cs="Arial"/>
          <w:sz w:val="22"/>
          <w:szCs w:val="22"/>
        </w:rPr>
      </w:pPr>
    </w:p>
    <w:p w14:paraId="49CB4F5B" w14:textId="77777777" w:rsidR="000A454F" w:rsidRPr="00E95DB4" w:rsidRDefault="00AD0505" w:rsidP="00A8407B">
      <w:pPr>
        <w:jc w:val="both"/>
        <w:rPr>
          <w:rFonts w:ascii="Arial" w:hAnsi="Arial" w:cs="Arial"/>
          <w:sz w:val="22"/>
          <w:szCs w:val="22"/>
        </w:rPr>
      </w:pPr>
      <w:r w:rsidRPr="00E95DB4">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95DB4" w:rsidRDefault="006E516E" w:rsidP="00A8407B">
      <w:pPr>
        <w:pStyle w:val="KDPodnaslov2"/>
        <w:spacing w:before="0"/>
        <w:jc w:val="both"/>
        <w:rPr>
          <w:rFonts w:cs="Arial"/>
        </w:rPr>
      </w:pPr>
    </w:p>
    <w:p w14:paraId="5C78243E" w14:textId="77777777" w:rsidR="000A454F" w:rsidRPr="00E95DB4" w:rsidRDefault="000A454F" w:rsidP="006E7F02">
      <w:pPr>
        <w:pStyle w:val="KDPodnaslov2"/>
        <w:numPr>
          <w:ilvl w:val="0"/>
          <w:numId w:val="43"/>
        </w:numPr>
        <w:spacing w:before="0"/>
        <w:jc w:val="both"/>
        <w:rPr>
          <w:rFonts w:cs="Arial"/>
        </w:rPr>
      </w:pPr>
      <w:r w:rsidRPr="00E95DB4">
        <w:rPr>
          <w:rFonts w:cs="Arial"/>
        </w:rPr>
        <w:t>27</w:t>
      </w:r>
      <w:r w:rsidR="00816A32" w:rsidRPr="00E95DB4">
        <w:rPr>
          <w:rFonts w:cs="Arial"/>
          <w:lang w:val="sr-Cyrl-RS"/>
        </w:rPr>
        <w:t xml:space="preserve"> </w:t>
      </w:r>
      <w:r w:rsidRPr="00E95DB4">
        <w:rPr>
          <w:rFonts w:cs="Arial"/>
        </w:rPr>
        <w:t>Поштовање обавеза које произлазе из прописа о заштити на раду и других прописа</w:t>
      </w:r>
    </w:p>
    <w:p w14:paraId="0813513E" w14:textId="77777777" w:rsidR="000A454F" w:rsidRPr="00E95DB4" w:rsidRDefault="000A454F" w:rsidP="000A454F">
      <w:pPr>
        <w:pStyle w:val="KDParagraf"/>
        <w:spacing w:before="0"/>
        <w:rPr>
          <w:rFonts w:cs="Arial"/>
          <w:lang w:val="ru-RU"/>
        </w:rPr>
      </w:pPr>
    </w:p>
    <w:p w14:paraId="68206E85" w14:textId="77777777" w:rsidR="000A454F" w:rsidRPr="00E95DB4" w:rsidRDefault="000A454F" w:rsidP="000A454F">
      <w:pPr>
        <w:pStyle w:val="KDParagraf"/>
        <w:spacing w:before="0"/>
        <w:rPr>
          <w:rFonts w:cs="Arial"/>
          <w:lang w:val="ru-RU"/>
        </w:rPr>
      </w:pPr>
      <w:r w:rsidRPr="00E95DB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95DB4">
        <w:rPr>
          <w:rFonts w:cs="Arial"/>
          <w:lang w:val="ru-RU"/>
        </w:rPr>
        <w:t>3</w:t>
      </w:r>
      <w:r w:rsidRPr="00E95DB4">
        <w:rPr>
          <w:rFonts w:cs="Arial"/>
          <w:lang w:val="ru-RU"/>
        </w:rPr>
        <w:t>. из конкурсне документације).</w:t>
      </w:r>
    </w:p>
    <w:p w14:paraId="3F3CCA98" w14:textId="77777777" w:rsidR="00AD0505" w:rsidRPr="00E95DB4" w:rsidRDefault="00AD0505" w:rsidP="00BD33E8">
      <w:pPr>
        <w:jc w:val="both"/>
        <w:rPr>
          <w:rFonts w:ascii="Arial" w:hAnsi="Arial" w:cs="Arial"/>
          <w:sz w:val="22"/>
          <w:szCs w:val="22"/>
        </w:rPr>
      </w:pPr>
    </w:p>
    <w:p w14:paraId="1A3500BD" w14:textId="77777777" w:rsidR="00AD0505" w:rsidRPr="00E95DB4" w:rsidRDefault="00565324" w:rsidP="00BD33E8">
      <w:pPr>
        <w:jc w:val="both"/>
        <w:rPr>
          <w:rFonts w:ascii="Arial" w:hAnsi="Arial" w:cs="Arial"/>
          <w:b/>
          <w:sz w:val="22"/>
          <w:szCs w:val="22"/>
        </w:rPr>
      </w:pPr>
      <w:bookmarkStart w:id="65" w:name="_Toc441651609"/>
      <w:bookmarkStart w:id="66" w:name="_Toc442559920"/>
      <w:r w:rsidRPr="00E95DB4">
        <w:rPr>
          <w:rFonts w:ascii="Arial" w:hAnsi="Arial" w:cs="Arial"/>
          <w:b/>
          <w:sz w:val="22"/>
          <w:szCs w:val="22"/>
          <w:lang w:val="sr-Cyrl-RS"/>
        </w:rPr>
        <w:t>5.2</w:t>
      </w:r>
      <w:r w:rsidR="000A454F" w:rsidRPr="00E95DB4">
        <w:rPr>
          <w:rFonts w:ascii="Arial" w:hAnsi="Arial" w:cs="Arial"/>
          <w:b/>
          <w:sz w:val="22"/>
          <w:szCs w:val="22"/>
          <w:lang w:val="sr-Latn-RS"/>
        </w:rPr>
        <w:t>8</w:t>
      </w:r>
      <w:r w:rsidRPr="00E95DB4">
        <w:rPr>
          <w:rFonts w:ascii="Arial" w:hAnsi="Arial" w:cs="Arial"/>
          <w:b/>
          <w:sz w:val="22"/>
          <w:szCs w:val="22"/>
          <w:lang w:val="sr-Cyrl-RS"/>
        </w:rPr>
        <w:t xml:space="preserve"> </w:t>
      </w:r>
      <w:r w:rsidR="00AD0505" w:rsidRPr="00E95DB4">
        <w:rPr>
          <w:rFonts w:ascii="Arial" w:hAnsi="Arial" w:cs="Arial"/>
          <w:b/>
          <w:sz w:val="22"/>
          <w:szCs w:val="22"/>
        </w:rPr>
        <w:t>Заштита права понуђача</w:t>
      </w:r>
      <w:bookmarkEnd w:id="65"/>
      <w:bookmarkEnd w:id="66"/>
    </w:p>
    <w:p w14:paraId="7E6A0C20" w14:textId="77777777" w:rsidR="009E63EA" w:rsidRPr="00E95DB4" w:rsidRDefault="009E63EA" w:rsidP="00BD33E8">
      <w:pPr>
        <w:jc w:val="both"/>
        <w:rPr>
          <w:rFonts w:ascii="Arial" w:hAnsi="Arial" w:cs="Arial"/>
          <w:b/>
          <w:sz w:val="22"/>
          <w:szCs w:val="22"/>
        </w:rPr>
      </w:pPr>
    </w:p>
    <w:p w14:paraId="4560340A" w14:textId="77777777" w:rsidR="009E63EA" w:rsidRPr="00E95DB4" w:rsidRDefault="009E63EA" w:rsidP="00BD33E8">
      <w:pPr>
        <w:jc w:val="both"/>
        <w:rPr>
          <w:rFonts w:ascii="Arial" w:hAnsi="Arial" w:cs="Arial"/>
          <w:b/>
          <w:sz w:val="22"/>
          <w:szCs w:val="22"/>
          <w:lang w:val="sr-Latn-RS"/>
        </w:rPr>
      </w:pPr>
      <w:r w:rsidRPr="00E95DB4">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95DB4">
        <w:rPr>
          <w:rFonts w:ascii="Arial" w:hAnsi="Arial" w:cs="Arial"/>
          <w:sz w:val="22"/>
          <w:szCs w:val="22"/>
        </w:rPr>
        <w:t xml:space="preserve">ава приликом подношења захтева </w:t>
      </w:r>
      <w:r w:rsidR="009D3A5F" w:rsidRPr="00E95DB4">
        <w:rPr>
          <w:rFonts w:ascii="Arial" w:hAnsi="Arial" w:cs="Arial"/>
          <w:sz w:val="22"/>
          <w:szCs w:val="22"/>
          <w:lang w:val="sr-Cyrl-RS"/>
        </w:rPr>
        <w:t>Н</w:t>
      </w:r>
      <w:r w:rsidRPr="00E95DB4">
        <w:rPr>
          <w:rFonts w:ascii="Arial" w:hAnsi="Arial" w:cs="Arial"/>
          <w:sz w:val="22"/>
          <w:szCs w:val="22"/>
        </w:rPr>
        <w:t>аручиоцу, како би се захтев сматрао потпуним</w:t>
      </w:r>
      <w:r w:rsidR="0068770A" w:rsidRPr="00E95DB4">
        <w:rPr>
          <w:rFonts w:ascii="Arial" w:hAnsi="Arial" w:cs="Arial"/>
          <w:sz w:val="22"/>
          <w:szCs w:val="22"/>
          <w:lang w:val="sr-Latn-RS"/>
        </w:rPr>
        <w:t>.</w:t>
      </w:r>
    </w:p>
    <w:p w14:paraId="16B94CC3" w14:textId="77777777" w:rsidR="004C515B" w:rsidRPr="00E95DB4" w:rsidRDefault="004C515B">
      <w:pPr>
        <w:jc w:val="both"/>
        <w:rPr>
          <w:rFonts w:ascii="Arial" w:hAnsi="Arial" w:cs="Arial"/>
          <w:b/>
          <w:sz w:val="22"/>
          <w:szCs w:val="22"/>
        </w:rPr>
      </w:pPr>
    </w:p>
    <w:p w14:paraId="5DC2823F"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95DB4" w:rsidRDefault="00804432" w:rsidP="00013506">
      <w:pPr>
        <w:jc w:val="both"/>
        <w:rPr>
          <w:rFonts w:ascii="Arial" w:hAnsi="Arial" w:cs="Arial"/>
          <w:sz w:val="22"/>
          <w:szCs w:val="22"/>
          <w:lang w:eastAsia="sr-Latn-CS"/>
        </w:rPr>
      </w:pPr>
    </w:p>
    <w:p w14:paraId="775CE053"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противно одредбама </w:t>
      </w:r>
      <w:r w:rsidRPr="00E95DB4">
        <w:rPr>
          <w:rFonts w:ascii="Arial" w:hAnsi="Arial" w:cs="Arial"/>
          <w:sz w:val="22"/>
          <w:szCs w:val="22"/>
          <w:lang w:eastAsia="sr-Latn-CS"/>
        </w:rPr>
        <w:t>Закона.</w:t>
      </w:r>
    </w:p>
    <w:p w14:paraId="4116CCC2" w14:textId="77777777" w:rsidR="00804432" w:rsidRPr="00E95DB4" w:rsidRDefault="00804432" w:rsidP="00013506">
      <w:pPr>
        <w:jc w:val="both"/>
        <w:rPr>
          <w:rFonts w:ascii="Arial" w:hAnsi="Arial" w:cs="Arial"/>
          <w:sz w:val="22"/>
          <w:szCs w:val="22"/>
        </w:rPr>
      </w:pPr>
    </w:p>
    <w:p w14:paraId="22BA0B04" w14:textId="7F05EAEC"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се подноси Наручиоцу, са назнаком „Захтев за заштиту права за јавну набавку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0A15A2" w:rsidRPr="00E95DB4">
        <w:rPr>
          <w:rFonts w:ascii="Arial" w:hAnsi="Arial" w:cs="Arial"/>
          <w:sz w:val="22"/>
          <w:szCs w:val="22"/>
          <w:lang w:val="sr-Cyrl-RS"/>
        </w:rPr>
        <w:t>ЈН 1000/0226/2017</w:t>
      </w:r>
      <w:r w:rsidRPr="00E95DB4">
        <w:rPr>
          <w:rFonts w:ascii="Arial" w:hAnsi="Arial" w:cs="Arial"/>
          <w:sz w:val="22"/>
          <w:szCs w:val="22"/>
        </w:rPr>
        <w:t>“.</w:t>
      </w:r>
    </w:p>
    <w:p w14:paraId="56455871" w14:textId="77777777" w:rsidR="00804432" w:rsidRPr="00E95DB4" w:rsidRDefault="00804432" w:rsidP="00013506">
      <w:pPr>
        <w:jc w:val="both"/>
        <w:rPr>
          <w:rFonts w:ascii="Arial" w:hAnsi="Arial" w:cs="Arial"/>
          <w:sz w:val="22"/>
          <w:szCs w:val="22"/>
        </w:rPr>
      </w:pPr>
    </w:p>
    <w:p w14:paraId="3D5EC589"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rPr>
        <w:t>Ко</w:t>
      </w:r>
      <w:r w:rsidRPr="00E95DB4">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95DB4" w:rsidRDefault="00804432" w:rsidP="00013506">
      <w:pPr>
        <w:jc w:val="both"/>
        <w:rPr>
          <w:rFonts w:ascii="Arial" w:hAnsi="Arial" w:cs="Arial"/>
          <w:sz w:val="22"/>
          <w:szCs w:val="22"/>
        </w:rPr>
      </w:pPr>
    </w:p>
    <w:p w14:paraId="0CCBF91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садржи:</w:t>
      </w:r>
    </w:p>
    <w:p w14:paraId="08208CB4"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подносиоца захтева и лице за контакт; </w:t>
      </w:r>
    </w:p>
    <w:p w14:paraId="63C28D9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Наручиоца; </w:t>
      </w:r>
    </w:p>
    <w:p w14:paraId="39BE962C"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чињенице и доказе којима се повреде доказују; </w:t>
      </w:r>
    </w:p>
    <w:p w14:paraId="538C5E30"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потврду о уплати таксе из члана 156. Закона; </w:t>
      </w:r>
    </w:p>
    <w:p w14:paraId="4B0629A2"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rPr>
      </w:pPr>
      <w:r w:rsidRPr="00E95DB4">
        <w:rPr>
          <w:rFonts w:ascii="Arial" w:hAnsi="Arial" w:cs="Arial"/>
          <w:lang w:val="sr-Cyrl-CS" w:eastAsia="sr-Latn-CS"/>
        </w:rPr>
        <w:t xml:space="preserve">потпис подносиоца. </w:t>
      </w:r>
    </w:p>
    <w:p w14:paraId="46780FA8" w14:textId="77777777" w:rsidR="00804432" w:rsidRPr="00E95DB4" w:rsidRDefault="00804432" w:rsidP="00013506">
      <w:pPr>
        <w:pStyle w:val="ListParagraph"/>
        <w:spacing w:after="0" w:line="240" w:lineRule="auto"/>
        <w:ind w:left="714"/>
        <w:jc w:val="both"/>
        <w:rPr>
          <w:rFonts w:ascii="Arial" w:hAnsi="Arial" w:cs="Arial"/>
        </w:rPr>
      </w:pPr>
    </w:p>
    <w:p w14:paraId="06FD77C7"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5DB4">
        <w:rPr>
          <w:rFonts w:ascii="Arial" w:hAnsi="Arial" w:cs="Arial"/>
          <w:b/>
          <w:sz w:val="22"/>
          <w:szCs w:val="22"/>
        </w:rPr>
        <w:t>седам дана</w:t>
      </w:r>
      <w:r w:rsidRPr="00E95DB4">
        <w:rPr>
          <w:rFonts w:ascii="Arial" w:hAnsi="Arial" w:cs="Arial"/>
          <w:sz w:val="22"/>
          <w:szCs w:val="22"/>
        </w:rPr>
        <w:t xml:space="preserve"> пре истека рока за подношење понуда, без обзира на начин достављања, </w:t>
      </w:r>
      <w:r w:rsidRPr="00E95DB4">
        <w:rPr>
          <w:rFonts w:ascii="Arial" w:hAnsi="Arial" w:cs="Arial"/>
          <w:sz w:val="22"/>
          <w:szCs w:val="22"/>
          <w:lang w:val="sr-Latn-CS" w:eastAsia="sr-Latn-CS"/>
        </w:rPr>
        <w:t>и уколико је подносилац захтева у складу са чланом 63.</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став</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 xml:space="preserve">2.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указао</w:t>
      </w:r>
      <w:r w:rsidRPr="00E95DB4">
        <w:rPr>
          <w:rFonts w:ascii="Arial" w:hAnsi="Arial" w:cs="Arial"/>
          <w:sz w:val="22"/>
          <w:szCs w:val="22"/>
          <w:lang w:eastAsia="sr-Latn-CS"/>
        </w:rPr>
        <w:t xml:space="preserve"> Н</w:t>
      </w:r>
      <w:r w:rsidRPr="00E95DB4">
        <w:rPr>
          <w:rFonts w:ascii="Arial" w:hAnsi="Arial" w:cs="Arial"/>
          <w:sz w:val="22"/>
          <w:szCs w:val="22"/>
          <w:lang w:val="sr-Latn-CS" w:eastAsia="sr-Latn-CS"/>
        </w:rPr>
        <w:t xml:space="preserve">аручиоцу на евентуалне недостатке и неправилности, а </w:t>
      </w:r>
      <w:r w:rsidRPr="00E95DB4">
        <w:rPr>
          <w:rFonts w:ascii="Arial" w:hAnsi="Arial" w:cs="Arial"/>
          <w:sz w:val="22"/>
          <w:szCs w:val="22"/>
          <w:lang w:eastAsia="sr-Latn-CS"/>
        </w:rPr>
        <w:t>Н</w:t>
      </w:r>
      <w:r w:rsidRPr="00E95DB4">
        <w:rPr>
          <w:rFonts w:ascii="Arial" w:hAnsi="Arial" w:cs="Arial"/>
          <w:sz w:val="22"/>
          <w:szCs w:val="22"/>
          <w:lang w:val="sr-Latn-CS" w:eastAsia="sr-Latn-CS"/>
        </w:rPr>
        <w:t>аручилац исте није отклонио</w:t>
      </w:r>
      <w:r w:rsidRPr="00E95DB4">
        <w:rPr>
          <w:rFonts w:ascii="Arial" w:hAnsi="Arial" w:cs="Arial"/>
          <w:sz w:val="22"/>
          <w:szCs w:val="22"/>
        </w:rPr>
        <w:t>.</w:t>
      </w:r>
    </w:p>
    <w:p w14:paraId="44E8B54E" w14:textId="77777777" w:rsidR="00804432" w:rsidRPr="00E95DB4" w:rsidRDefault="00804432" w:rsidP="00013506">
      <w:pPr>
        <w:jc w:val="both"/>
        <w:rPr>
          <w:rFonts w:ascii="Arial" w:hAnsi="Arial" w:cs="Arial"/>
          <w:sz w:val="22"/>
          <w:szCs w:val="22"/>
          <w:lang w:eastAsia="sr-Latn-CS"/>
        </w:rPr>
      </w:pPr>
    </w:p>
    <w:p w14:paraId="2E804B07"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Cyrl-RS" w:eastAsia="sr-Latn-CS"/>
        </w:rPr>
        <w:lastRenderedPageBreak/>
        <w:t>З</w:t>
      </w:r>
      <w:r w:rsidRPr="00E95DB4">
        <w:rPr>
          <w:rFonts w:ascii="Arial" w:hAnsi="Arial" w:cs="Arial"/>
          <w:sz w:val="22"/>
          <w:szCs w:val="22"/>
          <w:lang w:val="sr-Latn-CS" w:eastAsia="sr-Latn-CS"/>
        </w:rPr>
        <w:t xml:space="preserve">ахтев за заштиту права којим се оспоравају радње које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95DB4">
        <w:rPr>
          <w:rFonts w:ascii="Arial" w:hAnsi="Arial" w:cs="Arial"/>
          <w:sz w:val="22"/>
          <w:szCs w:val="22"/>
          <w:lang w:eastAsia="sr-Latn-CS"/>
        </w:rPr>
        <w:t xml:space="preserve">претходног </w:t>
      </w:r>
      <w:r w:rsidRPr="00E95DB4">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95DB4" w:rsidRDefault="00804432" w:rsidP="00013506">
      <w:pPr>
        <w:jc w:val="both"/>
        <w:rPr>
          <w:rFonts w:ascii="Arial" w:hAnsi="Arial" w:cs="Arial"/>
          <w:sz w:val="22"/>
          <w:szCs w:val="22"/>
        </w:rPr>
      </w:pPr>
    </w:p>
    <w:p w14:paraId="2B15F86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95DB4">
        <w:rPr>
          <w:rFonts w:ascii="Arial" w:hAnsi="Arial" w:cs="Arial"/>
          <w:b/>
          <w:sz w:val="22"/>
          <w:szCs w:val="22"/>
        </w:rPr>
        <w:t>десет дана</w:t>
      </w:r>
      <w:r w:rsidRPr="00E95DB4">
        <w:rPr>
          <w:rFonts w:ascii="Arial" w:hAnsi="Arial" w:cs="Arial"/>
          <w:sz w:val="22"/>
          <w:szCs w:val="22"/>
        </w:rPr>
        <w:t xml:space="preserve"> од дана објављивања одлуке на Порталу јавних набавки.</w:t>
      </w:r>
    </w:p>
    <w:p w14:paraId="04E83B14" w14:textId="77777777" w:rsidR="00804432" w:rsidRPr="00E95DB4" w:rsidRDefault="00804432" w:rsidP="00013506">
      <w:pPr>
        <w:jc w:val="both"/>
        <w:rPr>
          <w:rFonts w:ascii="Arial" w:hAnsi="Arial" w:cs="Arial"/>
          <w:sz w:val="22"/>
          <w:szCs w:val="22"/>
          <w:lang w:eastAsia="sr-Latn-CS"/>
        </w:rPr>
      </w:pPr>
    </w:p>
    <w:p w14:paraId="5C2F1AB2"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 xml:space="preserve">Захтев за заштиту права не задржава даље активности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у поступку јавне набавке у складу са одредбама члана 150.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w:t>
      </w:r>
    </w:p>
    <w:p w14:paraId="162013DB" w14:textId="77777777" w:rsidR="00804432" w:rsidRPr="00E95DB4" w:rsidRDefault="00804432" w:rsidP="00013506">
      <w:pPr>
        <w:jc w:val="both"/>
        <w:rPr>
          <w:rFonts w:ascii="Arial" w:hAnsi="Arial" w:cs="Arial"/>
          <w:sz w:val="22"/>
          <w:szCs w:val="22"/>
          <w:lang w:eastAsia="sr-Latn-CS"/>
        </w:rPr>
      </w:pPr>
    </w:p>
    <w:p w14:paraId="67A66F54"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95DB4">
        <w:rPr>
          <w:rFonts w:ascii="Arial" w:hAnsi="Arial" w:cs="Arial"/>
          <w:sz w:val="22"/>
          <w:szCs w:val="22"/>
          <w:lang w:eastAsia="sr-Latn-CS"/>
        </w:rPr>
        <w:t xml:space="preserve"> Закона.</w:t>
      </w:r>
    </w:p>
    <w:p w14:paraId="7709E13F" w14:textId="77777777" w:rsidR="00804432" w:rsidRPr="00E95DB4" w:rsidRDefault="00804432" w:rsidP="00013506">
      <w:pPr>
        <w:jc w:val="both"/>
        <w:rPr>
          <w:rFonts w:ascii="Arial" w:hAnsi="Arial" w:cs="Arial"/>
          <w:sz w:val="22"/>
          <w:szCs w:val="22"/>
          <w:lang w:eastAsia="sr-Latn-CS"/>
        </w:rPr>
      </w:pPr>
    </w:p>
    <w:p w14:paraId="51133821"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95DB4">
        <w:rPr>
          <w:rFonts w:ascii="Arial" w:hAnsi="Arial" w:cs="Arial"/>
          <w:sz w:val="22"/>
          <w:szCs w:val="22"/>
          <w:lang w:eastAsia="sr-Latn-CS"/>
        </w:rPr>
        <w:t xml:space="preserve"> тад</w:t>
      </w:r>
      <w:r w:rsidRPr="00E95DB4">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eastAsia="sr-Latn-CS"/>
        </w:rPr>
        <w:t xml:space="preserve"> </w:t>
      </w:r>
    </w:p>
    <w:p w14:paraId="35F20527" w14:textId="69FDC471"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95DB4">
        <w:rPr>
          <w:rFonts w:ascii="Arial" w:hAnsi="Arial" w:cs="Arial"/>
          <w:sz w:val="22"/>
          <w:szCs w:val="22"/>
          <w:lang w:val="ru-RU"/>
        </w:rPr>
        <w:t>840-</w:t>
      </w:r>
      <w:r w:rsidRPr="00E95DB4">
        <w:rPr>
          <w:rFonts w:ascii="Arial" w:hAnsi="Arial" w:cs="Arial"/>
          <w:bCs/>
          <w:iCs/>
          <w:sz w:val="22"/>
          <w:szCs w:val="22"/>
        </w:rPr>
        <w:t>30678845-06</w:t>
      </w:r>
      <w:r w:rsidRPr="00E95DB4">
        <w:rPr>
          <w:rFonts w:ascii="Arial" w:hAnsi="Arial" w:cs="Arial"/>
          <w:sz w:val="22"/>
          <w:szCs w:val="22"/>
        </w:rPr>
        <w:t xml:space="preserve">, шифра плаћања 153 или 253, позив на број </w:t>
      </w:r>
      <w:r w:rsidR="00BC2F12" w:rsidRPr="00E95DB4">
        <w:rPr>
          <w:rFonts w:ascii="Arial" w:hAnsi="Arial" w:cs="Arial"/>
          <w:sz w:val="22"/>
          <w:szCs w:val="22"/>
          <w:lang w:val="sr-Cyrl-RS"/>
        </w:rPr>
        <w:t xml:space="preserve"> </w:t>
      </w:r>
      <w:r w:rsidR="00BC2F12" w:rsidRPr="00E95DB4">
        <w:rPr>
          <w:rFonts w:ascii="Arial" w:hAnsi="Arial" w:cs="Arial"/>
          <w:sz w:val="22"/>
          <w:szCs w:val="22"/>
          <w:lang w:val="sr-Latn-RS"/>
        </w:rPr>
        <w:t>JN/</w:t>
      </w:r>
      <w:r w:rsidR="009A100D" w:rsidRPr="00E95DB4">
        <w:rPr>
          <w:rFonts w:ascii="Arial" w:hAnsi="Arial" w:cs="Arial"/>
          <w:sz w:val="22"/>
          <w:szCs w:val="22"/>
          <w:lang w:val="sr-Latn-RS"/>
        </w:rPr>
        <w:t>1000/0226/2017</w:t>
      </w:r>
      <w:r w:rsidR="00A17160" w:rsidRPr="00E95DB4">
        <w:rPr>
          <w:rFonts w:ascii="Arial" w:hAnsi="Arial" w:cs="Arial"/>
          <w:sz w:val="22"/>
          <w:szCs w:val="22"/>
          <w:lang w:val="sr-Cyrl-RS"/>
        </w:rPr>
        <w:t>,</w:t>
      </w:r>
      <w:r w:rsidRPr="00E95DB4">
        <w:rPr>
          <w:rFonts w:ascii="Arial" w:hAnsi="Arial" w:cs="Arial"/>
          <w:sz w:val="22"/>
          <w:szCs w:val="22"/>
        </w:rPr>
        <w:t xml:space="preserve">  сврха: ЗЗП, ЈП ЕПС, јавна набавка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9A100D" w:rsidRPr="00E95DB4">
        <w:rPr>
          <w:rFonts w:ascii="Arial" w:hAnsi="Arial" w:cs="Arial"/>
          <w:sz w:val="22"/>
          <w:szCs w:val="22"/>
          <w:lang w:val="sr-Cyrl-RS"/>
        </w:rPr>
        <w:t>JN1000022</w:t>
      </w:r>
      <w:r w:rsidR="00BC2F12" w:rsidRPr="00E95DB4">
        <w:rPr>
          <w:rFonts w:ascii="Arial" w:hAnsi="Arial" w:cs="Arial"/>
          <w:sz w:val="22"/>
          <w:szCs w:val="22"/>
          <w:lang w:val="sr-Cyrl-RS"/>
        </w:rPr>
        <w:t>62017</w:t>
      </w:r>
      <w:r w:rsidRPr="00E95DB4">
        <w:rPr>
          <w:rFonts w:ascii="Arial" w:hAnsi="Arial" w:cs="Arial"/>
          <w:sz w:val="22"/>
          <w:szCs w:val="22"/>
        </w:rPr>
        <w:t>, корисник: буџет Републике Србије) уплати таксу и то:</w:t>
      </w:r>
    </w:p>
    <w:p w14:paraId="20BC7F1D" w14:textId="77777777" w:rsidR="00BC2F12" w:rsidRPr="00E95DB4" w:rsidRDefault="00BC2F12" w:rsidP="00BC2F12">
      <w:pPr>
        <w:jc w:val="both"/>
        <w:rPr>
          <w:rFonts w:ascii="Arial" w:hAnsi="Arial" w:cs="Arial"/>
          <w:sz w:val="22"/>
          <w:szCs w:val="22"/>
          <w:lang w:val="ru-RU"/>
        </w:rPr>
      </w:pPr>
      <w:r w:rsidRPr="00E95DB4">
        <w:rPr>
          <w:rFonts w:ascii="Arial" w:hAnsi="Arial" w:cs="Arial"/>
          <w:sz w:val="22"/>
          <w:szCs w:val="22"/>
          <w:lang w:val="ru-RU"/>
        </w:rPr>
        <w:t>1)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E95DB4" w:rsidRDefault="00BC2F12" w:rsidP="00013506">
      <w:pPr>
        <w:jc w:val="both"/>
        <w:rPr>
          <w:rFonts w:ascii="Arial" w:hAnsi="Arial" w:cs="Arial"/>
          <w:sz w:val="22"/>
          <w:szCs w:val="22"/>
          <w:lang w:val="ru-RU"/>
        </w:rPr>
      </w:pPr>
      <w:r w:rsidRPr="00E95DB4">
        <w:rPr>
          <w:rFonts w:ascii="Arial" w:hAnsi="Arial" w:cs="Arial"/>
          <w:sz w:val="22"/>
          <w:szCs w:val="22"/>
          <w:lang w:val="ru-RU"/>
        </w:rPr>
        <w:t>2)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након отварања понуда.</w:t>
      </w:r>
    </w:p>
    <w:p w14:paraId="18C06122" w14:textId="77777777" w:rsidR="00BF410F" w:rsidRPr="00E95DB4" w:rsidRDefault="00BF410F" w:rsidP="00013506">
      <w:pPr>
        <w:pStyle w:val="ListParagraph"/>
        <w:spacing w:after="0" w:line="240" w:lineRule="auto"/>
        <w:ind w:left="782"/>
        <w:jc w:val="both"/>
        <w:rPr>
          <w:rFonts w:ascii="Arial" w:hAnsi="Arial" w:cs="Arial"/>
        </w:rPr>
      </w:pPr>
    </w:p>
    <w:p w14:paraId="275B102C" w14:textId="77777777" w:rsidR="00804432" w:rsidRPr="00E95DB4" w:rsidRDefault="00804432" w:rsidP="00013506">
      <w:pPr>
        <w:jc w:val="both"/>
        <w:rPr>
          <w:rStyle w:val="Hyperlink"/>
          <w:rFonts w:ascii="Arial" w:hAnsi="Arial" w:cs="Arial"/>
          <w:color w:val="auto"/>
          <w:sz w:val="22"/>
          <w:szCs w:val="22"/>
          <w:lang w:eastAsia="sr-Latn-CS"/>
        </w:rPr>
      </w:pPr>
      <w:r w:rsidRPr="00E95DB4">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95DB4">
        <w:rPr>
          <w:rFonts w:ascii="Arial" w:hAnsi="Arial" w:cs="Arial"/>
          <w:b/>
          <w:noProof/>
          <w:sz w:val="22"/>
          <w:szCs w:val="22"/>
        </w:rPr>
        <w:t xml:space="preserve"> </w:t>
      </w:r>
      <w:hyperlink r:id="rId84" w:history="1">
        <w:r w:rsidRPr="00E95DB4">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95DB4" w:rsidRDefault="00804432" w:rsidP="00804432">
      <w:pPr>
        <w:rPr>
          <w:rFonts w:ascii="Arial" w:hAnsi="Arial" w:cs="Arial"/>
          <w:sz w:val="22"/>
          <w:szCs w:val="22"/>
        </w:rPr>
      </w:pPr>
    </w:p>
    <w:p w14:paraId="62F3889C" w14:textId="77777777" w:rsidR="00627D58" w:rsidRPr="00E95DB4" w:rsidRDefault="0082277D" w:rsidP="00A8407B">
      <w:pPr>
        <w:pStyle w:val="KDPodnaslov2"/>
        <w:spacing w:before="0"/>
        <w:ind w:left="450"/>
        <w:jc w:val="both"/>
        <w:rPr>
          <w:rFonts w:cs="Arial"/>
        </w:rPr>
      </w:pPr>
      <w:r w:rsidRPr="00E95DB4">
        <w:rPr>
          <w:rFonts w:cs="Arial"/>
          <w:lang w:val="sr-Cyrl-RS"/>
        </w:rPr>
        <w:t>5.</w:t>
      </w:r>
      <w:r w:rsidR="00B75F07" w:rsidRPr="00E95DB4">
        <w:rPr>
          <w:rFonts w:cs="Arial"/>
          <w:lang w:val="sr-Cyrl-RS"/>
        </w:rPr>
        <w:t>29</w:t>
      </w:r>
      <w:r w:rsidR="001555B9" w:rsidRPr="00E95DB4">
        <w:rPr>
          <w:rFonts w:cs="Arial"/>
          <w:lang w:val="sr-Latn-RS"/>
        </w:rPr>
        <w:t xml:space="preserve"> </w:t>
      </w:r>
      <w:r w:rsidR="00AB2440" w:rsidRPr="00E95DB4">
        <w:rPr>
          <w:rFonts w:cs="Arial"/>
        </w:rPr>
        <w:t>Закључење</w:t>
      </w:r>
      <w:r w:rsidR="00627D58" w:rsidRPr="00E95DB4">
        <w:rPr>
          <w:rFonts w:cs="Arial"/>
        </w:rPr>
        <w:t xml:space="preserve"> уговора</w:t>
      </w:r>
    </w:p>
    <w:p w14:paraId="33CCBBB0" w14:textId="77777777" w:rsidR="00AB2440" w:rsidRPr="00E95DB4" w:rsidRDefault="00AB2440" w:rsidP="00013506">
      <w:pPr>
        <w:rPr>
          <w:rFonts w:ascii="Arial" w:hAnsi="Arial" w:cs="Arial"/>
          <w:sz w:val="22"/>
          <w:szCs w:val="22"/>
        </w:rPr>
      </w:pPr>
    </w:p>
    <w:p w14:paraId="504921CF"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 xml:space="preserve">Наручилац ће доставити уговор о јавној набавци </w:t>
      </w:r>
      <w:r w:rsidR="00513A5E" w:rsidRPr="00E95DB4">
        <w:rPr>
          <w:rFonts w:ascii="Arial" w:hAnsi="Arial" w:cs="Arial"/>
          <w:sz w:val="22"/>
          <w:szCs w:val="22"/>
          <w:lang w:val="sr-Cyrl-RS"/>
        </w:rPr>
        <w:t xml:space="preserve">Изабраном </w:t>
      </w:r>
      <w:r w:rsidRPr="00E95DB4">
        <w:rPr>
          <w:rFonts w:ascii="Arial" w:hAnsi="Arial" w:cs="Arial"/>
          <w:sz w:val="22"/>
          <w:szCs w:val="22"/>
        </w:rPr>
        <w:t xml:space="preserve">понуђачу којем је додељен уговор у року од </w:t>
      </w:r>
      <w:r w:rsidRPr="00E95DB4">
        <w:rPr>
          <w:rFonts w:ascii="Arial" w:hAnsi="Arial" w:cs="Arial"/>
          <w:sz w:val="22"/>
          <w:szCs w:val="22"/>
          <w:lang w:val="sr-Cyrl-RS"/>
        </w:rPr>
        <w:t>8(</w:t>
      </w:r>
      <w:r w:rsidRPr="00E95DB4">
        <w:rPr>
          <w:rFonts w:ascii="Arial" w:hAnsi="Arial" w:cs="Arial"/>
          <w:sz w:val="22"/>
          <w:szCs w:val="22"/>
        </w:rPr>
        <w:t>осам</w:t>
      </w:r>
      <w:r w:rsidRPr="00E95DB4">
        <w:rPr>
          <w:rFonts w:ascii="Arial" w:hAnsi="Arial" w:cs="Arial"/>
          <w:sz w:val="22"/>
          <w:szCs w:val="22"/>
          <w:lang w:val="sr-Cyrl-RS"/>
        </w:rPr>
        <w:t>)</w:t>
      </w:r>
      <w:r w:rsidRPr="00E95DB4">
        <w:rPr>
          <w:rFonts w:ascii="Arial" w:hAnsi="Arial" w:cs="Arial"/>
          <w:sz w:val="22"/>
          <w:szCs w:val="22"/>
        </w:rPr>
        <w:t xml:space="preserve"> дана од протека рока за подношење захтева за заштиту права</w:t>
      </w:r>
      <w:r w:rsidR="00B906D6" w:rsidRPr="00E95DB4">
        <w:rPr>
          <w:rFonts w:ascii="Arial" w:hAnsi="Arial" w:cs="Arial"/>
          <w:sz w:val="22"/>
          <w:szCs w:val="22"/>
          <w:lang w:val="sr-Cyrl-RS"/>
        </w:rPr>
        <w:t>, заједно са Уговором о чувању посло</w:t>
      </w:r>
      <w:r w:rsidR="000A1BDA" w:rsidRPr="00E95DB4">
        <w:rPr>
          <w:rFonts w:ascii="Arial" w:hAnsi="Arial" w:cs="Arial"/>
          <w:sz w:val="22"/>
          <w:szCs w:val="22"/>
          <w:lang w:val="sr-Cyrl-RS"/>
        </w:rPr>
        <w:t>вне тајне и поверљивих информаци</w:t>
      </w:r>
      <w:r w:rsidR="00B906D6" w:rsidRPr="00E95DB4">
        <w:rPr>
          <w:rFonts w:ascii="Arial" w:hAnsi="Arial" w:cs="Arial"/>
          <w:sz w:val="22"/>
          <w:szCs w:val="22"/>
          <w:lang w:val="sr-Cyrl-RS"/>
        </w:rPr>
        <w:t>ја</w:t>
      </w:r>
      <w:r w:rsidR="005C7BA1" w:rsidRPr="00E95DB4">
        <w:rPr>
          <w:rFonts w:ascii="Arial" w:hAnsi="Arial" w:cs="Arial"/>
          <w:sz w:val="22"/>
          <w:szCs w:val="22"/>
          <w:lang w:val="sr-Cyrl-RS"/>
        </w:rPr>
        <w:t xml:space="preserve"> на потпис,</w:t>
      </w:r>
      <w:r w:rsidR="00513A5E" w:rsidRPr="00E95DB4">
        <w:rPr>
          <w:rFonts w:ascii="Arial" w:hAnsi="Arial" w:cs="Arial"/>
          <w:sz w:val="22"/>
          <w:szCs w:val="22"/>
          <w:lang w:val="sr-Cyrl-RS"/>
        </w:rPr>
        <w:t xml:space="preserve"> оверу</w:t>
      </w:r>
      <w:r w:rsidR="004A414F" w:rsidRPr="00E95DB4">
        <w:rPr>
          <w:rFonts w:ascii="Arial" w:hAnsi="Arial" w:cs="Arial"/>
          <w:sz w:val="22"/>
          <w:szCs w:val="22"/>
          <w:lang w:val="sr-Cyrl-RS"/>
        </w:rPr>
        <w:t xml:space="preserve"> и завођење</w:t>
      </w:r>
      <w:r w:rsidR="005C7BA1" w:rsidRPr="00E95DB4">
        <w:rPr>
          <w:rFonts w:ascii="Arial" w:hAnsi="Arial" w:cs="Arial"/>
          <w:sz w:val="22"/>
          <w:szCs w:val="22"/>
          <w:lang w:val="sr-Cyrl-RS"/>
        </w:rPr>
        <w:t>.</w:t>
      </w:r>
    </w:p>
    <w:p w14:paraId="20A2D7FF" w14:textId="77777777" w:rsidR="00AB2440" w:rsidRPr="00E95DB4" w:rsidRDefault="00AB2440" w:rsidP="00A8407B">
      <w:pPr>
        <w:jc w:val="both"/>
        <w:rPr>
          <w:rFonts w:ascii="Arial" w:hAnsi="Arial" w:cs="Arial"/>
          <w:sz w:val="22"/>
          <w:szCs w:val="22"/>
        </w:rPr>
      </w:pPr>
    </w:p>
    <w:p w14:paraId="2245044A"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Понуђач којем буде додељен уговор, обавезан је да у року од највише 10</w:t>
      </w:r>
      <w:r w:rsidRPr="00E95DB4">
        <w:rPr>
          <w:rFonts w:ascii="Arial" w:hAnsi="Arial" w:cs="Arial"/>
          <w:sz w:val="22"/>
          <w:szCs w:val="22"/>
          <w:lang w:val="sr-Cyrl-RS"/>
        </w:rPr>
        <w:t xml:space="preserve"> (десет)</w:t>
      </w:r>
      <w:r w:rsidRPr="00E95DB4">
        <w:rPr>
          <w:rFonts w:ascii="Arial" w:hAnsi="Arial" w:cs="Arial"/>
          <w:sz w:val="22"/>
          <w:szCs w:val="22"/>
        </w:rPr>
        <w:t xml:space="preserve">  дана  од дана закључења уго</w:t>
      </w:r>
      <w:r w:rsidR="00AB2440" w:rsidRPr="00E95DB4">
        <w:rPr>
          <w:rFonts w:ascii="Arial" w:hAnsi="Arial" w:cs="Arial"/>
          <w:sz w:val="22"/>
          <w:szCs w:val="22"/>
        </w:rPr>
        <w:t>вора достави банкарску гаранциј</w:t>
      </w:r>
      <w:r w:rsidRPr="00E95DB4">
        <w:rPr>
          <w:rFonts w:ascii="Arial" w:hAnsi="Arial" w:cs="Arial"/>
          <w:sz w:val="22"/>
          <w:szCs w:val="22"/>
        </w:rPr>
        <w:t xml:space="preserve"> </w:t>
      </w:r>
      <w:r w:rsidR="00AB2440" w:rsidRPr="00E95DB4">
        <w:rPr>
          <w:rFonts w:ascii="Arial" w:hAnsi="Arial" w:cs="Arial"/>
          <w:sz w:val="22"/>
          <w:szCs w:val="22"/>
        </w:rPr>
        <w:t>за добро извршење посла.</w:t>
      </w:r>
    </w:p>
    <w:p w14:paraId="4CC25CA1" w14:textId="77777777" w:rsidR="00627D58" w:rsidRPr="00E95DB4" w:rsidRDefault="00627D58" w:rsidP="00A8407B">
      <w:pPr>
        <w:jc w:val="both"/>
        <w:rPr>
          <w:rFonts w:ascii="Arial" w:hAnsi="Arial" w:cs="Arial"/>
          <w:sz w:val="22"/>
          <w:szCs w:val="22"/>
        </w:rPr>
      </w:pPr>
    </w:p>
    <w:p w14:paraId="57686CD8" w14:textId="77777777" w:rsidR="00CD0D87" w:rsidRPr="00E95DB4" w:rsidRDefault="00627D58" w:rsidP="00CD0D87">
      <w:pPr>
        <w:rPr>
          <w:rFonts w:ascii="Arial" w:hAnsi="Arial" w:cs="Arial"/>
          <w:sz w:val="22"/>
          <w:szCs w:val="22"/>
        </w:rPr>
      </w:pPr>
      <w:r w:rsidRPr="00E95DB4">
        <w:rPr>
          <w:rFonts w:ascii="Arial" w:hAnsi="Arial" w:cs="Arial"/>
          <w:sz w:val="22"/>
          <w:szCs w:val="22"/>
          <w:lang w:val="ru-RU"/>
        </w:rPr>
        <w:t>Ако понуђач којем је додељен уговор одбије да потпише уговор или уговор не потпише</w:t>
      </w:r>
      <w:r w:rsidR="00DF35DE" w:rsidRPr="00E95DB4">
        <w:rPr>
          <w:rFonts w:ascii="Arial" w:hAnsi="Arial" w:cs="Arial"/>
          <w:sz w:val="22"/>
          <w:szCs w:val="22"/>
          <w:lang w:val="ru-RU"/>
        </w:rPr>
        <w:t xml:space="preserve"> </w:t>
      </w:r>
      <w:r w:rsidRPr="00E95DB4">
        <w:rPr>
          <w:rFonts w:ascii="Arial" w:hAnsi="Arial" w:cs="Arial"/>
          <w:sz w:val="22"/>
          <w:szCs w:val="22"/>
          <w:lang w:val="ru-RU"/>
        </w:rPr>
        <w:t xml:space="preserve"> у </w:t>
      </w:r>
      <w:r w:rsidR="00DF35DE" w:rsidRPr="00E95DB4">
        <w:rPr>
          <w:rFonts w:ascii="Arial" w:hAnsi="Arial" w:cs="Arial"/>
          <w:sz w:val="22"/>
          <w:szCs w:val="22"/>
          <w:lang w:val="ru-RU"/>
        </w:rPr>
        <w:t xml:space="preserve">наведеном </w:t>
      </w:r>
      <w:r w:rsidRPr="00E95DB4">
        <w:rPr>
          <w:rFonts w:ascii="Arial" w:hAnsi="Arial" w:cs="Arial"/>
          <w:sz w:val="22"/>
          <w:szCs w:val="22"/>
          <w:lang w:val="ru-RU"/>
        </w:rPr>
        <w:t xml:space="preserve">року, </w:t>
      </w:r>
      <w:r w:rsidR="00CD0D87" w:rsidRPr="00E95DB4">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95DB4" w:rsidRDefault="00CD0D87" w:rsidP="00CD0D87">
      <w:pPr>
        <w:rPr>
          <w:rFonts w:ascii="Arial" w:hAnsi="Arial" w:cs="Arial"/>
          <w:sz w:val="22"/>
          <w:szCs w:val="22"/>
        </w:rPr>
      </w:pPr>
    </w:p>
    <w:p w14:paraId="00F2E552" w14:textId="77777777" w:rsidR="00CD0D87" w:rsidRPr="00E95DB4" w:rsidRDefault="00CD0D87" w:rsidP="00CD0D87">
      <w:pPr>
        <w:rPr>
          <w:rFonts w:ascii="Arial" w:hAnsi="Arial" w:cs="Arial"/>
          <w:sz w:val="22"/>
          <w:szCs w:val="22"/>
        </w:rPr>
      </w:pPr>
      <w:r w:rsidRPr="00E95DB4">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95DB4" w:rsidRDefault="00937D6A" w:rsidP="00A8407B">
      <w:pPr>
        <w:jc w:val="both"/>
        <w:rPr>
          <w:rFonts w:ascii="Arial" w:hAnsi="Arial" w:cs="Arial"/>
          <w:sz w:val="22"/>
          <w:szCs w:val="22"/>
          <w:lang w:val="ru-RU"/>
        </w:rPr>
      </w:pPr>
    </w:p>
    <w:p w14:paraId="12E4D662" w14:textId="77777777" w:rsidR="00AB2440" w:rsidRPr="00E95DB4" w:rsidRDefault="00627D58" w:rsidP="00A8407B">
      <w:pPr>
        <w:jc w:val="both"/>
        <w:rPr>
          <w:rFonts w:ascii="Arial" w:hAnsi="Arial" w:cs="Arial"/>
          <w:sz w:val="22"/>
          <w:szCs w:val="22"/>
          <w:lang w:val="ru-RU"/>
        </w:rPr>
      </w:pPr>
      <w:r w:rsidRPr="00E95DB4">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95DB4" w:rsidRDefault="00627D58" w:rsidP="00627D58">
      <w:pPr>
        <w:rPr>
          <w:rFonts w:ascii="Arial" w:hAnsi="Arial" w:cs="Arial"/>
          <w:sz w:val="22"/>
          <w:szCs w:val="22"/>
          <w:lang w:val="ru-RU"/>
        </w:rPr>
      </w:pPr>
      <w:r w:rsidRPr="00E95DB4">
        <w:rPr>
          <w:rFonts w:ascii="Arial" w:hAnsi="Arial" w:cs="Arial"/>
          <w:sz w:val="22"/>
          <w:szCs w:val="22"/>
          <w:lang w:val="ru-RU"/>
        </w:rPr>
        <w:t xml:space="preserve"> </w:t>
      </w:r>
    </w:p>
    <w:p w14:paraId="7793B907" w14:textId="77777777" w:rsidR="00627D58" w:rsidRPr="00E95DB4" w:rsidRDefault="00B75F07" w:rsidP="00A8407B">
      <w:pPr>
        <w:pStyle w:val="KDPodnaslov2"/>
        <w:spacing w:before="0"/>
        <w:ind w:left="450"/>
        <w:jc w:val="both"/>
        <w:rPr>
          <w:rFonts w:cs="Arial"/>
          <w:highlight w:val="yellow"/>
          <w:lang w:val="sr-Cyrl-RS"/>
        </w:rPr>
      </w:pPr>
      <w:r w:rsidRPr="00E95DB4">
        <w:rPr>
          <w:rFonts w:cs="Arial"/>
          <w:lang w:val="sr-Cyrl-RS"/>
        </w:rPr>
        <w:t>5.30</w:t>
      </w:r>
      <w:r w:rsidR="00BC2F12" w:rsidRPr="00E95DB4">
        <w:rPr>
          <w:rFonts w:cs="Arial"/>
          <w:lang w:val="sr-Cyrl-RS"/>
        </w:rPr>
        <w:t xml:space="preserve"> </w:t>
      </w:r>
      <w:r w:rsidR="00627D58" w:rsidRPr="00E95DB4">
        <w:rPr>
          <w:rFonts w:cs="Arial"/>
        </w:rPr>
        <w:t>Измене током трајања уговора</w:t>
      </w:r>
      <w:r w:rsidR="00AB2440" w:rsidRPr="00E95DB4">
        <w:rPr>
          <w:rFonts w:cs="Arial"/>
          <w:lang w:val="sr-Cyrl-RS"/>
        </w:rPr>
        <w:t xml:space="preserve"> </w:t>
      </w:r>
    </w:p>
    <w:p w14:paraId="792E48A3" w14:textId="77777777" w:rsidR="00AE7626" w:rsidRPr="00E95DB4" w:rsidRDefault="00AE7626" w:rsidP="00A8407B">
      <w:pPr>
        <w:rPr>
          <w:rFonts w:ascii="Arial" w:hAnsi="Arial" w:cs="Arial"/>
          <w:sz w:val="22"/>
          <w:szCs w:val="22"/>
          <w:lang w:val="sr-Cyrl-RS"/>
        </w:rPr>
      </w:pPr>
    </w:p>
    <w:p w14:paraId="7FA5823B" w14:textId="77777777" w:rsidR="00D96CE2" w:rsidRPr="00E95DB4" w:rsidRDefault="00AE7626" w:rsidP="00D96CE2">
      <w:pPr>
        <w:jc w:val="both"/>
        <w:rPr>
          <w:rFonts w:ascii="Arial" w:hAnsi="Arial" w:cs="Arial"/>
          <w:sz w:val="22"/>
          <w:szCs w:val="22"/>
          <w:lang w:eastAsia="sr-Latn-CS"/>
        </w:rPr>
      </w:pPr>
      <w:r w:rsidRPr="00E95DB4">
        <w:rPr>
          <w:rFonts w:ascii="Arial" w:hAnsi="Arial" w:cs="Arial"/>
          <w:sz w:val="22"/>
          <w:szCs w:val="22"/>
          <w:lang w:val="sr-Cyrl-RS" w:eastAsia="sr-Latn-CS"/>
        </w:rPr>
        <w:t>Н</w:t>
      </w:r>
      <w:r w:rsidR="00627D58" w:rsidRPr="00E95DB4">
        <w:rPr>
          <w:rFonts w:ascii="Arial" w:eastAsia="Calibri" w:hAnsi="Arial" w:cs="Arial"/>
          <w:sz w:val="22"/>
          <w:szCs w:val="22"/>
          <w:lang w:val="sr-Latn-C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w:t>
      </w:r>
      <w:r w:rsidR="00627D58" w:rsidRPr="00E95DB4">
        <w:rPr>
          <w:rFonts w:ascii="Arial" w:eastAsia="Calibri" w:hAnsi="Arial" w:cs="Arial"/>
          <w:sz w:val="22"/>
          <w:szCs w:val="22"/>
          <w:lang w:val="sr-Latn-CS" w:eastAsia="sr-Latn-CS"/>
        </w:rPr>
        <w:lastRenderedPageBreak/>
        <w:t>1. Закона о јавним набавкама.</w:t>
      </w:r>
      <w:r w:rsidRPr="00E95DB4">
        <w:rPr>
          <w:rFonts w:ascii="Arial" w:eastAsia="Calibri" w:hAnsi="Arial" w:cs="Arial"/>
          <w:sz w:val="22"/>
          <w:szCs w:val="22"/>
          <w:lang w:val="sr-Cyrl-RS" w:eastAsia="sr-Latn-CS"/>
        </w:rPr>
        <w:t xml:space="preserve"> </w:t>
      </w:r>
      <w:r w:rsidRPr="00E95DB4">
        <w:rPr>
          <w:rFonts w:ascii="Arial" w:hAnsi="Arial" w:cs="Arial"/>
          <w:sz w:val="22"/>
          <w:szCs w:val="22"/>
          <w:lang w:val="sr-Cyrl-RS"/>
        </w:rPr>
        <w:t>О</w:t>
      </w:r>
      <w:r w:rsidR="00627D58" w:rsidRPr="00E95DB4">
        <w:rPr>
          <w:rFonts w:ascii="Arial" w:hAnsi="Arial" w:cs="Arial"/>
          <w:sz w:val="22"/>
          <w:szCs w:val="22"/>
        </w:rPr>
        <w:t xml:space="preserve">бим предмета јавне набавке из </w:t>
      </w:r>
      <w:r w:rsidR="003952D0" w:rsidRPr="00E95DB4">
        <w:rPr>
          <w:rFonts w:ascii="Arial" w:hAnsi="Arial" w:cs="Arial"/>
          <w:sz w:val="22"/>
          <w:szCs w:val="22"/>
          <w:lang w:val="sr-Cyrl-RS"/>
        </w:rPr>
        <w:t>У</w:t>
      </w:r>
      <w:r w:rsidR="00627D58" w:rsidRPr="00E95DB4">
        <w:rPr>
          <w:rFonts w:ascii="Arial" w:hAnsi="Arial" w:cs="Arial"/>
          <w:sz w:val="22"/>
          <w:szCs w:val="22"/>
        </w:rPr>
        <w:t xml:space="preserve">говора о јавној набавци </w:t>
      </w:r>
      <w:r w:rsidRPr="00E95DB4">
        <w:rPr>
          <w:rFonts w:ascii="Arial" w:hAnsi="Arial" w:cs="Arial"/>
          <w:sz w:val="22"/>
          <w:szCs w:val="22"/>
          <w:lang w:val="sr-Cyrl-RS"/>
        </w:rPr>
        <w:t xml:space="preserve"> Наручилац може повећати </w:t>
      </w:r>
      <w:r w:rsidR="00627D58" w:rsidRPr="00E95DB4">
        <w:rPr>
          <w:rFonts w:ascii="Arial" w:hAnsi="Arial" w:cs="Arial"/>
          <w:sz w:val="22"/>
          <w:szCs w:val="22"/>
        </w:rPr>
        <w:t xml:space="preserve">за максимално до 5% укупне вредности </w:t>
      </w:r>
      <w:r w:rsidRPr="00E95DB4">
        <w:rPr>
          <w:rFonts w:ascii="Arial" w:hAnsi="Arial" w:cs="Arial"/>
          <w:sz w:val="22"/>
          <w:szCs w:val="22"/>
          <w:lang w:val="sr-Cyrl-RS"/>
        </w:rPr>
        <w:t>У</w:t>
      </w:r>
      <w:r w:rsidR="00627D58" w:rsidRPr="00E95DB4">
        <w:rPr>
          <w:rFonts w:ascii="Arial" w:hAnsi="Arial" w:cs="Arial"/>
          <w:sz w:val="22"/>
          <w:szCs w:val="22"/>
        </w:rPr>
        <w:t>говора под условом да има обезбеђена финансијска средства</w:t>
      </w:r>
      <w:r w:rsidR="00D96CE2" w:rsidRPr="00E95DB4">
        <w:rPr>
          <w:rFonts w:ascii="Arial" w:hAnsi="Arial" w:cs="Arial"/>
          <w:i/>
          <w:sz w:val="22"/>
          <w:szCs w:val="22"/>
          <w:lang w:val="sr-Cyrl-RS"/>
        </w:rPr>
        <w:t xml:space="preserve">, </w:t>
      </w:r>
      <w:r w:rsidR="00D96CE2" w:rsidRPr="00E95DB4">
        <w:rPr>
          <w:rFonts w:ascii="Arial" w:hAnsi="Arial" w:cs="Arial"/>
          <w:sz w:val="22"/>
          <w:szCs w:val="22"/>
          <w:lang w:eastAsia="sr-Latn-CS"/>
        </w:rPr>
        <w:t>за које се није могло знати приликом планирања набавке.</w:t>
      </w:r>
    </w:p>
    <w:p w14:paraId="0B821CBB" w14:textId="77777777" w:rsidR="00627D58" w:rsidRPr="00E95DB4" w:rsidRDefault="00627D58">
      <w:pPr>
        <w:rPr>
          <w:rFonts w:ascii="Arial" w:hAnsi="Arial" w:cs="Arial"/>
          <w:sz w:val="22"/>
          <w:szCs w:val="22"/>
          <w:lang w:eastAsia="sr-Latn-CS"/>
        </w:rPr>
      </w:pPr>
    </w:p>
    <w:p w14:paraId="1994D8D3" w14:textId="77777777" w:rsidR="00BE706E" w:rsidRPr="00E95DB4" w:rsidRDefault="00627D58" w:rsidP="00A8407B">
      <w:pPr>
        <w:jc w:val="both"/>
        <w:rPr>
          <w:rFonts w:ascii="Arial" w:hAnsi="Arial" w:cs="Arial"/>
          <w:sz w:val="22"/>
          <w:szCs w:val="22"/>
          <w:lang w:val="sr-Cyrl-RS" w:eastAsia="sr-Latn-CS"/>
        </w:rPr>
      </w:pPr>
      <w:r w:rsidRPr="00E95DB4">
        <w:rPr>
          <w:rFonts w:ascii="Arial" w:hAnsi="Arial" w:cs="Arial"/>
          <w:sz w:val="22"/>
          <w:szCs w:val="22"/>
          <w:lang w:eastAsia="sr-Latn-CS"/>
        </w:rPr>
        <w:t xml:space="preserve">Након закључења уговора о јавној набавци </w:t>
      </w:r>
      <w:r w:rsidR="009A39EA" w:rsidRPr="00E95DB4">
        <w:rPr>
          <w:rFonts w:ascii="Arial" w:hAnsi="Arial" w:cs="Arial"/>
          <w:sz w:val="22"/>
          <w:szCs w:val="22"/>
          <w:lang w:val="sr-Cyrl-RS" w:eastAsia="sr-Latn-CS"/>
        </w:rPr>
        <w:t>Н</w:t>
      </w:r>
      <w:r w:rsidRPr="00E95DB4">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95DB4">
        <w:rPr>
          <w:rFonts w:ascii="Arial" w:hAnsi="Arial" w:cs="Arial"/>
          <w:sz w:val="22"/>
          <w:szCs w:val="22"/>
          <w:lang w:val="sr-Cyrl-RS" w:eastAsia="sr-Latn-CS"/>
        </w:rPr>
        <w:t>приликом реализац</w:t>
      </w:r>
      <w:r w:rsidR="00BE706E" w:rsidRPr="00E95DB4">
        <w:rPr>
          <w:rFonts w:ascii="Arial" w:hAnsi="Arial" w:cs="Arial"/>
          <w:sz w:val="22"/>
          <w:szCs w:val="22"/>
          <w:lang w:val="sr-Cyrl-RS" w:eastAsia="sr-Latn-CS"/>
        </w:rPr>
        <w:t>и</w:t>
      </w:r>
      <w:r w:rsidR="00CC51A2" w:rsidRPr="00E95DB4">
        <w:rPr>
          <w:rFonts w:ascii="Arial" w:hAnsi="Arial" w:cs="Arial"/>
          <w:sz w:val="22"/>
          <w:szCs w:val="22"/>
          <w:lang w:val="sr-Cyrl-RS" w:eastAsia="sr-Latn-CS"/>
        </w:rPr>
        <w:t>је Уговора</w:t>
      </w:r>
      <w:r w:rsidR="00BE706E" w:rsidRPr="00E95DB4">
        <w:rPr>
          <w:rFonts w:ascii="Arial" w:hAnsi="Arial" w:cs="Arial"/>
          <w:sz w:val="22"/>
          <w:szCs w:val="22"/>
          <w:lang w:val="sr-Cyrl-RS" w:eastAsia="sr-Latn-CS"/>
        </w:rPr>
        <w:t>.</w:t>
      </w:r>
    </w:p>
    <w:p w14:paraId="7E4ED48A" w14:textId="77777777" w:rsidR="00BE706E" w:rsidRPr="00E95DB4" w:rsidRDefault="00BE706E" w:rsidP="00A8407B">
      <w:pPr>
        <w:jc w:val="both"/>
        <w:rPr>
          <w:rFonts w:ascii="Arial" w:hAnsi="Arial" w:cs="Arial"/>
          <w:sz w:val="22"/>
          <w:szCs w:val="22"/>
          <w:lang w:val="sr-Cyrl-RS" w:eastAsia="sr-Latn-CS"/>
        </w:rPr>
      </w:pPr>
    </w:p>
    <w:p w14:paraId="313CB3AF" w14:textId="77777777" w:rsidR="00DC3888" w:rsidRPr="00E95DB4" w:rsidRDefault="00E9061A" w:rsidP="00DC3888">
      <w:pPr>
        <w:jc w:val="both"/>
        <w:rPr>
          <w:rFonts w:ascii="Arial" w:hAnsi="Arial" w:cs="Arial"/>
          <w:sz w:val="22"/>
          <w:szCs w:val="22"/>
        </w:rPr>
      </w:pPr>
      <w:r w:rsidRPr="00E95DB4">
        <w:rPr>
          <w:rFonts w:ascii="Arial" w:hAnsi="Arial" w:cs="Arial"/>
          <w:sz w:val="22"/>
          <w:szCs w:val="22"/>
          <w:lang w:val="sr-Cyrl-RS"/>
        </w:rPr>
        <w:t>У</w:t>
      </w:r>
      <w:r w:rsidR="00DC3888" w:rsidRPr="00E95DB4">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95DB4" w:rsidRDefault="00DC3888" w:rsidP="00DC3888">
      <w:pPr>
        <w:jc w:val="both"/>
        <w:rPr>
          <w:rFonts w:ascii="Arial" w:hAnsi="Arial" w:cs="Arial"/>
          <w:strike/>
          <w:sz w:val="22"/>
          <w:szCs w:val="22"/>
          <w:lang w:eastAsia="sr-Latn-CS"/>
        </w:rPr>
      </w:pPr>
    </w:p>
    <w:p w14:paraId="4B46624D" w14:textId="6568C480" w:rsidR="00DC3888" w:rsidRPr="00E95DB4" w:rsidRDefault="00DF0F5E" w:rsidP="00DC3888">
      <w:pPr>
        <w:jc w:val="both"/>
        <w:rPr>
          <w:rFonts w:ascii="Arial" w:hAnsi="Arial" w:cs="Arial"/>
          <w:sz w:val="22"/>
          <w:szCs w:val="22"/>
          <w:lang w:val="sr-Cyrl-RS" w:eastAsia="sr-Latn-CS"/>
        </w:rPr>
      </w:pPr>
      <w:r w:rsidRPr="00E95DB4">
        <w:rPr>
          <w:rFonts w:ascii="Arial" w:hAnsi="Arial" w:cs="Arial"/>
          <w:sz w:val="22"/>
          <w:szCs w:val="22"/>
          <w:lang w:val="sr-Cyrl-RS" w:eastAsia="sr-Latn-CS"/>
        </w:rPr>
        <w:t>Корисник услуге</w:t>
      </w:r>
      <w:r w:rsidR="00DC3888" w:rsidRPr="00E95DB4">
        <w:rPr>
          <w:rFonts w:ascii="Arial" w:hAnsi="Arial" w:cs="Arial"/>
          <w:sz w:val="22"/>
          <w:szCs w:val="22"/>
          <w:lang w:val="sr-Cyrl-RS" w:eastAsia="sr-Latn-CS"/>
        </w:rPr>
        <w:t xml:space="preserve"> </w:t>
      </w:r>
      <w:r w:rsidR="00DC3888" w:rsidRPr="00E95DB4">
        <w:rPr>
          <w:rFonts w:ascii="Arial" w:hAnsi="Arial" w:cs="Arial"/>
          <w:sz w:val="22"/>
          <w:szCs w:val="22"/>
          <w:lang w:eastAsia="sr-Latn-CS"/>
        </w:rPr>
        <w:t xml:space="preserve">може након </w:t>
      </w:r>
      <w:r w:rsidR="00DC3888" w:rsidRPr="00E95DB4">
        <w:rPr>
          <w:rFonts w:ascii="Arial" w:hAnsi="Arial" w:cs="Arial"/>
          <w:sz w:val="22"/>
          <w:szCs w:val="22"/>
          <w:lang w:val="sr-Cyrl-RS" w:eastAsia="sr-Latn-CS"/>
        </w:rPr>
        <w:t xml:space="preserve">закључења </w:t>
      </w:r>
      <w:r w:rsidR="00DC3888" w:rsidRPr="00E95DB4">
        <w:rPr>
          <w:rFonts w:ascii="Arial" w:hAnsi="Arial" w:cs="Arial"/>
          <w:sz w:val="22"/>
          <w:szCs w:val="22"/>
          <w:lang w:eastAsia="sr-Latn-CS"/>
        </w:rPr>
        <w:t>Уговора</w:t>
      </w:r>
      <w:r w:rsidR="00DC3888" w:rsidRPr="00E95DB4">
        <w:rPr>
          <w:rFonts w:ascii="Arial" w:hAnsi="Arial" w:cs="Arial"/>
          <w:sz w:val="22"/>
          <w:szCs w:val="22"/>
          <w:lang w:val="sr-Cyrl-RS" w:eastAsia="sr-Latn-CS"/>
        </w:rPr>
        <w:t>,</w:t>
      </w:r>
      <w:r w:rsidR="00DC3888" w:rsidRPr="00E95DB4">
        <w:rPr>
          <w:rFonts w:ascii="Arial" w:hAnsi="Arial" w:cs="Arial"/>
          <w:sz w:val="22"/>
          <w:szCs w:val="22"/>
          <w:lang w:eastAsia="sr-Latn-CS"/>
        </w:rPr>
        <w:t xml:space="preserve"> без спровођења поступка јавне набавке</w:t>
      </w:r>
      <w:r w:rsidR="00DC3888" w:rsidRPr="00E95DB4">
        <w:rPr>
          <w:rFonts w:ascii="Arial" w:hAnsi="Arial" w:cs="Arial"/>
          <w:sz w:val="22"/>
          <w:szCs w:val="22"/>
          <w:lang w:val="sr-Cyrl-RS" w:eastAsia="sr-Latn-CS"/>
        </w:rPr>
        <w:t xml:space="preserve"> да:</w:t>
      </w:r>
    </w:p>
    <w:p w14:paraId="6635F4D2"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trike/>
          <w:sz w:val="22"/>
          <w:szCs w:val="22"/>
          <w:lang w:val="sr-Latn-RS" w:eastAsia="sr-Latn-CS"/>
        </w:rPr>
      </w:pPr>
      <w:r w:rsidRPr="00E95DB4">
        <w:rPr>
          <w:rFonts w:ascii="Arial" w:hAnsi="Arial" w:cs="Arial"/>
          <w:sz w:val="22"/>
          <w:szCs w:val="22"/>
          <w:lang w:val="sr-Latn-RS" w:eastAsia="sr-Latn-CS"/>
        </w:rPr>
        <w:t>повећа обим  предмета овог Уговора до лимита прописаног чланом 115. став 1. Закона</w:t>
      </w:r>
      <w:r w:rsidRPr="00E95DB4">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z w:val="22"/>
          <w:szCs w:val="22"/>
          <w:lang w:val="sr-Latn-RS" w:eastAsia="sr-Latn-CS"/>
        </w:rPr>
      </w:pPr>
      <w:r w:rsidRPr="00E95DB4">
        <w:rPr>
          <w:rFonts w:ascii="Arial" w:hAnsi="Arial" w:cs="Arial"/>
          <w:sz w:val="22"/>
          <w:szCs w:val="22"/>
          <w:lang w:val="sr-Latn-RS" w:eastAsia="sr-Latn-CS"/>
        </w:rPr>
        <w:t xml:space="preserve">продужи </w:t>
      </w:r>
      <w:r w:rsidRPr="00E95DB4">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95DB4" w:rsidRDefault="00DC3888" w:rsidP="00DC3888">
      <w:pPr>
        <w:rPr>
          <w:rFonts w:ascii="Arial" w:hAnsi="Arial" w:cs="Arial"/>
          <w:sz w:val="22"/>
          <w:szCs w:val="22"/>
          <w:lang w:val="en-US" w:eastAsia="en-US"/>
        </w:rPr>
      </w:pPr>
      <w:r w:rsidRPr="00E95DB4">
        <w:rPr>
          <w:rFonts w:ascii="Arial" w:hAnsi="Arial" w:cs="Arial"/>
          <w:sz w:val="22"/>
          <w:szCs w:val="22"/>
          <w:lang w:val="ru-RU"/>
        </w:rPr>
        <w:t>а што ће бити регулисано анексом Уговора</w:t>
      </w:r>
      <w:r w:rsidRPr="00E95DB4">
        <w:rPr>
          <w:rFonts w:ascii="Arial" w:hAnsi="Arial" w:cs="Arial"/>
          <w:sz w:val="22"/>
          <w:szCs w:val="22"/>
          <w:lang w:eastAsia="sr-Latn-CS"/>
        </w:rPr>
        <w:t>.</w:t>
      </w:r>
    </w:p>
    <w:p w14:paraId="5245619A" w14:textId="77777777" w:rsidR="00DC3888" w:rsidRPr="00E95DB4" w:rsidRDefault="00DC3888" w:rsidP="00A8407B">
      <w:pPr>
        <w:jc w:val="both"/>
        <w:rPr>
          <w:rFonts w:ascii="Arial" w:hAnsi="Arial" w:cs="Arial"/>
          <w:sz w:val="22"/>
          <w:szCs w:val="22"/>
          <w:lang w:val="sr-Cyrl-RS" w:eastAsia="sr-Latn-CS"/>
        </w:rPr>
      </w:pPr>
    </w:p>
    <w:p w14:paraId="4ABE3041" w14:textId="77777777" w:rsidR="00627D58" w:rsidRPr="00E95DB4" w:rsidRDefault="00627D58" w:rsidP="00A8407B">
      <w:pPr>
        <w:jc w:val="both"/>
        <w:rPr>
          <w:rFonts w:ascii="Arial" w:hAnsi="Arial" w:cs="Arial"/>
          <w:sz w:val="22"/>
          <w:szCs w:val="22"/>
          <w:lang w:eastAsia="sr-Latn-CS"/>
        </w:rPr>
      </w:pPr>
    </w:p>
    <w:p w14:paraId="7D4E093F" w14:textId="77777777" w:rsidR="00021456" w:rsidRPr="00E95DB4" w:rsidRDefault="00021456" w:rsidP="00021456">
      <w:pPr>
        <w:jc w:val="both"/>
        <w:rPr>
          <w:rFonts w:ascii="Arial" w:hAnsi="Arial" w:cs="Arial"/>
          <w:bCs/>
          <w:sz w:val="22"/>
          <w:szCs w:val="22"/>
          <w:lang w:val="sr-Cyrl-RS" w:bidi="en-US"/>
        </w:rPr>
      </w:pPr>
      <w:r w:rsidRPr="00E95DB4">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95DB4" w:rsidRDefault="00627D58" w:rsidP="00627D58">
      <w:pPr>
        <w:rPr>
          <w:rFonts w:ascii="Arial" w:hAnsi="Arial" w:cs="Arial"/>
          <w:sz w:val="22"/>
          <w:szCs w:val="22"/>
          <w:lang w:eastAsia="sr-Latn-CS"/>
        </w:rPr>
      </w:pPr>
    </w:p>
    <w:p w14:paraId="7DBEF879" w14:textId="77777777" w:rsidR="00627D58" w:rsidRPr="00E95DB4" w:rsidRDefault="00627D58" w:rsidP="00627D58">
      <w:pPr>
        <w:rPr>
          <w:rFonts w:ascii="Arial" w:hAnsi="Arial" w:cs="Arial"/>
          <w:sz w:val="22"/>
          <w:szCs w:val="22"/>
          <w:lang w:eastAsia="sr-Latn-CS"/>
        </w:rPr>
      </w:pPr>
    </w:p>
    <w:p w14:paraId="224F457A" w14:textId="77777777" w:rsidR="00627D58" w:rsidRPr="00E95DB4" w:rsidRDefault="00627D58" w:rsidP="00627D58">
      <w:pPr>
        <w:rPr>
          <w:rFonts w:ascii="Arial" w:hAnsi="Arial" w:cs="Arial"/>
          <w:sz w:val="22"/>
          <w:szCs w:val="22"/>
          <w:lang w:eastAsia="sr-Latn-CS"/>
        </w:rPr>
      </w:pPr>
    </w:p>
    <w:p w14:paraId="56291530" w14:textId="77777777" w:rsidR="00627D58" w:rsidRPr="00E95DB4" w:rsidRDefault="00627D58" w:rsidP="00627D58">
      <w:pPr>
        <w:rPr>
          <w:rFonts w:ascii="Arial" w:hAnsi="Arial" w:cs="Arial"/>
          <w:sz w:val="22"/>
          <w:szCs w:val="22"/>
          <w:lang w:eastAsia="sr-Latn-CS"/>
        </w:rPr>
      </w:pPr>
    </w:p>
    <w:p w14:paraId="011EB14D" w14:textId="77777777" w:rsidR="00627D58" w:rsidRPr="00E95DB4" w:rsidRDefault="00627D58" w:rsidP="00646520">
      <w:pPr>
        <w:rPr>
          <w:rFonts w:ascii="Arial" w:hAnsi="Arial" w:cs="Arial"/>
          <w:sz w:val="22"/>
          <w:szCs w:val="22"/>
          <w:lang w:eastAsia="sr-Latn-CS"/>
        </w:rPr>
      </w:pPr>
    </w:p>
    <w:p w14:paraId="118488CE" w14:textId="77777777" w:rsidR="00627D58" w:rsidRPr="00E95DB4" w:rsidRDefault="00627D58" w:rsidP="00627D58">
      <w:pPr>
        <w:rPr>
          <w:rFonts w:ascii="Arial" w:hAnsi="Arial" w:cs="Arial"/>
          <w:sz w:val="22"/>
          <w:szCs w:val="22"/>
          <w:lang w:eastAsia="sr-Latn-CS"/>
        </w:rPr>
      </w:pPr>
    </w:p>
    <w:p w14:paraId="2480F24C" w14:textId="77777777" w:rsidR="00627D58" w:rsidRPr="00E95DB4" w:rsidRDefault="00627D58" w:rsidP="00627D58">
      <w:pPr>
        <w:rPr>
          <w:rFonts w:ascii="Arial" w:hAnsi="Arial" w:cs="Arial"/>
          <w:sz w:val="22"/>
          <w:szCs w:val="22"/>
          <w:lang w:eastAsia="sr-Latn-CS"/>
        </w:rPr>
      </w:pPr>
    </w:p>
    <w:p w14:paraId="01DC1A14" w14:textId="77777777" w:rsidR="00707666" w:rsidRPr="00E95DB4" w:rsidRDefault="00707666" w:rsidP="00627D58">
      <w:pPr>
        <w:rPr>
          <w:rFonts w:ascii="Arial" w:hAnsi="Arial" w:cs="Arial"/>
          <w:sz w:val="22"/>
          <w:szCs w:val="22"/>
          <w:lang w:eastAsia="sr-Latn-CS"/>
        </w:rPr>
      </w:pPr>
    </w:p>
    <w:p w14:paraId="73E11F88" w14:textId="77777777" w:rsidR="00707666" w:rsidRPr="00E95DB4" w:rsidRDefault="00707666" w:rsidP="00627D58">
      <w:pPr>
        <w:rPr>
          <w:rFonts w:ascii="Arial" w:hAnsi="Arial" w:cs="Arial"/>
          <w:sz w:val="22"/>
          <w:szCs w:val="22"/>
          <w:lang w:eastAsia="sr-Latn-CS"/>
        </w:rPr>
      </w:pPr>
    </w:p>
    <w:p w14:paraId="1E8397B0" w14:textId="77777777" w:rsidR="00A75B6D" w:rsidRPr="00E95DB4" w:rsidRDefault="00A75B6D" w:rsidP="00627D58">
      <w:pPr>
        <w:rPr>
          <w:rFonts w:ascii="Arial" w:hAnsi="Arial" w:cs="Arial"/>
          <w:sz w:val="22"/>
          <w:szCs w:val="22"/>
          <w:lang w:eastAsia="sr-Latn-CS"/>
        </w:rPr>
      </w:pPr>
    </w:p>
    <w:p w14:paraId="395F03B2" w14:textId="77777777" w:rsidR="00A75B6D" w:rsidRPr="00E95DB4" w:rsidRDefault="00A75B6D" w:rsidP="00627D58">
      <w:pPr>
        <w:rPr>
          <w:rFonts w:ascii="Arial" w:hAnsi="Arial" w:cs="Arial"/>
          <w:sz w:val="22"/>
          <w:szCs w:val="22"/>
          <w:lang w:eastAsia="sr-Latn-CS"/>
        </w:rPr>
      </w:pPr>
    </w:p>
    <w:p w14:paraId="0D1D8574" w14:textId="77777777" w:rsidR="00A75B6D" w:rsidRPr="00E95DB4" w:rsidRDefault="00A75B6D" w:rsidP="00627D58">
      <w:pPr>
        <w:rPr>
          <w:rFonts w:ascii="Arial" w:hAnsi="Arial" w:cs="Arial"/>
          <w:sz w:val="22"/>
          <w:szCs w:val="22"/>
          <w:lang w:eastAsia="sr-Latn-CS"/>
        </w:rPr>
      </w:pPr>
    </w:p>
    <w:p w14:paraId="4095790D" w14:textId="77777777" w:rsidR="00A75B6D" w:rsidRPr="00E95DB4" w:rsidRDefault="00A75B6D" w:rsidP="00627D58">
      <w:pPr>
        <w:rPr>
          <w:rFonts w:ascii="Arial" w:hAnsi="Arial" w:cs="Arial"/>
          <w:sz w:val="22"/>
          <w:szCs w:val="22"/>
          <w:lang w:eastAsia="sr-Latn-CS"/>
        </w:rPr>
      </w:pPr>
    </w:p>
    <w:p w14:paraId="4151AD42" w14:textId="77777777" w:rsidR="00A75B6D" w:rsidRPr="00E95DB4" w:rsidRDefault="00A75B6D" w:rsidP="00627D58">
      <w:pPr>
        <w:rPr>
          <w:rFonts w:ascii="Arial" w:hAnsi="Arial" w:cs="Arial"/>
          <w:sz w:val="22"/>
          <w:szCs w:val="22"/>
          <w:lang w:eastAsia="sr-Latn-CS"/>
        </w:rPr>
      </w:pPr>
    </w:p>
    <w:p w14:paraId="75708607" w14:textId="77777777" w:rsidR="00A75B6D" w:rsidRPr="00E95DB4" w:rsidRDefault="00A75B6D" w:rsidP="00627D58">
      <w:pPr>
        <w:rPr>
          <w:rFonts w:ascii="Arial" w:hAnsi="Arial" w:cs="Arial"/>
          <w:sz w:val="22"/>
          <w:szCs w:val="22"/>
          <w:lang w:eastAsia="sr-Latn-CS"/>
        </w:rPr>
      </w:pPr>
    </w:p>
    <w:p w14:paraId="78D2BE90" w14:textId="77777777" w:rsidR="00A75B6D" w:rsidRPr="00E95DB4" w:rsidRDefault="00A75B6D" w:rsidP="00627D58">
      <w:pPr>
        <w:rPr>
          <w:rFonts w:ascii="Arial" w:hAnsi="Arial" w:cs="Arial"/>
          <w:sz w:val="22"/>
          <w:szCs w:val="22"/>
          <w:lang w:eastAsia="sr-Latn-CS"/>
        </w:rPr>
      </w:pPr>
    </w:p>
    <w:p w14:paraId="47E59C9D" w14:textId="77777777" w:rsidR="00A75B6D" w:rsidRPr="00E95DB4" w:rsidRDefault="00A75B6D" w:rsidP="00627D58">
      <w:pPr>
        <w:rPr>
          <w:rFonts w:ascii="Arial" w:hAnsi="Arial" w:cs="Arial"/>
          <w:sz w:val="22"/>
          <w:szCs w:val="22"/>
          <w:lang w:eastAsia="sr-Latn-CS"/>
        </w:rPr>
      </w:pPr>
    </w:p>
    <w:p w14:paraId="4EB60814" w14:textId="77777777" w:rsidR="00A75B6D" w:rsidRPr="00E95DB4" w:rsidRDefault="00A75B6D" w:rsidP="00627D58">
      <w:pPr>
        <w:rPr>
          <w:rFonts w:ascii="Arial" w:hAnsi="Arial" w:cs="Arial"/>
          <w:sz w:val="22"/>
          <w:szCs w:val="22"/>
          <w:lang w:eastAsia="sr-Latn-CS"/>
        </w:rPr>
      </w:pPr>
    </w:p>
    <w:p w14:paraId="3860C753" w14:textId="77777777" w:rsidR="00C7619A" w:rsidRPr="00E95DB4" w:rsidRDefault="00C7619A" w:rsidP="00627D58">
      <w:pPr>
        <w:jc w:val="center"/>
        <w:rPr>
          <w:rFonts w:ascii="Arial" w:hAnsi="Arial" w:cs="Arial"/>
          <w:sz w:val="22"/>
          <w:szCs w:val="22"/>
          <w:lang w:eastAsia="sr-Latn-CS"/>
        </w:rPr>
      </w:pPr>
    </w:p>
    <w:p w14:paraId="73CB8FBE" w14:textId="77777777" w:rsidR="00BC2F12" w:rsidRPr="00E95DB4" w:rsidRDefault="00BC2F12" w:rsidP="00627D58">
      <w:pPr>
        <w:jc w:val="center"/>
        <w:rPr>
          <w:rFonts w:ascii="Arial" w:hAnsi="Arial" w:cs="Arial"/>
          <w:sz w:val="22"/>
          <w:szCs w:val="22"/>
          <w:lang w:eastAsia="sr-Latn-CS"/>
        </w:rPr>
      </w:pPr>
    </w:p>
    <w:p w14:paraId="63566EFF" w14:textId="77777777" w:rsidR="00BC2F12" w:rsidRPr="00E95DB4" w:rsidRDefault="00BC2F12" w:rsidP="00627D58">
      <w:pPr>
        <w:jc w:val="center"/>
        <w:rPr>
          <w:rFonts w:ascii="Arial" w:hAnsi="Arial" w:cs="Arial"/>
          <w:sz w:val="22"/>
          <w:szCs w:val="22"/>
          <w:lang w:eastAsia="sr-Latn-CS"/>
        </w:rPr>
      </w:pPr>
    </w:p>
    <w:p w14:paraId="05ED19F6" w14:textId="77777777" w:rsidR="00BC2F12" w:rsidRPr="00E95DB4" w:rsidRDefault="00BC2F12" w:rsidP="00627D58">
      <w:pPr>
        <w:jc w:val="center"/>
        <w:rPr>
          <w:rFonts w:ascii="Arial" w:hAnsi="Arial" w:cs="Arial"/>
          <w:sz w:val="22"/>
          <w:szCs w:val="22"/>
          <w:lang w:eastAsia="sr-Latn-CS"/>
        </w:rPr>
      </w:pPr>
    </w:p>
    <w:p w14:paraId="7409A65D" w14:textId="77777777" w:rsidR="00BC2F12" w:rsidRPr="00E95DB4" w:rsidRDefault="00BC2F12" w:rsidP="00627D58">
      <w:pPr>
        <w:jc w:val="center"/>
        <w:rPr>
          <w:rFonts w:ascii="Arial" w:hAnsi="Arial" w:cs="Arial"/>
          <w:sz w:val="22"/>
          <w:szCs w:val="22"/>
          <w:lang w:eastAsia="sr-Latn-CS"/>
        </w:rPr>
      </w:pPr>
    </w:p>
    <w:p w14:paraId="3140403D" w14:textId="77777777" w:rsidR="00BC2F12" w:rsidRPr="00E95DB4" w:rsidRDefault="00BC2F12" w:rsidP="00627D58">
      <w:pPr>
        <w:jc w:val="center"/>
        <w:rPr>
          <w:rFonts w:ascii="Arial" w:hAnsi="Arial" w:cs="Arial"/>
          <w:sz w:val="22"/>
          <w:szCs w:val="22"/>
          <w:lang w:eastAsia="sr-Latn-CS"/>
        </w:rPr>
      </w:pPr>
    </w:p>
    <w:p w14:paraId="08ED20C8" w14:textId="77777777" w:rsidR="00BC2F12" w:rsidRPr="00E95DB4" w:rsidRDefault="00BC2F12" w:rsidP="00627D58">
      <w:pPr>
        <w:jc w:val="center"/>
        <w:rPr>
          <w:rFonts w:ascii="Arial" w:hAnsi="Arial" w:cs="Arial"/>
          <w:sz w:val="22"/>
          <w:szCs w:val="22"/>
          <w:lang w:eastAsia="sr-Latn-CS"/>
        </w:rPr>
      </w:pPr>
    </w:p>
    <w:p w14:paraId="0C0F4A1D" w14:textId="77777777" w:rsidR="00BC2F12" w:rsidRPr="00E95DB4" w:rsidRDefault="00BC2F12" w:rsidP="00627D58">
      <w:pPr>
        <w:jc w:val="center"/>
        <w:rPr>
          <w:rFonts w:ascii="Arial" w:hAnsi="Arial" w:cs="Arial"/>
          <w:sz w:val="22"/>
          <w:szCs w:val="22"/>
          <w:lang w:eastAsia="sr-Latn-CS"/>
        </w:rPr>
      </w:pPr>
    </w:p>
    <w:p w14:paraId="419AE984" w14:textId="77777777" w:rsidR="00BC2F12" w:rsidRPr="00E95DB4" w:rsidRDefault="00BC2F12" w:rsidP="00627D58">
      <w:pPr>
        <w:jc w:val="center"/>
        <w:rPr>
          <w:rFonts w:ascii="Arial" w:hAnsi="Arial" w:cs="Arial"/>
          <w:sz w:val="22"/>
          <w:szCs w:val="22"/>
          <w:lang w:eastAsia="sr-Latn-CS"/>
        </w:rPr>
      </w:pPr>
    </w:p>
    <w:p w14:paraId="6EFD4285" w14:textId="77777777" w:rsidR="00BC2F12" w:rsidRPr="00E95DB4" w:rsidRDefault="00BC2F12" w:rsidP="00627D58">
      <w:pPr>
        <w:jc w:val="center"/>
        <w:rPr>
          <w:rFonts w:ascii="Arial" w:hAnsi="Arial" w:cs="Arial"/>
          <w:sz w:val="22"/>
          <w:szCs w:val="22"/>
          <w:lang w:eastAsia="sr-Latn-CS"/>
        </w:rPr>
      </w:pPr>
    </w:p>
    <w:p w14:paraId="04EDD2CB" w14:textId="77777777" w:rsidR="00BC2F12" w:rsidRPr="00E95DB4" w:rsidRDefault="00BC2F12" w:rsidP="00627D58">
      <w:pPr>
        <w:jc w:val="center"/>
        <w:rPr>
          <w:rFonts w:ascii="Arial" w:hAnsi="Arial" w:cs="Arial"/>
          <w:sz w:val="22"/>
          <w:szCs w:val="22"/>
          <w:lang w:eastAsia="sr-Latn-CS"/>
        </w:rPr>
      </w:pPr>
    </w:p>
    <w:p w14:paraId="32BC6D92" w14:textId="77777777" w:rsidR="00BC2F12" w:rsidRPr="00E95DB4" w:rsidRDefault="00BC2F12" w:rsidP="00627D58">
      <w:pPr>
        <w:jc w:val="center"/>
        <w:rPr>
          <w:rFonts w:ascii="Arial" w:hAnsi="Arial" w:cs="Arial"/>
          <w:sz w:val="22"/>
          <w:szCs w:val="22"/>
          <w:lang w:eastAsia="sr-Latn-CS"/>
        </w:rPr>
      </w:pPr>
    </w:p>
    <w:p w14:paraId="01C439E2" w14:textId="77777777" w:rsidR="00BC2F12" w:rsidRPr="00E95DB4" w:rsidRDefault="00BC2F12" w:rsidP="00627D58">
      <w:pPr>
        <w:jc w:val="center"/>
        <w:rPr>
          <w:rFonts w:ascii="Arial" w:hAnsi="Arial" w:cs="Arial"/>
          <w:sz w:val="22"/>
          <w:szCs w:val="22"/>
          <w:lang w:eastAsia="sr-Latn-CS"/>
        </w:rPr>
      </w:pPr>
    </w:p>
    <w:p w14:paraId="5FED3D49" w14:textId="77777777" w:rsidR="00BC2F12" w:rsidRPr="00E95DB4" w:rsidRDefault="00BC2F12" w:rsidP="00627D58">
      <w:pPr>
        <w:jc w:val="center"/>
        <w:rPr>
          <w:rFonts w:ascii="Arial" w:hAnsi="Arial" w:cs="Arial"/>
          <w:sz w:val="22"/>
          <w:szCs w:val="22"/>
          <w:lang w:eastAsia="sr-Latn-CS"/>
        </w:rPr>
      </w:pPr>
    </w:p>
    <w:p w14:paraId="2B54FD7A" w14:textId="77777777" w:rsidR="00BC2F12" w:rsidRPr="00E95DB4" w:rsidRDefault="00BC2F12" w:rsidP="00627D58">
      <w:pPr>
        <w:jc w:val="center"/>
        <w:rPr>
          <w:rFonts w:ascii="Arial" w:hAnsi="Arial" w:cs="Arial"/>
          <w:sz w:val="22"/>
          <w:szCs w:val="22"/>
          <w:lang w:eastAsia="sr-Latn-CS"/>
        </w:rPr>
      </w:pPr>
    </w:p>
    <w:p w14:paraId="768D07A2" w14:textId="77777777" w:rsidR="00BC2F12" w:rsidRPr="00E95DB4" w:rsidRDefault="00BC2F12" w:rsidP="00627D58">
      <w:pPr>
        <w:jc w:val="center"/>
        <w:rPr>
          <w:rFonts w:ascii="Arial" w:hAnsi="Arial" w:cs="Arial"/>
          <w:sz w:val="22"/>
          <w:szCs w:val="22"/>
          <w:lang w:eastAsia="sr-Latn-CS"/>
        </w:rPr>
      </w:pPr>
    </w:p>
    <w:p w14:paraId="1B6ADBA6" w14:textId="77777777" w:rsidR="00BC2F12" w:rsidRPr="00E95DB4" w:rsidRDefault="00BC2F12" w:rsidP="00627D58">
      <w:pPr>
        <w:jc w:val="center"/>
        <w:rPr>
          <w:rFonts w:ascii="Arial" w:hAnsi="Arial" w:cs="Arial"/>
          <w:sz w:val="22"/>
          <w:szCs w:val="22"/>
          <w:lang w:eastAsia="sr-Latn-CS"/>
        </w:rPr>
      </w:pPr>
    </w:p>
    <w:p w14:paraId="6D792447" w14:textId="77777777" w:rsidR="00C7619A" w:rsidRPr="00E95DB4" w:rsidRDefault="00C7619A" w:rsidP="00627D58">
      <w:pPr>
        <w:jc w:val="center"/>
        <w:rPr>
          <w:rFonts w:ascii="Arial" w:hAnsi="Arial" w:cs="Arial"/>
          <w:sz w:val="22"/>
          <w:szCs w:val="22"/>
          <w:lang w:eastAsia="sr-Latn-CS"/>
        </w:rPr>
      </w:pPr>
    </w:p>
    <w:p w14:paraId="5B71A1BE" w14:textId="77777777" w:rsidR="00C7619A" w:rsidRPr="00E95DB4" w:rsidRDefault="00C7619A" w:rsidP="00627D58">
      <w:pPr>
        <w:jc w:val="center"/>
        <w:rPr>
          <w:rFonts w:ascii="Arial" w:hAnsi="Arial" w:cs="Arial"/>
          <w:sz w:val="22"/>
          <w:szCs w:val="22"/>
          <w:lang w:eastAsia="sr-Latn-CS"/>
        </w:rPr>
      </w:pPr>
    </w:p>
    <w:p w14:paraId="3156C9DF" w14:textId="77777777" w:rsidR="00C7619A" w:rsidRPr="00E95DB4" w:rsidRDefault="00C7619A" w:rsidP="00627D58">
      <w:pPr>
        <w:jc w:val="center"/>
        <w:rPr>
          <w:rFonts w:ascii="Arial" w:hAnsi="Arial" w:cs="Arial"/>
          <w:sz w:val="22"/>
          <w:szCs w:val="22"/>
          <w:lang w:eastAsia="sr-Latn-CS"/>
        </w:rPr>
      </w:pPr>
    </w:p>
    <w:p w14:paraId="698B2D4D" w14:textId="07DCCF79" w:rsidR="00627D58" w:rsidRPr="00E95DB4" w:rsidRDefault="00627D58" w:rsidP="006E7F02">
      <w:pPr>
        <w:pStyle w:val="KDPodnaslov1"/>
        <w:numPr>
          <w:ilvl w:val="0"/>
          <w:numId w:val="40"/>
        </w:numPr>
        <w:spacing w:before="0"/>
        <w:jc w:val="center"/>
        <w:rPr>
          <w:rFonts w:cs="Arial"/>
        </w:rPr>
      </w:pPr>
      <w:r w:rsidRPr="00E95DB4">
        <w:rPr>
          <w:rFonts w:cs="Arial"/>
        </w:rPr>
        <w:t>ОБРАСЦИ</w:t>
      </w:r>
    </w:p>
    <w:p w14:paraId="1B55D325" w14:textId="77777777" w:rsidR="00A735B5" w:rsidRPr="00E95DB4" w:rsidRDefault="00A735B5" w:rsidP="00013506">
      <w:pPr>
        <w:pStyle w:val="KDPodnaslov1"/>
        <w:spacing w:before="0"/>
        <w:jc w:val="center"/>
        <w:rPr>
          <w:rFonts w:cs="Arial"/>
        </w:rPr>
      </w:pPr>
    </w:p>
    <w:p w14:paraId="4691E2B2" w14:textId="77777777" w:rsidR="00627D58" w:rsidRPr="00E95DB4" w:rsidRDefault="00627D58" w:rsidP="00627D58">
      <w:pPr>
        <w:rPr>
          <w:rFonts w:ascii="Arial" w:hAnsi="Arial" w:cs="Arial"/>
          <w:sz w:val="22"/>
          <w:szCs w:val="22"/>
          <w:lang w:eastAsia="sr-Latn-CS"/>
        </w:rPr>
      </w:pPr>
    </w:p>
    <w:p w14:paraId="65B29F9A" w14:textId="77777777" w:rsidR="00A43B4C" w:rsidRPr="00E95DB4" w:rsidRDefault="00A43B4C" w:rsidP="00627D58">
      <w:pPr>
        <w:rPr>
          <w:rFonts w:ascii="Arial" w:hAnsi="Arial" w:cs="Arial"/>
          <w:sz w:val="22"/>
          <w:szCs w:val="22"/>
          <w:lang w:eastAsia="sr-Latn-CS"/>
        </w:rPr>
      </w:pPr>
    </w:p>
    <w:p w14:paraId="10A1C817" w14:textId="77777777" w:rsidR="00A43B4C" w:rsidRPr="00E95DB4" w:rsidRDefault="00A43B4C" w:rsidP="00627D58">
      <w:pPr>
        <w:rPr>
          <w:rFonts w:ascii="Arial" w:hAnsi="Arial" w:cs="Arial"/>
          <w:sz w:val="22"/>
          <w:szCs w:val="22"/>
          <w:lang w:eastAsia="sr-Latn-CS"/>
        </w:rPr>
      </w:pPr>
    </w:p>
    <w:p w14:paraId="2985D879" w14:textId="77777777" w:rsidR="00A43B4C" w:rsidRPr="00E95DB4" w:rsidRDefault="00A43B4C" w:rsidP="00627D58">
      <w:pPr>
        <w:rPr>
          <w:rFonts w:ascii="Arial" w:hAnsi="Arial" w:cs="Arial"/>
          <w:sz w:val="22"/>
          <w:szCs w:val="22"/>
          <w:lang w:eastAsia="sr-Latn-CS"/>
        </w:rPr>
      </w:pPr>
    </w:p>
    <w:p w14:paraId="0ECE63B1" w14:textId="77777777" w:rsidR="00A43B4C" w:rsidRPr="00E95DB4" w:rsidRDefault="00A43B4C" w:rsidP="00627D58">
      <w:pPr>
        <w:rPr>
          <w:rFonts w:ascii="Arial" w:hAnsi="Arial" w:cs="Arial"/>
          <w:sz w:val="22"/>
          <w:szCs w:val="22"/>
          <w:lang w:eastAsia="sr-Latn-CS"/>
        </w:rPr>
      </w:pPr>
    </w:p>
    <w:p w14:paraId="1ED32697" w14:textId="77777777" w:rsidR="00A43B4C" w:rsidRPr="00E95DB4" w:rsidRDefault="00A43B4C" w:rsidP="00627D58">
      <w:pPr>
        <w:rPr>
          <w:rFonts w:ascii="Arial" w:hAnsi="Arial" w:cs="Arial"/>
          <w:sz w:val="22"/>
          <w:szCs w:val="22"/>
          <w:lang w:eastAsia="sr-Latn-CS"/>
        </w:rPr>
      </w:pPr>
    </w:p>
    <w:p w14:paraId="257C258E" w14:textId="77777777" w:rsidR="00A43B4C" w:rsidRPr="00E95DB4" w:rsidRDefault="00A43B4C" w:rsidP="00627D58">
      <w:pPr>
        <w:rPr>
          <w:rFonts w:ascii="Arial" w:hAnsi="Arial" w:cs="Arial"/>
          <w:sz w:val="22"/>
          <w:szCs w:val="22"/>
          <w:lang w:eastAsia="sr-Latn-CS"/>
        </w:rPr>
      </w:pPr>
    </w:p>
    <w:p w14:paraId="26B982FE" w14:textId="77777777" w:rsidR="00A43B4C" w:rsidRPr="00E95DB4" w:rsidRDefault="00A43B4C" w:rsidP="00627D58">
      <w:pPr>
        <w:rPr>
          <w:rFonts w:ascii="Arial" w:hAnsi="Arial" w:cs="Arial"/>
          <w:sz w:val="22"/>
          <w:szCs w:val="22"/>
          <w:lang w:eastAsia="sr-Latn-CS"/>
        </w:rPr>
      </w:pPr>
    </w:p>
    <w:p w14:paraId="35E30BE9" w14:textId="77777777" w:rsidR="00A43B4C" w:rsidRPr="00E95DB4" w:rsidRDefault="00A43B4C" w:rsidP="00627D58">
      <w:pPr>
        <w:rPr>
          <w:rFonts w:ascii="Arial" w:hAnsi="Arial" w:cs="Arial"/>
          <w:sz w:val="22"/>
          <w:szCs w:val="22"/>
          <w:lang w:eastAsia="sr-Latn-CS"/>
        </w:rPr>
      </w:pPr>
    </w:p>
    <w:p w14:paraId="624CC7FA" w14:textId="77777777" w:rsidR="00A43B4C" w:rsidRPr="00E95DB4" w:rsidRDefault="00A43B4C" w:rsidP="00627D58">
      <w:pPr>
        <w:rPr>
          <w:rFonts w:ascii="Arial" w:hAnsi="Arial" w:cs="Arial"/>
          <w:sz w:val="22"/>
          <w:szCs w:val="22"/>
          <w:lang w:eastAsia="sr-Latn-CS"/>
        </w:rPr>
      </w:pPr>
    </w:p>
    <w:p w14:paraId="36A0B5F6" w14:textId="77777777" w:rsidR="00A43B4C" w:rsidRPr="00E95DB4" w:rsidRDefault="00A43B4C" w:rsidP="00627D58">
      <w:pPr>
        <w:rPr>
          <w:rFonts w:ascii="Arial" w:hAnsi="Arial" w:cs="Arial"/>
          <w:sz w:val="22"/>
          <w:szCs w:val="22"/>
          <w:lang w:eastAsia="sr-Latn-CS"/>
        </w:rPr>
      </w:pPr>
    </w:p>
    <w:p w14:paraId="4E7166AC" w14:textId="77777777" w:rsidR="00A43B4C" w:rsidRPr="00E95DB4" w:rsidRDefault="00A43B4C" w:rsidP="00627D58">
      <w:pPr>
        <w:rPr>
          <w:rFonts w:ascii="Arial" w:hAnsi="Arial" w:cs="Arial"/>
          <w:sz w:val="22"/>
          <w:szCs w:val="22"/>
          <w:lang w:eastAsia="sr-Latn-CS"/>
        </w:rPr>
      </w:pPr>
    </w:p>
    <w:p w14:paraId="6F7CB92F" w14:textId="77777777" w:rsidR="00A43B4C" w:rsidRPr="00E95DB4" w:rsidRDefault="00A43B4C" w:rsidP="00627D58">
      <w:pPr>
        <w:rPr>
          <w:rFonts w:ascii="Arial" w:hAnsi="Arial" w:cs="Arial"/>
          <w:sz w:val="22"/>
          <w:szCs w:val="22"/>
          <w:lang w:eastAsia="sr-Latn-CS"/>
        </w:rPr>
      </w:pPr>
    </w:p>
    <w:p w14:paraId="1ED94513" w14:textId="77777777" w:rsidR="00A43B4C" w:rsidRPr="00E95DB4" w:rsidRDefault="00A43B4C" w:rsidP="00627D58">
      <w:pPr>
        <w:rPr>
          <w:rFonts w:ascii="Arial" w:hAnsi="Arial" w:cs="Arial"/>
          <w:sz w:val="22"/>
          <w:szCs w:val="22"/>
          <w:lang w:eastAsia="sr-Latn-CS"/>
        </w:rPr>
      </w:pPr>
    </w:p>
    <w:p w14:paraId="103BAD44" w14:textId="77777777" w:rsidR="00A43B4C" w:rsidRPr="00E95DB4" w:rsidRDefault="00A43B4C" w:rsidP="00627D58">
      <w:pPr>
        <w:rPr>
          <w:rFonts w:ascii="Arial" w:hAnsi="Arial" w:cs="Arial"/>
          <w:sz w:val="22"/>
          <w:szCs w:val="22"/>
          <w:lang w:eastAsia="sr-Latn-CS"/>
        </w:rPr>
      </w:pPr>
    </w:p>
    <w:p w14:paraId="5C72C87E" w14:textId="77777777" w:rsidR="00A43B4C" w:rsidRPr="00E95DB4" w:rsidRDefault="00A43B4C" w:rsidP="00627D58">
      <w:pPr>
        <w:rPr>
          <w:rFonts w:ascii="Arial" w:hAnsi="Arial" w:cs="Arial"/>
          <w:sz w:val="22"/>
          <w:szCs w:val="22"/>
          <w:lang w:eastAsia="sr-Latn-CS"/>
        </w:rPr>
      </w:pPr>
    </w:p>
    <w:p w14:paraId="3A826BDB" w14:textId="77777777" w:rsidR="00A43B4C" w:rsidRPr="00E95DB4" w:rsidRDefault="00A43B4C" w:rsidP="00627D58">
      <w:pPr>
        <w:rPr>
          <w:rFonts w:ascii="Arial" w:hAnsi="Arial" w:cs="Arial"/>
          <w:sz w:val="22"/>
          <w:szCs w:val="22"/>
          <w:lang w:eastAsia="sr-Latn-CS"/>
        </w:rPr>
      </w:pPr>
    </w:p>
    <w:p w14:paraId="3870817B" w14:textId="77777777" w:rsidR="00A43B4C" w:rsidRPr="00E95DB4" w:rsidRDefault="00A43B4C" w:rsidP="00627D58">
      <w:pPr>
        <w:rPr>
          <w:rFonts w:ascii="Arial" w:hAnsi="Arial" w:cs="Arial"/>
          <w:sz w:val="22"/>
          <w:szCs w:val="22"/>
          <w:lang w:eastAsia="sr-Latn-CS"/>
        </w:rPr>
      </w:pPr>
    </w:p>
    <w:p w14:paraId="4F242C1E" w14:textId="77777777" w:rsidR="00A43B4C" w:rsidRPr="00E95DB4" w:rsidRDefault="00A43B4C" w:rsidP="00627D58">
      <w:pPr>
        <w:rPr>
          <w:rFonts w:ascii="Arial" w:hAnsi="Arial" w:cs="Arial"/>
          <w:sz w:val="22"/>
          <w:szCs w:val="22"/>
          <w:lang w:val="sr-Latn-RS" w:eastAsia="sr-Latn-CS"/>
        </w:rPr>
      </w:pPr>
    </w:p>
    <w:p w14:paraId="39BD4BF9" w14:textId="77777777" w:rsidR="00627D58" w:rsidRPr="00E95DB4" w:rsidRDefault="00627D58" w:rsidP="00013506">
      <w:pPr>
        <w:jc w:val="center"/>
        <w:rPr>
          <w:rFonts w:ascii="Arial" w:hAnsi="Arial" w:cs="Arial"/>
          <w:sz w:val="22"/>
          <w:szCs w:val="22"/>
          <w:lang w:eastAsia="sr-Latn-CS"/>
        </w:rPr>
      </w:pPr>
    </w:p>
    <w:p w14:paraId="2E185777" w14:textId="77777777" w:rsidR="00627D58" w:rsidRPr="00E95DB4" w:rsidRDefault="00627D58" w:rsidP="00627D58">
      <w:pPr>
        <w:rPr>
          <w:rFonts w:ascii="Arial" w:hAnsi="Arial" w:cs="Arial"/>
          <w:sz w:val="22"/>
          <w:szCs w:val="22"/>
          <w:lang w:eastAsia="sr-Latn-CS"/>
        </w:rPr>
      </w:pPr>
    </w:p>
    <w:p w14:paraId="76E0390F" w14:textId="77777777" w:rsidR="00627D58" w:rsidRPr="00E95DB4" w:rsidRDefault="00627D58" w:rsidP="00627D58">
      <w:pPr>
        <w:rPr>
          <w:rFonts w:ascii="Arial" w:hAnsi="Arial" w:cs="Arial"/>
          <w:sz w:val="22"/>
          <w:szCs w:val="22"/>
          <w:lang w:eastAsia="sr-Latn-CS"/>
        </w:rPr>
      </w:pPr>
    </w:p>
    <w:p w14:paraId="12F9E392" w14:textId="77777777" w:rsidR="00403F0D" w:rsidRPr="00E95DB4" w:rsidRDefault="00403F0D" w:rsidP="00403F0D">
      <w:pPr>
        <w:rPr>
          <w:rFonts w:ascii="Arial" w:hAnsi="Arial" w:cs="Arial"/>
          <w:sz w:val="22"/>
          <w:szCs w:val="22"/>
          <w:lang w:val="sr-Cyrl-RS"/>
        </w:rPr>
      </w:pPr>
      <w:bookmarkStart w:id="67" w:name="_Toc300928429"/>
      <w:bookmarkStart w:id="68" w:name="_Toc301160124"/>
      <w:bookmarkStart w:id="69" w:name="_Toc301165012"/>
      <w:bookmarkStart w:id="70" w:name="_Toc301248344"/>
      <w:bookmarkStart w:id="71" w:name="_Toc300928434"/>
      <w:bookmarkStart w:id="72" w:name="_Toc301160129"/>
      <w:bookmarkStart w:id="73" w:name="_Toc301165017"/>
      <w:bookmarkStart w:id="74" w:name="_Toc301248349"/>
      <w:bookmarkStart w:id="75" w:name="_Toc300928436"/>
      <w:bookmarkStart w:id="76" w:name="_Toc301160131"/>
      <w:bookmarkStart w:id="77" w:name="_Toc301165019"/>
      <w:bookmarkStart w:id="78" w:name="_Toc301248351"/>
      <w:bookmarkStart w:id="79" w:name="_Toc300928440"/>
      <w:bookmarkStart w:id="80" w:name="_Toc301160135"/>
      <w:bookmarkStart w:id="81" w:name="_Toc301165023"/>
      <w:bookmarkStart w:id="82" w:name="_Toc301248355"/>
      <w:bookmarkStart w:id="83" w:name="_Toc300928441"/>
      <w:bookmarkStart w:id="84" w:name="_Toc301160136"/>
      <w:bookmarkStart w:id="85" w:name="_Toc301165024"/>
      <w:bookmarkStart w:id="86" w:name="_Toc301248356"/>
      <w:bookmarkStart w:id="87" w:name="_Toc300928443"/>
      <w:bookmarkStart w:id="88" w:name="_Toc301160138"/>
      <w:bookmarkStart w:id="89" w:name="_Toc301165026"/>
      <w:bookmarkStart w:id="90" w:name="_Toc301248358"/>
      <w:bookmarkStart w:id="91" w:name="_Toc300928444"/>
      <w:bookmarkStart w:id="92" w:name="_Toc301160139"/>
      <w:bookmarkStart w:id="93" w:name="_Toc301165027"/>
      <w:bookmarkStart w:id="94" w:name="_Toc301248359"/>
      <w:bookmarkStart w:id="95" w:name="_Toc300928445"/>
      <w:bookmarkStart w:id="96" w:name="_Toc301160140"/>
      <w:bookmarkStart w:id="97" w:name="_Toc301165028"/>
      <w:bookmarkStart w:id="98" w:name="_Toc301248360"/>
      <w:bookmarkStart w:id="99" w:name="_Toc300928447"/>
      <w:bookmarkStart w:id="100" w:name="_Toc301160142"/>
      <w:bookmarkStart w:id="101" w:name="_Toc301165030"/>
      <w:bookmarkStart w:id="102" w:name="_Toc301248362"/>
      <w:bookmarkStart w:id="103" w:name="_Toc300928448"/>
      <w:bookmarkStart w:id="104" w:name="_Toc301160143"/>
      <w:bookmarkStart w:id="105" w:name="_Toc301165031"/>
      <w:bookmarkStart w:id="106" w:name="_Toc301248363"/>
      <w:bookmarkStart w:id="107" w:name="_Toc300928449"/>
      <w:bookmarkStart w:id="108" w:name="_Toc301160144"/>
      <w:bookmarkStart w:id="109" w:name="_Toc301165032"/>
      <w:bookmarkStart w:id="110" w:name="_Toc301248364"/>
      <w:bookmarkStart w:id="111" w:name="_Toc300928450"/>
      <w:bookmarkStart w:id="112" w:name="_Toc301160145"/>
      <w:bookmarkStart w:id="113" w:name="_Toc301165033"/>
      <w:bookmarkStart w:id="114" w:name="_Toc301248365"/>
      <w:bookmarkStart w:id="115" w:name="_Toc300928451"/>
      <w:bookmarkStart w:id="116" w:name="_Toc301160146"/>
      <w:bookmarkStart w:id="117" w:name="_Toc301165034"/>
      <w:bookmarkStart w:id="118" w:name="_Toc301248366"/>
      <w:bookmarkStart w:id="119" w:name="_Toc300928452"/>
      <w:bookmarkStart w:id="120" w:name="_Toc301160147"/>
      <w:bookmarkStart w:id="121" w:name="_Toc301165035"/>
      <w:bookmarkStart w:id="122" w:name="_Toc301248367"/>
      <w:bookmarkStart w:id="123" w:name="_Toc300928453"/>
      <w:bookmarkStart w:id="124" w:name="_Toc301160148"/>
      <w:bookmarkStart w:id="125" w:name="_Toc301165036"/>
      <w:bookmarkStart w:id="126" w:name="_Toc301248368"/>
      <w:bookmarkStart w:id="127" w:name="_Toc300928454"/>
      <w:bookmarkStart w:id="128" w:name="_Toc301160149"/>
      <w:bookmarkStart w:id="129" w:name="_Toc301165037"/>
      <w:bookmarkStart w:id="130" w:name="_Toc301248369"/>
      <w:bookmarkStart w:id="131" w:name="_Toc300928455"/>
      <w:bookmarkStart w:id="132" w:name="_Toc301160150"/>
      <w:bookmarkStart w:id="133" w:name="_Toc301165038"/>
      <w:bookmarkStart w:id="134" w:name="_Toc301248370"/>
      <w:bookmarkStart w:id="135" w:name="_Toc300928456"/>
      <w:bookmarkStart w:id="136" w:name="_Toc301160151"/>
      <w:bookmarkStart w:id="137" w:name="_Toc301165039"/>
      <w:bookmarkStart w:id="138" w:name="_Toc301248371"/>
      <w:bookmarkStart w:id="139" w:name="_Toc300928457"/>
      <w:bookmarkStart w:id="140" w:name="_Toc301160152"/>
      <w:bookmarkStart w:id="141" w:name="_Toc301165040"/>
      <w:bookmarkStart w:id="142" w:name="_Toc301248372"/>
      <w:bookmarkStart w:id="143" w:name="_Toc300928458"/>
      <w:bookmarkStart w:id="144" w:name="_Toc301160153"/>
      <w:bookmarkStart w:id="145" w:name="_Toc301165041"/>
      <w:bookmarkStart w:id="146" w:name="_Toc301248373"/>
      <w:bookmarkStart w:id="147" w:name="_Toc300928459"/>
      <w:bookmarkStart w:id="148" w:name="_Toc301160154"/>
      <w:bookmarkStart w:id="149" w:name="_Toc301165042"/>
      <w:bookmarkStart w:id="150" w:name="_Toc301248374"/>
      <w:bookmarkStart w:id="151" w:name="_Toc300928462"/>
      <w:bookmarkStart w:id="152" w:name="_Toc301160157"/>
      <w:bookmarkStart w:id="153" w:name="_Toc301165045"/>
      <w:bookmarkStart w:id="154" w:name="_Toc301248377"/>
      <w:bookmarkStart w:id="155" w:name="_Toc300928464"/>
      <w:bookmarkStart w:id="156" w:name="_Toc301160159"/>
      <w:bookmarkStart w:id="157" w:name="_Toc301165047"/>
      <w:bookmarkStart w:id="158" w:name="_Toc301248379"/>
      <w:bookmarkStart w:id="159" w:name="_Toc300928466"/>
      <w:bookmarkStart w:id="160" w:name="_Toc301160161"/>
      <w:bookmarkStart w:id="161" w:name="_Toc301165049"/>
      <w:bookmarkStart w:id="162" w:name="_Toc301248381"/>
      <w:bookmarkStart w:id="163" w:name="_Toc300928467"/>
      <w:bookmarkStart w:id="164" w:name="_Toc301160162"/>
      <w:bookmarkStart w:id="165" w:name="_Toc301165050"/>
      <w:bookmarkStart w:id="166" w:name="_Toc301248382"/>
      <w:bookmarkStart w:id="167" w:name="_Toc300928468"/>
      <w:bookmarkStart w:id="168" w:name="_Toc301160163"/>
      <w:bookmarkStart w:id="169" w:name="_Toc301165051"/>
      <w:bookmarkStart w:id="170" w:name="_Toc301248383"/>
      <w:bookmarkStart w:id="171" w:name="_Toc300928474"/>
      <w:bookmarkStart w:id="172" w:name="_Toc301160169"/>
      <w:bookmarkStart w:id="173" w:name="_Toc301165057"/>
      <w:bookmarkStart w:id="174" w:name="_Toc301248389"/>
      <w:bookmarkStart w:id="175" w:name="_Toc300928476"/>
      <w:bookmarkStart w:id="176" w:name="_Toc301160171"/>
      <w:bookmarkStart w:id="177" w:name="_Toc301165059"/>
      <w:bookmarkStart w:id="178" w:name="_Toc301248391"/>
      <w:bookmarkStart w:id="179" w:name="_Toc300928478"/>
      <w:bookmarkStart w:id="180" w:name="_Toc301160173"/>
      <w:bookmarkStart w:id="181" w:name="_Toc301165061"/>
      <w:bookmarkStart w:id="182" w:name="_Toc301248393"/>
      <w:bookmarkStart w:id="183" w:name="_Toc300928480"/>
      <w:bookmarkStart w:id="184" w:name="_Toc301160175"/>
      <w:bookmarkStart w:id="185" w:name="_Toc301165063"/>
      <w:bookmarkStart w:id="186" w:name="_Toc301248395"/>
      <w:bookmarkStart w:id="187" w:name="_Toc300928482"/>
      <w:bookmarkStart w:id="188" w:name="_Toc301160177"/>
      <w:bookmarkStart w:id="189" w:name="_Toc301165065"/>
      <w:bookmarkStart w:id="190" w:name="_Toc301248397"/>
      <w:bookmarkStart w:id="191" w:name="_Toc300928484"/>
      <w:bookmarkStart w:id="192" w:name="_Toc301160179"/>
      <w:bookmarkStart w:id="193" w:name="_Toc301165067"/>
      <w:bookmarkStart w:id="194" w:name="_Toc301248399"/>
      <w:bookmarkStart w:id="195" w:name="_Toc300928486"/>
      <w:bookmarkStart w:id="196" w:name="_Toc301160181"/>
      <w:bookmarkStart w:id="197" w:name="_Toc301165069"/>
      <w:bookmarkStart w:id="198" w:name="_Toc301248401"/>
      <w:bookmarkStart w:id="199" w:name="_Toc300928487"/>
      <w:bookmarkStart w:id="200" w:name="_Toc301160182"/>
      <w:bookmarkStart w:id="201" w:name="_Toc301165070"/>
      <w:bookmarkStart w:id="202" w:name="_Toc301248402"/>
      <w:bookmarkStart w:id="203" w:name="_Toc300928488"/>
      <w:bookmarkStart w:id="204" w:name="_Toc301160183"/>
      <w:bookmarkStart w:id="205" w:name="_Toc301165071"/>
      <w:bookmarkStart w:id="206" w:name="_Toc301248403"/>
      <w:bookmarkStart w:id="207" w:name="_Toc300928490"/>
      <w:bookmarkStart w:id="208" w:name="_Toc301160185"/>
      <w:bookmarkStart w:id="209" w:name="_Toc301165073"/>
      <w:bookmarkStart w:id="210" w:name="_Toc301248405"/>
      <w:bookmarkStart w:id="211" w:name="_Toc300928492"/>
      <w:bookmarkStart w:id="212" w:name="_Toc301160187"/>
      <w:bookmarkStart w:id="213" w:name="_Toc301165075"/>
      <w:bookmarkStart w:id="214" w:name="_Toc301248407"/>
      <w:bookmarkStart w:id="215" w:name="_Toc300928494"/>
      <w:bookmarkStart w:id="216" w:name="_Toc301160189"/>
      <w:bookmarkStart w:id="217" w:name="_Toc301165077"/>
      <w:bookmarkStart w:id="218" w:name="_Toc301248409"/>
      <w:bookmarkStart w:id="219" w:name="_Toc300928496"/>
      <w:bookmarkStart w:id="220" w:name="_Toc301160191"/>
      <w:bookmarkStart w:id="221" w:name="_Toc301165079"/>
      <w:bookmarkStart w:id="222" w:name="_Toc301248411"/>
      <w:bookmarkStart w:id="223" w:name="_Toc300928497"/>
      <w:bookmarkStart w:id="224" w:name="_Toc301160192"/>
      <w:bookmarkStart w:id="225" w:name="_Toc301165080"/>
      <w:bookmarkStart w:id="226" w:name="_Toc301248412"/>
      <w:bookmarkStart w:id="227" w:name="_Toc300928498"/>
      <w:bookmarkStart w:id="228" w:name="_Toc301160193"/>
      <w:bookmarkStart w:id="229" w:name="_Toc301165081"/>
      <w:bookmarkStart w:id="230" w:name="_Toc301248413"/>
      <w:bookmarkStart w:id="231" w:name="_Toc300928499"/>
      <w:bookmarkStart w:id="232" w:name="_Toc301160194"/>
      <w:bookmarkStart w:id="233" w:name="_Toc301165082"/>
      <w:bookmarkStart w:id="234" w:name="_Toc301248414"/>
      <w:bookmarkStart w:id="235" w:name="_Toc29779874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bookmarkEnd w:id="235"/>
    <w:p w14:paraId="179C19E7" w14:textId="77777777" w:rsidR="00403F0D" w:rsidRPr="00E95DB4" w:rsidRDefault="00403F0D" w:rsidP="00E21B64">
      <w:pPr>
        <w:pStyle w:val="Heading10"/>
        <w:rPr>
          <w:rFonts w:cs="Arial"/>
          <w:lang w:val="sr-Cyrl-RS"/>
        </w:rPr>
      </w:pPr>
    </w:p>
    <w:p w14:paraId="5A9A7FCB" w14:textId="77777777" w:rsidR="00403F0D" w:rsidRPr="00E95DB4" w:rsidRDefault="00403F0D" w:rsidP="00403F0D">
      <w:pPr>
        <w:rPr>
          <w:rFonts w:ascii="Arial" w:hAnsi="Arial" w:cs="Arial"/>
          <w:sz w:val="22"/>
          <w:szCs w:val="22"/>
          <w:lang w:val="sr-Cyrl-RS"/>
        </w:rPr>
      </w:pPr>
    </w:p>
    <w:p w14:paraId="74257685" w14:textId="77777777" w:rsidR="00646520" w:rsidRPr="00E95DB4" w:rsidRDefault="00646520" w:rsidP="00403F0D">
      <w:pPr>
        <w:rPr>
          <w:rFonts w:ascii="Arial" w:hAnsi="Arial" w:cs="Arial"/>
          <w:sz w:val="22"/>
          <w:szCs w:val="22"/>
          <w:lang w:val="sr-Cyrl-RS"/>
        </w:rPr>
      </w:pPr>
    </w:p>
    <w:p w14:paraId="1C60B5E3" w14:textId="77777777" w:rsidR="00DF0F5E" w:rsidRPr="00E95DB4" w:rsidRDefault="00DF0F5E" w:rsidP="00403F0D">
      <w:pPr>
        <w:rPr>
          <w:rFonts w:ascii="Arial" w:hAnsi="Arial" w:cs="Arial"/>
          <w:sz w:val="22"/>
          <w:szCs w:val="22"/>
          <w:lang w:val="sr-Cyrl-RS"/>
        </w:rPr>
      </w:pPr>
    </w:p>
    <w:p w14:paraId="452E768B" w14:textId="77777777" w:rsidR="00DF0F5E" w:rsidRPr="00E95DB4" w:rsidRDefault="00DF0F5E" w:rsidP="00403F0D">
      <w:pPr>
        <w:rPr>
          <w:rFonts w:ascii="Arial" w:hAnsi="Arial" w:cs="Arial"/>
          <w:sz w:val="22"/>
          <w:szCs w:val="22"/>
          <w:lang w:val="sr-Cyrl-RS"/>
        </w:rPr>
      </w:pPr>
    </w:p>
    <w:p w14:paraId="22868B5D" w14:textId="77777777" w:rsidR="00DF0F5E" w:rsidRPr="00E95DB4" w:rsidRDefault="00DF0F5E" w:rsidP="00403F0D">
      <w:pPr>
        <w:rPr>
          <w:rFonts w:ascii="Arial" w:hAnsi="Arial" w:cs="Arial"/>
          <w:sz w:val="22"/>
          <w:szCs w:val="22"/>
          <w:lang w:val="sr-Cyrl-RS"/>
        </w:rPr>
      </w:pPr>
    </w:p>
    <w:p w14:paraId="1E9D3299" w14:textId="77777777" w:rsidR="00DF0F5E" w:rsidRPr="00E95DB4" w:rsidRDefault="00DF0F5E" w:rsidP="00403F0D">
      <w:pPr>
        <w:rPr>
          <w:rFonts w:ascii="Arial" w:hAnsi="Arial" w:cs="Arial"/>
          <w:sz w:val="22"/>
          <w:szCs w:val="22"/>
          <w:lang w:val="sr-Cyrl-RS"/>
        </w:rPr>
      </w:pPr>
    </w:p>
    <w:p w14:paraId="0FAAD9D2" w14:textId="77777777" w:rsidR="00DF0F5E" w:rsidRPr="00E95DB4" w:rsidRDefault="00DF0F5E" w:rsidP="00403F0D">
      <w:pPr>
        <w:rPr>
          <w:rFonts w:ascii="Arial" w:hAnsi="Arial" w:cs="Arial"/>
          <w:sz w:val="22"/>
          <w:szCs w:val="22"/>
          <w:lang w:val="sr-Cyrl-RS"/>
        </w:rPr>
      </w:pPr>
    </w:p>
    <w:p w14:paraId="287316A5" w14:textId="77777777" w:rsidR="00DF0F5E" w:rsidRPr="00E95DB4" w:rsidRDefault="00DF0F5E" w:rsidP="00403F0D">
      <w:pPr>
        <w:rPr>
          <w:rFonts w:ascii="Arial" w:hAnsi="Arial" w:cs="Arial"/>
          <w:sz w:val="22"/>
          <w:szCs w:val="22"/>
          <w:lang w:val="sr-Cyrl-RS"/>
        </w:rPr>
      </w:pPr>
    </w:p>
    <w:p w14:paraId="62388B1C" w14:textId="77777777" w:rsidR="00DF0F5E" w:rsidRPr="00E95DB4" w:rsidRDefault="00DF0F5E" w:rsidP="00403F0D">
      <w:pPr>
        <w:rPr>
          <w:rFonts w:ascii="Arial" w:hAnsi="Arial" w:cs="Arial"/>
          <w:sz w:val="22"/>
          <w:szCs w:val="22"/>
          <w:lang w:val="sr-Cyrl-RS"/>
        </w:rPr>
      </w:pPr>
    </w:p>
    <w:p w14:paraId="2E3DA2D7" w14:textId="77777777" w:rsidR="00DF0F5E" w:rsidRPr="00E95DB4" w:rsidRDefault="00DF0F5E" w:rsidP="00403F0D">
      <w:pPr>
        <w:rPr>
          <w:rFonts w:ascii="Arial" w:hAnsi="Arial" w:cs="Arial"/>
          <w:sz w:val="22"/>
          <w:szCs w:val="22"/>
          <w:lang w:val="sr-Cyrl-RS"/>
        </w:rPr>
      </w:pPr>
    </w:p>
    <w:p w14:paraId="5C40BC1C" w14:textId="77777777" w:rsidR="00646520" w:rsidRPr="00E95DB4" w:rsidRDefault="00646520" w:rsidP="00403F0D">
      <w:pPr>
        <w:rPr>
          <w:rFonts w:ascii="Arial" w:hAnsi="Arial" w:cs="Arial"/>
          <w:sz w:val="22"/>
          <w:szCs w:val="22"/>
          <w:lang w:val="sr-Cyrl-RS"/>
        </w:rPr>
      </w:pPr>
    </w:p>
    <w:p w14:paraId="3A7D5850" w14:textId="77777777" w:rsidR="00646520" w:rsidRPr="00E95DB4" w:rsidRDefault="00646520" w:rsidP="00403F0D">
      <w:pPr>
        <w:rPr>
          <w:rFonts w:ascii="Arial" w:hAnsi="Arial" w:cs="Arial"/>
          <w:sz w:val="22"/>
          <w:szCs w:val="22"/>
          <w:lang w:val="sr-Cyrl-RS"/>
        </w:rPr>
      </w:pPr>
    </w:p>
    <w:p w14:paraId="75B1BC3E" w14:textId="77777777" w:rsidR="00646520" w:rsidRPr="00E95DB4" w:rsidRDefault="00646520" w:rsidP="00403F0D">
      <w:pPr>
        <w:rPr>
          <w:rFonts w:ascii="Arial" w:hAnsi="Arial" w:cs="Arial"/>
          <w:sz w:val="22"/>
          <w:szCs w:val="22"/>
          <w:lang w:val="sr-Cyrl-RS"/>
        </w:rPr>
      </w:pPr>
    </w:p>
    <w:p w14:paraId="3E8F85CB" w14:textId="77777777" w:rsidR="00646520" w:rsidRPr="00E95DB4" w:rsidRDefault="00646520" w:rsidP="00403F0D">
      <w:pPr>
        <w:rPr>
          <w:rFonts w:ascii="Arial" w:hAnsi="Arial" w:cs="Arial"/>
          <w:sz w:val="22"/>
          <w:szCs w:val="22"/>
          <w:lang w:val="sr-Cyrl-RS"/>
        </w:rPr>
      </w:pPr>
    </w:p>
    <w:p w14:paraId="230C8C8C" w14:textId="77777777" w:rsidR="00646520" w:rsidRPr="00E95DB4" w:rsidRDefault="00646520" w:rsidP="00EB5E66">
      <w:pPr>
        <w:rPr>
          <w:rFonts w:ascii="Arial" w:hAnsi="Arial" w:cs="Arial"/>
          <w:i/>
          <w:sz w:val="22"/>
          <w:szCs w:val="22"/>
        </w:rPr>
      </w:pPr>
    </w:p>
    <w:p w14:paraId="33789B7F" w14:textId="77777777" w:rsidR="00646520" w:rsidRPr="00E95DB4" w:rsidRDefault="00646520" w:rsidP="00EB5E66">
      <w:pPr>
        <w:rPr>
          <w:rFonts w:ascii="Arial" w:hAnsi="Arial" w:cs="Arial"/>
          <w:i/>
          <w:sz w:val="22"/>
          <w:szCs w:val="22"/>
        </w:rPr>
      </w:pPr>
    </w:p>
    <w:p w14:paraId="34F2194D" w14:textId="77777777" w:rsidR="00646520" w:rsidRPr="00E95DB4" w:rsidRDefault="00646520" w:rsidP="00EB5E66">
      <w:pPr>
        <w:rPr>
          <w:rFonts w:ascii="Arial" w:hAnsi="Arial" w:cs="Arial"/>
          <w:i/>
          <w:sz w:val="22"/>
          <w:szCs w:val="22"/>
        </w:rPr>
      </w:pPr>
    </w:p>
    <w:p w14:paraId="46C1615C" w14:textId="77777777" w:rsidR="00646520" w:rsidRPr="00E95DB4" w:rsidRDefault="00646520" w:rsidP="00EB5E66">
      <w:pPr>
        <w:rPr>
          <w:rFonts w:ascii="Arial" w:hAnsi="Arial" w:cs="Arial"/>
          <w:i/>
          <w:sz w:val="22"/>
          <w:szCs w:val="22"/>
        </w:rPr>
      </w:pPr>
    </w:p>
    <w:p w14:paraId="03C0DDB8" w14:textId="77777777" w:rsidR="00926D0E" w:rsidRPr="00E95DB4" w:rsidRDefault="00926D0E" w:rsidP="00926D0E">
      <w:pPr>
        <w:pStyle w:val="KDObrazac"/>
        <w:spacing w:before="0"/>
        <w:rPr>
          <w:noProof/>
        </w:rPr>
      </w:pPr>
      <w:bookmarkStart w:id="236" w:name="_Toc442559924"/>
      <w:r w:rsidRPr="00E95DB4">
        <w:t xml:space="preserve">ОБРАЗАЦ </w:t>
      </w:r>
      <w:r w:rsidR="003A68F7" w:rsidRPr="00E95DB4">
        <w:rPr>
          <w:lang w:val="sr-Cyrl-RS"/>
        </w:rPr>
        <w:t>1</w:t>
      </w:r>
      <w:r w:rsidRPr="00E95DB4">
        <w:rPr>
          <w:noProof/>
        </w:rPr>
        <w:t>.</w:t>
      </w:r>
      <w:bookmarkEnd w:id="236"/>
    </w:p>
    <w:p w14:paraId="19068069" w14:textId="77777777" w:rsidR="00926D0E" w:rsidRPr="00E95DB4" w:rsidRDefault="00926D0E" w:rsidP="00926D0E">
      <w:pPr>
        <w:rPr>
          <w:rFonts w:ascii="Arial" w:hAnsi="Arial" w:cs="Arial"/>
          <w:sz w:val="22"/>
          <w:szCs w:val="22"/>
        </w:rPr>
      </w:pPr>
    </w:p>
    <w:p w14:paraId="29790833" w14:textId="77777777" w:rsidR="00926D0E" w:rsidRPr="00E95DB4" w:rsidRDefault="00926D0E" w:rsidP="00926D0E">
      <w:pPr>
        <w:jc w:val="center"/>
        <w:rPr>
          <w:rStyle w:val="BookTitle"/>
          <w:rFonts w:ascii="Arial" w:hAnsi="Arial" w:cs="Arial"/>
          <w:sz w:val="22"/>
          <w:szCs w:val="22"/>
        </w:rPr>
      </w:pPr>
      <w:r w:rsidRPr="00E95DB4">
        <w:rPr>
          <w:rStyle w:val="BookTitle"/>
          <w:rFonts w:ascii="Arial" w:hAnsi="Arial" w:cs="Arial"/>
          <w:sz w:val="22"/>
          <w:szCs w:val="22"/>
        </w:rPr>
        <w:t>ОБРАЗАЦ ПОНУДЕ</w:t>
      </w:r>
    </w:p>
    <w:p w14:paraId="233C4E04" w14:textId="77777777" w:rsidR="00926D0E" w:rsidRPr="00E95DB4" w:rsidRDefault="00926D0E" w:rsidP="00926D0E">
      <w:pPr>
        <w:rPr>
          <w:rStyle w:val="BookTitle"/>
          <w:rFonts w:ascii="Arial" w:hAnsi="Arial" w:cs="Arial"/>
          <w:sz w:val="22"/>
          <w:szCs w:val="22"/>
        </w:rPr>
      </w:pPr>
    </w:p>
    <w:p w14:paraId="5B89BFDA" w14:textId="77777777" w:rsidR="00926D0E" w:rsidRPr="00E95DB4" w:rsidRDefault="00926D0E" w:rsidP="00E21B64">
      <w:pPr>
        <w:jc w:val="center"/>
        <w:rPr>
          <w:rStyle w:val="BookTitle"/>
          <w:rFonts w:ascii="Arial" w:hAnsi="Arial" w:cs="Arial"/>
          <w:sz w:val="22"/>
          <w:szCs w:val="22"/>
        </w:rPr>
      </w:pPr>
    </w:p>
    <w:p w14:paraId="4E91E436" w14:textId="66D2E055" w:rsidR="00926D0E" w:rsidRPr="00E95DB4" w:rsidRDefault="00926D0E" w:rsidP="00BC2F12">
      <w:pPr>
        <w:jc w:val="both"/>
        <w:rPr>
          <w:rFonts w:ascii="Arial" w:eastAsia="TimesNewRomanPS-BoldMT" w:hAnsi="Arial" w:cs="Arial"/>
          <w:bCs/>
          <w:sz w:val="22"/>
          <w:szCs w:val="22"/>
        </w:rPr>
      </w:pPr>
      <w:r w:rsidRPr="00E95DB4">
        <w:rPr>
          <w:rFonts w:ascii="Arial" w:eastAsia="TimesNewRomanPS-BoldMT" w:hAnsi="Arial" w:cs="Arial"/>
          <w:bCs/>
          <w:sz w:val="22"/>
          <w:szCs w:val="22"/>
        </w:rPr>
        <w:t xml:space="preserve">Понуда бр._________ од _______________ за  </w:t>
      </w:r>
      <w:r w:rsidRPr="00E95DB4">
        <w:rPr>
          <w:rFonts w:ascii="Arial" w:eastAsia="TimesNewRomanPS-BoldMT" w:hAnsi="Arial" w:cs="Arial"/>
          <w:bCs/>
          <w:sz w:val="22"/>
          <w:szCs w:val="22"/>
          <w:lang w:val="sr-Cyrl-RS"/>
        </w:rPr>
        <w:t xml:space="preserve">отворени </w:t>
      </w:r>
      <w:r w:rsidR="001A544E" w:rsidRPr="00E95DB4">
        <w:rPr>
          <w:rFonts w:ascii="Arial" w:eastAsia="TimesNewRomanPS-BoldMT" w:hAnsi="Arial" w:cs="Arial"/>
          <w:bCs/>
          <w:sz w:val="22"/>
          <w:szCs w:val="22"/>
        </w:rPr>
        <w:t xml:space="preserve">поступак јавне набавке </w:t>
      </w:r>
      <w:r w:rsidRPr="00E95DB4">
        <w:rPr>
          <w:rFonts w:ascii="Arial" w:hAnsi="Arial" w:cs="Arial"/>
          <w:sz w:val="22"/>
          <w:szCs w:val="22"/>
          <w:lang w:val="sr-Cyrl-RS"/>
        </w:rPr>
        <w:t>услуг</w:t>
      </w:r>
      <w:r w:rsidR="00980FFD" w:rsidRPr="00E95DB4">
        <w:rPr>
          <w:rFonts w:ascii="Arial" w:hAnsi="Arial" w:cs="Arial"/>
          <w:sz w:val="22"/>
          <w:szCs w:val="22"/>
          <w:lang w:val="sr-Cyrl-RS"/>
        </w:rPr>
        <w:t xml:space="preserve">а </w:t>
      </w:r>
      <w:r w:rsidR="000E5F3B" w:rsidRPr="00E95DB4">
        <w:rPr>
          <w:rFonts w:ascii="Arial" w:hAnsi="Arial" w:cs="Arial"/>
          <w:sz w:val="22"/>
          <w:szCs w:val="22"/>
          <w:lang w:val="sr-Cyrl-RS"/>
        </w:rPr>
        <w:t xml:space="preserve">са пратећим добрима </w:t>
      </w:r>
      <w:r w:rsidR="00980FFD"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ru-RU"/>
        </w:rPr>
        <w:t xml:space="preserve">ЈН бр. </w:t>
      </w:r>
      <w:r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Pr="00E95DB4">
        <w:rPr>
          <w:rFonts w:ascii="Arial" w:hAnsi="Arial" w:cs="Arial"/>
          <w:sz w:val="22"/>
          <w:szCs w:val="22"/>
          <w:lang w:val="sr-Latn-RS"/>
        </w:rPr>
        <w:t>,</w:t>
      </w:r>
    </w:p>
    <w:p w14:paraId="4DECD989" w14:textId="77777777" w:rsidR="00926D0E" w:rsidRPr="00E95DB4" w:rsidRDefault="00926D0E" w:rsidP="00926D0E">
      <w:pPr>
        <w:rPr>
          <w:rFonts w:ascii="Arial" w:eastAsia="TimesNewRomanPS-BoldMT" w:hAnsi="Arial" w:cs="Arial"/>
          <w:bCs/>
          <w:sz w:val="22"/>
          <w:szCs w:val="22"/>
        </w:rPr>
      </w:pPr>
    </w:p>
    <w:p w14:paraId="12624885" w14:textId="77777777" w:rsidR="00926D0E" w:rsidRPr="00E95DB4" w:rsidRDefault="00926D0E" w:rsidP="00926D0E">
      <w:pPr>
        <w:rPr>
          <w:rFonts w:ascii="Arial" w:hAnsi="Arial" w:cs="Arial"/>
          <w:b/>
          <w:bCs/>
          <w:i/>
          <w:iCs/>
          <w:sz w:val="22"/>
          <w:szCs w:val="22"/>
        </w:rPr>
      </w:pPr>
      <w:r w:rsidRPr="00E95DB4">
        <w:rPr>
          <w:rFonts w:ascii="Arial" w:hAnsi="Arial" w:cs="Arial"/>
          <w:b/>
          <w:bCs/>
          <w:i/>
          <w:iCs/>
          <w:sz w:val="22"/>
          <w:szCs w:val="22"/>
        </w:rPr>
        <w:t>1)ОПШТИ ПОДАЦИ О ПОНУЂАЧУ</w:t>
      </w:r>
    </w:p>
    <w:p w14:paraId="5F84D16F" w14:textId="77777777" w:rsidR="00926D0E" w:rsidRPr="00E95DB4"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95DB4"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95DB4" w:rsidRDefault="00926D0E" w:rsidP="00962BC8">
            <w:pPr>
              <w:snapToGrid w:val="0"/>
              <w:rPr>
                <w:rFonts w:ascii="Arial" w:hAnsi="Arial" w:cs="Arial"/>
                <w:b/>
                <w:bCs/>
                <w:i/>
                <w:iCs/>
                <w:sz w:val="22"/>
                <w:szCs w:val="22"/>
              </w:rPr>
            </w:pPr>
          </w:p>
          <w:p w14:paraId="1824B940" w14:textId="77777777" w:rsidR="00926D0E" w:rsidRPr="00E95DB4" w:rsidRDefault="00926D0E" w:rsidP="00962BC8">
            <w:pPr>
              <w:rPr>
                <w:rFonts w:ascii="Arial" w:hAnsi="Arial" w:cs="Arial"/>
                <w:b/>
                <w:bCs/>
                <w:i/>
                <w:iCs/>
                <w:sz w:val="22"/>
                <w:szCs w:val="22"/>
              </w:rPr>
            </w:pPr>
          </w:p>
          <w:p w14:paraId="53E38A11" w14:textId="77777777" w:rsidR="00926D0E" w:rsidRPr="00E95DB4" w:rsidRDefault="00926D0E" w:rsidP="00962BC8">
            <w:pPr>
              <w:rPr>
                <w:rFonts w:ascii="Arial" w:hAnsi="Arial" w:cs="Arial"/>
                <w:b/>
                <w:bCs/>
                <w:i/>
                <w:iCs/>
                <w:sz w:val="22"/>
                <w:szCs w:val="22"/>
              </w:rPr>
            </w:pPr>
          </w:p>
        </w:tc>
      </w:tr>
      <w:tr w:rsidR="00611013" w:rsidRPr="00E95DB4"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95DB4" w:rsidRDefault="00926D0E" w:rsidP="00962BC8">
            <w:pPr>
              <w:snapToGrid w:val="0"/>
              <w:rPr>
                <w:rFonts w:ascii="Arial" w:hAnsi="Arial" w:cs="Arial"/>
                <w:b/>
                <w:bCs/>
                <w:i/>
                <w:iCs/>
                <w:sz w:val="22"/>
                <w:szCs w:val="22"/>
              </w:rPr>
            </w:pPr>
          </w:p>
          <w:p w14:paraId="7C678478" w14:textId="77777777" w:rsidR="00926D0E" w:rsidRPr="00E95DB4" w:rsidRDefault="00926D0E" w:rsidP="00962BC8">
            <w:pPr>
              <w:rPr>
                <w:rFonts w:ascii="Arial" w:hAnsi="Arial" w:cs="Arial"/>
                <w:b/>
                <w:bCs/>
                <w:i/>
                <w:iCs/>
                <w:sz w:val="22"/>
                <w:szCs w:val="22"/>
              </w:rPr>
            </w:pPr>
          </w:p>
          <w:p w14:paraId="2A51DD5E" w14:textId="77777777" w:rsidR="00926D0E" w:rsidRPr="00E95DB4" w:rsidRDefault="00926D0E" w:rsidP="00962BC8">
            <w:pPr>
              <w:rPr>
                <w:rFonts w:ascii="Arial" w:hAnsi="Arial" w:cs="Arial"/>
                <w:b/>
                <w:bCs/>
                <w:i/>
                <w:iCs/>
                <w:sz w:val="22"/>
                <w:szCs w:val="22"/>
              </w:rPr>
            </w:pPr>
          </w:p>
        </w:tc>
      </w:tr>
      <w:tr w:rsidR="00611013" w:rsidRPr="00E95DB4"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95DB4" w:rsidRDefault="00926D0E" w:rsidP="00962BC8">
            <w:pPr>
              <w:rPr>
                <w:rFonts w:ascii="Arial" w:hAnsi="Arial" w:cs="Arial"/>
                <w:i/>
                <w:iCs/>
                <w:sz w:val="22"/>
                <w:szCs w:val="22"/>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95DB4" w:rsidRDefault="00926D0E" w:rsidP="00962BC8">
            <w:pPr>
              <w:snapToGrid w:val="0"/>
              <w:rPr>
                <w:rFonts w:ascii="Arial" w:hAnsi="Arial" w:cs="Arial"/>
                <w:b/>
                <w:bCs/>
                <w:i/>
                <w:iCs/>
                <w:sz w:val="22"/>
                <w:szCs w:val="22"/>
              </w:rPr>
            </w:pPr>
          </w:p>
        </w:tc>
      </w:tr>
      <w:tr w:rsidR="00611013" w:rsidRPr="00E95DB4"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95DB4" w:rsidRDefault="00926D0E" w:rsidP="00962BC8">
            <w:pPr>
              <w:snapToGrid w:val="0"/>
              <w:rPr>
                <w:rFonts w:ascii="Arial" w:hAnsi="Arial" w:cs="Arial"/>
                <w:b/>
                <w:bCs/>
                <w:i/>
                <w:iCs/>
                <w:sz w:val="22"/>
                <w:szCs w:val="22"/>
              </w:rPr>
            </w:pPr>
          </w:p>
          <w:p w14:paraId="0AF9B27E" w14:textId="77777777" w:rsidR="00926D0E" w:rsidRPr="00E95DB4" w:rsidRDefault="00926D0E" w:rsidP="00962BC8">
            <w:pPr>
              <w:rPr>
                <w:rFonts w:ascii="Arial" w:hAnsi="Arial" w:cs="Arial"/>
                <w:b/>
                <w:bCs/>
                <w:i/>
                <w:iCs/>
                <w:sz w:val="22"/>
                <w:szCs w:val="22"/>
              </w:rPr>
            </w:pPr>
          </w:p>
          <w:p w14:paraId="284145B2" w14:textId="77777777" w:rsidR="00926D0E" w:rsidRPr="00E95DB4" w:rsidRDefault="00926D0E" w:rsidP="00962BC8">
            <w:pPr>
              <w:rPr>
                <w:rFonts w:ascii="Arial" w:hAnsi="Arial" w:cs="Arial"/>
                <w:b/>
                <w:bCs/>
                <w:i/>
                <w:iCs/>
                <w:sz w:val="22"/>
                <w:szCs w:val="22"/>
              </w:rPr>
            </w:pPr>
          </w:p>
        </w:tc>
      </w:tr>
      <w:tr w:rsidR="00611013" w:rsidRPr="00E95DB4"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95DB4" w:rsidRDefault="00926D0E" w:rsidP="00962BC8">
            <w:pPr>
              <w:snapToGrid w:val="0"/>
              <w:rPr>
                <w:rFonts w:ascii="Arial" w:hAnsi="Arial" w:cs="Arial"/>
                <w:b/>
                <w:bCs/>
                <w:i/>
                <w:iCs/>
                <w:sz w:val="22"/>
                <w:szCs w:val="22"/>
                <w:lang w:val="ru-RU"/>
              </w:rPr>
            </w:pPr>
          </w:p>
        </w:tc>
      </w:tr>
      <w:tr w:rsidR="00611013" w:rsidRPr="00E95DB4"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95DB4" w:rsidRDefault="00926D0E" w:rsidP="00962BC8">
            <w:pPr>
              <w:rPr>
                <w:rFonts w:ascii="Arial" w:hAnsi="Arial" w:cs="Arial"/>
                <w:i/>
                <w:iCs/>
                <w:sz w:val="22"/>
                <w:szCs w:val="22"/>
              </w:rPr>
            </w:pPr>
          </w:p>
          <w:p w14:paraId="561B12F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95DB4" w:rsidRDefault="00926D0E" w:rsidP="00962BC8">
            <w:pPr>
              <w:snapToGrid w:val="0"/>
              <w:rPr>
                <w:rFonts w:ascii="Arial" w:hAnsi="Arial" w:cs="Arial"/>
                <w:b/>
                <w:bCs/>
                <w:i/>
                <w:iCs/>
                <w:sz w:val="22"/>
                <w:szCs w:val="22"/>
              </w:rPr>
            </w:pPr>
          </w:p>
          <w:p w14:paraId="0358E19C" w14:textId="77777777" w:rsidR="00926D0E" w:rsidRPr="00E95DB4" w:rsidRDefault="00926D0E" w:rsidP="00962BC8">
            <w:pPr>
              <w:rPr>
                <w:rFonts w:ascii="Arial" w:hAnsi="Arial" w:cs="Arial"/>
                <w:b/>
                <w:bCs/>
                <w:i/>
                <w:iCs/>
                <w:sz w:val="22"/>
                <w:szCs w:val="22"/>
              </w:rPr>
            </w:pPr>
          </w:p>
          <w:p w14:paraId="03D3D293" w14:textId="77777777" w:rsidR="00926D0E" w:rsidRPr="00E95DB4" w:rsidRDefault="00926D0E" w:rsidP="00962BC8">
            <w:pPr>
              <w:rPr>
                <w:rFonts w:ascii="Arial" w:hAnsi="Arial" w:cs="Arial"/>
                <w:b/>
                <w:bCs/>
                <w:i/>
                <w:iCs/>
                <w:sz w:val="22"/>
                <w:szCs w:val="22"/>
              </w:rPr>
            </w:pPr>
          </w:p>
        </w:tc>
      </w:tr>
      <w:tr w:rsidR="00611013" w:rsidRPr="00E95DB4"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Електронска адреса понуђача (</w:t>
            </w:r>
            <w:r w:rsidRPr="00E95DB4">
              <w:rPr>
                <w:rFonts w:ascii="Arial" w:hAnsi="Arial" w:cs="Arial"/>
                <w:i/>
                <w:iCs/>
                <w:sz w:val="22"/>
                <w:szCs w:val="22"/>
              </w:rPr>
              <w:t>e</w:t>
            </w:r>
            <w:r w:rsidRPr="00E95DB4">
              <w:rPr>
                <w:rFonts w:ascii="Arial" w:hAnsi="Arial" w:cs="Arial"/>
                <w:i/>
                <w:iCs/>
                <w:sz w:val="22"/>
                <w:szCs w:val="22"/>
                <w:lang w:val="ru-RU"/>
              </w:rPr>
              <w:t>-</w:t>
            </w:r>
            <w:r w:rsidRPr="00E95DB4">
              <w:rPr>
                <w:rFonts w:ascii="Arial" w:hAnsi="Arial" w:cs="Arial"/>
                <w:i/>
                <w:iCs/>
                <w:sz w:val="22"/>
                <w:szCs w:val="22"/>
              </w:rPr>
              <w:t>mail</w:t>
            </w:r>
            <w:r w:rsidRPr="00E95DB4">
              <w:rPr>
                <w:rFonts w:ascii="Arial" w:hAnsi="Arial" w:cs="Arial"/>
                <w:i/>
                <w:iCs/>
                <w:sz w:val="22"/>
                <w:szCs w:val="22"/>
                <w:lang w:val="ru-RU"/>
              </w:rPr>
              <w:t>):</w:t>
            </w:r>
          </w:p>
          <w:p w14:paraId="4DB1F532" w14:textId="77777777" w:rsidR="00926D0E" w:rsidRPr="00E95DB4"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95DB4" w:rsidRDefault="00926D0E" w:rsidP="00962BC8">
            <w:pPr>
              <w:snapToGrid w:val="0"/>
              <w:rPr>
                <w:rFonts w:ascii="Arial" w:hAnsi="Arial" w:cs="Arial"/>
                <w:b/>
                <w:bCs/>
                <w:i/>
                <w:iCs/>
                <w:sz w:val="22"/>
                <w:szCs w:val="22"/>
                <w:lang w:val="ru-RU"/>
              </w:rPr>
            </w:pPr>
          </w:p>
        </w:tc>
      </w:tr>
      <w:tr w:rsidR="00611013" w:rsidRPr="00E95DB4"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95DB4" w:rsidRDefault="00926D0E" w:rsidP="00962BC8">
            <w:pPr>
              <w:snapToGrid w:val="0"/>
              <w:rPr>
                <w:rFonts w:ascii="Arial" w:hAnsi="Arial" w:cs="Arial"/>
                <w:b/>
                <w:bCs/>
                <w:i/>
                <w:iCs/>
                <w:sz w:val="22"/>
                <w:szCs w:val="22"/>
              </w:rPr>
            </w:pPr>
          </w:p>
          <w:p w14:paraId="2DD46B7C" w14:textId="77777777" w:rsidR="00926D0E" w:rsidRPr="00E95DB4" w:rsidRDefault="00926D0E" w:rsidP="00962BC8">
            <w:pPr>
              <w:rPr>
                <w:rFonts w:ascii="Arial" w:hAnsi="Arial" w:cs="Arial"/>
                <w:b/>
                <w:bCs/>
                <w:i/>
                <w:iCs/>
                <w:sz w:val="22"/>
                <w:szCs w:val="22"/>
              </w:rPr>
            </w:pPr>
          </w:p>
          <w:p w14:paraId="492C3143" w14:textId="77777777" w:rsidR="00926D0E" w:rsidRPr="00E95DB4" w:rsidRDefault="00926D0E" w:rsidP="00962BC8">
            <w:pPr>
              <w:rPr>
                <w:rFonts w:ascii="Arial" w:hAnsi="Arial" w:cs="Arial"/>
                <w:b/>
                <w:bCs/>
                <w:i/>
                <w:iCs/>
                <w:sz w:val="22"/>
                <w:szCs w:val="22"/>
              </w:rPr>
            </w:pPr>
          </w:p>
        </w:tc>
      </w:tr>
      <w:tr w:rsidR="00611013" w:rsidRPr="00E95DB4"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95DB4" w:rsidRDefault="00926D0E" w:rsidP="00962BC8">
            <w:pPr>
              <w:snapToGrid w:val="0"/>
              <w:rPr>
                <w:rFonts w:ascii="Arial" w:hAnsi="Arial" w:cs="Arial"/>
                <w:b/>
                <w:bCs/>
                <w:i/>
                <w:iCs/>
                <w:sz w:val="22"/>
                <w:szCs w:val="22"/>
              </w:rPr>
            </w:pPr>
          </w:p>
          <w:p w14:paraId="42B4DB37" w14:textId="77777777" w:rsidR="00926D0E" w:rsidRPr="00E95DB4" w:rsidRDefault="00926D0E" w:rsidP="00962BC8">
            <w:pPr>
              <w:rPr>
                <w:rFonts w:ascii="Arial" w:hAnsi="Arial" w:cs="Arial"/>
                <w:b/>
                <w:bCs/>
                <w:i/>
                <w:iCs/>
                <w:sz w:val="22"/>
                <w:szCs w:val="22"/>
              </w:rPr>
            </w:pPr>
          </w:p>
          <w:p w14:paraId="2F4AADA4" w14:textId="77777777" w:rsidR="00926D0E" w:rsidRPr="00E95DB4" w:rsidRDefault="00926D0E" w:rsidP="00962BC8">
            <w:pPr>
              <w:rPr>
                <w:rFonts w:ascii="Arial" w:hAnsi="Arial" w:cs="Arial"/>
                <w:b/>
                <w:bCs/>
                <w:i/>
                <w:iCs/>
                <w:sz w:val="22"/>
                <w:szCs w:val="22"/>
              </w:rPr>
            </w:pPr>
          </w:p>
        </w:tc>
      </w:tr>
      <w:tr w:rsidR="00611013" w:rsidRPr="00E95DB4"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95DB4" w:rsidRDefault="00926D0E" w:rsidP="00962BC8">
            <w:pPr>
              <w:snapToGrid w:val="0"/>
              <w:rPr>
                <w:rFonts w:ascii="Arial" w:hAnsi="Arial" w:cs="Arial"/>
                <w:b/>
                <w:bCs/>
                <w:i/>
                <w:iCs/>
                <w:sz w:val="22"/>
                <w:szCs w:val="22"/>
                <w:lang w:val="ru-RU"/>
              </w:rPr>
            </w:pPr>
          </w:p>
          <w:p w14:paraId="13D18CBA" w14:textId="77777777" w:rsidR="00926D0E" w:rsidRPr="00E95DB4" w:rsidRDefault="00926D0E" w:rsidP="00962BC8">
            <w:pPr>
              <w:rPr>
                <w:rFonts w:ascii="Arial" w:hAnsi="Arial" w:cs="Arial"/>
                <w:b/>
                <w:bCs/>
                <w:i/>
                <w:iCs/>
                <w:sz w:val="22"/>
                <w:szCs w:val="22"/>
                <w:lang w:val="ru-RU"/>
              </w:rPr>
            </w:pPr>
          </w:p>
          <w:p w14:paraId="691065E7" w14:textId="77777777" w:rsidR="00926D0E" w:rsidRPr="00E95DB4" w:rsidRDefault="00926D0E" w:rsidP="00962BC8">
            <w:pPr>
              <w:rPr>
                <w:rFonts w:ascii="Arial" w:hAnsi="Arial" w:cs="Arial"/>
                <w:b/>
                <w:bCs/>
                <w:i/>
                <w:iCs/>
                <w:sz w:val="22"/>
                <w:szCs w:val="22"/>
                <w:lang w:val="ru-RU"/>
              </w:rPr>
            </w:pPr>
          </w:p>
        </w:tc>
      </w:tr>
      <w:tr w:rsidR="00611013" w:rsidRPr="00E95DB4"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95DB4" w:rsidRDefault="00926D0E" w:rsidP="00962BC8">
            <w:pPr>
              <w:snapToGrid w:val="0"/>
              <w:ind w:firstLine="708"/>
              <w:rPr>
                <w:rFonts w:ascii="Arial" w:hAnsi="Arial" w:cs="Arial"/>
                <w:b/>
                <w:bCs/>
                <w:i/>
                <w:iCs/>
                <w:sz w:val="22"/>
                <w:szCs w:val="22"/>
                <w:lang w:val="ru-RU"/>
              </w:rPr>
            </w:pPr>
          </w:p>
          <w:p w14:paraId="624628A0" w14:textId="77777777" w:rsidR="00926D0E" w:rsidRPr="00E95DB4" w:rsidRDefault="00926D0E" w:rsidP="00962BC8">
            <w:pPr>
              <w:ind w:firstLine="708"/>
              <w:rPr>
                <w:rFonts w:ascii="Arial" w:hAnsi="Arial" w:cs="Arial"/>
                <w:b/>
                <w:bCs/>
                <w:i/>
                <w:iCs/>
                <w:sz w:val="22"/>
                <w:szCs w:val="22"/>
                <w:lang w:val="ru-RU"/>
              </w:rPr>
            </w:pPr>
          </w:p>
          <w:p w14:paraId="38917045" w14:textId="77777777" w:rsidR="00926D0E" w:rsidRPr="00E95DB4" w:rsidRDefault="00926D0E" w:rsidP="00962BC8">
            <w:pPr>
              <w:ind w:firstLine="708"/>
              <w:rPr>
                <w:rFonts w:ascii="Arial" w:hAnsi="Arial" w:cs="Arial"/>
                <w:b/>
                <w:bCs/>
                <w:i/>
                <w:iCs/>
                <w:sz w:val="22"/>
                <w:szCs w:val="22"/>
                <w:lang w:val="ru-RU"/>
              </w:rPr>
            </w:pPr>
          </w:p>
        </w:tc>
      </w:tr>
    </w:tbl>
    <w:p w14:paraId="3DAE352D" w14:textId="77777777" w:rsidR="00926D0E" w:rsidRPr="00E95DB4" w:rsidRDefault="00926D0E" w:rsidP="00926D0E">
      <w:pPr>
        <w:rPr>
          <w:rFonts w:ascii="Arial" w:hAnsi="Arial" w:cs="Arial"/>
          <w:sz w:val="22"/>
          <w:szCs w:val="22"/>
        </w:rPr>
      </w:pPr>
    </w:p>
    <w:p w14:paraId="5F3AE65F" w14:textId="77777777" w:rsidR="00926D0E" w:rsidRPr="00E95DB4" w:rsidRDefault="00926D0E" w:rsidP="00926D0E">
      <w:pPr>
        <w:rPr>
          <w:rFonts w:ascii="Arial" w:eastAsia="TimesNewRomanPSMT" w:hAnsi="Arial" w:cs="Arial"/>
          <w:b/>
          <w:bCs/>
          <w:i/>
          <w:iCs/>
          <w:sz w:val="22"/>
          <w:szCs w:val="22"/>
        </w:rPr>
      </w:pPr>
      <w:r w:rsidRPr="00E95DB4">
        <w:rPr>
          <w:rFonts w:ascii="Arial" w:eastAsia="TimesNewRomanPSMT" w:hAnsi="Arial" w:cs="Arial"/>
          <w:b/>
          <w:bCs/>
          <w:i/>
          <w:iCs/>
          <w:sz w:val="22"/>
          <w:szCs w:val="22"/>
        </w:rPr>
        <w:t xml:space="preserve">2) ПОНУДУ ПОДНОСИ: </w:t>
      </w:r>
    </w:p>
    <w:p w14:paraId="71A4C158"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95DB4"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95DB4" w:rsidRDefault="00926D0E" w:rsidP="00962BC8">
            <w:pPr>
              <w:snapToGrid w:val="0"/>
              <w:jc w:val="center"/>
              <w:rPr>
                <w:rFonts w:ascii="Arial" w:hAnsi="Arial" w:cs="Arial"/>
                <w:sz w:val="22"/>
                <w:szCs w:val="22"/>
              </w:rPr>
            </w:pPr>
          </w:p>
          <w:p w14:paraId="33081D4D"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 xml:space="preserve">А) САМОСТАЛНО </w:t>
            </w:r>
          </w:p>
        </w:tc>
      </w:tr>
      <w:tr w:rsidR="00611013" w:rsidRPr="00E95DB4"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95DB4" w:rsidRDefault="00926D0E" w:rsidP="00962BC8">
            <w:pPr>
              <w:snapToGrid w:val="0"/>
              <w:jc w:val="center"/>
              <w:rPr>
                <w:rFonts w:ascii="Arial" w:eastAsia="TimesNewRomanPSMT" w:hAnsi="Arial" w:cs="Arial"/>
                <w:b/>
                <w:bCs/>
                <w:sz w:val="22"/>
                <w:szCs w:val="22"/>
              </w:rPr>
            </w:pPr>
          </w:p>
          <w:p w14:paraId="0089A953"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Б) СА ПОДИЗВОЂАЧЕМ</w:t>
            </w:r>
          </w:p>
        </w:tc>
      </w:tr>
      <w:tr w:rsidR="00611013" w:rsidRPr="00E95DB4"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95DB4" w:rsidRDefault="00926D0E" w:rsidP="00962BC8">
            <w:pPr>
              <w:snapToGrid w:val="0"/>
              <w:jc w:val="center"/>
              <w:rPr>
                <w:rFonts w:ascii="Arial" w:eastAsia="TimesNewRomanPSMT" w:hAnsi="Arial" w:cs="Arial"/>
                <w:b/>
                <w:bCs/>
                <w:sz w:val="22"/>
                <w:szCs w:val="22"/>
              </w:rPr>
            </w:pPr>
          </w:p>
          <w:p w14:paraId="2A104068" w14:textId="77777777" w:rsidR="00926D0E" w:rsidRPr="00E95DB4" w:rsidRDefault="00926D0E" w:rsidP="00962BC8">
            <w:pPr>
              <w:jc w:val="center"/>
              <w:rPr>
                <w:rFonts w:ascii="Arial" w:hAnsi="Arial" w:cs="Arial"/>
                <w:b/>
                <w:i/>
                <w:iCs/>
                <w:sz w:val="22"/>
                <w:szCs w:val="22"/>
                <w:lang w:val="ru-RU"/>
              </w:rPr>
            </w:pPr>
            <w:r w:rsidRPr="00E95DB4">
              <w:rPr>
                <w:rFonts w:ascii="Arial" w:eastAsia="TimesNewRomanPSMT" w:hAnsi="Arial" w:cs="Arial"/>
                <w:b/>
                <w:bCs/>
                <w:sz w:val="22"/>
                <w:szCs w:val="22"/>
              </w:rPr>
              <w:t>В) КАО ЗАЈЕДНИЧКУ ПОНУДУ</w:t>
            </w:r>
          </w:p>
        </w:tc>
      </w:tr>
    </w:tbl>
    <w:p w14:paraId="6FADDE32" w14:textId="77777777" w:rsidR="00926D0E" w:rsidRPr="00E95DB4" w:rsidRDefault="00926D0E" w:rsidP="00926D0E">
      <w:pPr>
        <w:rPr>
          <w:rFonts w:ascii="Arial" w:hAnsi="Arial" w:cs="Arial"/>
          <w:b/>
          <w:i/>
          <w:iCs/>
          <w:sz w:val="22"/>
          <w:szCs w:val="22"/>
          <w:lang w:val="ru-RU"/>
        </w:rPr>
      </w:pPr>
    </w:p>
    <w:p w14:paraId="7C320BA3" w14:textId="77777777" w:rsidR="00926D0E" w:rsidRPr="00E95DB4" w:rsidRDefault="00926D0E" w:rsidP="00926D0E">
      <w:pPr>
        <w:rPr>
          <w:rFonts w:ascii="Arial" w:hAnsi="Arial" w:cs="Arial"/>
          <w:i/>
          <w:iCs/>
          <w:sz w:val="22"/>
          <w:szCs w:val="22"/>
          <w:lang w:val="ru-RU"/>
        </w:rPr>
      </w:pPr>
      <w:r w:rsidRPr="00E95DB4">
        <w:rPr>
          <w:rFonts w:ascii="Arial" w:hAnsi="Arial" w:cs="Arial"/>
          <w:b/>
          <w:i/>
          <w:iCs/>
          <w:sz w:val="22"/>
          <w:szCs w:val="22"/>
          <w:lang w:val="ru-RU"/>
        </w:rPr>
        <w:lastRenderedPageBreak/>
        <w:t>Напомена:</w:t>
      </w:r>
      <w:r w:rsidRPr="00E95DB4">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95DB4" w:rsidRDefault="00E25BC9" w:rsidP="00926D0E">
      <w:pPr>
        <w:rPr>
          <w:rFonts w:ascii="Arial" w:hAnsi="Arial" w:cs="Arial"/>
          <w:i/>
          <w:iCs/>
          <w:sz w:val="22"/>
          <w:szCs w:val="22"/>
          <w:lang w:val="ru-RU"/>
        </w:rPr>
      </w:pPr>
    </w:p>
    <w:p w14:paraId="2F6CE0B5" w14:textId="77777777" w:rsidR="00E25BC9" w:rsidRPr="00E95DB4" w:rsidRDefault="00E25BC9" w:rsidP="00926D0E">
      <w:pPr>
        <w:rPr>
          <w:rFonts w:ascii="Arial" w:eastAsia="TimesNewRomanPSMT" w:hAnsi="Arial" w:cs="Arial"/>
          <w:bCs/>
          <w:sz w:val="22"/>
          <w:szCs w:val="22"/>
        </w:rPr>
      </w:pPr>
    </w:p>
    <w:p w14:paraId="7EF54848" w14:textId="77777777" w:rsidR="00926D0E" w:rsidRPr="00E95DB4" w:rsidRDefault="00926D0E" w:rsidP="00926D0E">
      <w:pPr>
        <w:rPr>
          <w:rFonts w:ascii="Arial" w:eastAsia="TimesNewRomanPSMT" w:hAnsi="Arial" w:cs="Arial"/>
          <w:bCs/>
          <w:sz w:val="22"/>
          <w:szCs w:val="22"/>
        </w:rPr>
      </w:pPr>
    </w:p>
    <w:p w14:paraId="22E2EBC4" w14:textId="77777777" w:rsidR="00926D0E" w:rsidRPr="00E95DB4" w:rsidRDefault="00926D0E" w:rsidP="00926D0E">
      <w:pPr>
        <w:rPr>
          <w:rFonts w:ascii="Arial" w:eastAsia="TimesNewRomanPSMT" w:hAnsi="Arial" w:cs="Arial"/>
          <w:b/>
          <w:bCs/>
          <w:i/>
          <w:sz w:val="22"/>
          <w:szCs w:val="22"/>
        </w:rPr>
      </w:pPr>
      <w:r w:rsidRPr="00E95DB4">
        <w:rPr>
          <w:rFonts w:ascii="Arial" w:eastAsia="TimesNewRomanPSMT" w:hAnsi="Arial" w:cs="Arial"/>
          <w:b/>
          <w:bCs/>
          <w:i/>
          <w:sz w:val="22"/>
          <w:szCs w:val="22"/>
        </w:rPr>
        <w:t xml:space="preserve">3) ПОДАЦИ О ПОДИЗВОЂАЧУ </w:t>
      </w:r>
    </w:p>
    <w:p w14:paraId="767B908C" w14:textId="77777777" w:rsidR="00926D0E" w:rsidRPr="00E95DB4" w:rsidRDefault="00926D0E" w:rsidP="00926D0E">
      <w:pPr>
        <w:rPr>
          <w:rFonts w:ascii="Arial" w:eastAsia="TimesNewRomanPSMT" w:hAnsi="Arial" w:cs="Arial"/>
          <w:b/>
          <w:bCs/>
          <w:i/>
          <w:sz w:val="22"/>
          <w:szCs w:val="22"/>
        </w:rPr>
      </w:pPr>
    </w:p>
    <w:p w14:paraId="7D653C99" w14:textId="77777777" w:rsidR="00926D0E" w:rsidRPr="00E95DB4" w:rsidRDefault="00926D0E" w:rsidP="00926D0E">
      <w:pPr>
        <w:rPr>
          <w:rFonts w:ascii="Arial" w:hAnsi="Arial" w:cs="Arial"/>
          <w:sz w:val="22"/>
          <w:szCs w:val="22"/>
        </w:rPr>
      </w:pPr>
      <w:r w:rsidRPr="00E95DB4">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95DB4" w:rsidRDefault="00926D0E" w:rsidP="00962BC8">
            <w:pPr>
              <w:snapToGrid w:val="0"/>
              <w:rPr>
                <w:rFonts w:ascii="Arial" w:hAnsi="Arial" w:cs="Arial"/>
                <w:sz w:val="22"/>
                <w:szCs w:val="22"/>
              </w:rPr>
            </w:pPr>
          </w:p>
          <w:p w14:paraId="40A7375B"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95DB4" w:rsidRDefault="00926D0E" w:rsidP="00962BC8">
            <w:pPr>
              <w:snapToGrid w:val="0"/>
              <w:rPr>
                <w:rFonts w:ascii="Arial" w:eastAsia="TimesNewRomanPSMT" w:hAnsi="Arial" w:cs="Arial"/>
                <w:bCs/>
                <w:i/>
                <w:sz w:val="22"/>
                <w:szCs w:val="22"/>
              </w:rPr>
            </w:pPr>
          </w:p>
          <w:p w14:paraId="20D6B2D8"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95DB4" w:rsidRDefault="00926D0E" w:rsidP="00962BC8">
            <w:pPr>
              <w:snapToGrid w:val="0"/>
              <w:rPr>
                <w:rFonts w:ascii="Arial" w:eastAsia="TimesNewRomanPSMT" w:hAnsi="Arial" w:cs="Arial"/>
                <w:bCs/>
                <w:i/>
                <w:sz w:val="22"/>
                <w:szCs w:val="22"/>
              </w:rPr>
            </w:pPr>
          </w:p>
          <w:p w14:paraId="7DCF5481"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95DB4" w:rsidRDefault="00926D0E" w:rsidP="00962BC8">
            <w:pPr>
              <w:snapToGrid w:val="0"/>
              <w:rPr>
                <w:rFonts w:ascii="Arial" w:eastAsia="TimesNewRomanPSMT" w:hAnsi="Arial" w:cs="Arial"/>
                <w:bCs/>
                <w:i/>
                <w:sz w:val="22"/>
                <w:szCs w:val="22"/>
              </w:rPr>
            </w:pPr>
          </w:p>
          <w:p w14:paraId="454DA8F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AFFB091" w14:textId="77777777" w:rsidR="00926D0E" w:rsidRPr="00E95DB4"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95DB4" w:rsidRDefault="00926D0E" w:rsidP="00962BC8">
            <w:pPr>
              <w:snapToGrid w:val="0"/>
              <w:rPr>
                <w:rFonts w:ascii="Arial" w:eastAsia="TimesNewRomanPSMT" w:hAnsi="Arial" w:cs="Arial"/>
                <w:bCs/>
                <w:i/>
                <w:sz w:val="22"/>
                <w:szCs w:val="22"/>
              </w:rPr>
            </w:pPr>
          </w:p>
          <w:p w14:paraId="0F948CC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95DB4" w:rsidRDefault="00926D0E" w:rsidP="00962BC8">
            <w:pPr>
              <w:snapToGrid w:val="0"/>
              <w:rPr>
                <w:rFonts w:ascii="Arial" w:eastAsia="TimesNewRomanPSMT" w:hAnsi="Arial" w:cs="Arial"/>
                <w:bCs/>
                <w:i/>
                <w:sz w:val="22"/>
                <w:szCs w:val="22"/>
              </w:rPr>
            </w:pPr>
          </w:p>
          <w:p w14:paraId="2DEF65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95DB4" w:rsidRDefault="00926D0E" w:rsidP="00962BC8">
            <w:pPr>
              <w:snapToGrid w:val="0"/>
              <w:rPr>
                <w:rFonts w:ascii="Arial" w:eastAsia="TimesNewRomanPSMT" w:hAnsi="Arial" w:cs="Arial"/>
                <w:bCs/>
                <w:i/>
                <w:sz w:val="22"/>
                <w:szCs w:val="22"/>
              </w:rPr>
            </w:pPr>
          </w:p>
          <w:p w14:paraId="2741567C"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95DB4" w:rsidRDefault="00926D0E" w:rsidP="00962BC8">
            <w:pPr>
              <w:snapToGrid w:val="0"/>
              <w:rPr>
                <w:rFonts w:ascii="Arial" w:eastAsia="TimesNewRomanPSMT" w:hAnsi="Arial" w:cs="Arial"/>
                <w:bCs/>
                <w:i/>
                <w:sz w:val="22"/>
                <w:szCs w:val="22"/>
              </w:rPr>
            </w:pPr>
          </w:p>
          <w:p w14:paraId="580BD9E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95DB4" w:rsidRDefault="00926D0E" w:rsidP="00962BC8">
            <w:pPr>
              <w:snapToGrid w:val="0"/>
              <w:rPr>
                <w:rFonts w:ascii="Arial" w:eastAsia="TimesNewRomanPSMT" w:hAnsi="Arial" w:cs="Arial"/>
                <w:bCs/>
                <w:i/>
                <w:sz w:val="22"/>
                <w:szCs w:val="22"/>
              </w:rPr>
            </w:pPr>
          </w:p>
          <w:p w14:paraId="64F5512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95DB4" w:rsidRDefault="00926D0E" w:rsidP="00962BC8">
            <w:pPr>
              <w:snapToGrid w:val="0"/>
              <w:rPr>
                <w:rFonts w:ascii="Arial" w:eastAsia="TimesNewRomanPSMT" w:hAnsi="Arial" w:cs="Arial"/>
                <w:bCs/>
                <w:i/>
                <w:sz w:val="22"/>
                <w:szCs w:val="22"/>
                <w:lang w:val="ru-RU"/>
              </w:rPr>
            </w:pPr>
          </w:p>
          <w:p w14:paraId="298329DE"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95DB4" w:rsidRDefault="00926D0E" w:rsidP="00962BC8">
            <w:pPr>
              <w:snapToGrid w:val="0"/>
              <w:rPr>
                <w:rFonts w:ascii="Arial" w:eastAsia="TimesNewRomanPSMT" w:hAnsi="Arial" w:cs="Arial"/>
                <w:bCs/>
                <w:i/>
                <w:sz w:val="22"/>
                <w:szCs w:val="22"/>
                <w:lang w:val="ru-RU"/>
              </w:rPr>
            </w:pPr>
          </w:p>
          <w:p w14:paraId="4143AE5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95DB4" w:rsidRDefault="00926D0E" w:rsidP="00962BC8">
            <w:pPr>
              <w:snapToGrid w:val="0"/>
              <w:rPr>
                <w:rFonts w:ascii="Arial" w:eastAsia="TimesNewRomanPSMT" w:hAnsi="Arial" w:cs="Arial"/>
                <w:bCs/>
                <w:i/>
                <w:sz w:val="22"/>
                <w:szCs w:val="22"/>
                <w:lang w:val="ru-RU"/>
              </w:rPr>
            </w:pPr>
          </w:p>
          <w:p w14:paraId="36550C65"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95DB4" w:rsidRDefault="00926D0E" w:rsidP="00962BC8">
            <w:pPr>
              <w:snapToGrid w:val="0"/>
              <w:rPr>
                <w:rFonts w:ascii="Arial" w:eastAsia="TimesNewRomanPSMT" w:hAnsi="Arial" w:cs="Arial"/>
                <w:bCs/>
                <w:i/>
                <w:sz w:val="22"/>
                <w:szCs w:val="22"/>
              </w:rPr>
            </w:pPr>
          </w:p>
          <w:p w14:paraId="005961F9"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95DB4" w:rsidRDefault="00926D0E" w:rsidP="00962BC8">
            <w:pPr>
              <w:snapToGrid w:val="0"/>
              <w:rPr>
                <w:rFonts w:ascii="Arial" w:eastAsia="TimesNewRomanPSMT" w:hAnsi="Arial" w:cs="Arial"/>
                <w:bCs/>
                <w:i/>
                <w:sz w:val="22"/>
                <w:szCs w:val="22"/>
              </w:rPr>
            </w:pPr>
          </w:p>
          <w:p w14:paraId="4AF6466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95DB4" w:rsidRDefault="00926D0E" w:rsidP="00962BC8">
            <w:pPr>
              <w:snapToGrid w:val="0"/>
              <w:rPr>
                <w:rFonts w:ascii="Arial" w:eastAsia="TimesNewRomanPSMT" w:hAnsi="Arial" w:cs="Arial"/>
                <w:bCs/>
                <w:i/>
                <w:sz w:val="22"/>
                <w:szCs w:val="22"/>
              </w:rPr>
            </w:pPr>
          </w:p>
          <w:p w14:paraId="017FA370"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95DB4" w:rsidRDefault="00926D0E" w:rsidP="00962BC8">
            <w:pPr>
              <w:snapToGrid w:val="0"/>
              <w:rPr>
                <w:rFonts w:ascii="Arial" w:eastAsia="TimesNewRomanPSMT" w:hAnsi="Arial" w:cs="Arial"/>
                <w:bCs/>
                <w:i/>
                <w:sz w:val="22"/>
                <w:szCs w:val="22"/>
              </w:rPr>
            </w:pPr>
          </w:p>
          <w:p w14:paraId="1677AE6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95DB4" w:rsidRDefault="00926D0E" w:rsidP="00962BC8">
            <w:pPr>
              <w:snapToGrid w:val="0"/>
              <w:rPr>
                <w:rFonts w:ascii="Arial" w:eastAsia="TimesNewRomanPSMT" w:hAnsi="Arial" w:cs="Arial"/>
                <w:bCs/>
                <w:i/>
                <w:sz w:val="22"/>
                <w:szCs w:val="22"/>
              </w:rPr>
            </w:pPr>
          </w:p>
          <w:p w14:paraId="7F6ECA4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95DB4" w:rsidRDefault="00926D0E" w:rsidP="00962BC8">
            <w:pPr>
              <w:snapToGrid w:val="0"/>
              <w:rPr>
                <w:rFonts w:ascii="Arial" w:eastAsia="TimesNewRomanPSMT" w:hAnsi="Arial" w:cs="Arial"/>
                <w:bCs/>
                <w:i/>
                <w:sz w:val="22"/>
                <w:szCs w:val="22"/>
              </w:rPr>
            </w:pPr>
          </w:p>
          <w:p w14:paraId="6E9D087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95DB4" w:rsidRDefault="00926D0E" w:rsidP="00962BC8">
            <w:pPr>
              <w:snapToGrid w:val="0"/>
              <w:rPr>
                <w:rFonts w:ascii="Arial" w:eastAsia="TimesNewRomanPSMT" w:hAnsi="Arial" w:cs="Arial"/>
                <w:bCs/>
                <w:i/>
                <w:sz w:val="22"/>
                <w:szCs w:val="22"/>
              </w:rPr>
            </w:pPr>
          </w:p>
          <w:p w14:paraId="2D3AFE8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95DB4" w:rsidRDefault="00926D0E" w:rsidP="00962BC8">
            <w:pPr>
              <w:snapToGrid w:val="0"/>
              <w:rPr>
                <w:rFonts w:ascii="Arial" w:eastAsia="TimesNewRomanPSMT" w:hAnsi="Arial" w:cs="Arial"/>
                <w:bCs/>
                <w:i/>
                <w:sz w:val="22"/>
                <w:szCs w:val="22"/>
              </w:rPr>
            </w:pPr>
          </w:p>
          <w:p w14:paraId="0EA3FE1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95DB4" w:rsidRDefault="00926D0E" w:rsidP="00962BC8">
            <w:pPr>
              <w:snapToGrid w:val="0"/>
              <w:rPr>
                <w:rFonts w:ascii="Arial" w:eastAsia="TimesNewRomanPSMT" w:hAnsi="Arial" w:cs="Arial"/>
                <w:bCs/>
                <w:i/>
                <w:sz w:val="22"/>
                <w:szCs w:val="22"/>
                <w:lang w:val="ru-RU"/>
              </w:rPr>
            </w:pPr>
          </w:p>
          <w:p w14:paraId="06A19A26"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95DB4" w:rsidRDefault="00926D0E" w:rsidP="00962BC8">
            <w:pPr>
              <w:snapToGrid w:val="0"/>
              <w:rPr>
                <w:rFonts w:ascii="Arial" w:eastAsia="TimesNewRomanPSMT" w:hAnsi="Arial" w:cs="Arial"/>
                <w:bCs/>
                <w:i/>
                <w:sz w:val="22"/>
                <w:szCs w:val="22"/>
                <w:lang w:val="ru-RU"/>
              </w:rPr>
            </w:pPr>
          </w:p>
          <w:p w14:paraId="7FBF199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95DB4" w:rsidRDefault="00926D0E" w:rsidP="00962BC8">
            <w:pPr>
              <w:snapToGrid w:val="0"/>
              <w:rPr>
                <w:rFonts w:ascii="Arial" w:eastAsia="TimesNewRomanPSMT" w:hAnsi="Arial" w:cs="Arial"/>
                <w:b/>
                <w:bCs/>
                <w:sz w:val="22"/>
                <w:szCs w:val="22"/>
                <w:lang w:val="ru-RU"/>
              </w:rPr>
            </w:pPr>
          </w:p>
        </w:tc>
      </w:tr>
    </w:tbl>
    <w:p w14:paraId="11EEABAF" w14:textId="77777777" w:rsidR="00926D0E" w:rsidRPr="00E95DB4" w:rsidRDefault="00926D0E" w:rsidP="00926D0E">
      <w:pPr>
        <w:rPr>
          <w:rFonts w:ascii="Arial" w:hAnsi="Arial" w:cs="Arial"/>
          <w:b/>
          <w:bCs/>
          <w:i/>
          <w:iCs/>
          <w:sz w:val="22"/>
          <w:szCs w:val="22"/>
          <w:u w:val="single"/>
          <w:lang w:val="ru-RU"/>
        </w:rPr>
      </w:pPr>
    </w:p>
    <w:p w14:paraId="0C3D1E09" w14:textId="77777777" w:rsidR="00926D0E" w:rsidRPr="00E95DB4" w:rsidRDefault="00926D0E" w:rsidP="00926D0E">
      <w:pPr>
        <w:rPr>
          <w:rFonts w:ascii="Arial" w:hAnsi="Arial" w:cs="Arial"/>
          <w:b/>
          <w:bCs/>
          <w:i/>
          <w:iCs/>
          <w:sz w:val="22"/>
          <w:szCs w:val="22"/>
          <w:u w:val="single"/>
          <w:lang w:val="ru-RU"/>
        </w:rPr>
      </w:pPr>
    </w:p>
    <w:p w14:paraId="1FB6015C"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lang w:val="ru-RU"/>
        </w:rPr>
        <w:t>Напомена:</w:t>
      </w:r>
    </w:p>
    <w:p w14:paraId="245EE1D8" w14:textId="77777777" w:rsidR="00926D0E" w:rsidRPr="00E95DB4" w:rsidRDefault="00926D0E" w:rsidP="00926D0E">
      <w:pPr>
        <w:rPr>
          <w:rFonts w:ascii="Arial" w:eastAsia="TimesNewRomanPSMT" w:hAnsi="Arial" w:cs="Arial"/>
          <w:b/>
          <w:bCs/>
          <w:sz w:val="22"/>
          <w:szCs w:val="22"/>
          <w:lang w:val="ru-RU"/>
        </w:rPr>
      </w:pPr>
      <w:r w:rsidRPr="00E95DB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95DB4" w:rsidRDefault="00926D0E" w:rsidP="00926D0E">
      <w:pPr>
        <w:rPr>
          <w:rFonts w:ascii="Arial" w:eastAsia="TimesNewRomanPSMT" w:hAnsi="Arial" w:cs="Arial"/>
          <w:b/>
          <w:bCs/>
          <w:sz w:val="22"/>
          <w:szCs w:val="22"/>
          <w:lang w:val="ru-RU"/>
        </w:rPr>
      </w:pPr>
    </w:p>
    <w:p w14:paraId="24EE48DF" w14:textId="77777777" w:rsidR="00926D0E" w:rsidRPr="00E95DB4" w:rsidRDefault="00926D0E" w:rsidP="00926D0E">
      <w:pPr>
        <w:rPr>
          <w:rFonts w:ascii="Arial" w:eastAsia="TimesNewRomanPSMT" w:hAnsi="Arial" w:cs="Arial"/>
          <w:b/>
          <w:bCs/>
          <w:sz w:val="22"/>
          <w:szCs w:val="22"/>
          <w:lang w:val="ru-RU"/>
        </w:rPr>
      </w:pPr>
    </w:p>
    <w:p w14:paraId="646E6295" w14:textId="77777777" w:rsidR="00926D0E" w:rsidRPr="00E95DB4" w:rsidRDefault="00926D0E" w:rsidP="00926D0E">
      <w:pPr>
        <w:rPr>
          <w:rFonts w:ascii="Arial" w:eastAsia="TimesNewRomanPSMT" w:hAnsi="Arial" w:cs="Arial"/>
          <w:b/>
          <w:bCs/>
          <w:i/>
          <w:sz w:val="22"/>
          <w:szCs w:val="22"/>
          <w:lang w:val="ru-RU"/>
        </w:rPr>
      </w:pPr>
      <w:r w:rsidRPr="00E95DB4">
        <w:rPr>
          <w:rFonts w:ascii="Arial" w:eastAsia="TimesNewRomanPSMT" w:hAnsi="Arial" w:cs="Arial"/>
          <w:b/>
          <w:bCs/>
          <w:i/>
          <w:sz w:val="22"/>
          <w:szCs w:val="22"/>
        </w:rPr>
        <w:t xml:space="preserve">4) </w:t>
      </w:r>
      <w:r w:rsidRPr="00E95DB4">
        <w:rPr>
          <w:rFonts w:ascii="Arial" w:eastAsia="TimesNewRomanPSMT" w:hAnsi="Arial" w:cs="Arial"/>
          <w:b/>
          <w:bCs/>
          <w:i/>
          <w:sz w:val="22"/>
          <w:szCs w:val="22"/>
          <w:lang w:val="ru-RU"/>
        </w:rPr>
        <w:t>ПОДАЦИ ЧЛАНУ ГРУПЕ ПОНУЂАЧА</w:t>
      </w:r>
    </w:p>
    <w:p w14:paraId="79C8EA95" w14:textId="77777777" w:rsidR="00926D0E" w:rsidRPr="00E95DB4" w:rsidRDefault="00926D0E" w:rsidP="00926D0E">
      <w:pPr>
        <w:rPr>
          <w:rFonts w:ascii="Arial" w:eastAsia="TimesNewRomanPSMT" w:hAnsi="Arial" w:cs="Arial"/>
          <w:b/>
          <w:bCs/>
          <w:i/>
          <w:sz w:val="22"/>
          <w:szCs w:val="22"/>
          <w:lang w:val="ru-RU"/>
        </w:rPr>
      </w:pPr>
    </w:p>
    <w:p w14:paraId="2BDC4B05"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95DB4" w:rsidRDefault="00926D0E" w:rsidP="00962BC8">
            <w:pPr>
              <w:snapToGrid w:val="0"/>
              <w:rPr>
                <w:rFonts w:ascii="Arial" w:hAnsi="Arial" w:cs="Arial"/>
                <w:sz w:val="22"/>
                <w:szCs w:val="22"/>
              </w:rPr>
            </w:pPr>
          </w:p>
          <w:p w14:paraId="7873A11E"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95DB4" w:rsidRDefault="00926D0E" w:rsidP="00962BC8">
            <w:pPr>
              <w:snapToGrid w:val="0"/>
              <w:rPr>
                <w:rFonts w:ascii="Arial" w:eastAsia="TimesNewRomanPSMT" w:hAnsi="Arial" w:cs="Arial"/>
                <w:bCs/>
                <w:i/>
                <w:sz w:val="22"/>
                <w:szCs w:val="22"/>
                <w:lang w:val="ru-RU"/>
              </w:rPr>
            </w:pPr>
          </w:p>
          <w:p w14:paraId="1A33F474"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95DB4" w:rsidRDefault="00926D0E" w:rsidP="00962BC8">
            <w:pPr>
              <w:snapToGrid w:val="0"/>
              <w:rPr>
                <w:rFonts w:ascii="Arial" w:eastAsia="TimesNewRomanPSMT" w:hAnsi="Arial" w:cs="Arial"/>
                <w:bCs/>
                <w:i/>
                <w:sz w:val="22"/>
                <w:szCs w:val="22"/>
                <w:lang w:val="ru-RU"/>
              </w:rPr>
            </w:pPr>
          </w:p>
          <w:p w14:paraId="62D713C7"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95DB4" w:rsidRDefault="00926D0E" w:rsidP="00962BC8">
            <w:pPr>
              <w:snapToGrid w:val="0"/>
              <w:rPr>
                <w:rFonts w:ascii="Arial" w:eastAsia="TimesNewRomanPSMT" w:hAnsi="Arial" w:cs="Arial"/>
                <w:bCs/>
                <w:i/>
                <w:sz w:val="22"/>
                <w:szCs w:val="22"/>
                <w:lang w:val="ru-RU"/>
              </w:rPr>
            </w:pPr>
          </w:p>
          <w:p w14:paraId="613B82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1EF978E" w14:textId="77777777" w:rsidR="00926D0E" w:rsidRPr="00E95DB4"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95DB4" w:rsidRDefault="00926D0E" w:rsidP="00962BC8">
            <w:pPr>
              <w:snapToGrid w:val="0"/>
              <w:rPr>
                <w:rFonts w:ascii="Arial" w:eastAsia="TimesNewRomanPSMT" w:hAnsi="Arial" w:cs="Arial"/>
                <w:bCs/>
                <w:i/>
                <w:sz w:val="22"/>
                <w:szCs w:val="22"/>
              </w:rPr>
            </w:pPr>
          </w:p>
          <w:p w14:paraId="6117287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95DB4" w:rsidRDefault="00926D0E" w:rsidP="00962BC8">
            <w:pPr>
              <w:snapToGrid w:val="0"/>
              <w:rPr>
                <w:rFonts w:ascii="Arial" w:eastAsia="TimesNewRomanPSMT" w:hAnsi="Arial" w:cs="Arial"/>
                <w:bCs/>
                <w:i/>
                <w:sz w:val="22"/>
                <w:szCs w:val="22"/>
              </w:rPr>
            </w:pPr>
          </w:p>
          <w:p w14:paraId="23F89D0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95DB4" w:rsidRDefault="00926D0E" w:rsidP="00962BC8">
            <w:pPr>
              <w:snapToGrid w:val="0"/>
              <w:rPr>
                <w:rFonts w:ascii="Arial" w:eastAsia="TimesNewRomanPSMT" w:hAnsi="Arial" w:cs="Arial"/>
                <w:bCs/>
                <w:i/>
                <w:sz w:val="22"/>
                <w:szCs w:val="22"/>
              </w:rPr>
            </w:pPr>
          </w:p>
          <w:p w14:paraId="78A7DCB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95DB4" w:rsidRDefault="00926D0E" w:rsidP="00962BC8">
            <w:pPr>
              <w:snapToGrid w:val="0"/>
              <w:rPr>
                <w:rFonts w:ascii="Arial" w:eastAsia="TimesNewRomanPSMT" w:hAnsi="Arial" w:cs="Arial"/>
                <w:bCs/>
                <w:i/>
                <w:sz w:val="22"/>
                <w:szCs w:val="22"/>
              </w:rPr>
            </w:pPr>
          </w:p>
          <w:p w14:paraId="2D3701B4"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95DB4" w:rsidRDefault="00926D0E" w:rsidP="00962BC8">
            <w:pPr>
              <w:snapToGrid w:val="0"/>
              <w:rPr>
                <w:rFonts w:ascii="Arial" w:eastAsia="TimesNewRomanPSMT" w:hAnsi="Arial" w:cs="Arial"/>
                <w:bCs/>
                <w:i/>
                <w:sz w:val="22"/>
                <w:szCs w:val="22"/>
              </w:rPr>
            </w:pPr>
          </w:p>
          <w:p w14:paraId="581D4B3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95DB4" w:rsidRDefault="00926D0E" w:rsidP="00962BC8">
            <w:pPr>
              <w:snapToGrid w:val="0"/>
              <w:rPr>
                <w:rFonts w:ascii="Arial" w:eastAsia="TimesNewRomanPSMT" w:hAnsi="Arial" w:cs="Arial"/>
                <w:bCs/>
                <w:i/>
                <w:sz w:val="22"/>
                <w:szCs w:val="22"/>
              </w:rPr>
            </w:pPr>
          </w:p>
          <w:p w14:paraId="32D9AB03"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95DB4" w:rsidRDefault="00926D0E" w:rsidP="00962BC8">
            <w:pPr>
              <w:snapToGrid w:val="0"/>
              <w:rPr>
                <w:rFonts w:ascii="Arial" w:eastAsia="TimesNewRomanPSMT" w:hAnsi="Arial" w:cs="Arial"/>
                <w:bCs/>
                <w:i/>
                <w:sz w:val="22"/>
                <w:szCs w:val="22"/>
                <w:lang w:val="ru-RU"/>
              </w:rPr>
            </w:pPr>
          </w:p>
          <w:p w14:paraId="1B0C36D0"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95DB4" w:rsidRDefault="00926D0E" w:rsidP="00962BC8">
            <w:pPr>
              <w:snapToGrid w:val="0"/>
              <w:rPr>
                <w:rFonts w:ascii="Arial" w:eastAsia="TimesNewRomanPSMT" w:hAnsi="Arial" w:cs="Arial"/>
                <w:bCs/>
                <w:i/>
                <w:sz w:val="22"/>
                <w:szCs w:val="22"/>
                <w:lang w:val="ru-RU"/>
              </w:rPr>
            </w:pPr>
          </w:p>
          <w:p w14:paraId="08A4BA5E"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95DB4" w:rsidRDefault="00926D0E" w:rsidP="00962BC8">
            <w:pPr>
              <w:snapToGrid w:val="0"/>
              <w:rPr>
                <w:rFonts w:ascii="Arial" w:eastAsia="TimesNewRomanPSMT" w:hAnsi="Arial" w:cs="Arial"/>
                <w:bCs/>
                <w:i/>
                <w:sz w:val="22"/>
                <w:szCs w:val="22"/>
                <w:lang w:val="ru-RU"/>
              </w:rPr>
            </w:pPr>
          </w:p>
          <w:p w14:paraId="18D6EC6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95DB4" w:rsidRDefault="00926D0E" w:rsidP="00962BC8">
            <w:pPr>
              <w:snapToGrid w:val="0"/>
              <w:rPr>
                <w:rFonts w:ascii="Arial" w:eastAsia="TimesNewRomanPSMT" w:hAnsi="Arial" w:cs="Arial"/>
                <w:bCs/>
                <w:i/>
                <w:sz w:val="22"/>
                <w:szCs w:val="22"/>
              </w:rPr>
            </w:pPr>
          </w:p>
          <w:p w14:paraId="26DCBCDB"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95DB4" w:rsidRDefault="00926D0E" w:rsidP="00962BC8">
            <w:pPr>
              <w:snapToGrid w:val="0"/>
              <w:rPr>
                <w:rFonts w:ascii="Arial" w:eastAsia="TimesNewRomanPSMT" w:hAnsi="Arial" w:cs="Arial"/>
                <w:bCs/>
                <w:i/>
                <w:sz w:val="22"/>
                <w:szCs w:val="22"/>
              </w:rPr>
            </w:pPr>
          </w:p>
          <w:p w14:paraId="7D95F3BA"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95DB4" w:rsidRDefault="00926D0E" w:rsidP="00962BC8">
            <w:pPr>
              <w:snapToGrid w:val="0"/>
              <w:rPr>
                <w:rFonts w:ascii="Arial" w:eastAsia="TimesNewRomanPSMT" w:hAnsi="Arial" w:cs="Arial"/>
                <w:bCs/>
                <w:i/>
                <w:sz w:val="22"/>
                <w:szCs w:val="22"/>
              </w:rPr>
            </w:pPr>
          </w:p>
          <w:p w14:paraId="1E5A2E4F"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95DB4" w:rsidRDefault="00926D0E" w:rsidP="00962BC8">
            <w:pPr>
              <w:snapToGrid w:val="0"/>
              <w:rPr>
                <w:rFonts w:ascii="Arial" w:eastAsia="TimesNewRomanPSMT" w:hAnsi="Arial" w:cs="Arial"/>
                <w:bCs/>
                <w:i/>
                <w:sz w:val="22"/>
                <w:szCs w:val="22"/>
              </w:rPr>
            </w:pPr>
          </w:p>
          <w:p w14:paraId="558AE9FF"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95DB4" w:rsidRDefault="00926D0E" w:rsidP="00962BC8">
            <w:pPr>
              <w:snapToGrid w:val="0"/>
              <w:rPr>
                <w:rFonts w:ascii="Arial" w:eastAsia="TimesNewRomanPSMT" w:hAnsi="Arial" w:cs="Arial"/>
                <w:bCs/>
                <w:i/>
                <w:sz w:val="22"/>
                <w:szCs w:val="22"/>
              </w:rPr>
            </w:pPr>
          </w:p>
          <w:p w14:paraId="124A8A0E"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95DB4" w:rsidRDefault="00926D0E" w:rsidP="00962BC8">
            <w:pPr>
              <w:snapToGrid w:val="0"/>
              <w:rPr>
                <w:rFonts w:ascii="Arial" w:eastAsia="TimesNewRomanPSMT" w:hAnsi="Arial" w:cs="Arial"/>
                <w:bCs/>
                <w:i/>
                <w:sz w:val="22"/>
                <w:szCs w:val="22"/>
              </w:rPr>
            </w:pPr>
          </w:p>
          <w:p w14:paraId="6D1F8C19"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95DB4" w:rsidRDefault="00926D0E" w:rsidP="00962BC8">
            <w:pPr>
              <w:snapToGrid w:val="0"/>
              <w:rPr>
                <w:rFonts w:ascii="Arial" w:eastAsia="TimesNewRomanPSMT" w:hAnsi="Arial" w:cs="Arial"/>
                <w:bCs/>
                <w:i/>
                <w:sz w:val="22"/>
                <w:szCs w:val="22"/>
                <w:lang w:val="ru-RU"/>
              </w:rPr>
            </w:pPr>
          </w:p>
          <w:p w14:paraId="552FD94D"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95DB4" w:rsidRDefault="00926D0E" w:rsidP="00962BC8">
            <w:pPr>
              <w:snapToGrid w:val="0"/>
              <w:rPr>
                <w:rFonts w:ascii="Arial" w:eastAsia="TimesNewRomanPSMT" w:hAnsi="Arial" w:cs="Arial"/>
                <w:bCs/>
                <w:i/>
                <w:sz w:val="22"/>
                <w:szCs w:val="22"/>
                <w:lang w:val="ru-RU"/>
              </w:rPr>
            </w:pPr>
          </w:p>
          <w:p w14:paraId="77E8906F"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95DB4" w:rsidRDefault="00926D0E" w:rsidP="00962BC8">
            <w:pPr>
              <w:snapToGrid w:val="0"/>
              <w:rPr>
                <w:rFonts w:ascii="Arial" w:eastAsia="TimesNewRomanPSMT" w:hAnsi="Arial" w:cs="Arial"/>
                <w:bCs/>
                <w:i/>
                <w:sz w:val="22"/>
                <w:szCs w:val="22"/>
                <w:lang w:val="ru-RU"/>
              </w:rPr>
            </w:pPr>
          </w:p>
          <w:p w14:paraId="22727B7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95DB4" w:rsidRDefault="00926D0E" w:rsidP="00962BC8">
            <w:pPr>
              <w:snapToGrid w:val="0"/>
              <w:rPr>
                <w:rFonts w:ascii="Arial" w:eastAsia="TimesNewRomanPSMT" w:hAnsi="Arial" w:cs="Arial"/>
                <w:bCs/>
                <w:i/>
                <w:sz w:val="22"/>
                <w:szCs w:val="22"/>
              </w:rPr>
            </w:pPr>
          </w:p>
          <w:p w14:paraId="4CDE0E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95DB4" w:rsidRDefault="00926D0E" w:rsidP="00962BC8">
            <w:pPr>
              <w:snapToGrid w:val="0"/>
              <w:rPr>
                <w:rFonts w:ascii="Arial" w:eastAsia="TimesNewRomanPSMT" w:hAnsi="Arial" w:cs="Arial"/>
                <w:bCs/>
                <w:i/>
                <w:sz w:val="22"/>
                <w:szCs w:val="22"/>
              </w:rPr>
            </w:pPr>
          </w:p>
          <w:p w14:paraId="3AA92A67"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95DB4" w:rsidRDefault="00926D0E" w:rsidP="00962BC8">
            <w:pPr>
              <w:snapToGrid w:val="0"/>
              <w:rPr>
                <w:rFonts w:ascii="Arial" w:eastAsia="TimesNewRomanPSMT" w:hAnsi="Arial" w:cs="Arial"/>
                <w:bCs/>
                <w:i/>
                <w:sz w:val="22"/>
                <w:szCs w:val="22"/>
              </w:rPr>
            </w:pPr>
          </w:p>
          <w:p w14:paraId="63A7AF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95DB4" w:rsidRDefault="00926D0E" w:rsidP="00962BC8">
            <w:pPr>
              <w:snapToGrid w:val="0"/>
              <w:rPr>
                <w:rFonts w:ascii="Arial" w:eastAsia="TimesNewRomanPSMT" w:hAnsi="Arial" w:cs="Arial"/>
                <w:bCs/>
                <w:i/>
                <w:sz w:val="22"/>
                <w:szCs w:val="22"/>
              </w:rPr>
            </w:pPr>
          </w:p>
          <w:p w14:paraId="1D4AEB9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95DB4" w:rsidRDefault="00926D0E" w:rsidP="00962BC8">
            <w:pPr>
              <w:snapToGrid w:val="0"/>
              <w:rPr>
                <w:rFonts w:ascii="Arial" w:eastAsia="TimesNewRomanPSMT" w:hAnsi="Arial" w:cs="Arial"/>
                <w:bCs/>
                <w:i/>
                <w:sz w:val="22"/>
                <w:szCs w:val="22"/>
              </w:rPr>
            </w:pPr>
          </w:p>
          <w:p w14:paraId="5899E64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95DB4" w:rsidRDefault="00926D0E" w:rsidP="00962BC8">
            <w:pPr>
              <w:snapToGrid w:val="0"/>
              <w:rPr>
                <w:rFonts w:ascii="Arial" w:eastAsia="TimesNewRomanPSMT" w:hAnsi="Arial" w:cs="Arial"/>
                <w:b/>
                <w:bCs/>
                <w:sz w:val="22"/>
                <w:szCs w:val="22"/>
              </w:rPr>
            </w:pPr>
          </w:p>
        </w:tc>
      </w:tr>
    </w:tbl>
    <w:p w14:paraId="6D72D410" w14:textId="77777777" w:rsidR="00926D0E" w:rsidRPr="00E95DB4" w:rsidRDefault="00926D0E" w:rsidP="00926D0E">
      <w:pPr>
        <w:rPr>
          <w:rFonts w:ascii="Arial" w:hAnsi="Arial" w:cs="Arial"/>
          <w:b/>
          <w:bCs/>
          <w:i/>
          <w:iCs/>
          <w:sz w:val="22"/>
          <w:szCs w:val="22"/>
          <w:u w:val="single"/>
        </w:rPr>
      </w:pPr>
    </w:p>
    <w:p w14:paraId="693E65AB"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rPr>
        <w:t>Напомена:</w:t>
      </w:r>
    </w:p>
    <w:p w14:paraId="19CF34B4" w14:textId="77777777" w:rsidR="00926D0E" w:rsidRPr="00E95DB4" w:rsidRDefault="00926D0E" w:rsidP="00926D0E">
      <w:pPr>
        <w:rPr>
          <w:rFonts w:ascii="Arial" w:hAnsi="Arial" w:cs="Arial"/>
          <w:i/>
          <w:iCs/>
          <w:sz w:val="22"/>
          <w:szCs w:val="22"/>
          <w:lang w:val="ru-RU"/>
        </w:rPr>
      </w:pPr>
      <w:r w:rsidRPr="00E95DB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D25A03A" w14:textId="77777777" w:rsidR="00296A05" w:rsidRPr="00E95DB4" w:rsidRDefault="00296A05" w:rsidP="00296A05">
      <w:pPr>
        <w:jc w:val="both"/>
        <w:rPr>
          <w:rFonts w:ascii="Arial" w:hAnsi="Arial" w:cs="Arial"/>
          <w:b/>
          <w:sz w:val="22"/>
          <w:szCs w:val="22"/>
          <w:lang w:val="sr-Cyrl-RS"/>
        </w:rPr>
      </w:pPr>
    </w:p>
    <w:p w14:paraId="6780ABCE" w14:textId="77777777" w:rsidR="00BC2F12" w:rsidRPr="00E95DB4" w:rsidRDefault="00BC2F12" w:rsidP="00296A05">
      <w:pPr>
        <w:jc w:val="both"/>
        <w:rPr>
          <w:rFonts w:ascii="Arial" w:hAnsi="Arial" w:cs="Arial"/>
          <w:b/>
          <w:sz w:val="22"/>
          <w:szCs w:val="22"/>
          <w:lang w:val="sr-Cyrl-RS"/>
        </w:rPr>
      </w:pPr>
    </w:p>
    <w:p w14:paraId="4E4BFCC4" w14:textId="77777777" w:rsidR="00BC2F12" w:rsidRPr="00E95DB4" w:rsidRDefault="00BC2F12" w:rsidP="00296A05">
      <w:pPr>
        <w:jc w:val="both"/>
        <w:rPr>
          <w:rFonts w:ascii="Arial" w:hAnsi="Arial" w:cs="Arial"/>
          <w:b/>
          <w:sz w:val="22"/>
          <w:szCs w:val="22"/>
          <w:lang w:val="sr-Cyrl-RS"/>
        </w:rPr>
      </w:pPr>
    </w:p>
    <w:p w14:paraId="542CB981" w14:textId="77777777" w:rsidR="00BC2F12" w:rsidRPr="00E95DB4" w:rsidRDefault="00BC2F12" w:rsidP="00296A05">
      <w:pPr>
        <w:jc w:val="both"/>
        <w:rPr>
          <w:rFonts w:ascii="Arial" w:hAnsi="Arial" w:cs="Arial"/>
          <w:b/>
          <w:sz w:val="22"/>
          <w:szCs w:val="22"/>
          <w:lang w:val="sr-Cyrl-RS"/>
        </w:rPr>
      </w:pPr>
    </w:p>
    <w:p w14:paraId="52D55C95" w14:textId="77777777" w:rsidR="00BC2F12" w:rsidRPr="00E95DB4" w:rsidRDefault="00BC2F12" w:rsidP="00296A05">
      <w:pPr>
        <w:jc w:val="both"/>
        <w:rPr>
          <w:rFonts w:ascii="Arial" w:hAnsi="Arial" w:cs="Arial"/>
          <w:b/>
          <w:sz w:val="22"/>
          <w:szCs w:val="22"/>
          <w:lang w:val="sr-Cyrl-RS"/>
        </w:rPr>
      </w:pPr>
    </w:p>
    <w:p w14:paraId="5E4DAE59" w14:textId="77777777" w:rsidR="00BC2F12" w:rsidRPr="00E95DB4" w:rsidRDefault="00BC2F12" w:rsidP="00296A05">
      <w:pPr>
        <w:jc w:val="both"/>
        <w:rPr>
          <w:rFonts w:ascii="Arial" w:hAnsi="Arial" w:cs="Arial"/>
          <w:b/>
          <w:sz w:val="22"/>
          <w:szCs w:val="22"/>
          <w:lang w:val="sr-Cyrl-RS"/>
        </w:rPr>
      </w:pPr>
    </w:p>
    <w:p w14:paraId="65266D96" w14:textId="77777777" w:rsidR="00BC2F12" w:rsidRPr="00E95DB4" w:rsidRDefault="00BC2F12" w:rsidP="00296A05">
      <w:pPr>
        <w:jc w:val="both"/>
        <w:rPr>
          <w:rFonts w:ascii="Arial" w:hAnsi="Arial" w:cs="Arial"/>
          <w:b/>
          <w:sz w:val="22"/>
          <w:szCs w:val="22"/>
          <w:lang w:val="sr-Cyrl-RS"/>
        </w:rPr>
      </w:pPr>
    </w:p>
    <w:p w14:paraId="0E470ADB" w14:textId="77777777" w:rsidR="00BC2F12" w:rsidRPr="00E95DB4" w:rsidRDefault="00BC2F12" w:rsidP="00296A05">
      <w:pPr>
        <w:jc w:val="both"/>
        <w:rPr>
          <w:rFonts w:ascii="Arial" w:hAnsi="Arial" w:cs="Arial"/>
          <w:b/>
          <w:sz w:val="22"/>
          <w:szCs w:val="22"/>
          <w:lang w:val="sr-Cyrl-RS"/>
        </w:rPr>
      </w:pPr>
    </w:p>
    <w:p w14:paraId="56783498" w14:textId="77777777" w:rsidR="00BC2F12" w:rsidRPr="00E95DB4" w:rsidRDefault="00BC2F12" w:rsidP="00296A05">
      <w:pPr>
        <w:jc w:val="both"/>
        <w:rPr>
          <w:rFonts w:ascii="Arial" w:hAnsi="Arial" w:cs="Arial"/>
          <w:b/>
          <w:sz w:val="22"/>
          <w:szCs w:val="22"/>
          <w:lang w:val="sr-Cyrl-RS"/>
        </w:rPr>
      </w:pPr>
    </w:p>
    <w:p w14:paraId="5C869E88" w14:textId="77777777" w:rsidR="00BC2F12" w:rsidRPr="00E95DB4" w:rsidRDefault="00BC2F12" w:rsidP="00296A05">
      <w:pPr>
        <w:jc w:val="both"/>
        <w:rPr>
          <w:rFonts w:ascii="Arial" w:hAnsi="Arial" w:cs="Arial"/>
          <w:b/>
          <w:sz w:val="22"/>
          <w:szCs w:val="22"/>
          <w:lang w:val="sr-Cyrl-RS"/>
        </w:rPr>
      </w:pPr>
    </w:p>
    <w:p w14:paraId="337CB627" w14:textId="77777777" w:rsidR="00BC2F12" w:rsidRPr="00E95DB4" w:rsidRDefault="00BC2F12" w:rsidP="00296A05">
      <w:pPr>
        <w:jc w:val="both"/>
        <w:rPr>
          <w:rFonts w:ascii="Arial" w:hAnsi="Arial" w:cs="Arial"/>
          <w:b/>
          <w:sz w:val="22"/>
          <w:szCs w:val="22"/>
          <w:lang w:val="sr-Cyrl-RS"/>
        </w:rPr>
      </w:pPr>
    </w:p>
    <w:p w14:paraId="5264BB7A" w14:textId="77777777" w:rsidR="00BC2F12" w:rsidRPr="00E95DB4" w:rsidRDefault="00BC2F12" w:rsidP="00296A05">
      <w:pPr>
        <w:jc w:val="both"/>
        <w:rPr>
          <w:rFonts w:ascii="Arial" w:hAnsi="Arial" w:cs="Arial"/>
          <w:b/>
          <w:sz w:val="22"/>
          <w:szCs w:val="22"/>
          <w:lang w:val="sr-Cyrl-RS"/>
        </w:rPr>
      </w:pPr>
    </w:p>
    <w:p w14:paraId="7D7911D5" w14:textId="77777777" w:rsidR="00BC2F12" w:rsidRPr="00E95DB4" w:rsidRDefault="00BC2F12" w:rsidP="00296A05">
      <w:pPr>
        <w:jc w:val="both"/>
        <w:rPr>
          <w:rFonts w:ascii="Arial" w:hAnsi="Arial" w:cs="Arial"/>
          <w:b/>
          <w:sz w:val="22"/>
          <w:szCs w:val="22"/>
          <w:lang w:val="sr-Cyrl-RS"/>
        </w:rPr>
      </w:pPr>
    </w:p>
    <w:p w14:paraId="28AE0267" w14:textId="77777777" w:rsidR="00BC2F12" w:rsidRPr="00E95DB4" w:rsidRDefault="00BC2F12" w:rsidP="00296A05">
      <w:pPr>
        <w:jc w:val="both"/>
        <w:rPr>
          <w:rFonts w:ascii="Arial" w:hAnsi="Arial" w:cs="Arial"/>
          <w:b/>
          <w:sz w:val="22"/>
          <w:szCs w:val="22"/>
          <w:lang w:val="sr-Cyrl-RS"/>
        </w:rPr>
      </w:pPr>
    </w:p>
    <w:p w14:paraId="369F0428" w14:textId="77777777" w:rsidR="00BC2F12" w:rsidRPr="00E95DB4" w:rsidRDefault="00BC2F12" w:rsidP="00296A05">
      <w:pPr>
        <w:jc w:val="both"/>
        <w:rPr>
          <w:rFonts w:ascii="Arial" w:hAnsi="Arial" w:cs="Arial"/>
          <w:b/>
          <w:sz w:val="22"/>
          <w:szCs w:val="22"/>
          <w:lang w:val="sr-Cyrl-RS"/>
        </w:rPr>
      </w:pPr>
    </w:p>
    <w:p w14:paraId="0D6F4B1A" w14:textId="77777777" w:rsidR="00BC2F12" w:rsidRPr="00E95DB4" w:rsidRDefault="00BC2F12" w:rsidP="00296A05">
      <w:pPr>
        <w:jc w:val="both"/>
        <w:rPr>
          <w:rFonts w:ascii="Arial" w:hAnsi="Arial" w:cs="Arial"/>
          <w:b/>
          <w:sz w:val="22"/>
          <w:szCs w:val="22"/>
          <w:lang w:val="sr-Cyrl-RS"/>
        </w:rPr>
      </w:pPr>
    </w:p>
    <w:p w14:paraId="01A0CC63" w14:textId="77777777" w:rsidR="00BC2F12" w:rsidRPr="00E95DB4" w:rsidRDefault="00BC2F12" w:rsidP="00296A05">
      <w:pPr>
        <w:jc w:val="both"/>
        <w:rPr>
          <w:rFonts w:ascii="Arial" w:hAnsi="Arial" w:cs="Arial"/>
          <w:b/>
          <w:sz w:val="22"/>
          <w:szCs w:val="22"/>
          <w:lang w:val="sr-Cyrl-RS"/>
        </w:rPr>
      </w:pPr>
    </w:p>
    <w:p w14:paraId="10CD9E53" w14:textId="77777777" w:rsidR="00BC2F12" w:rsidRPr="00E95DB4" w:rsidRDefault="00BC2F12" w:rsidP="00296A05">
      <w:pPr>
        <w:jc w:val="both"/>
        <w:rPr>
          <w:rFonts w:ascii="Arial" w:hAnsi="Arial" w:cs="Arial"/>
          <w:b/>
          <w:sz w:val="22"/>
          <w:szCs w:val="22"/>
          <w:lang w:val="sr-Cyrl-RS"/>
        </w:rPr>
      </w:pPr>
    </w:p>
    <w:p w14:paraId="3B3F9E03" w14:textId="77777777" w:rsidR="00BC2F12" w:rsidRPr="00E95DB4" w:rsidRDefault="00BC2F12" w:rsidP="003A68F7">
      <w:pPr>
        <w:suppressAutoHyphens w:val="0"/>
        <w:jc w:val="center"/>
        <w:rPr>
          <w:rFonts w:ascii="Arial" w:eastAsia="TimesNewRomanPSMT" w:hAnsi="Arial" w:cs="Arial"/>
          <w:b/>
          <w:bCs/>
          <w:i/>
          <w:sz w:val="22"/>
          <w:szCs w:val="22"/>
          <w:lang w:eastAsia="en-US"/>
        </w:rPr>
      </w:pPr>
      <w:r w:rsidRPr="00E95DB4">
        <w:rPr>
          <w:rFonts w:ascii="Arial" w:eastAsia="TimesNewRomanPSMT" w:hAnsi="Arial" w:cs="Arial"/>
          <w:b/>
          <w:bCs/>
          <w:i/>
          <w:sz w:val="22"/>
          <w:szCs w:val="22"/>
          <w:lang w:eastAsia="en-US"/>
        </w:rPr>
        <w:t>5) ЦЕНА И КОМЕРЦИЈАЛНИ УСЛОВИ ПОНУДЕ</w:t>
      </w:r>
    </w:p>
    <w:p w14:paraId="129D9F7D" w14:textId="77777777" w:rsidR="00BC2F12" w:rsidRPr="00E95DB4"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E95DB4" w14:paraId="3A3728B0" w14:textId="77777777" w:rsidTr="00BC2F12">
        <w:trPr>
          <w:trHeight w:val="485"/>
        </w:trPr>
        <w:tc>
          <w:tcPr>
            <w:tcW w:w="2680" w:type="dxa"/>
            <w:shd w:val="clear" w:color="auto" w:fill="C6D9F1" w:themeFill="text2" w:themeFillTint="33"/>
            <w:vAlign w:val="center"/>
          </w:tcPr>
          <w:p w14:paraId="43FC37A8"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eastAsia="TimesNewRomanPSMT" w:hAnsi="Arial" w:cs="Arial"/>
                <w:b/>
                <w:bCs/>
                <w:sz w:val="22"/>
                <w:szCs w:val="22"/>
                <w:lang w:val="en-US" w:eastAsia="en-US"/>
              </w:rPr>
              <w:t xml:space="preserve">ПРЕДМЕТ </w:t>
            </w:r>
            <w:r w:rsidRPr="00E95DB4">
              <w:rPr>
                <w:rFonts w:ascii="Arial" w:eastAsia="TimesNewRomanPSMT" w:hAnsi="Arial" w:cs="Arial"/>
                <w:b/>
                <w:bCs/>
                <w:sz w:val="22"/>
                <w:szCs w:val="22"/>
                <w:lang w:eastAsia="en-US"/>
              </w:rPr>
              <w:t xml:space="preserve">И БРОЈ </w:t>
            </w:r>
            <w:r w:rsidRPr="00E95DB4">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u w:val="single"/>
                <w:lang w:eastAsia="en-US"/>
              </w:rPr>
              <w:t>ЦЕНА</w:t>
            </w:r>
          </w:p>
        </w:tc>
      </w:tr>
      <w:tr w:rsidR="00BC2F12" w:rsidRPr="00E95DB4" w14:paraId="57FE6797" w14:textId="77777777" w:rsidTr="00BC2F12">
        <w:trPr>
          <w:trHeight w:val="2980"/>
        </w:trPr>
        <w:tc>
          <w:tcPr>
            <w:tcW w:w="2680" w:type="dxa"/>
            <w:vAlign w:val="center"/>
          </w:tcPr>
          <w:p w14:paraId="7120ACA5" w14:textId="77777777" w:rsidR="00BC2F12" w:rsidRPr="00E95DB4" w:rsidRDefault="00BC2F12" w:rsidP="00BC2F12">
            <w:pPr>
              <w:suppressAutoHyphens w:val="0"/>
              <w:jc w:val="center"/>
              <w:rPr>
                <w:rFonts w:ascii="Arial" w:hAnsi="Arial" w:cs="Arial"/>
                <w:b/>
                <w:sz w:val="22"/>
                <w:szCs w:val="22"/>
                <w:lang w:val="en-US" w:eastAsia="en-US"/>
              </w:rPr>
            </w:pPr>
            <w:r w:rsidRPr="00E95DB4">
              <w:rPr>
                <w:rFonts w:ascii="Arial" w:hAnsi="Arial" w:cs="Arial"/>
                <w:b/>
                <w:sz w:val="22"/>
                <w:szCs w:val="22"/>
                <w:lang w:eastAsia="en-US"/>
              </w:rPr>
              <w:t>Управљање идентитетима и привилегијама приступа</w:t>
            </w:r>
            <w:r w:rsidRPr="00E95DB4">
              <w:rPr>
                <w:rFonts w:ascii="Arial" w:hAnsi="Arial" w:cs="Arial"/>
                <w:b/>
                <w:sz w:val="22"/>
                <w:szCs w:val="22"/>
                <w:lang w:val="sr-Cyrl-RS" w:eastAsia="en-US"/>
              </w:rPr>
              <w:t xml:space="preserve">.“ </w:t>
            </w:r>
            <w:r w:rsidRPr="00E95DB4">
              <w:rPr>
                <w:rFonts w:ascii="Arial" w:hAnsi="Arial" w:cs="Arial"/>
                <w:b/>
                <w:sz w:val="22"/>
                <w:szCs w:val="22"/>
                <w:lang w:val="sr-Latn-RS" w:eastAsia="en-US"/>
              </w:rPr>
              <w:t xml:space="preserve">JN </w:t>
            </w:r>
            <w:r w:rsidRPr="00E95DB4">
              <w:rPr>
                <w:rFonts w:ascii="Arial" w:hAnsi="Arial" w:cs="Arial"/>
                <w:b/>
                <w:sz w:val="22"/>
                <w:szCs w:val="22"/>
                <w:lang w:val="sr-Cyrl-RS" w:eastAsia="en-US"/>
              </w:rPr>
              <w:t>1000/0226/2017</w:t>
            </w:r>
          </w:p>
        </w:tc>
        <w:tc>
          <w:tcPr>
            <w:tcW w:w="7040" w:type="dxa"/>
          </w:tcPr>
          <w:p w14:paraId="0D8C2570" w14:textId="77777777" w:rsidR="00BC2F12" w:rsidRPr="00E95DB4" w:rsidRDefault="00BC2F12" w:rsidP="00BC2F12">
            <w:pPr>
              <w:suppressAutoHyphens w:val="0"/>
              <w:jc w:val="both"/>
              <w:rPr>
                <w:rFonts w:ascii="Arial" w:hAnsi="Arial" w:cs="Arial"/>
                <w:sz w:val="22"/>
                <w:szCs w:val="22"/>
                <w:lang w:val="sr-Cyrl-RS" w:eastAsia="sr-Latn-CS"/>
              </w:rPr>
            </w:pPr>
          </w:p>
          <w:p w14:paraId="5484F7F4" w14:textId="77777777" w:rsidR="00BC2F12" w:rsidRPr="00E95DB4" w:rsidRDefault="00BC2F12" w:rsidP="00BC2F12">
            <w:pPr>
              <w:suppressAutoHyphens w:val="0"/>
              <w:jc w:val="both"/>
              <w:rPr>
                <w:rFonts w:ascii="Arial" w:hAnsi="Arial" w:cs="Arial"/>
                <w:b/>
                <w:sz w:val="22"/>
                <w:szCs w:val="22"/>
                <w:lang w:val="sr-Cyrl-RS" w:eastAsia="sr-Latn-CS"/>
              </w:rPr>
            </w:pPr>
            <w:r w:rsidRPr="00E95DB4">
              <w:rPr>
                <w:rFonts w:ascii="Arial" w:hAnsi="Arial" w:cs="Arial"/>
                <w:b/>
                <w:sz w:val="22"/>
                <w:szCs w:val="22"/>
                <w:lang w:val="sr-Cyrl-RS" w:eastAsia="sr-Latn-CS"/>
              </w:rPr>
              <w:t>1.1. УКУПНА ЦЕНА   ________________________ РСД/ЕУР (словима: ___________ РСД/ЕУР) исказана без ПДВ.</w:t>
            </w:r>
          </w:p>
          <w:p w14:paraId="0C29234F" w14:textId="77777777" w:rsidR="00BC2F12" w:rsidRPr="00E95DB4" w:rsidRDefault="00BC2F12" w:rsidP="00BC2F12">
            <w:pPr>
              <w:suppressAutoHyphens w:val="0"/>
              <w:jc w:val="both"/>
              <w:rPr>
                <w:rFonts w:ascii="Arial" w:hAnsi="Arial" w:cs="Arial"/>
                <w:sz w:val="22"/>
                <w:szCs w:val="22"/>
                <w:lang w:val="sr-Cyrl-RS" w:eastAsia="sr-Latn-CS"/>
              </w:rPr>
            </w:pPr>
          </w:p>
          <w:p w14:paraId="6EE5684E" w14:textId="25C3F06F" w:rsidR="001A544E" w:rsidRPr="00E95DB4" w:rsidRDefault="001A544E" w:rsidP="001A544E">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1.1.1 УКУПНА ЦЕНА УСЛУГА  ________________________ РСД/ЕУР (словима: ___________ РСД/ЕУР) исказана без ПДВ.</w:t>
            </w:r>
          </w:p>
          <w:p w14:paraId="68EBA711" w14:textId="77777777" w:rsidR="001A544E" w:rsidRPr="00E95DB4" w:rsidRDefault="001A544E" w:rsidP="00BC2F12">
            <w:pPr>
              <w:suppressAutoHyphens w:val="0"/>
              <w:jc w:val="both"/>
              <w:rPr>
                <w:rFonts w:ascii="Arial" w:hAnsi="Arial" w:cs="Arial"/>
                <w:sz w:val="22"/>
                <w:szCs w:val="22"/>
                <w:lang w:val="sr-Cyrl-RS" w:eastAsia="sr-Latn-CS"/>
              </w:rPr>
            </w:pPr>
          </w:p>
          <w:p w14:paraId="213C551C" w14:textId="2F9B9B49" w:rsidR="00BC2F12" w:rsidRPr="00E95DB4" w:rsidRDefault="001A544E" w:rsidP="00BC2F12">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1.1.2</w:t>
            </w:r>
            <w:r w:rsidR="00BC2F12" w:rsidRPr="00E95DB4">
              <w:rPr>
                <w:rFonts w:ascii="Arial" w:hAnsi="Arial" w:cs="Arial"/>
                <w:sz w:val="22"/>
                <w:szCs w:val="22"/>
                <w:lang w:val="sr-Cyrl-RS" w:eastAsia="sr-Latn-CS"/>
              </w:rPr>
              <w:t xml:space="preserve"> УКУПНА ЦЕНА ДОБАРА - ОПРЕМЕ ________________________ РСД/ЕУР (словима: ___________ РСД/ЕУР) исказана без ПДВ.</w:t>
            </w:r>
          </w:p>
          <w:p w14:paraId="2299CA9F" w14:textId="77777777" w:rsidR="00BC2F12" w:rsidRPr="00E95DB4" w:rsidRDefault="00BC2F12" w:rsidP="00BC2F12">
            <w:pPr>
              <w:suppressAutoHyphens w:val="0"/>
              <w:jc w:val="both"/>
              <w:rPr>
                <w:rFonts w:ascii="Arial" w:hAnsi="Arial" w:cs="Arial"/>
                <w:sz w:val="22"/>
                <w:szCs w:val="22"/>
                <w:lang w:val="sr-Cyrl-RS" w:eastAsia="sr-Latn-CS"/>
              </w:rPr>
            </w:pPr>
          </w:p>
          <w:p w14:paraId="50A7FF6A" w14:textId="77777777" w:rsidR="00BC2F12" w:rsidRPr="00E95DB4" w:rsidRDefault="00BC2F12" w:rsidP="001A544E">
            <w:pPr>
              <w:suppressAutoHyphens w:val="0"/>
              <w:jc w:val="both"/>
              <w:rPr>
                <w:rFonts w:ascii="Arial" w:hAnsi="Arial" w:cs="Arial"/>
                <w:sz w:val="22"/>
                <w:szCs w:val="22"/>
                <w:lang w:val="en-US" w:eastAsia="sr-Latn-CS"/>
              </w:rPr>
            </w:pPr>
          </w:p>
        </w:tc>
      </w:tr>
    </w:tbl>
    <w:p w14:paraId="55D8E83E" w14:textId="77777777" w:rsidR="00BC2F12" w:rsidRPr="00E95DB4"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E95DB4" w:rsidRDefault="00BC2F12" w:rsidP="00BC2F12">
      <w:pPr>
        <w:suppressAutoHyphens w:val="0"/>
        <w:jc w:val="center"/>
        <w:rPr>
          <w:rFonts w:ascii="Arial" w:hAnsi="Arial" w:cs="Arial"/>
          <w:b/>
          <w:bCs/>
          <w:i/>
          <w:iCs/>
          <w:sz w:val="22"/>
          <w:szCs w:val="22"/>
          <w:u w:val="single"/>
          <w:lang w:eastAsia="en-US"/>
        </w:rPr>
      </w:pPr>
      <w:r w:rsidRPr="00E95DB4">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E95DB4" w14:paraId="1B71ED70" w14:textId="77777777" w:rsidTr="001A544E">
        <w:trPr>
          <w:trHeight w:val="620"/>
        </w:trPr>
        <w:tc>
          <w:tcPr>
            <w:tcW w:w="5799" w:type="dxa"/>
            <w:shd w:val="clear" w:color="auto" w:fill="C6D9F1" w:themeFill="text2" w:themeFillTint="33"/>
            <w:vAlign w:val="center"/>
          </w:tcPr>
          <w:p w14:paraId="5DDD5FEA"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ПОНУДА ПОНУЂАЧА</w:t>
            </w:r>
          </w:p>
        </w:tc>
      </w:tr>
      <w:tr w:rsidR="00BC2F12" w:rsidRPr="00E95DB4" w14:paraId="540EFA4D" w14:textId="77777777" w:rsidTr="001A544E">
        <w:trPr>
          <w:trHeight w:val="2150"/>
        </w:trPr>
        <w:tc>
          <w:tcPr>
            <w:tcW w:w="5799" w:type="dxa"/>
            <w:vAlign w:val="center"/>
          </w:tcPr>
          <w:p w14:paraId="7CAE9F80"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РОК И НАЧИН ПЛАЋАЊА:</w:t>
            </w:r>
          </w:p>
          <w:p w14:paraId="5229EC15" w14:textId="77777777" w:rsidR="00BC2F12" w:rsidRPr="00E95DB4" w:rsidRDefault="00BC2F12" w:rsidP="00BC2F12">
            <w:pPr>
              <w:tabs>
                <w:tab w:val="left" w:pos="567"/>
              </w:tabs>
              <w:suppressAutoHyphens w:val="0"/>
              <w:jc w:val="both"/>
              <w:rPr>
                <w:rFonts w:ascii="Arial" w:hAnsi="Arial" w:cs="Arial"/>
                <w:b/>
                <w:bCs/>
                <w:i/>
                <w:iCs/>
                <w:sz w:val="22"/>
                <w:szCs w:val="22"/>
                <w:u w:val="single"/>
                <w:lang w:val="sr-Cyrl-RS" w:eastAsia="en-US"/>
              </w:rPr>
            </w:pPr>
            <w:r w:rsidRPr="00E95DB4">
              <w:rPr>
                <w:rFonts w:ascii="Arial" w:hAnsi="Arial" w:cs="Arial"/>
                <w:b/>
                <w:bCs/>
                <w:i/>
                <w:iCs/>
                <w:sz w:val="22"/>
                <w:szCs w:val="22"/>
                <w:u w:val="single"/>
                <w:lang w:val="sr-Cyrl-RS" w:eastAsia="en-US"/>
              </w:rPr>
              <w:t>Укупна вредност испоручених добара биће плаћена на следећи начин:</w:t>
            </w:r>
          </w:p>
          <w:p w14:paraId="2D52C1C3" w14:textId="77777777" w:rsidR="00BC2F12" w:rsidRPr="00E95DB4" w:rsidRDefault="00BC2F12" w:rsidP="00BC2F12">
            <w:pPr>
              <w:tabs>
                <w:tab w:val="left" w:pos="567"/>
              </w:tabs>
              <w:suppressAutoHyphens w:val="0"/>
              <w:jc w:val="both"/>
              <w:rPr>
                <w:rFonts w:ascii="Arial" w:hAnsi="Arial" w:cs="Arial"/>
                <w:b/>
                <w:bCs/>
                <w:i/>
                <w:iCs/>
                <w:sz w:val="22"/>
                <w:szCs w:val="22"/>
                <w:lang w:val="sr-Cyrl-RS" w:eastAsia="en-US"/>
              </w:rPr>
            </w:pPr>
          </w:p>
          <w:p w14:paraId="5AE03167" w14:textId="4D934B27" w:rsidR="00BC2F12" w:rsidRPr="00E95DB4" w:rsidRDefault="00BC2F12" w:rsidP="006E7F02">
            <w:pPr>
              <w:numPr>
                <w:ilvl w:val="0"/>
                <w:numId w:val="8"/>
              </w:numPr>
              <w:tabs>
                <w:tab w:val="clear" w:pos="1440"/>
                <w:tab w:val="left" w:pos="567"/>
                <w:tab w:val="num" w:pos="108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100% укупне вредности добара са припадајућим ПДВ-ом плаћа се након извршене целокупне испоруке добара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val="sr-Cyrl-RS" w:eastAsia="en-US"/>
              </w:rPr>
              <w:t>на основу обо</w:t>
            </w:r>
            <w:r w:rsidR="001A544E" w:rsidRPr="00E95DB4">
              <w:rPr>
                <w:rFonts w:ascii="Arial" w:hAnsi="Arial" w:cs="Arial"/>
                <w:bCs/>
                <w:iCs/>
                <w:sz w:val="22"/>
                <w:szCs w:val="22"/>
                <w:lang w:val="sr-Cyrl-RS" w:eastAsia="en-US"/>
              </w:rPr>
              <w:t xml:space="preserve">страног потписаног Записника о </w:t>
            </w:r>
            <w:r w:rsidRPr="00E95DB4">
              <w:rPr>
                <w:rFonts w:ascii="Arial" w:hAnsi="Arial" w:cs="Arial"/>
                <w:bCs/>
                <w:iCs/>
                <w:sz w:val="22"/>
                <w:szCs w:val="22"/>
                <w:lang w:val="sr-Cyrl-RS" w:eastAsia="en-US"/>
              </w:rPr>
              <w:t xml:space="preserve">квантитативном пријему свих добара </w:t>
            </w:r>
            <w:r w:rsidRPr="00E95DB4">
              <w:rPr>
                <w:rFonts w:ascii="Arial" w:hAnsi="Arial" w:cs="Arial"/>
                <w:bCs/>
                <w:iCs/>
                <w:sz w:val="22"/>
                <w:szCs w:val="22"/>
                <w:lang w:eastAsia="en-US"/>
              </w:rPr>
              <w:t xml:space="preserve">од стране овлашћених представника </w:t>
            </w:r>
            <w:r w:rsidR="001A544E" w:rsidRPr="00E95DB4">
              <w:rPr>
                <w:rFonts w:ascii="Arial" w:hAnsi="Arial" w:cs="Arial"/>
                <w:bCs/>
                <w:iCs/>
                <w:sz w:val="22"/>
                <w:szCs w:val="22"/>
                <w:lang w:val="sr-Cyrl-RS" w:eastAsia="en-US"/>
              </w:rPr>
              <w:t>Наручиоца</w:t>
            </w:r>
            <w:r w:rsidRPr="00E95DB4">
              <w:rPr>
                <w:rFonts w:ascii="Arial" w:hAnsi="Arial" w:cs="Arial"/>
                <w:bCs/>
                <w:iCs/>
                <w:sz w:val="22"/>
                <w:szCs w:val="22"/>
                <w:lang w:eastAsia="en-US"/>
              </w:rPr>
              <w:t xml:space="preserve"> и  </w:t>
            </w:r>
            <w:r w:rsidRPr="00E95DB4">
              <w:rPr>
                <w:rFonts w:ascii="Arial" w:hAnsi="Arial" w:cs="Arial"/>
                <w:bCs/>
                <w:iCs/>
                <w:sz w:val="22"/>
                <w:szCs w:val="22"/>
                <w:lang w:val="sr-Cyrl-RS" w:eastAsia="en-US"/>
              </w:rPr>
              <w:t>Изабраног понуђача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без примедби</w:t>
            </w:r>
            <w:r w:rsidRPr="00E95DB4">
              <w:rPr>
                <w:rFonts w:ascii="Arial" w:hAnsi="Arial" w:cs="Arial"/>
                <w:bCs/>
                <w:iCs/>
                <w:sz w:val="22"/>
                <w:szCs w:val="22"/>
                <w:lang w:val="sr-Cyrl-RS" w:eastAsia="en-US"/>
              </w:rPr>
              <w:t xml:space="preserve">, у року од 45 (четрдесетпет) дана, од дана пријема исправног рачуна од Изабраног понуђача, издатог на основу прихваћеног и одобреног извештаја, овереног од стране овлашћеног представника Наручиоца </w:t>
            </w:r>
          </w:p>
          <w:p w14:paraId="65D414E8" w14:textId="77777777" w:rsidR="00BC2F12" w:rsidRPr="00E95DB4" w:rsidRDefault="00BC2F12" w:rsidP="00BC2F12">
            <w:pPr>
              <w:tabs>
                <w:tab w:val="left" w:pos="567"/>
              </w:tabs>
              <w:suppressAutoHyphens w:val="0"/>
              <w:jc w:val="both"/>
              <w:rPr>
                <w:rFonts w:ascii="Arial" w:hAnsi="Arial" w:cs="Arial"/>
                <w:bCs/>
                <w:iCs/>
                <w:sz w:val="22"/>
                <w:szCs w:val="22"/>
                <w:lang w:eastAsia="en-US"/>
              </w:rPr>
            </w:pPr>
            <w:r w:rsidRPr="00E95DB4">
              <w:rPr>
                <w:rFonts w:ascii="Arial" w:hAnsi="Arial" w:cs="Arial"/>
                <w:bCs/>
                <w:iCs/>
                <w:sz w:val="22"/>
                <w:szCs w:val="22"/>
                <w:lang w:val="sr-Cyrl-RS" w:eastAsia="en-US"/>
              </w:rPr>
              <w:tab/>
            </w:r>
          </w:p>
          <w:p w14:paraId="1432F5FB" w14:textId="77777777" w:rsidR="00BC2F12" w:rsidRPr="00E95DB4" w:rsidRDefault="00BC2F12" w:rsidP="00BC2F12">
            <w:pPr>
              <w:tabs>
                <w:tab w:val="left" w:pos="567"/>
              </w:tabs>
              <w:suppressAutoHyphens w:val="0"/>
              <w:jc w:val="both"/>
              <w:rPr>
                <w:rFonts w:ascii="Arial" w:hAnsi="Arial" w:cs="Arial"/>
                <w:bCs/>
                <w:iCs/>
                <w:sz w:val="22"/>
                <w:szCs w:val="22"/>
                <w:u w:val="single"/>
                <w:lang w:val="sr-Cyrl-RS" w:eastAsia="en-US"/>
              </w:rPr>
            </w:pPr>
            <w:r w:rsidRPr="00E95DB4">
              <w:rPr>
                <w:rFonts w:ascii="Arial" w:hAnsi="Arial" w:cs="Arial"/>
                <w:bCs/>
                <w:iCs/>
                <w:sz w:val="22"/>
                <w:szCs w:val="22"/>
                <w:u w:val="single"/>
                <w:lang w:val="sr-Cyrl-RS" w:eastAsia="en-US"/>
              </w:rPr>
              <w:t>Укупна вредност Услуга биће плаћена на следећи начин:</w:t>
            </w:r>
          </w:p>
          <w:p w14:paraId="02134EAB"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39BD973D"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инсталације, имплементације, тестирања и пуштања у рад опреме:</w:t>
            </w:r>
          </w:p>
          <w:p w14:paraId="395FE3F1"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2EB86ACB"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w:t>
            </w:r>
            <w:r w:rsidRPr="00E95DB4">
              <w:rPr>
                <w:rFonts w:ascii="Arial" w:hAnsi="Arial" w:cs="Arial"/>
                <w:bCs/>
                <w:iCs/>
                <w:sz w:val="22"/>
                <w:szCs w:val="22"/>
                <w:lang w:val="sr-Cyrl-RS" w:eastAsia="en-US"/>
              </w:rPr>
              <w:lastRenderedPageBreak/>
              <w:t xml:space="preserve">потписаног Записника о квалитативном пријему мреже </w:t>
            </w:r>
            <w:r w:rsidRPr="00E95DB4">
              <w:rPr>
                <w:rFonts w:ascii="Arial" w:hAnsi="Arial" w:cs="Arial"/>
                <w:bCs/>
                <w:iCs/>
                <w:sz w:val="22"/>
                <w:szCs w:val="22"/>
                <w:lang w:eastAsia="en-US"/>
              </w:rPr>
              <w:t xml:space="preserve">од стране овлашћених представника </w:t>
            </w:r>
            <w:r w:rsidRPr="00E95DB4">
              <w:rPr>
                <w:rFonts w:ascii="Arial" w:hAnsi="Arial" w:cs="Arial"/>
                <w:bCs/>
                <w:iCs/>
                <w:sz w:val="22"/>
                <w:szCs w:val="22"/>
                <w:lang w:val="sr-Cyrl-RS" w:eastAsia="en-US"/>
              </w:rPr>
              <w:t xml:space="preserve">Наручиоца - </w:t>
            </w:r>
            <w:r w:rsidRPr="00E95DB4">
              <w:rPr>
                <w:rFonts w:ascii="Arial" w:hAnsi="Arial" w:cs="Arial"/>
                <w:bCs/>
                <w:iCs/>
                <w:sz w:val="22"/>
                <w:szCs w:val="22"/>
                <w:lang w:eastAsia="en-US"/>
              </w:rPr>
              <w:t xml:space="preserve">Купца и  </w:t>
            </w:r>
            <w:r w:rsidRPr="00E95DB4">
              <w:rPr>
                <w:rFonts w:ascii="Arial" w:hAnsi="Arial" w:cs="Arial"/>
                <w:bCs/>
                <w:iCs/>
                <w:sz w:val="22"/>
                <w:szCs w:val="22"/>
                <w:lang w:val="sr-Cyrl-RS" w:eastAsia="en-US"/>
              </w:rPr>
              <w:t>Изабраног понуђача</w:t>
            </w:r>
            <w:r w:rsidRPr="00E95DB4">
              <w:rPr>
                <w:rFonts w:ascii="Arial" w:hAnsi="Arial" w:cs="Arial"/>
                <w:bCs/>
                <w:iCs/>
                <w:sz w:val="22"/>
                <w:szCs w:val="22"/>
                <w:lang w:eastAsia="en-US"/>
              </w:rPr>
              <w:t xml:space="preserve"> </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Продавца</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 xml:space="preserve"> без примедби</w:t>
            </w:r>
            <w:r w:rsidRPr="00E95DB4">
              <w:rPr>
                <w:rFonts w:ascii="Arial" w:hAnsi="Arial" w:cs="Arial"/>
                <w:bCs/>
                <w:iCs/>
                <w:sz w:val="22"/>
                <w:szCs w:val="22"/>
                <w:lang w:val="sr-Cyrl-RS" w:eastAsia="en-U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73E5CA34"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518B32A3"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техничке подршке:</w:t>
            </w:r>
          </w:p>
          <w:p w14:paraId="642279E5"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Квартално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Наручиоца - Купца, овереног од стране овлашћеног представника Наручиоца - Купца.</w:t>
            </w:r>
          </w:p>
          <w:p w14:paraId="19AB2880" w14:textId="77777777" w:rsidR="00BC2F12" w:rsidRPr="00E95DB4" w:rsidRDefault="00BC2F12" w:rsidP="00BC2F12">
            <w:pPr>
              <w:tabs>
                <w:tab w:val="left" w:pos="567"/>
              </w:tabs>
              <w:suppressAutoHyphens w:val="0"/>
              <w:jc w:val="both"/>
              <w:rPr>
                <w:rFonts w:ascii="Arial" w:hAnsi="Arial" w:cs="Arial"/>
                <w:b/>
                <w:bCs/>
                <w:i/>
                <w:iCs/>
                <w:sz w:val="22"/>
                <w:szCs w:val="22"/>
                <w:lang w:eastAsia="en-US"/>
              </w:rPr>
            </w:pPr>
          </w:p>
        </w:tc>
        <w:tc>
          <w:tcPr>
            <w:tcW w:w="4067" w:type="dxa"/>
            <w:vAlign w:val="center"/>
          </w:tcPr>
          <w:p w14:paraId="563D75F7" w14:textId="77777777" w:rsidR="00BC2F12" w:rsidRPr="00E95DB4" w:rsidRDefault="00BC2F12" w:rsidP="00BC2F12">
            <w:pPr>
              <w:suppressAutoHyphens w:val="0"/>
              <w:jc w:val="both"/>
              <w:rPr>
                <w:rFonts w:ascii="Arial" w:hAnsi="Arial" w:cs="Arial"/>
                <w:bCs/>
                <w:i/>
                <w:iCs/>
                <w:sz w:val="22"/>
                <w:szCs w:val="22"/>
                <w:lang w:eastAsia="en-US"/>
              </w:rPr>
            </w:pPr>
          </w:p>
          <w:p w14:paraId="0EE358CE" w14:textId="77777777" w:rsidR="00BC2F12" w:rsidRPr="00E95DB4" w:rsidRDefault="00BC2F12" w:rsidP="00BC2F12">
            <w:pPr>
              <w:suppressAutoHyphens w:val="0"/>
              <w:jc w:val="center"/>
              <w:rPr>
                <w:rFonts w:ascii="Arial" w:hAnsi="Arial" w:cs="Arial"/>
                <w:bCs/>
                <w:i/>
                <w:iCs/>
                <w:sz w:val="22"/>
                <w:szCs w:val="22"/>
                <w:lang w:eastAsia="en-US"/>
              </w:rPr>
            </w:pPr>
          </w:p>
          <w:p w14:paraId="42D282AB" w14:textId="77777777" w:rsidR="00BC2F12" w:rsidRPr="00E95DB4" w:rsidRDefault="00BC2F12" w:rsidP="00BC2F12">
            <w:pPr>
              <w:suppressAutoHyphens w:val="0"/>
              <w:jc w:val="center"/>
              <w:rPr>
                <w:rFonts w:ascii="Arial" w:hAnsi="Arial" w:cs="Arial"/>
                <w:bCs/>
                <w:i/>
                <w:iCs/>
                <w:sz w:val="22"/>
                <w:szCs w:val="22"/>
                <w:lang w:eastAsia="en-US"/>
              </w:rPr>
            </w:pPr>
          </w:p>
          <w:p w14:paraId="20EBBDEE"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Сагласан за захтевом наручиоца</w:t>
            </w:r>
          </w:p>
          <w:p w14:paraId="0EE204D8"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0FE07A7C" w14:textId="77777777" w:rsidR="00BC2F12" w:rsidRPr="00E95DB4" w:rsidRDefault="00BC2F12" w:rsidP="00BC2F12">
            <w:pPr>
              <w:suppressAutoHyphens w:val="0"/>
              <w:jc w:val="center"/>
              <w:rPr>
                <w:rFonts w:ascii="Arial" w:hAnsi="Arial" w:cs="Arial"/>
                <w:bCs/>
                <w:i/>
                <w:iCs/>
                <w:sz w:val="22"/>
                <w:szCs w:val="22"/>
                <w:lang w:eastAsia="en-US"/>
              </w:rPr>
            </w:pPr>
          </w:p>
          <w:p w14:paraId="31C79A60" w14:textId="77777777" w:rsidR="00BC2F12" w:rsidRPr="00E95DB4" w:rsidRDefault="00BC2F12" w:rsidP="00BC2F12">
            <w:pPr>
              <w:suppressAutoHyphens w:val="0"/>
              <w:jc w:val="center"/>
              <w:rPr>
                <w:rFonts w:ascii="Arial" w:hAnsi="Arial" w:cs="Arial"/>
                <w:bCs/>
                <w:i/>
                <w:iCs/>
                <w:sz w:val="22"/>
                <w:szCs w:val="22"/>
                <w:lang w:eastAsia="en-US"/>
              </w:rPr>
            </w:pPr>
          </w:p>
          <w:p w14:paraId="517A189C" w14:textId="77777777" w:rsidR="00BC2F12" w:rsidRPr="00E95DB4" w:rsidRDefault="00BC2F12" w:rsidP="00BC2F12">
            <w:pPr>
              <w:suppressAutoHyphens w:val="0"/>
              <w:jc w:val="center"/>
              <w:rPr>
                <w:rFonts w:ascii="Arial" w:hAnsi="Arial" w:cs="Arial"/>
                <w:b/>
                <w:bCs/>
                <w:i/>
                <w:iCs/>
                <w:sz w:val="22"/>
                <w:szCs w:val="22"/>
                <w:lang w:eastAsia="en-US"/>
              </w:rPr>
            </w:pPr>
          </w:p>
        </w:tc>
      </w:tr>
      <w:tr w:rsidR="00BC2F12" w:rsidRPr="00E95DB4" w14:paraId="4F4CDEDC" w14:textId="77777777" w:rsidTr="001A544E">
        <w:trPr>
          <w:trHeight w:val="1223"/>
        </w:trPr>
        <w:tc>
          <w:tcPr>
            <w:tcW w:w="5799" w:type="dxa"/>
            <w:vAlign w:val="center"/>
          </w:tcPr>
          <w:p w14:paraId="5DA54FCF" w14:textId="055B6A54"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РОК ИЗВРШЕЊА УСЛУГЕ</w:t>
            </w:r>
            <w:r w:rsidR="001A544E" w:rsidRPr="00E95DB4">
              <w:rPr>
                <w:rFonts w:ascii="Arial" w:hAnsi="Arial" w:cs="Arial"/>
                <w:b/>
                <w:bCs/>
                <w:i/>
                <w:iCs/>
                <w:sz w:val="22"/>
                <w:szCs w:val="22"/>
                <w:lang w:val="sr-Cyrl-RS" w:eastAsia="en-US"/>
              </w:rPr>
              <w:t>/ИСПОРУКЕ ДОБАРА</w:t>
            </w:r>
            <w:r w:rsidRPr="00E95DB4">
              <w:rPr>
                <w:rFonts w:ascii="Arial" w:hAnsi="Arial" w:cs="Arial"/>
                <w:b/>
                <w:bCs/>
                <w:i/>
                <w:iCs/>
                <w:sz w:val="22"/>
                <w:szCs w:val="22"/>
                <w:lang w:eastAsia="en-US"/>
              </w:rPr>
              <w:t>:</w:t>
            </w:r>
          </w:p>
          <w:p w14:paraId="29F3B15C" w14:textId="77777777"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 xml:space="preserve">Испорука добара мора бити извршена у року од 30 (словима: тридесет) дана од дана ступања Уговора на снагу. </w:t>
            </w:r>
          </w:p>
          <w:p w14:paraId="04E7E540" w14:textId="77777777" w:rsidR="00AB3B97" w:rsidRPr="00E95DB4" w:rsidRDefault="00AB3B97" w:rsidP="00AB3B97">
            <w:pPr>
              <w:pStyle w:val="ListParagraph"/>
              <w:spacing w:before="120"/>
              <w:ind w:left="588"/>
              <w:jc w:val="both"/>
              <w:rPr>
                <w:rFonts w:ascii="Arial" w:hAnsi="Arial" w:cs="Arial"/>
                <w:lang w:val="sr-Cyrl-RS"/>
              </w:rPr>
            </w:pPr>
          </w:p>
          <w:p w14:paraId="68D0371A" w14:textId="4FC9D3DC"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Услуге инсталације, имплементације, тестирања, пуштања у рад морају бити извршене у року од 180 (словима: стоосамдесет) дана од дана испоруке добара и обостраног потписивања Записника о квантитативном пријему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5AD6453A" w14:textId="77777777" w:rsidR="001A544E" w:rsidRPr="00E95DB4" w:rsidRDefault="001A544E" w:rsidP="001A544E">
            <w:pPr>
              <w:pStyle w:val="ListParagraph"/>
              <w:rPr>
                <w:rFonts w:ascii="Arial" w:hAnsi="Arial" w:cs="Arial"/>
                <w:lang w:val="sr-Cyrl-RS"/>
              </w:rPr>
            </w:pPr>
          </w:p>
          <w:p w14:paraId="0CD17731" w14:textId="77777777" w:rsidR="001A544E" w:rsidRPr="00E95DB4" w:rsidRDefault="001A544E" w:rsidP="001A544E">
            <w:pPr>
              <w:pStyle w:val="ListParagraph"/>
              <w:spacing w:before="120"/>
              <w:ind w:left="588"/>
              <w:jc w:val="both"/>
              <w:rPr>
                <w:rFonts w:ascii="Arial" w:hAnsi="Arial" w:cs="Arial"/>
                <w:lang w:val="sr-Cyrl-RS"/>
              </w:rPr>
            </w:pPr>
          </w:p>
          <w:p w14:paraId="16DEBF28" w14:textId="77777777" w:rsidR="00BC2F12"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Рок за пружање техничке подршке 12 (словима: дванаест: месеци) ,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w:t>
            </w:r>
          </w:p>
        </w:tc>
        <w:tc>
          <w:tcPr>
            <w:tcW w:w="4067" w:type="dxa"/>
            <w:vAlign w:val="center"/>
          </w:tcPr>
          <w:p w14:paraId="7A582BC8" w14:textId="77777777" w:rsidR="00AB3B97" w:rsidRPr="00E95DB4" w:rsidRDefault="00AB3B97" w:rsidP="00BC2F12">
            <w:pPr>
              <w:suppressAutoHyphens w:val="0"/>
              <w:jc w:val="both"/>
              <w:rPr>
                <w:rFonts w:ascii="Arial" w:hAnsi="Arial" w:cs="Arial"/>
                <w:bCs/>
                <w:iCs/>
                <w:sz w:val="22"/>
                <w:szCs w:val="22"/>
                <w:lang w:val="sr-Cyrl-RS" w:eastAsia="en-US"/>
              </w:rPr>
            </w:pPr>
          </w:p>
          <w:p w14:paraId="23949816"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1._____________дана од дана ступања Уговора на снагу.</w:t>
            </w:r>
          </w:p>
          <w:p w14:paraId="169B445C" w14:textId="77777777" w:rsidR="00AB3B97" w:rsidRPr="00E95DB4" w:rsidRDefault="00AB3B97" w:rsidP="00BC2F12">
            <w:pPr>
              <w:suppressAutoHyphens w:val="0"/>
              <w:jc w:val="both"/>
              <w:rPr>
                <w:rFonts w:ascii="Arial" w:hAnsi="Arial" w:cs="Arial"/>
                <w:bCs/>
                <w:iCs/>
                <w:sz w:val="22"/>
                <w:szCs w:val="22"/>
                <w:lang w:val="sr-Cyrl-RS" w:eastAsia="en-US"/>
              </w:rPr>
            </w:pPr>
          </w:p>
          <w:p w14:paraId="5D9A3205" w14:textId="77777777" w:rsidR="00AB3B97" w:rsidRPr="00E95DB4" w:rsidRDefault="00AB3B97" w:rsidP="00BC2F12">
            <w:pPr>
              <w:suppressAutoHyphens w:val="0"/>
              <w:jc w:val="both"/>
              <w:rPr>
                <w:rFonts w:ascii="Arial" w:hAnsi="Arial" w:cs="Arial"/>
                <w:bCs/>
                <w:iCs/>
                <w:sz w:val="22"/>
                <w:szCs w:val="22"/>
                <w:lang w:val="sr-Cyrl-RS" w:eastAsia="en-US"/>
              </w:rPr>
            </w:pPr>
          </w:p>
          <w:p w14:paraId="7F7DD748" w14:textId="77777777" w:rsidR="00AB3B97" w:rsidRPr="00E95DB4" w:rsidRDefault="00AB3B97" w:rsidP="00BC2F12">
            <w:pPr>
              <w:suppressAutoHyphens w:val="0"/>
              <w:jc w:val="both"/>
              <w:rPr>
                <w:rFonts w:ascii="Arial" w:hAnsi="Arial" w:cs="Arial"/>
                <w:bCs/>
                <w:iCs/>
                <w:sz w:val="22"/>
                <w:szCs w:val="22"/>
                <w:lang w:val="sr-Cyrl-RS" w:eastAsia="en-US"/>
              </w:rPr>
            </w:pPr>
          </w:p>
          <w:p w14:paraId="19B8F3D3"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2.____________</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 дана од дана испоруке добара и обостраног потписивања Записника о квантитативном пријему свих добара (без примедби).</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Рок за почетак извршења предметних услуга је ___________________дана од дана обостраног потписивања Записника о квантитативном пријему свих добара (без примедби).</w:t>
            </w:r>
          </w:p>
          <w:p w14:paraId="676E9322" w14:textId="77777777" w:rsidR="00AB3B97" w:rsidRPr="00E95DB4" w:rsidRDefault="00AB3B97" w:rsidP="00BC2F12">
            <w:pPr>
              <w:suppressAutoHyphens w:val="0"/>
              <w:jc w:val="both"/>
              <w:rPr>
                <w:rFonts w:ascii="Arial" w:hAnsi="Arial" w:cs="Arial"/>
                <w:bCs/>
                <w:iCs/>
                <w:sz w:val="22"/>
                <w:szCs w:val="22"/>
                <w:lang w:val="sr-Cyrl-RS" w:eastAsia="en-US"/>
              </w:rPr>
            </w:pPr>
          </w:p>
          <w:p w14:paraId="180F6302" w14:textId="77777777" w:rsidR="00AB3B97" w:rsidRPr="00E95DB4" w:rsidRDefault="00AB3B97" w:rsidP="00BC2F12">
            <w:pPr>
              <w:suppressAutoHyphens w:val="0"/>
              <w:jc w:val="both"/>
              <w:rPr>
                <w:rFonts w:ascii="Arial" w:hAnsi="Arial" w:cs="Arial"/>
                <w:bCs/>
                <w:iCs/>
                <w:sz w:val="22"/>
                <w:szCs w:val="22"/>
                <w:lang w:val="sr-Cyrl-RS" w:eastAsia="en-US"/>
              </w:rPr>
            </w:pPr>
          </w:p>
          <w:p w14:paraId="21560D88" w14:textId="77777777" w:rsidR="00AB3B97" w:rsidRPr="00E95DB4" w:rsidRDefault="00AB3B97" w:rsidP="00BC2F12">
            <w:pPr>
              <w:suppressAutoHyphens w:val="0"/>
              <w:jc w:val="both"/>
              <w:rPr>
                <w:rFonts w:ascii="Arial" w:hAnsi="Arial" w:cs="Arial"/>
                <w:bCs/>
                <w:iCs/>
                <w:sz w:val="22"/>
                <w:szCs w:val="22"/>
                <w:lang w:val="sr-Cyrl-RS" w:eastAsia="en-US"/>
              </w:rPr>
            </w:pPr>
          </w:p>
          <w:p w14:paraId="7D51F105" w14:textId="77777777" w:rsidR="00AB3B97" w:rsidRPr="00E95DB4" w:rsidRDefault="00AB3B97" w:rsidP="00BC2F12">
            <w:pPr>
              <w:suppressAutoHyphens w:val="0"/>
              <w:jc w:val="both"/>
              <w:rPr>
                <w:rFonts w:ascii="Arial" w:hAnsi="Arial" w:cs="Arial"/>
                <w:bCs/>
                <w:iCs/>
                <w:sz w:val="22"/>
                <w:szCs w:val="22"/>
                <w:lang w:val="sr-Cyrl-RS" w:eastAsia="en-US"/>
              </w:rPr>
            </w:pPr>
          </w:p>
          <w:p w14:paraId="4B984C1F" w14:textId="77777777" w:rsidR="00AB3B97" w:rsidRPr="00E95DB4" w:rsidRDefault="00AB3B97" w:rsidP="00BC2F12">
            <w:pPr>
              <w:suppressAutoHyphens w:val="0"/>
              <w:jc w:val="both"/>
              <w:rPr>
                <w:rFonts w:ascii="Arial" w:hAnsi="Arial" w:cs="Arial"/>
                <w:bCs/>
                <w:iCs/>
                <w:sz w:val="22"/>
                <w:szCs w:val="22"/>
                <w:lang w:val="sr-Cyrl-RS" w:eastAsia="en-US"/>
              </w:rPr>
            </w:pPr>
          </w:p>
          <w:p w14:paraId="2CAD0C1E" w14:textId="77777777" w:rsidR="00AB3B97" w:rsidRPr="00E95DB4" w:rsidRDefault="00AB3B97" w:rsidP="00AB3B97">
            <w:pPr>
              <w:jc w:val="both"/>
              <w:rPr>
                <w:rFonts w:ascii="Arial" w:hAnsi="Arial" w:cs="Arial"/>
                <w:bCs/>
                <w:iCs/>
                <w:sz w:val="22"/>
                <w:szCs w:val="22"/>
                <w:lang w:val="sr-Cyrl-RS"/>
              </w:rPr>
            </w:pPr>
          </w:p>
          <w:p w14:paraId="05B69FFC" w14:textId="77777777" w:rsidR="00AB3B97" w:rsidRPr="00E95DB4" w:rsidRDefault="00AB3B97" w:rsidP="00AB3B97">
            <w:pPr>
              <w:rPr>
                <w:rFonts w:ascii="Arial" w:hAnsi="Arial" w:cs="Arial"/>
                <w:bCs/>
                <w:iCs/>
                <w:sz w:val="22"/>
                <w:szCs w:val="22"/>
              </w:rPr>
            </w:pPr>
            <w:r w:rsidRPr="00E95DB4">
              <w:rPr>
                <w:rFonts w:ascii="Arial" w:hAnsi="Arial" w:cs="Arial"/>
                <w:bCs/>
                <w:iCs/>
                <w:sz w:val="22"/>
                <w:szCs w:val="22"/>
                <w:lang w:val="sr-Cyrl-RS"/>
              </w:rPr>
              <w:t>3.</w:t>
            </w:r>
            <w:r w:rsidRPr="00E95DB4">
              <w:rPr>
                <w:rFonts w:ascii="Arial" w:hAnsi="Arial" w:cs="Arial"/>
                <w:bCs/>
                <w:iCs/>
                <w:sz w:val="22"/>
                <w:szCs w:val="22"/>
              </w:rPr>
              <w:t>Сагласан за захтевом наручиоца</w:t>
            </w:r>
          </w:p>
          <w:p w14:paraId="4A244C28" w14:textId="77777777" w:rsidR="00AB3B97" w:rsidRPr="00E95DB4" w:rsidRDefault="00AB3B97" w:rsidP="00AB3B97">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6D8A6A8D" w14:textId="77777777" w:rsidR="00BC2F12" w:rsidRPr="00E95DB4" w:rsidRDefault="00BC2F12" w:rsidP="00BC2F12">
            <w:pPr>
              <w:suppressAutoHyphens w:val="0"/>
              <w:jc w:val="both"/>
              <w:rPr>
                <w:rFonts w:ascii="Arial" w:hAnsi="Arial" w:cs="Arial"/>
                <w:bCs/>
                <w:iCs/>
                <w:sz w:val="22"/>
                <w:szCs w:val="22"/>
                <w:lang w:val="sr-Cyrl-RS" w:eastAsia="en-US"/>
              </w:rPr>
            </w:pPr>
          </w:p>
          <w:p w14:paraId="7226A31F" w14:textId="77777777" w:rsidR="00BC2F12" w:rsidRPr="00E95DB4" w:rsidRDefault="00BC2F12" w:rsidP="00BC2F12">
            <w:pPr>
              <w:suppressAutoHyphens w:val="0"/>
              <w:jc w:val="both"/>
              <w:rPr>
                <w:rFonts w:ascii="Arial" w:hAnsi="Arial" w:cs="Arial"/>
                <w:bCs/>
                <w:iCs/>
                <w:sz w:val="22"/>
                <w:szCs w:val="22"/>
                <w:lang w:val="en-US" w:eastAsia="en-US"/>
              </w:rPr>
            </w:pPr>
          </w:p>
        </w:tc>
      </w:tr>
      <w:tr w:rsidR="00BC2F12" w:rsidRPr="00E95DB4" w14:paraId="3E1DAA11" w14:textId="77777777" w:rsidTr="001A544E">
        <w:trPr>
          <w:trHeight w:val="1223"/>
        </w:trPr>
        <w:tc>
          <w:tcPr>
            <w:tcW w:w="5799" w:type="dxa"/>
            <w:vAlign w:val="center"/>
          </w:tcPr>
          <w:p w14:paraId="530E8ED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ГАРАНТНИ РОК:</w:t>
            </w:r>
          </w:p>
          <w:p w14:paraId="708A9DAD"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Гарантни рок не може бити краћи од 12 (словима: дванаест)  месеци. </w:t>
            </w:r>
          </w:p>
          <w:p w14:paraId="10CFF24F" w14:textId="77777777" w:rsidR="00AB3B97" w:rsidRPr="00E95DB4" w:rsidRDefault="00AB3B97" w:rsidP="00AB3B97">
            <w:pPr>
              <w:suppressAutoHyphens w:val="0"/>
              <w:jc w:val="both"/>
              <w:rPr>
                <w:rFonts w:ascii="Arial" w:hAnsi="Arial" w:cs="Arial"/>
                <w:bCs/>
                <w:iCs/>
                <w:sz w:val="22"/>
                <w:szCs w:val="22"/>
                <w:lang w:val="sr-Cyrl-RS" w:eastAsia="en-US"/>
              </w:rPr>
            </w:pPr>
          </w:p>
          <w:p w14:paraId="148F68F0"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Гарантни рок почиње да тече од дана обостраног потписивања Записника о квалитативном пријему мреже  бeз примедби, или најкасније 6 (словима: шест) месеци од издавања Записника о финалном квантитативном пријему свих добара (без примедби).</w:t>
            </w:r>
          </w:p>
          <w:p w14:paraId="5CB9876B" w14:textId="77777777" w:rsidR="00BC2F12" w:rsidRPr="00E95DB4" w:rsidRDefault="00BC2F12" w:rsidP="00BC2F12">
            <w:pPr>
              <w:suppressAutoHyphens w:val="0"/>
              <w:jc w:val="both"/>
              <w:rPr>
                <w:rFonts w:ascii="Arial" w:hAnsi="Arial" w:cs="Arial"/>
                <w:b/>
                <w:bCs/>
                <w:i/>
                <w:iCs/>
                <w:sz w:val="22"/>
                <w:szCs w:val="22"/>
                <w:lang w:eastAsia="en-US"/>
              </w:rPr>
            </w:pPr>
          </w:p>
        </w:tc>
        <w:tc>
          <w:tcPr>
            <w:tcW w:w="4067" w:type="dxa"/>
            <w:vAlign w:val="center"/>
          </w:tcPr>
          <w:p w14:paraId="548CF19B" w14:textId="77777777" w:rsidR="00BC2F12"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__________________ месеци.</w:t>
            </w:r>
          </w:p>
        </w:tc>
      </w:tr>
      <w:tr w:rsidR="00BC2F12" w:rsidRPr="00E95DB4" w14:paraId="767F270C" w14:textId="77777777" w:rsidTr="001A544E">
        <w:trPr>
          <w:trHeight w:val="800"/>
        </w:trPr>
        <w:tc>
          <w:tcPr>
            <w:tcW w:w="5799" w:type="dxa"/>
            <w:vAlign w:val="center"/>
          </w:tcPr>
          <w:p w14:paraId="1312111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РОК ВАЖЕЊА ПОНУДЕ:</w:t>
            </w:r>
          </w:p>
          <w:p w14:paraId="37265AB3"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не може бити краћ</w:t>
            </w:r>
            <w:r w:rsidRPr="00E95DB4">
              <w:rPr>
                <w:rFonts w:ascii="Arial" w:hAnsi="Arial" w:cs="Arial"/>
                <w:bCs/>
                <w:iCs/>
                <w:sz w:val="22"/>
                <w:szCs w:val="22"/>
                <w:lang w:val="ru-RU" w:eastAsia="en-US"/>
              </w:rPr>
              <w:t>и</w:t>
            </w:r>
            <w:r w:rsidRPr="00E95DB4">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E95DB4" w:rsidRDefault="00BC2F12" w:rsidP="00BC2F12">
            <w:pPr>
              <w:suppressAutoHyphens w:val="0"/>
              <w:jc w:val="center"/>
              <w:rPr>
                <w:rFonts w:ascii="Arial" w:hAnsi="Arial" w:cs="Arial"/>
                <w:b/>
                <w:bCs/>
                <w:iCs/>
                <w:sz w:val="22"/>
                <w:szCs w:val="22"/>
                <w:lang w:eastAsia="en-US"/>
              </w:rPr>
            </w:pPr>
          </w:p>
          <w:p w14:paraId="1EDF45A2"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_____ дана од дана отварања понуда</w:t>
            </w:r>
          </w:p>
        </w:tc>
      </w:tr>
      <w:tr w:rsidR="00BC2F12" w:rsidRPr="00E95DB4" w14:paraId="24628160" w14:textId="77777777" w:rsidTr="001A544E">
        <w:tc>
          <w:tcPr>
            <w:tcW w:w="9866" w:type="dxa"/>
            <w:gridSpan w:val="2"/>
          </w:tcPr>
          <w:p w14:paraId="0709F757" w14:textId="77777777" w:rsidR="00BC2F12" w:rsidRPr="00E95DB4" w:rsidRDefault="00BC2F12" w:rsidP="00BC2F12">
            <w:pPr>
              <w:suppressAutoHyphens w:val="0"/>
              <w:jc w:val="both"/>
              <w:rPr>
                <w:rFonts w:ascii="Arial" w:hAnsi="Arial" w:cs="Arial"/>
                <w:bCs/>
                <w:iCs/>
                <w:sz w:val="22"/>
                <w:szCs w:val="22"/>
                <w:lang w:eastAsia="en-US"/>
              </w:rPr>
            </w:pPr>
            <w:r w:rsidRPr="00E95DB4">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E95DB4" w:rsidRDefault="00BC2F12" w:rsidP="00BC2F12">
      <w:pPr>
        <w:suppressAutoHyphens w:val="0"/>
        <w:jc w:val="both"/>
        <w:rPr>
          <w:rFonts w:ascii="Arial" w:hAnsi="Arial" w:cs="Arial"/>
          <w:b/>
          <w:bCs/>
          <w:i/>
          <w:iCs/>
          <w:sz w:val="22"/>
          <w:szCs w:val="22"/>
          <w:lang w:eastAsia="en-US"/>
        </w:rPr>
      </w:pPr>
    </w:p>
    <w:p w14:paraId="0492A0CF"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082FD53B"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2E13FC78" w14:textId="77777777" w:rsidR="00BC2F12" w:rsidRPr="00E95DB4" w:rsidRDefault="00BC2F12" w:rsidP="00BC2F12">
      <w:pPr>
        <w:suppressAutoHyphens w:val="0"/>
        <w:ind w:firstLine="720"/>
        <w:jc w:val="both"/>
        <w:rPr>
          <w:rFonts w:ascii="Arial" w:eastAsia="TimesNewRomanPSMT" w:hAnsi="Arial" w:cs="Arial"/>
          <w:bCs/>
          <w:sz w:val="22"/>
          <w:szCs w:val="22"/>
          <w:lang w:eastAsia="en-US"/>
        </w:rPr>
      </w:pPr>
      <w:r w:rsidRPr="00E95DB4">
        <w:rPr>
          <w:rFonts w:ascii="Arial" w:eastAsia="TimesNewRomanPSMT" w:hAnsi="Arial" w:cs="Arial"/>
          <w:bCs/>
          <w:sz w:val="22"/>
          <w:szCs w:val="22"/>
          <w:lang w:val="ru-RU" w:eastAsia="en-US"/>
        </w:rPr>
        <w:t xml:space="preserve">Датум </w:t>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t>Понуђач</w:t>
      </w:r>
    </w:p>
    <w:p w14:paraId="4FC95EBC" w14:textId="77777777" w:rsidR="00BC2F12" w:rsidRPr="00E95DB4" w:rsidRDefault="00BC2F12" w:rsidP="00BC2F12">
      <w:pPr>
        <w:suppressAutoHyphens w:val="0"/>
        <w:ind w:left="720" w:firstLine="720"/>
        <w:jc w:val="both"/>
        <w:rPr>
          <w:rFonts w:ascii="Arial" w:eastAsia="TimesNewRomanPSMT" w:hAnsi="Arial" w:cs="Arial"/>
          <w:bCs/>
          <w:sz w:val="22"/>
          <w:szCs w:val="22"/>
          <w:lang w:eastAsia="en-US"/>
        </w:rPr>
      </w:pPr>
    </w:p>
    <w:p w14:paraId="7B4435A6" w14:textId="77777777" w:rsidR="00BC2F12" w:rsidRPr="00E95DB4" w:rsidRDefault="00BC2F12" w:rsidP="00BC2F12">
      <w:pPr>
        <w:suppressAutoHyphens w:val="0"/>
        <w:jc w:val="both"/>
        <w:rPr>
          <w:rFonts w:ascii="Arial" w:eastAsia="TimesNewRomanPS-BoldMT" w:hAnsi="Arial" w:cs="Arial"/>
          <w:b/>
          <w:bCs/>
          <w:i/>
          <w:iCs/>
          <w:sz w:val="22"/>
          <w:szCs w:val="22"/>
          <w:lang w:eastAsia="en-US"/>
        </w:rPr>
      </w:pPr>
      <w:r w:rsidRPr="00E95DB4">
        <w:rPr>
          <w:rFonts w:ascii="Arial" w:eastAsia="TimesNewRomanPS-BoldMT" w:hAnsi="Arial" w:cs="Arial"/>
          <w:b/>
          <w:bCs/>
          <w:i/>
          <w:iCs/>
          <w:sz w:val="22"/>
          <w:szCs w:val="22"/>
          <w:lang w:val="ru-RU" w:eastAsia="en-US"/>
        </w:rPr>
        <w:t>________________________</w:t>
      </w:r>
      <w:r w:rsidRPr="00E95DB4">
        <w:rPr>
          <w:rFonts w:ascii="Arial" w:eastAsia="TimesNewRomanPS-BoldMT" w:hAnsi="Arial" w:cs="Arial"/>
          <w:b/>
          <w:bCs/>
          <w:i/>
          <w:iCs/>
          <w:sz w:val="22"/>
          <w:szCs w:val="22"/>
          <w:lang w:eastAsia="en-US"/>
        </w:rPr>
        <w:tab/>
      </w:r>
      <w:r w:rsidRPr="00E95DB4">
        <w:rPr>
          <w:rFonts w:ascii="Arial" w:eastAsia="TimesNewRomanPS-BoldMT" w:hAnsi="Arial" w:cs="Arial"/>
          <w:b/>
          <w:bCs/>
          <w:i/>
          <w:iCs/>
          <w:sz w:val="22"/>
          <w:szCs w:val="22"/>
          <w:lang w:eastAsia="en-US"/>
        </w:rPr>
        <w:tab/>
        <w:t>М.П.</w:t>
      </w:r>
      <w:r w:rsidRPr="00E95DB4">
        <w:rPr>
          <w:rFonts w:ascii="Arial" w:eastAsia="TimesNewRomanPS-BoldMT" w:hAnsi="Arial" w:cs="Arial"/>
          <w:b/>
          <w:bCs/>
          <w:i/>
          <w:iCs/>
          <w:sz w:val="22"/>
          <w:szCs w:val="22"/>
          <w:lang w:val="ru-RU" w:eastAsia="en-US"/>
        </w:rPr>
        <w:tab/>
      </w:r>
      <w:r w:rsidRPr="00E95DB4">
        <w:rPr>
          <w:rFonts w:ascii="Arial" w:eastAsia="TimesNewRomanPS-BoldMT" w:hAnsi="Arial" w:cs="Arial"/>
          <w:b/>
          <w:bCs/>
          <w:i/>
          <w:iCs/>
          <w:sz w:val="22"/>
          <w:szCs w:val="22"/>
          <w:lang w:eastAsia="en-US"/>
        </w:rPr>
        <w:t>_____________________</w:t>
      </w:r>
    </w:p>
    <w:p w14:paraId="02CB1BF7" w14:textId="77777777" w:rsidR="00BC2F12" w:rsidRPr="00E95DB4" w:rsidRDefault="00BC2F12" w:rsidP="00BC2F12">
      <w:pPr>
        <w:suppressAutoHyphens w:val="0"/>
        <w:jc w:val="both"/>
        <w:rPr>
          <w:rFonts w:ascii="Arial" w:hAnsi="Arial" w:cs="Arial"/>
          <w:b/>
          <w:bCs/>
          <w:i/>
          <w:iCs/>
          <w:sz w:val="22"/>
          <w:szCs w:val="22"/>
          <w:u w:val="single"/>
          <w:lang w:val="en-US" w:eastAsia="en-US"/>
        </w:rPr>
      </w:pPr>
      <w:r w:rsidRPr="00E95DB4">
        <w:rPr>
          <w:rFonts w:ascii="Arial" w:hAnsi="Arial" w:cs="Arial"/>
          <w:b/>
          <w:bCs/>
          <w:i/>
          <w:iCs/>
          <w:sz w:val="22"/>
          <w:szCs w:val="22"/>
          <w:u w:val="single"/>
          <w:lang w:val="ru-RU" w:eastAsia="en-US"/>
        </w:rPr>
        <w:t>Напомене:</w:t>
      </w:r>
    </w:p>
    <w:p w14:paraId="44FC938B"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en-US" w:eastAsia="en-US"/>
        </w:rPr>
      </w:pPr>
      <w:r w:rsidRPr="00E95DB4">
        <w:rPr>
          <w:rFonts w:ascii="Arial" w:eastAsia="TimesNewRomanPS-BoldMT" w:hAnsi="Arial" w:cs="Arial"/>
          <w:bCs/>
          <w:i/>
          <w:iCs/>
          <w:sz w:val="22"/>
          <w:szCs w:val="22"/>
          <w:lang w:val="en-US" w:eastAsia="en-US"/>
        </w:rPr>
        <w:t>-  Понуђач је обавезан да у обрасцу понуде попуни све комерцијалне услове (сва празна поља).</w:t>
      </w:r>
    </w:p>
    <w:p w14:paraId="28B519E9"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ru-RU" w:eastAsia="en-US"/>
        </w:rPr>
      </w:pPr>
      <w:r w:rsidRPr="00E95DB4">
        <w:rPr>
          <w:rFonts w:ascii="Arial" w:eastAsia="TimesNewRomanPS-BoldMT" w:hAnsi="Arial" w:cs="Arial"/>
          <w:bCs/>
          <w:i/>
          <w:iCs/>
          <w:sz w:val="22"/>
          <w:szCs w:val="22"/>
          <w:lang w:val="en-US" w:eastAsia="en-US"/>
        </w:rPr>
        <w:t xml:space="preserve">- </w:t>
      </w:r>
      <w:r w:rsidRPr="00E95DB4">
        <w:rPr>
          <w:rFonts w:ascii="Arial" w:eastAsia="TimesNewRomanPS-BoldMT" w:hAnsi="Arial" w:cs="Arial"/>
          <w:bCs/>
          <w:i/>
          <w:iCs/>
          <w:sz w:val="22"/>
          <w:szCs w:val="22"/>
          <w:lang w:val="ru-RU" w:eastAsia="en-US"/>
        </w:rPr>
        <w:t>Уколико понуђачи подносе заједничку понуду,група понуђача може да о</w:t>
      </w:r>
      <w:r w:rsidRPr="00E95DB4">
        <w:rPr>
          <w:rFonts w:ascii="Arial" w:eastAsia="TimesNewRomanPS-BoldMT" w:hAnsi="Arial" w:cs="Arial"/>
          <w:bCs/>
          <w:i/>
          <w:iCs/>
          <w:sz w:val="22"/>
          <w:szCs w:val="22"/>
          <w:lang w:val="en-US" w:eastAsia="en-US"/>
        </w:rPr>
        <w:t>власти</w:t>
      </w:r>
      <w:r w:rsidRPr="00E95DB4">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Pr="00E95DB4" w:rsidRDefault="00BC2F12" w:rsidP="00296A05">
      <w:pPr>
        <w:jc w:val="both"/>
        <w:rPr>
          <w:rFonts w:ascii="Arial" w:hAnsi="Arial" w:cs="Arial"/>
          <w:b/>
          <w:sz w:val="22"/>
          <w:szCs w:val="22"/>
          <w:lang w:val="sr-Cyrl-RS"/>
        </w:rPr>
      </w:pPr>
    </w:p>
    <w:p w14:paraId="60267F06" w14:textId="77777777" w:rsidR="00BC2F12" w:rsidRPr="00E95DB4" w:rsidRDefault="00BC2F12" w:rsidP="00296A05">
      <w:pPr>
        <w:jc w:val="both"/>
        <w:rPr>
          <w:rFonts w:ascii="Arial" w:hAnsi="Arial" w:cs="Arial"/>
          <w:b/>
          <w:sz w:val="22"/>
          <w:szCs w:val="22"/>
          <w:lang w:val="sr-Cyrl-RS"/>
        </w:rPr>
      </w:pPr>
    </w:p>
    <w:p w14:paraId="3FE3EF15" w14:textId="77777777" w:rsidR="00BC2F12" w:rsidRPr="00E95DB4" w:rsidRDefault="00BC2F12" w:rsidP="00296A05">
      <w:pPr>
        <w:jc w:val="both"/>
        <w:rPr>
          <w:rFonts w:ascii="Arial" w:hAnsi="Arial" w:cs="Arial"/>
          <w:b/>
          <w:sz w:val="22"/>
          <w:szCs w:val="22"/>
          <w:lang w:val="sr-Cyrl-RS"/>
        </w:rPr>
      </w:pPr>
    </w:p>
    <w:p w14:paraId="2657D3AB" w14:textId="77777777" w:rsidR="00BC2F12" w:rsidRPr="00E95DB4" w:rsidRDefault="00BC2F12" w:rsidP="00296A05">
      <w:pPr>
        <w:jc w:val="both"/>
        <w:rPr>
          <w:rFonts w:ascii="Arial" w:hAnsi="Arial" w:cs="Arial"/>
          <w:b/>
          <w:sz w:val="22"/>
          <w:szCs w:val="22"/>
          <w:lang w:val="sr-Cyrl-RS"/>
        </w:rPr>
      </w:pPr>
    </w:p>
    <w:p w14:paraId="12601533" w14:textId="77777777" w:rsidR="00BC2F12" w:rsidRPr="00E95DB4" w:rsidRDefault="00BC2F12" w:rsidP="00296A05">
      <w:pPr>
        <w:jc w:val="both"/>
        <w:rPr>
          <w:rFonts w:ascii="Arial" w:hAnsi="Arial" w:cs="Arial"/>
          <w:b/>
          <w:sz w:val="22"/>
          <w:szCs w:val="22"/>
          <w:lang w:val="sr-Cyrl-RS"/>
        </w:rPr>
      </w:pPr>
    </w:p>
    <w:p w14:paraId="0B1A0359" w14:textId="77777777" w:rsidR="00BC2F12" w:rsidRPr="00E95DB4" w:rsidRDefault="00BC2F12" w:rsidP="00296A05">
      <w:pPr>
        <w:jc w:val="both"/>
        <w:rPr>
          <w:rFonts w:ascii="Arial" w:hAnsi="Arial" w:cs="Arial"/>
          <w:b/>
          <w:sz w:val="22"/>
          <w:szCs w:val="22"/>
          <w:lang w:val="sr-Cyrl-RS"/>
        </w:rPr>
      </w:pPr>
    </w:p>
    <w:p w14:paraId="7FFF1B2F" w14:textId="77777777" w:rsidR="00BC2F12" w:rsidRPr="00E95DB4" w:rsidRDefault="00BC2F12" w:rsidP="00296A05">
      <w:pPr>
        <w:jc w:val="both"/>
        <w:rPr>
          <w:rFonts w:ascii="Arial" w:hAnsi="Arial" w:cs="Arial"/>
          <w:b/>
          <w:sz w:val="22"/>
          <w:szCs w:val="22"/>
          <w:lang w:val="sr-Cyrl-RS"/>
        </w:rPr>
      </w:pPr>
    </w:p>
    <w:p w14:paraId="78C2E091" w14:textId="77777777" w:rsidR="00BC2F12" w:rsidRPr="00E95DB4" w:rsidRDefault="00BC2F12" w:rsidP="00296A05">
      <w:pPr>
        <w:jc w:val="both"/>
        <w:rPr>
          <w:rFonts w:ascii="Arial" w:hAnsi="Arial" w:cs="Arial"/>
          <w:b/>
          <w:sz w:val="22"/>
          <w:szCs w:val="22"/>
          <w:lang w:val="sr-Cyrl-RS"/>
        </w:rPr>
      </w:pPr>
    </w:p>
    <w:p w14:paraId="672E1CAD" w14:textId="77777777" w:rsidR="00BC2F12" w:rsidRPr="00E95DB4" w:rsidRDefault="00BC2F12" w:rsidP="00296A05">
      <w:pPr>
        <w:jc w:val="both"/>
        <w:rPr>
          <w:rFonts w:ascii="Arial" w:hAnsi="Arial" w:cs="Arial"/>
          <w:b/>
          <w:sz w:val="22"/>
          <w:szCs w:val="22"/>
          <w:lang w:val="sr-Cyrl-RS"/>
        </w:rPr>
      </w:pPr>
    </w:p>
    <w:p w14:paraId="6F0EF861" w14:textId="77777777" w:rsidR="00BC2F12" w:rsidRPr="00E95DB4" w:rsidRDefault="00BC2F12" w:rsidP="00296A05">
      <w:pPr>
        <w:jc w:val="both"/>
        <w:rPr>
          <w:rFonts w:ascii="Arial" w:hAnsi="Arial" w:cs="Arial"/>
          <w:b/>
          <w:sz w:val="22"/>
          <w:szCs w:val="22"/>
          <w:lang w:val="sr-Cyrl-RS"/>
        </w:rPr>
      </w:pPr>
    </w:p>
    <w:p w14:paraId="2C5B91C8" w14:textId="77777777" w:rsidR="00BC2F12" w:rsidRPr="00E95DB4" w:rsidRDefault="00BC2F12" w:rsidP="00296A05">
      <w:pPr>
        <w:jc w:val="both"/>
        <w:rPr>
          <w:rFonts w:ascii="Arial" w:hAnsi="Arial" w:cs="Arial"/>
          <w:b/>
          <w:sz w:val="22"/>
          <w:szCs w:val="22"/>
          <w:lang w:val="sr-Cyrl-RS"/>
        </w:rPr>
      </w:pPr>
    </w:p>
    <w:p w14:paraId="4FF478E7" w14:textId="77777777" w:rsidR="00BC2F12" w:rsidRPr="00E95DB4" w:rsidRDefault="00BC2F12" w:rsidP="00296A05">
      <w:pPr>
        <w:jc w:val="both"/>
        <w:rPr>
          <w:rFonts w:ascii="Arial" w:hAnsi="Arial" w:cs="Arial"/>
          <w:b/>
          <w:sz w:val="22"/>
          <w:szCs w:val="22"/>
          <w:lang w:val="sr-Cyrl-RS"/>
        </w:rPr>
      </w:pPr>
    </w:p>
    <w:p w14:paraId="70CF0830" w14:textId="77777777" w:rsidR="00BC2F12" w:rsidRPr="00E95DB4" w:rsidRDefault="00BC2F12" w:rsidP="00296A05">
      <w:pPr>
        <w:jc w:val="both"/>
        <w:rPr>
          <w:rFonts w:ascii="Arial" w:hAnsi="Arial" w:cs="Arial"/>
          <w:b/>
          <w:sz w:val="22"/>
          <w:szCs w:val="22"/>
          <w:lang w:val="sr-Cyrl-RS"/>
        </w:rPr>
      </w:pPr>
    </w:p>
    <w:p w14:paraId="517A0436" w14:textId="77777777" w:rsidR="00BC2F12" w:rsidRPr="00E95DB4" w:rsidRDefault="00BC2F12" w:rsidP="00296A05">
      <w:pPr>
        <w:jc w:val="both"/>
        <w:rPr>
          <w:rFonts w:ascii="Arial" w:hAnsi="Arial" w:cs="Arial"/>
          <w:b/>
          <w:sz w:val="22"/>
          <w:szCs w:val="22"/>
          <w:lang w:val="sr-Cyrl-RS"/>
        </w:rPr>
      </w:pPr>
    </w:p>
    <w:p w14:paraId="51005F50" w14:textId="77777777" w:rsidR="00BC2F12" w:rsidRPr="00E95DB4" w:rsidRDefault="00BC2F12" w:rsidP="00296A05">
      <w:pPr>
        <w:jc w:val="both"/>
        <w:rPr>
          <w:rFonts w:ascii="Arial" w:hAnsi="Arial" w:cs="Arial"/>
          <w:b/>
          <w:sz w:val="22"/>
          <w:szCs w:val="22"/>
          <w:lang w:val="sr-Cyrl-RS"/>
        </w:rPr>
      </w:pPr>
    </w:p>
    <w:p w14:paraId="165555C9" w14:textId="77777777" w:rsidR="00BC2F12" w:rsidRPr="00E95DB4" w:rsidRDefault="00BC2F12" w:rsidP="00296A05">
      <w:pPr>
        <w:jc w:val="both"/>
        <w:rPr>
          <w:rFonts w:ascii="Arial" w:hAnsi="Arial" w:cs="Arial"/>
          <w:b/>
          <w:sz w:val="22"/>
          <w:szCs w:val="22"/>
          <w:lang w:val="sr-Cyrl-RS"/>
        </w:rPr>
      </w:pPr>
    </w:p>
    <w:p w14:paraId="62C8ABB3" w14:textId="77777777" w:rsidR="00BC2F12" w:rsidRPr="00E95DB4" w:rsidRDefault="00BC2F12" w:rsidP="00296A05">
      <w:pPr>
        <w:jc w:val="both"/>
        <w:rPr>
          <w:rFonts w:ascii="Arial" w:hAnsi="Arial" w:cs="Arial"/>
          <w:b/>
          <w:sz w:val="22"/>
          <w:szCs w:val="22"/>
          <w:lang w:val="sr-Cyrl-RS"/>
        </w:rPr>
      </w:pPr>
    </w:p>
    <w:p w14:paraId="476FEE42" w14:textId="77777777" w:rsidR="00BC2F12" w:rsidRPr="00E95DB4" w:rsidRDefault="00BC2F12" w:rsidP="00296A05">
      <w:pPr>
        <w:jc w:val="both"/>
        <w:rPr>
          <w:rFonts w:ascii="Arial" w:hAnsi="Arial" w:cs="Arial"/>
          <w:b/>
          <w:sz w:val="22"/>
          <w:szCs w:val="22"/>
          <w:lang w:val="sr-Cyrl-RS"/>
        </w:rPr>
      </w:pPr>
    </w:p>
    <w:p w14:paraId="2C1439F6" w14:textId="77777777" w:rsidR="00BC2F12" w:rsidRPr="00E95DB4" w:rsidRDefault="00BC2F12" w:rsidP="00296A05">
      <w:pPr>
        <w:jc w:val="both"/>
        <w:rPr>
          <w:rFonts w:ascii="Arial" w:hAnsi="Arial" w:cs="Arial"/>
          <w:b/>
          <w:sz w:val="22"/>
          <w:szCs w:val="22"/>
          <w:lang w:val="sr-Cyrl-RS"/>
        </w:rPr>
      </w:pPr>
    </w:p>
    <w:p w14:paraId="1F005FFF" w14:textId="77777777" w:rsidR="00BC2F12" w:rsidRPr="00E95DB4" w:rsidRDefault="00BC2F12" w:rsidP="00296A05">
      <w:pPr>
        <w:jc w:val="both"/>
        <w:rPr>
          <w:rFonts w:ascii="Arial" w:hAnsi="Arial" w:cs="Arial"/>
          <w:b/>
          <w:sz w:val="22"/>
          <w:szCs w:val="22"/>
          <w:lang w:val="sr-Cyrl-RS"/>
        </w:rPr>
      </w:pPr>
    </w:p>
    <w:p w14:paraId="6C6F7401" w14:textId="77777777" w:rsidR="00BC2F12" w:rsidRPr="00E95DB4" w:rsidRDefault="00BC2F12" w:rsidP="00296A05">
      <w:pPr>
        <w:jc w:val="both"/>
        <w:rPr>
          <w:rFonts w:ascii="Arial" w:hAnsi="Arial" w:cs="Arial"/>
          <w:b/>
          <w:sz w:val="22"/>
          <w:szCs w:val="22"/>
          <w:lang w:val="sr-Cyrl-RS"/>
        </w:rPr>
      </w:pPr>
    </w:p>
    <w:p w14:paraId="0AC23750" w14:textId="77777777" w:rsidR="00BC2F12" w:rsidRPr="00E95DB4" w:rsidRDefault="00BC2F12" w:rsidP="00296A05">
      <w:pPr>
        <w:jc w:val="both"/>
        <w:rPr>
          <w:rFonts w:ascii="Arial" w:hAnsi="Arial" w:cs="Arial"/>
          <w:b/>
          <w:sz w:val="22"/>
          <w:szCs w:val="22"/>
          <w:lang w:val="sr-Cyrl-RS"/>
        </w:rPr>
      </w:pPr>
    </w:p>
    <w:p w14:paraId="57D0AFBC" w14:textId="77777777" w:rsidR="00BC2F12" w:rsidRPr="00E95DB4" w:rsidRDefault="00BC2F12" w:rsidP="00296A05">
      <w:pPr>
        <w:jc w:val="both"/>
        <w:rPr>
          <w:rFonts w:ascii="Arial" w:hAnsi="Arial" w:cs="Arial"/>
          <w:b/>
          <w:sz w:val="22"/>
          <w:szCs w:val="22"/>
          <w:lang w:val="sr-Cyrl-RS"/>
        </w:rPr>
      </w:pPr>
    </w:p>
    <w:p w14:paraId="7BF2978F" w14:textId="77777777" w:rsidR="003A68F7" w:rsidRPr="00E95DB4" w:rsidRDefault="003A68F7" w:rsidP="00296A05">
      <w:pPr>
        <w:jc w:val="both"/>
        <w:rPr>
          <w:rFonts w:ascii="Arial" w:hAnsi="Arial" w:cs="Arial"/>
          <w:b/>
          <w:sz w:val="22"/>
          <w:szCs w:val="22"/>
          <w:lang w:val="sr-Cyrl-RS"/>
        </w:rPr>
      </w:pPr>
    </w:p>
    <w:p w14:paraId="153BE3CB" w14:textId="77777777" w:rsidR="001A544E" w:rsidRPr="00E95DB4" w:rsidRDefault="001A544E" w:rsidP="00296A05">
      <w:pPr>
        <w:jc w:val="both"/>
        <w:rPr>
          <w:rFonts w:ascii="Arial" w:hAnsi="Arial" w:cs="Arial"/>
          <w:b/>
          <w:sz w:val="22"/>
          <w:szCs w:val="22"/>
          <w:lang w:val="sr-Cyrl-RS"/>
        </w:rPr>
      </w:pPr>
    </w:p>
    <w:p w14:paraId="359EAF07" w14:textId="77777777" w:rsidR="001A544E" w:rsidRPr="00E95DB4" w:rsidRDefault="001A544E" w:rsidP="00296A05">
      <w:pPr>
        <w:jc w:val="both"/>
        <w:rPr>
          <w:rFonts w:ascii="Arial" w:hAnsi="Arial" w:cs="Arial"/>
          <w:b/>
          <w:sz w:val="22"/>
          <w:szCs w:val="22"/>
          <w:lang w:val="sr-Cyrl-RS"/>
        </w:rPr>
      </w:pPr>
    </w:p>
    <w:p w14:paraId="23AD6694" w14:textId="7F9A1303" w:rsidR="001A544E" w:rsidRPr="00E95DB4" w:rsidRDefault="001A544E">
      <w:pPr>
        <w:suppressAutoHyphens w:val="0"/>
        <w:spacing w:after="200" w:line="276" w:lineRule="auto"/>
        <w:rPr>
          <w:rFonts w:ascii="Arial" w:hAnsi="Arial" w:cs="Arial"/>
          <w:b/>
          <w:sz w:val="22"/>
          <w:szCs w:val="22"/>
          <w:lang w:val="sr-Cyrl-RS"/>
        </w:rPr>
      </w:pPr>
      <w:r w:rsidRPr="00E95DB4">
        <w:rPr>
          <w:rFonts w:ascii="Arial" w:hAnsi="Arial" w:cs="Arial"/>
          <w:b/>
          <w:sz w:val="22"/>
          <w:szCs w:val="22"/>
          <w:lang w:val="sr-Cyrl-RS"/>
        </w:rPr>
        <w:br w:type="page"/>
      </w:r>
    </w:p>
    <w:p w14:paraId="54D8654E" w14:textId="77777777" w:rsidR="001A544E" w:rsidRPr="00E95DB4" w:rsidRDefault="001A544E" w:rsidP="00296A05">
      <w:pPr>
        <w:jc w:val="both"/>
        <w:rPr>
          <w:rFonts w:ascii="Arial" w:hAnsi="Arial" w:cs="Arial"/>
          <w:b/>
          <w:sz w:val="22"/>
          <w:szCs w:val="22"/>
          <w:lang w:val="sr-Cyrl-RS"/>
        </w:rPr>
      </w:pPr>
    </w:p>
    <w:p w14:paraId="24AD481B" w14:textId="77777777" w:rsidR="003A68F7" w:rsidRPr="00E95DB4" w:rsidRDefault="003A68F7" w:rsidP="00296A05">
      <w:pPr>
        <w:jc w:val="both"/>
        <w:rPr>
          <w:rFonts w:ascii="Arial" w:hAnsi="Arial" w:cs="Arial"/>
          <w:b/>
          <w:sz w:val="22"/>
          <w:szCs w:val="22"/>
          <w:lang w:val="sr-Cyrl-RS"/>
        </w:rPr>
      </w:pPr>
    </w:p>
    <w:p w14:paraId="26B3F0BA" w14:textId="77777777" w:rsidR="003A68F7" w:rsidRPr="00E95DB4" w:rsidRDefault="003A68F7" w:rsidP="003A68F7">
      <w:pPr>
        <w:pStyle w:val="BodyText"/>
        <w:jc w:val="right"/>
        <w:rPr>
          <w:rFonts w:ascii="Arial" w:hAnsi="Arial" w:cs="Arial"/>
          <w:b/>
          <w:i/>
          <w:sz w:val="22"/>
          <w:szCs w:val="22"/>
          <w:lang w:val="sr-Cyrl-RS"/>
        </w:rPr>
      </w:pPr>
      <w:r w:rsidRPr="00E95DB4">
        <w:rPr>
          <w:rFonts w:ascii="Arial" w:hAnsi="Arial" w:cs="Arial"/>
          <w:b/>
          <w:i/>
          <w:sz w:val="22"/>
          <w:szCs w:val="22"/>
          <w:lang w:val="sr-Cyrl-RS"/>
        </w:rPr>
        <w:t>ОБРАЗАЦ 2.</w:t>
      </w:r>
    </w:p>
    <w:p w14:paraId="6026DCE5" w14:textId="77777777" w:rsidR="003A68F7" w:rsidRPr="00E95DB4" w:rsidRDefault="003A68F7" w:rsidP="003A68F7">
      <w:pPr>
        <w:jc w:val="both"/>
        <w:rPr>
          <w:rFonts w:ascii="Arial" w:hAnsi="Arial" w:cs="Arial"/>
          <w:bCs/>
          <w:sz w:val="22"/>
          <w:szCs w:val="22"/>
          <w:lang w:val="sr-Cyrl-RS" w:eastAsia="en-US" w:bidi="en-US"/>
        </w:rPr>
      </w:pPr>
    </w:p>
    <w:p w14:paraId="4DF5286A" w14:textId="77777777" w:rsidR="003A68F7" w:rsidRPr="00E95DB4" w:rsidRDefault="003A68F7" w:rsidP="003A68F7">
      <w:pPr>
        <w:jc w:val="both"/>
        <w:rPr>
          <w:rFonts w:ascii="Arial" w:hAnsi="Arial" w:cs="Arial"/>
          <w:bCs/>
          <w:sz w:val="22"/>
          <w:szCs w:val="22"/>
          <w:lang w:val="sr-Cyrl-RS" w:eastAsia="en-US" w:bidi="en-US"/>
        </w:rPr>
      </w:pPr>
    </w:p>
    <w:p w14:paraId="511C4193" w14:textId="77777777" w:rsidR="003A68F7" w:rsidRPr="00E95DB4" w:rsidRDefault="003A68F7" w:rsidP="003A68F7">
      <w:pPr>
        <w:ind w:right="-360"/>
        <w:jc w:val="both"/>
        <w:rPr>
          <w:rFonts w:ascii="Arial" w:hAnsi="Arial" w:cs="Arial"/>
          <w:sz w:val="22"/>
          <w:szCs w:val="22"/>
          <w:lang w:val="ru-RU"/>
        </w:rPr>
      </w:pPr>
      <w:r w:rsidRPr="00E95DB4">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95DB4" w:rsidRDefault="003A68F7" w:rsidP="003A68F7">
      <w:pPr>
        <w:jc w:val="both"/>
        <w:rPr>
          <w:rFonts w:ascii="Arial" w:hAnsi="Arial" w:cs="Arial"/>
          <w:sz w:val="22"/>
          <w:szCs w:val="22"/>
          <w:lang w:val="ru-RU"/>
        </w:rPr>
      </w:pPr>
    </w:p>
    <w:p w14:paraId="2EB59DCD" w14:textId="77777777" w:rsidR="003A68F7" w:rsidRPr="00E95DB4" w:rsidRDefault="003A68F7" w:rsidP="003A68F7">
      <w:pPr>
        <w:jc w:val="center"/>
        <w:rPr>
          <w:rFonts w:ascii="Arial" w:hAnsi="Arial" w:cs="Arial"/>
          <w:b/>
          <w:sz w:val="22"/>
          <w:szCs w:val="22"/>
          <w:lang w:val="ru-RU"/>
        </w:rPr>
      </w:pPr>
      <w:r w:rsidRPr="00E95DB4">
        <w:rPr>
          <w:rFonts w:ascii="Arial" w:hAnsi="Arial" w:cs="Arial"/>
          <w:b/>
          <w:sz w:val="22"/>
          <w:szCs w:val="22"/>
          <w:lang w:val="ru-RU"/>
        </w:rPr>
        <w:t>ИЗЈАВУ О НЕЗАВИСНОЈ ПОНУДИ</w:t>
      </w:r>
    </w:p>
    <w:p w14:paraId="087381D7" w14:textId="77777777" w:rsidR="003A68F7" w:rsidRPr="00E95DB4" w:rsidRDefault="003A68F7" w:rsidP="003A68F7">
      <w:pPr>
        <w:jc w:val="both"/>
        <w:rPr>
          <w:rFonts w:ascii="Arial" w:hAnsi="Arial" w:cs="Arial"/>
          <w:b/>
          <w:sz w:val="22"/>
          <w:szCs w:val="22"/>
          <w:lang w:val="ru-RU"/>
        </w:rPr>
      </w:pPr>
    </w:p>
    <w:p w14:paraId="5248C9B4" w14:textId="77777777" w:rsidR="003A68F7" w:rsidRPr="00E95DB4" w:rsidRDefault="003A68F7" w:rsidP="003A68F7">
      <w:pPr>
        <w:jc w:val="both"/>
        <w:rPr>
          <w:rFonts w:ascii="Arial" w:hAnsi="Arial" w:cs="Arial"/>
          <w:b/>
          <w:sz w:val="22"/>
          <w:szCs w:val="22"/>
          <w:lang w:val="ru-RU"/>
        </w:rPr>
      </w:pPr>
    </w:p>
    <w:p w14:paraId="4D6EEBDC" w14:textId="21F175DD" w:rsidR="003A68F7" w:rsidRPr="00E95DB4" w:rsidRDefault="003A68F7" w:rsidP="003A68F7">
      <w:pPr>
        <w:jc w:val="both"/>
        <w:rPr>
          <w:rFonts w:ascii="Arial" w:hAnsi="Arial" w:cs="Arial"/>
          <w:sz w:val="22"/>
          <w:szCs w:val="22"/>
          <w:lang w:val="ru-RU"/>
        </w:rPr>
      </w:pPr>
      <w:r w:rsidRPr="00E95DB4">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95DB4">
        <w:rPr>
          <w:rFonts w:ascii="Arial" w:hAnsi="Arial" w:cs="Arial"/>
          <w:sz w:val="22"/>
          <w:szCs w:val="22"/>
          <w:lang w:val="sr-Cyrl-RS"/>
        </w:rPr>
        <w:t xml:space="preserve"> 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sr-Latn-RS"/>
        </w:rPr>
        <w:t xml:space="preserve">JN </w:t>
      </w:r>
      <w:r w:rsidRPr="00E95DB4">
        <w:rPr>
          <w:rFonts w:ascii="Arial" w:hAnsi="Arial" w:cs="Arial"/>
          <w:sz w:val="22"/>
          <w:szCs w:val="22"/>
          <w:lang w:val="sr-Cyrl-RS"/>
        </w:rPr>
        <w:t>1000/0226/2017</w:t>
      </w:r>
      <w:r w:rsidRPr="00E95DB4">
        <w:rPr>
          <w:rFonts w:ascii="Arial" w:hAnsi="Arial" w:cs="Arial"/>
          <w:sz w:val="22"/>
          <w:szCs w:val="22"/>
          <w:lang w:val="sr-Latn-RS"/>
        </w:rPr>
        <w:t xml:space="preserve">, </w:t>
      </w:r>
      <w:r w:rsidRPr="00E95DB4">
        <w:rPr>
          <w:rFonts w:ascii="Arial" w:hAnsi="Arial" w:cs="Arial"/>
          <w:sz w:val="22"/>
          <w:szCs w:val="22"/>
          <w:lang w:val="ru-RU"/>
        </w:rPr>
        <w:t xml:space="preserve">Наручиоца </w:t>
      </w:r>
      <w:r w:rsidRPr="00E95DB4">
        <w:rPr>
          <w:rFonts w:ascii="Arial" w:eastAsia="Arial Unicode MS" w:hAnsi="Arial" w:cs="Arial"/>
          <w:kern w:val="1"/>
          <w:sz w:val="22"/>
          <w:szCs w:val="22"/>
        </w:rPr>
        <w:t>Јавно предузеће „Електропривреда Србије“ Београд</w:t>
      </w:r>
      <w:r w:rsidRPr="00E95DB4">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95DB4" w:rsidRDefault="003A68F7" w:rsidP="003A68F7">
      <w:pPr>
        <w:ind w:firstLine="709"/>
        <w:jc w:val="both"/>
        <w:rPr>
          <w:rFonts w:ascii="Arial" w:hAnsi="Arial" w:cs="Arial"/>
          <w:sz w:val="22"/>
          <w:szCs w:val="22"/>
          <w:lang w:val="sr-Cyrl-RS"/>
        </w:rPr>
      </w:pPr>
    </w:p>
    <w:p w14:paraId="4E95418D" w14:textId="77777777" w:rsidR="003A68F7" w:rsidRPr="00E95DB4" w:rsidRDefault="003A68F7" w:rsidP="003A68F7">
      <w:pPr>
        <w:tabs>
          <w:tab w:val="left" w:pos="0"/>
        </w:tabs>
        <w:jc w:val="both"/>
        <w:rPr>
          <w:rFonts w:ascii="Arial" w:hAnsi="Arial" w:cs="Arial"/>
          <w:sz w:val="22"/>
          <w:szCs w:val="22"/>
          <w:lang w:val="ru-RU"/>
        </w:rPr>
      </w:pPr>
      <w:r w:rsidRPr="00E95DB4">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95DB4" w:rsidRDefault="003A68F7" w:rsidP="003A68F7">
      <w:pPr>
        <w:jc w:val="both"/>
        <w:rPr>
          <w:rFonts w:ascii="Arial" w:hAnsi="Arial" w:cs="Arial"/>
          <w:b/>
          <w:sz w:val="22"/>
          <w:szCs w:val="22"/>
          <w:lang w:val="ru-RU"/>
        </w:rPr>
      </w:pPr>
    </w:p>
    <w:p w14:paraId="664EFE8A" w14:textId="77777777" w:rsidR="003A68F7" w:rsidRPr="00E95DB4"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95DB4" w14:paraId="67CB986E" w14:textId="77777777" w:rsidTr="001A544E">
        <w:trPr>
          <w:jc w:val="center"/>
        </w:trPr>
        <w:tc>
          <w:tcPr>
            <w:tcW w:w="3882" w:type="dxa"/>
          </w:tcPr>
          <w:p w14:paraId="7F87F11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Датум:</w:t>
            </w:r>
          </w:p>
        </w:tc>
        <w:tc>
          <w:tcPr>
            <w:tcW w:w="2127" w:type="dxa"/>
          </w:tcPr>
          <w:p w14:paraId="1D39BE7A" w14:textId="77777777" w:rsidR="003A68F7" w:rsidRPr="00E95DB4" w:rsidRDefault="003A68F7" w:rsidP="001A544E">
            <w:pPr>
              <w:jc w:val="both"/>
              <w:rPr>
                <w:rFonts w:ascii="Arial" w:hAnsi="Arial" w:cs="Arial"/>
                <w:sz w:val="22"/>
                <w:szCs w:val="22"/>
                <w:lang w:val="ru-RU"/>
              </w:rPr>
            </w:pPr>
          </w:p>
        </w:tc>
        <w:tc>
          <w:tcPr>
            <w:tcW w:w="4022" w:type="dxa"/>
          </w:tcPr>
          <w:p w14:paraId="4B4D192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Понуђач</w:t>
            </w:r>
          </w:p>
        </w:tc>
      </w:tr>
      <w:tr w:rsidR="003A68F7" w:rsidRPr="00E95DB4" w14:paraId="6241F9AC" w14:textId="77777777" w:rsidTr="001A544E">
        <w:trPr>
          <w:jc w:val="center"/>
        </w:trPr>
        <w:tc>
          <w:tcPr>
            <w:tcW w:w="3882" w:type="dxa"/>
          </w:tcPr>
          <w:p w14:paraId="08A39FF0" w14:textId="77777777" w:rsidR="003A68F7" w:rsidRPr="00E95DB4" w:rsidRDefault="003A68F7" w:rsidP="001A544E">
            <w:pPr>
              <w:jc w:val="both"/>
              <w:rPr>
                <w:rFonts w:ascii="Arial" w:hAnsi="Arial" w:cs="Arial"/>
                <w:sz w:val="22"/>
                <w:szCs w:val="22"/>
              </w:rPr>
            </w:pPr>
          </w:p>
        </w:tc>
        <w:tc>
          <w:tcPr>
            <w:tcW w:w="2127" w:type="dxa"/>
          </w:tcPr>
          <w:p w14:paraId="083B63DA"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М.П.</w:t>
            </w:r>
          </w:p>
        </w:tc>
        <w:tc>
          <w:tcPr>
            <w:tcW w:w="4022" w:type="dxa"/>
          </w:tcPr>
          <w:p w14:paraId="6972555E" w14:textId="77777777" w:rsidR="003A68F7" w:rsidRPr="00E95DB4" w:rsidRDefault="003A68F7" w:rsidP="001A544E">
            <w:pPr>
              <w:jc w:val="both"/>
              <w:rPr>
                <w:rFonts w:ascii="Arial" w:hAnsi="Arial" w:cs="Arial"/>
                <w:sz w:val="22"/>
                <w:szCs w:val="22"/>
                <w:lang w:val="ru-RU"/>
              </w:rPr>
            </w:pPr>
          </w:p>
        </w:tc>
      </w:tr>
      <w:tr w:rsidR="003A68F7" w:rsidRPr="00E95DB4" w14:paraId="386E899D" w14:textId="77777777" w:rsidTr="001A544E">
        <w:trPr>
          <w:jc w:val="center"/>
        </w:trPr>
        <w:tc>
          <w:tcPr>
            <w:tcW w:w="3882" w:type="dxa"/>
            <w:tcBorders>
              <w:bottom w:val="single" w:sz="4" w:space="0" w:color="auto"/>
            </w:tcBorders>
          </w:tcPr>
          <w:p w14:paraId="1814255C" w14:textId="77777777" w:rsidR="003A68F7" w:rsidRPr="00E95DB4" w:rsidRDefault="003A68F7" w:rsidP="001A544E">
            <w:pPr>
              <w:jc w:val="both"/>
              <w:rPr>
                <w:rFonts w:ascii="Arial" w:hAnsi="Arial" w:cs="Arial"/>
                <w:sz w:val="22"/>
                <w:szCs w:val="22"/>
              </w:rPr>
            </w:pPr>
          </w:p>
        </w:tc>
        <w:tc>
          <w:tcPr>
            <w:tcW w:w="2127" w:type="dxa"/>
          </w:tcPr>
          <w:p w14:paraId="57EA0726" w14:textId="77777777" w:rsidR="003A68F7" w:rsidRPr="00E95DB4"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95DB4" w:rsidRDefault="003A68F7" w:rsidP="001A544E">
            <w:pPr>
              <w:jc w:val="both"/>
              <w:rPr>
                <w:rFonts w:ascii="Arial" w:hAnsi="Arial" w:cs="Arial"/>
                <w:sz w:val="22"/>
                <w:szCs w:val="22"/>
                <w:lang w:val="ru-RU"/>
              </w:rPr>
            </w:pPr>
          </w:p>
        </w:tc>
      </w:tr>
      <w:tr w:rsidR="003A68F7" w:rsidRPr="00E95DB4" w14:paraId="59302E4E" w14:textId="77777777" w:rsidTr="001A544E">
        <w:trPr>
          <w:trHeight w:val="389"/>
          <w:jc w:val="center"/>
        </w:trPr>
        <w:tc>
          <w:tcPr>
            <w:tcW w:w="3882" w:type="dxa"/>
            <w:tcBorders>
              <w:top w:val="single" w:sz="4" w:space="0" w:color="auto"/>
            </w:tcBorders>
          </w:tcPr>
          <w:p w14:paraId="03A2256E" w14:textId="77777777" w:rsidR="003A68F7" w:rsidRPr="00E95DB4" w:rsidRDefault="003A68F7" w:rsidP="001A544E">
            <w:pPr>
              <w:jc w:val="both"/>
              <w:rPr>
                <w:rFonts w:ascii="Arial" w:hAnsi="Arial" w:cs="Arial"/>
                <w:sz w:val="22"/>
                <w:szCs w:val="22"/>
              </w:rPr>
            </w:pPr>
          </w:p>
          <w:p w14:paraId="7E8294D2" w14:textId="77777777" w:rsidR="003A68F7" w:rsidRPr="00E95DB4" w:rsidRDefault="003A68F7" w:rsidP="001A544E">
            <w:pPr>
              <w:jc w:val="both"/>
              <w:rPr>
                <w:rFonts w:ascii="Arial" w:hAnsi="Arial" w:cs="Arial"/>
                <w:sz w:val="22"/>
                <w:szCs w:val="22"/>
              </w:rPr>
            </w:pPr>
          </w:p>
        </w:tc>
        <w:tc>
          <w:tcPr>
            <w:tcW w:w="2127" w:type="dxa"/>
          </w:tcPr>
          <w:p w14:paraId="72942E67" w14:textId="77777777" w:rsidR="003A68F7" w:rsidRPr="00E95DB4"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95DB4" w:rsidRDefault="003A68F7" w:rsidP="001A544E">
            <w:pPr>
              <w:jc w:val="both"/>
              <w:rPr>
                <w:rFonts w:ascii="Arial" w:hAnsi="Arial" w:cs="Arial"/>
                <w:sz w:val="22"/>
                <w:szCs w:val="22"/>
                <w:lang w:val="ru-RU"/>
              </w:rPr>
            </w:pPr>
          </w:p>
        </w:tc>
      </w:tr>
    </w:tbl>
    <w:p w14:paraId="286D3DB4" w14:textId="77777777" w:rsidR="003A68F7" w:rsidRPr="00E95DB4"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95DB4" w:rsidRDefault="003A68F7" w:rsidP="003A68F7">
      <w:pPr>
        <w:jc w:val="both"/>
        <w:rPr>
          <w:rFonts w:ascii="Arial" w:hAnsi="Arial" w:cs="Arial"/>
          <w:b/>
          <w:sz w:val="22"/>
          <w:szCs w:val="22"/>
          <w:lang w:val="ru-RU"/>
        </w:rPr>
      </w:pPr>
    </w:p>
    <w:p w14:paraId="477C82D0" w14:textId="77777777" w:rsidR="003A68F7" w:rsidRPr="00E95DB4" w:rsidRDefault="003A68F7" w:rsidP="003A68F7">
      <w:pPr>
        <w:jc w:val="both"/>
        <w:rPr>
          <w:rFonts w:ascii="Arial" w:hAnsi="Arial" w:cs="Arial"/>
          <w:b/>
          <w:sz w:val="22"/>
          <w:szCs w:val="22"/>
          <w:lang w:val="ru-RU"/>
        </w:rPr>
      </w:pPr>
    </w:p>
    <w:p w14:paraId="0EB34DCB" w14:textId="77777777" w:rsidR="003A68F7" w:rsidRPr="00E95DB4" w:rsidRDefault="003A68F7" w:rsidP="006E7F02">
      <w:pPr>
        <w:pStyle w:val="ListParagraph"/>
        <w:numPr>
          <w:ilvl w:val="0"/>
          <w:numId w:val="34"/>
        </w:numPr>
        <w:jc w:val="both"/>
        <w:rPr>
          <w:rFonts w:ascii="Arial" w:hAnsi="Arial" w:cs="Arial"/>
          <w:b/>
          <w:i/>
          <w:lang w:val="ru-RU"/>
        </w:rPr>
      </w:pPr>
      <w:r w:rsidRPr="00E95DB4">
        <w:rPr>
          <w:rFonts w:ascii="Arial" w:hAnsi="Arial" w:cs="Arial"/>
          <w:b/>
          <w:i/>
          <w:lang w:val="ru-RU"/>
        </w:rPr>
        <w:t>Напомена:</w:t>
      </w:r>
    </w:p>
    <w:p w14:paraId="0FBC2244"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b/>
          <w:i/>
          <w:lang w:val="ru-RU"/>
        </w:rPr>
        <w:t xml:space="preserve">- </w:t>
      </w:r>
      <w:r w:rsidRPr="00E95DB4">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74B337E2" w14:textId="77777777" w:rsidR="003A68F7" w:rsidRPr="00E95DB4" w:rsidRDefault="003A68F7" w:rsidP="00296A05">
      <w:pPr>
        <w:jc w:val="both"/>
        <w:rPr>
          <w:rFonts w:ascii="Arial" w:hAnsi="Arial" w:cs="Arial"/>
          <w:b/>
          <w:sz w:val="22"/>
          <w:szCs w:val="22"/>
          <w:lang w:val="sr-Cyrl-RS"/>
        </w:rPr>
      </w:pPr>
    </w:p>
    <w:p w14:paraId="1A73BFD5" w14:textId="77777777" w:rsidR="003A68F7" w:rsidRPr="00E95DB4" w:rsidRDefault="003A68F7" w:rsidP="00296A05">
      <w:pPr>
        <w:jc w:val="both"/>
        <w:rPr>
          <w:rFonts w:ascii="Arial" w:hAnsi="Arial" w:cs="Arial"/>
          <w:b/>
          <w:sz w:val="22"/>
          <w:szCs w:val="22"/>
          <w:lang w:val="sr-Cyrl-RS"/>
        </w:rPr>
      </w:pPr>
    </w:p>
    <w:p w14:paraId="6593030D" w14:textId="77777777" w:rsidR="003A68F7" w:rsidRPr="00E95DB4" w:rsidRDefault="003A68F7" w:rsidP="00296A05">
      <w:pPr>
        <w:jc w:val="both"/>
        <w:rPr>
          <w:rFonts w:ascii="Arial" w:hAnsi="Arial" w:cs="Arial"/>
          <w:b/>
          <w:sz w:val="22"/>
          <w:szCs w:val="22"/>
          <w:lang w:val="sr-Cyrl-RS"/>
        </w:rPr>
      </w:pPr>
    </w:p>
    <w:p w14:paraId="53E8FE29" w14:textId="77777777" w:rsidR="003A68F7" w:rsidRPr="00E95DB4" w:rsidRDefault="003A68F7" w:rsidP="00296A05">
      <w:pPr>
        <w:jc w:val="both"/>
        <w:rPr>
          <w:rFonts w:ascii="Arial" w:hAnsi="Arial" w:cs="Arial"/>
          <w:b/>
          <w:sz w:val="22"/>
          <w:szCs w:val="22"/>
          <w:lang w:val="sr-Cyrl-RS"/>
        </w:rPr>
      </w:pPr>
    </w:p>
    <w:p w14:paraId="2C6B4F13" w14:textId="77777777" w:rsidR="003A68F7" w:rsidRPr="00E95DB4" w:rsidRDefault="003A68F7" w:rsidP="00296A05">
      <w:pPr>
        <w:jc w:val="both"/>
        <w:rPr>
          <w:rFonts w:ascii="Arial" w:hAnsi="Arial" w:cs="Arial"/>
          <w:b/>
          <w:sz w:val="22"/>
          <w:szCs w:val="22"/>
          <w:lang w:val="sr-Cyrl-RS"/>
        </w:rPr>
      </w:pPr>
    </w:p>
    <w:p w14:paraId="2BC56020" w14:textId="77777777" w:rsidR="003A68F7" w:rsidRPr="00E95DB4" w:rsidRDefault="003A68F7" w:rsidP="00296A05">
      <w:pPr>
        <w:jc w:val="both"/>
        <w:rPr>
          <w:rFonts w:ascii="Arial" w:hAnsi="Arial" w:cs="Arial"/>
          <w:b/>
          <w:sz w:val="22"/>
          <w:szCs w:val="22"/>
          <w:lang w:val="sr-Cyrl-RS"/>
        </w:rPr>
      </w:pPr>
    </w:p>
    <w:p w14:paraId="4E056565" w14:textId="77777777" w:rsidR="003A68F7" w:rsidRPr="00E95DB4" w:rsidRDefault="003A68F7" w:rsidP="00296A05">
      <w:pPr>
        <w:jc w:val="both"/>
        <w:rPr>
          <w:rFonts w:ascii="Arial" w:hAnsi="Arial" w:cs="Arial"/>
          <w:b/>
          <w:sz w:val="22"/>
          <w:szCs w:val="22"/>
          <w:lang w:val="sr-Cyrl-RS"/>
        </w:rPr>
      </w:pPr>
    </w:p>
    <w:p w14:paraId="400FAF41" w14:textId="77777777" w:rsidR="003A68F7" w:rsidRPr="00E95DB4" w:rsidRDefault="003A68F7" w:rsidP="00296A05">
      <w:pPr>
        <w:jc w:val="both"/>
        <w:rPr>
          <w:rFonts w:ascii="Arial" w:hAnsi="Arial" w:cs="Arial"/>
          <w:b/>
          <w:sz w:val="22"/>
          <w:szCs w:val="22"/>
          <w:lang w:val="sr-Cyrl-RS"/>
        </w:rPr>
      </w:pPr>
    </w:p>
    <w:p w14:paraId="34C3291B" w14:textId="77777777" w:rsidR="003A68F7" w:rsidRPr="00E95DB4" w:rsidRDefault="003A68F7" w:rsidP="00296A05">
      <w:pPr>
        <w:jc w:val="both"/>
        <w:rPr>
          <w:rFonts w:ascii="Arial" w:hAnsi="Arial" w:cs="Arial"/>
          <w:b/>
          <w:sz w:val="22"/>
          <w:szCs w:val="22"/>
          <w:lang w:val="sr-Cyrl-RS"/>
        </w:rPr>
      </w:pPr>
    </w:p>
    <w:p w14:paraId="3E0CB824" w14:textId="77777777" w:rsidR="003A68F7" w:rsidRPr="00E95DB4" w:rsidRDefault="003A68F7" w:rsidP="00296A05">
      <w:pPr>
        <w:jc w:val="both"/>
        <w:rPr>
          <w:rFonts w:ascii="Arial" w:hAnsi="Arial" w:cs="Arial"/>
          <w:b/>
          <w:sz w:val="22"/>
          <w:szCs w:val="22"/>
          <w:lang w:val="sr-Cyrl-RS"/>
        </w:rPr>
      </w:pPr>
    </w:p>
    <w:p w14:paraId="090113EC" w14:textId="77777777" w:rsidR="003A68F7" w:rsidRPr="00E95DB4" w:rsidRDefault="003A68F7" w:rsidP="00296A05">
      <w:pPr>
        <w:jc w:val="both"/>
        <w:rPr>
          <w:rFonts w:ascii="Arial" w:hAnsi="Arial" w:cs="Arial"/>
          <w:b/>
          <w:sz w:val="22"/>
          <w:szCs w:val="22"/>
          <w:lang w:val="sr-Cyrl-RS"/>
        </w:rPr>
      </w:pPr>
    </w:p>
    <w:p w14:paraId="09660C38" w14:textId="77777777" w:rsidR="003A68F7" w:rsidRPr="00E95DB4" w:rsidRDefault="003A68F7" w:rsidP="00296A05">
      <w:pPr>
        <w:jc w:val="both"/>
        <w:rPr>
          <w:rFonts w:ascii="Arial" w:hAnsi="Arial" w:cs="Arial"/>
          <w:b/>
          <w:sz w:val="22"/>
          <w:szCs w:val="22"/>
          <w:lang w:val="sr-Cyrl-RS"/>
        </w:rPr>
      </w:pPr>
    </w:p>
    <w:p w14:paraId="2AEF7EC3" w14:textId="77777777" w:rsidR="003A68F7" w:rsidRPr="00E95DB4" w:rsidRDefault="003A68F7" w:rsidP="00296A05">
      <w:pPr>
        <w:jc w:val="both"/>
        <w:rPr>
          <w:rFonts w:ascii="Arial" w:hAnsi="Arial" w:cs="Arial"/>
          <w:b/>
          <w:sz w:val="22"/>
          <w:szCs w:val="22"/>
          <w:lang w:val="sr-Cyrl-RS"/>
        </w:rPr>
      </w:pPr>
    </w:p>
    <w:p w14:paraId="40DEBE14" w14:textId="77777777" w:rsidR="003A68F7" w:rsidRPr="00E95DB4" w:rsidRDefault="003A68F7" w:rsidP="00296A05">
      <w:pPr>
        <w:jc w:val="both"/>
        <w:rPr>
          <w:rFonts w:ascii="Arial" w:hAnsi="Arial" w:cs="Arial"/>
          <w:b/>
          <w:sz w:val="22"/>
          <w:szCs w:val="22"/>
          <w:lang w:val="sr-Cyrl-RS"/>
        </w:rPr>
      </w:pPr>
    </w:p>
    <w:p w14:paraId="3C2EEACB" w14:textId="77777777" w:rsidR="00296A05" w:rsidRPr="00E95DB4" w:rsidRDefault="00296A05" w:rsidP="00296A05">
      <w:pPr>
        <w:jc w:val="both"/>
        <w:rPr>
          <w:rFonts w:ascii="Arial" w:hAnsi="Arial" w:cs="Arial"/>
          <w:i/>
          <w:sz w:val="22"/>
          <w:szCs w:val="22"/>
          <w:lang w:val="sr-Cyrl-RS"/>
        </w:rPr>
      </w:pPr>
    </w:p>
    <w:p w14:paraId="6EF24C4E" w14:textId="77777777" w:rsidR="0072114C" w:rsidRPr="00E95DB4" w:rsidRDefault="0072114C">
      <w:pPr>
        <w:suppressAutoHyphens w:val="0"/>
        <w:spacing w:after="200" w:line="276" w:lineRule="auto"/>
        <w:rPr>
          <w:rFonts w:ascii="Arial" w:hAnsi="Arial" w:cs="Arial"/>
          <w:b/>
          <w:sz w:val="22"/>
          <w:szCs w:val="22"/>
          <w:lang w:val="sr-Cyrl-RS"/>
        </w:rPr>
      </w:pPr>
    </w:p>
    <w:p w14:paraId="60662F04" w14:textId="77777777" w:rsidR="00AD3F22" w:rsidRPr="00E95DB4" w:rsidRDefault="00CB1A4C" w:rsidP="00E06E24">
      <w:pPr>
        <w:pStyle w:val="BodyText"/>
        <w:jc w:val="right"/>
        <w:rPr>
          <w:rFonts w:ascii="Arial" w:hAnsi="Arial" w:cs="Arial"/>
          <w:i/>
          <w:sz w:val="22"/>
          <w:szCs w:val="22"/>
          <w:lang w:val="sr-Cyrl-RS"/>
        </w:rPr>
      </w:pPr>
      <w:bookmarkStart w:id="237" w:name="_Toc417400787"/>
      <w:r w:rsidRPr="00E95DB4">
        <w:rPr>
          <w:rFonts w:ascii="Arial" w:hAnsi="Arial" w:cs="Arial"/>
          <w:b/>
          <w:i/>
          <w:sz w:val="22"/>
          <w:szCs w:val="22"/>
          <w:lang w:val="sr-Cyrl-RS"/>
        </w:rPr>
        <w:t>ОБРАЗАЦ 3.</w:t>
      </w:r>
      <w:bookmarkEnd w:id="237"/>
    </w:p>
    <w:p w14:paraId="4B268ED5" w14:textId="77777777" w:rsidR="00403F0D" w:rsidRPr="00E95DB4" w:rsidRDefault="00403F0D" w:rsidP="00E21B64">
      <w:pPr>
        <w:tabs>
          <w:tab w:val="right" w:pos="9072"/>
        </w:tabs>
        <w:ind w:left="142"/>
        <w:jc w:val="both"/>
        <w:rPr>
          <w:rFonts w:ascii="Arial" w:hAnsi="Arial" w:cs="Arial"/>
          <w:sz w:val="22"/>
          <w:szCs w:val="22"/>
          <w:lang w:val="sr-Cyrl-RS"/>
        </w:rPr>
      </w:pPr>
    </w:p>
    <w:p w14:paraId="21426E2D" w14:textId="77777777"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На основу члана 75. став 2. Закона о јавним набавкама („Службени гласник РС“ бр.124/2012, 14/15  и 68/15)</w:t>
      </w:r>
      <w:r w:rsidRPr="00E95DB4">
        <w:rPr>
          <w:rFonts w:ascii="Arial" w:hAnsi="Arial" w:cs="Arial"/>
          <w:sz w:val="22"/>
          <w:szCs w:val="22"/>
        </w:rPr>
        <w:t xml:space="preserve"> као </w:t>
      </w:r>
      <w:r w:rsidRPr="00E95DB4">
        <w:rPr>
          <w:rFonts w:ascii="Arial" w:hAnsi="Arial" w:cs="Arial"/>
          <w:sz w:val="22"/>
          <w:szCs w:val="22"/>
          <w:lang w:val="ru-RU"/>
        </w:rPr>
        <w:t>понуђач/подизвођач дајем:</w:t>
      </w:r>
    </w:p>
    <w:p w14:paraId="0C89844D" w14:textId="77777777" w:rsidR="005D7459" w:rsidRPr="00E95DB4" w:rsidRDefault="005D7459" w:rsidP="00E21B64">
      <w:pPr>
        <w:jc w:val="both"/>
        <w:rPr>
          <w:rFonts w:ascii="Arial" w:hAnsi="Arial" w:cs="Arial"/>
          <w:sz w:val="22"/>
          <w:szCs w:val="22"/>
          <w:lang w:val="ru-RU"/>
        </w:rPr>
      </w:pPr>
    </w:p>
    <w:p w14:paraId="12A52A2F" w14:textId="77777777" w:rsidR="005D7459" w:rsidRPr="00E95DB4" w:rsidRDefault="005D7459" w:rsidP="00E21B64">
      <w:pPr>
        <w:jc w:val="both"/>
        <w:rPr>
          <w:rFonts w:ascii="Arial" w:hAnsi="Arial" w:cs="Arial"/>
          <w:sz w:val="22"/>
          <w:szCs w:val="22"/>
          <w:lang w:val="ru-RU"/>
        </w:rPr>
      </w:pPr>
    </w:p>
    <w:p w14:paraId="655006FE" w14:textId="77777777" w:rsidR="005D7459" w:rsidRPr="00E95DB4" w:rsidRDefault="005D7459" w:rsidP="00E21B64">
      <w:pPr>
        <w:jc w:val="center"/>
        <w:rPr>
          <w:rFonts w:ascii="Arial" w:hAnsi="Arial" w:cs="Arial"/>
          <w:b/>
          <w:sz w:val="22"/>
          <w:szCs w:val="22"/>
          <w:lang w:val="ru-RU"/>
        </w:rPr>
      </w:pPr>
      <w:bookmarkStart w:id="238" w:name="_Toc442559929"/>
      <w:r w:rsidRPr="00E95DB4">
        <w:rPr>
          <w:rFonts w:ascii="Arial" w:hAnsi="Arial" w:cs="Arial"/>
          <w:b/>
          <w:sz w:val="22"/>
          <w:szCs w:val="22"/>
          <w:lang w:val="ru-RU"/>
        </w:rPr>
        <w:t>И З Ј А В У</w:t>
      </w:r>
      <w:bookmarkEnd w:id="238"/>
    </w:p>
    <w:p w14:paraId="4A2927C6" w14:textId="77777777" w:rsidR="005D7459" w:rsidRPr="00E95DB4" w:rsidRDefault="005D7459" w:rsidP="00E21B64">
      <w:pPr>
        <w:jc w:val="both"/>
        <w:rPr>
          <w:rFonts w:ascii="Arial" w:hAnsi="Arial" w:cs="Arial"/>
          <w:sz w:val="22"/>
          <w:szCs w:val="22"/>
        </w:rPr>
      </w:pPr>
    </w:p>
    <w:p w14:paraId="27E7A72E" w14:textId="77777777" w:rsidR="005D7459" w:rsidRPr="00E95DB4" w:rsidRDefault="005D7459" w:rsidP="00E21B64">
      <w:pPr>
        <w:jc w:val="both"/>
        <w:rPr>
          <w:rFonts w:ascii="Arial" w:hAnsi="Arial" w:cs="Arial"/>
          <w:sz w:val="22"/>
          <w:szCs w:val="22"/>
        </w:rPr>
      </w:pPr>
    </w:p>
    <w:p w14:paraId="7D0557CA" w14:textId="65EE0966"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 xml:space="preserve">којом изричито наводимо да </w:t>
      </w:r>
      <w:r w:rsidRPr="00E95DB4">
        <w:rPr>
          <w:rFonts w:ascii="Arial" w:hAnsi="Arial" w:cs="Arial"/>
          <w:sz w:val="22"/>
          <w:szCs w:val="22"/>
        </w:rPr>
        <w:t>смо у свом досадашњем раду и</w:t>
      </w:r>
      <w:r w:rsidRPr="00E95DB4">
        <w:rPr>
          <w:rFonts w:ascii="Arial" w:hAnsi="Arial" w:cs="Arial"/>
          <w:sz w:val="22"/>
          <w:szCs w:val="22"/>
          <w:lang w:val="ru-RU"/>
        </w:rPr>
        <w:t xml:space="preserve"> при састављању Понуде </w:t>
      </w:r>
      <w:r w:rsidRPr="00E95DB4">
        <w:rPr>
          <w:rFonts w:ascii="Arial" w:hAnsi="Arial" w:cs="Arial"/>
          <w:sz w:val="22"/>
          <w:szCs w:val="22"/>
        </w:rPr>
        <w:t xml:space="preserve"> број: </w:t>
      </w:r>
      <w:r w:rsidRPr="00E95DB4">
        <w:rPr>
          <w:rFonts w:ascii="Arial" w:hAnsi="Arial" w:cs="Arial"/>
          <w:sz w:val="22"/>
          <w:szCs w:val="22"/>
          <w:lang w:val="sr-Cyrl-RS"/>
        </w:rPr>
        <w:t>______________</w:t>
      </w:r>
      <w:r w:rsidRPr="00E95DB4">
        <w:rPr>
          <w:rFonts w:ascii="Arial" w:hAnsi="Arial" w:cs="Arial"/>
          <w:sz w:val="22"/>
          <w:szCs w:val="22"/>
        </w:rPr>
        <w:t xml:space="preserve"> </w:t>
      </w:r>
      <w:r w:rsidRPr="00E95DB4">
        <w:rPr>
          <w:rFonts w:ascii="Arial" w:hAnsi="Arial" w:cs="Arial"/>
          <w:sz w:val="22"/>
          <w:szCs w:val="22"/>
          <w:lang w:val="ru-RU"/>
        </w:rPr>
        <w:t>за јавну набавку</w:t>
      </w:r>
      <w:r w:rsidR="001A544E" w:rsidRPr="00E95DB4">
        <w:rPr>
          <w:rFonts w:ascii="Arial" w:hAnsi="Arial" w:cs="Arial"/>
          <w:sz w:val="22"/>
          <w:szCs w:val="22"/>
          <w:lang w:val="sr-Cyrl-RS"/>
        </w:rPr>
        <w:t xml:space="preserve"> </w:t>
      </w:r>
      <w:r w:rsidR="00314617"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AB3B97" w:rsidRPr="00E95DB4">
        <w:rPr>
          <w:rFonts w:ascii="Arial" w:hAnsi="Arial" w:cs="Arial"/>
          <w:sz w:val="22"/>
          <w:szCs w:val="22"/>
          <w:lang w:val="sr-Cyrl-RS"/>
        </w:rPr>
        <w:t>:</w:t>
      </w:r>
      <w:r w:rsidR="00314617"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314617" w:rsidRPr="00E95DB4">
        <w:rPr>
          <w:rFonts w:ascii="Arial" w:hAnsi="Arial" w:cs="Arial"/>
          <w:sz w:val="22"/>
          <w:szCs w:val="22"/>
          <w:lang w:val="sr-Cyrl-RS"/>
        </w:rPr>
        <w:t>, у отвореном п</w:t>
      </w:r>
      <w:r w:rsidR="0032538B" w:rsidRPr="00E95DB4">
        <w:rPr>
          <w:rFonts w:ascii="Arial" w:hAnsi="Arial" w:cs="Arial"/>
          <w:sz w:val="22"/>
          <w:szCs w:val="22"/>
          <w:lang w:val="sr-Cyrl-RS"/>
        </w:rPr>
        <w:t>о</w:t>
      </w:r>
      <w:r w:rsidR="00314617" w:rsidRPr="00E95DB4">
        <w:rPr>
          <w:rFonts w:ascii="Arial" w:hAnsi="Arial" w:cs="Arial"/>
          <w:sz w:val="22"/>
          <w:szCs w:val="22"/>
          <w:lang w:val="sr-Cyrl-RS"/>
        </w:rPr>
        <w:t xml:space="preserve">ступку </w:t>
      </w:r>
      <w:r w:rsidR="00707B17" w:rsidRPr="00E95DB4">
        <w:rPr>
          <w:rFonts w:ascii="Arial" w:hAnsi="Arial" w:cs="Arial"/>
          <w:sz w:val="22"/>
          <w:szCs w:val="22"/>
          <w:lang w:val="ru-RU"/>
        </w:rPr>
        <w:t>јн</w:t>
      </w:r>
      <w:r w:rsidR="00314617" w:rsidRPr="00E95DB4">
        <w:rPr>
          <w:rFonts w:ascii="Arial" w:hAnsi="Arial" w:cs="Arial"/>
          <w:sz w:val="22"/>
          <w:szCs w:val="22"/>
          <w:lang w:val="ru-RU"/>
        </w:rPr>
        <w:t xml:space="preserve"> бр. </w:t>
      </w:r>
      <w:r w:rsidR="00314617"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00314617" w:rsidRPr="00E95DB4">
        <w:rPr>
          <w:rFonts w:ascii="Arial" w:hAnsi="Arial" w:cs="Arial"/>
          <w:sz w:val="22"/>
          <w:szCs w:val="22"/>
          <w:lang w:val="sr-Latn-RS"/>
        </w:rPr>
        <w:t>,</w:t>
      </w:r>
      <w:r w:rsidRPr="00E95DB4">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95DB4">
        <w:rPr>
          <w:rFonts w:ascii="Arial" w:hAnsi="Arial" w:cs="Arial"/>
          <w:sz w:val="22"/>
          <w:szCs w:val="22"/>
          <w:lang w:val="sr-Cyrl-RS"/>
        </w:rPr>
        <w:t>,</w:t>
      </w:r>
      <w:r w:rsidRPr="00E95DB4">
        <w:rPr>
          <w:rFonts w:ascii="Arial" w:hAnsi="Arial" w:cs="Arial"/>
          <w:sz w:val="22"/>
          <w:szCs w:val="22"/>
          <w:lang w:val="ru-RU"/>
        </w:rPr>
        <w:t xml:space="preserve"> као и да </w:t>
      </w:r>
      <w:r w:rsidRPr="00E95DB4">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95DB4" w:rsidRDefault="005D7459" w:rsidP="00E21B64">
      <w:pPr>
        <w:jc w:val="both"/>
        <w:rPr>
          <w:rFonts w:ascii="Arial" w:hAnsi="Arial" w:cs="Arial"/>
          <w:sz w:val="22"/>
          <w:szCs w:val="22"/>
        </w:rPr>
      </w:pPr>
    </w:p>
    <w:p w14:paraId="68047D91"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519A202B" w14:textId="77777777" w:rsidTr="006B3A59">
        <w:trPr>
          <w:jc w:val="center"/>
        </w:trPr>
        <w:tc>
          <w:tcPr>
            <w:tcW w:w="3882" w:type="dxa"/>
          </w:tcPr>
          <w:p w14:paraId="1C5897EB"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Датум:</w:t>
            </w:r>
          </w:p>
        </w:tc>
        <w:tc>
          <w:tcPr>
            <w:tcW w:w="2127" w:type="dxa"/>
          </w:tcPr>
          <w:p w14:paraId="0DC8D9C8" w14:textId="77777777" w:rsidR="005D7459" w:rsidRPr="00E95DB4" w:rsidRDefault="005D7459" w:rsidP="00E21B64">
            <w:pPr>
              <w:jc w:val="both"/>
              <w:rPr>
                <w:rFonts w:ascii="Arial" w:hAnsi="Arial" w:cs="Arial"/>
                <w:sz w:val="22"/>
                <w:szCs w:val="22"/>
                <w:lang w:val="ru-RU"/>
              </w:rPr>
            </w:pPr>
          </w:p>
        </w:tc>
        <w:tc>
          <w:tcPr>
            <w:tcW w:w="4022" w:type="dxa"/>
          </w:tcPr>
          <w:p w14:paraId="6D57851A"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Понуђач/члан групе</w:t>
            </w:r>
          </w:p>
        </w:tc>
      </w:tr>
      <w:tr w:rsidR="00611013" w:rsidRPr="00E95DB4" w14:paraId="41C7A3BA" w14:textId="77777777" w:rsidTr="006B3A59">
        <w:trPr>
          <w:jc w:val="center"/>
        </w:trPr>
        <w:tc>
          <w:tcPr>
            <w:tcW w:w="3882" w:type="dxa"/>
          </w:tcPr>
          <w:p w14:paraId="20D0F6DA" w14:textId="77777777" w:rsidR="005D7459" w:rsidRPr="00E95DB4" w:rsidRDefault="005D7459" w:rsidP="00E21B64">
            <w:pPr>
              <w:jc w:val="both"/>
              <w:rPr>
                <w:rFonts w:ascii="Arial" w:hAnsi="Arial" w:cs="Arial"/>
                <w:sz w:val="22"/>
                <w:szCs w:val="22"/>
              </w:rPr>
            </w:pPr>
          </w:p>
        </w:tc>
        <w:tc>
          <w:tcPr>
            <w:tcW w:w="2127" w:type="dxa"/>
          </w:tcPr>
          <w:p w14:paraId="0B9ACBE3"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М.П.</w:t>
            </w:r>
          </w:p>
        </w:tc>
        <w:tc>
          <w:tcPr>
            <w:tcW w:w="4022" w:type="dxa"/>
          </w:tcPr>
          <w:p w14:paraId="4C8C69E7" w14:textId="77777777" w:rsidR="005D7459" w:rsidRPr="00E95DB4" w:rsidRDefault="005D7459" w:rsidP="00E21B64">
            <w:pPr>
              <w:jc w:val="both"/>
              <w:rPr>
                <w:rFonts w:ascii="Arial" w:hAnsi="Arial" w:cs="Arial"/>
                <w:sz w:val="22"/>
                <w:szCs w:val="22"/>
                <w:lang w:val="ru-RU"/>
              </w:rPr>
            </w:pPr>
          </w:p>
        </w:tc>
      </w:tr>
      <w:tr w:rsidR="00611013" w:rsidRPr="00E95DB4" w14:paraId="360B9466" w14:textId="77777777" w:rsidTr="006B3A59">
        <w:trPr>
          <w:jc w:val="center"/>
        </w:trPr>
        <w:tc>
          <w:tcPr>
            <w:tcW w:w="3882" w:type="dxa"/>
            <w:tcBorders>
              <w:bottom w:val="single" w:sz="4" w:space="0" w:color="auto"/>
            </w:tcBorders>
          </w:tcPr>
          <w:p w14:paraId="22E0E420" w14:textId="77777777" w:rsidR="005D7459" w:rsidRPr="00E95DB4" w:rsidRDefault="005D7459" w:rsidP="00E21B64">
            <w:pPr>
              <w:jc w:val="both"/>
              <w:rPr>
                <w:rFonts w:ascii="Arial" w:hAnsi="Arial" w:cs="Arial"/>
                <w:sz w:val="22"/>
                <w:szCs w:val="22"/>
              </w:rPr>
            </w:pPr>
          </w:p>
        </w:tc>
        <w:tc>
          <w:tcPr>
            <w:tcW w:w="2127" w:type="dxa"/>
          </w:tcPr>
          <w:p w14:paraId="289C5307" w14:textId="77777777" w:rsidR="005D7459" w:rsidRPr="00E95DB4"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95DB4" w:rsidRDefault="005D7459" w:rsidP="00E21B64">
            <w:pPr>
              <w:jc w:val="both"/>
              <w:rPr>
                <w:rFonts w:ascii="Arial" w:hAnsi="Arial" w:cs="Arial"/>
                <w:sz w:val="22"/>
                <w:szCs w:val="22"/>
                <w:lang w:val="ru-RU"/>
              </w:rPr>
            </w:pPr>
          </w:p>
        </w:tc>
      </w:tr>
      <w:tr w:rsidR="00611013" w:rsidRPr="00E95DB4" w14:paraId="34E52B66" w14:textId="77777777" w:rsidTr="006B3A59">
        <w:trPr>
          <w:trHeight w:val="389"/>
          <w:jc w:val="center"/>
        </w:trPr>
        <w:tc>
          <w:tcPr>
            <w:tcW w:w="3882" w:type="dxa"/>
            <w:tcBorders>
              <w:top w:val="single" w:sz="4" w:space="0" w:color="auto"/>
            </w:tcBorders>
          </w:tcPr>
          <w:p w14:paraId="7548DAE7" w14:textId="77777777" w:rsidR="005D7459" w:rsidRPr="00E95DB4" w:rsidRDefault="005D7459" w:rsidP="00E21B64">
            <w:pPr>
              <w:jc w:val="both"/>
              <w:rPr>
                <w:rFonts w:ascii="Arial" w:hAnsi="Arial" w:cs="Arial"/>
                <w:sz w:val="22"/>
                <w:szCs w:val="22"/>
              </w:rPr>
            </w:pPr>
          </w:p>
          <w:p w14:paraId="0702C58F" w14:textId="77777777" w:rsidR="005D7459" w:rsidRPr="00E95DB4" w:rsidRDefault="005D7459" w:rsidP="00E21B64">
            <w:pPr>
              <w:jc w:val="both"/>
              <w:rPr>
                <w:rFonts w:ascii="Arial" w:hAnsi="Arial" w:cs="Arial"/>
                <w:sz w:val="22"/>
                <w:szCs w:val="22"/>
              </w:rPr>
            </w:pPr>
          </w:p>
        </w:tc>
        <w:tc>
          <w:tcPr>
            <w:tcW w:w="2127" w:type="dxa"/>
          </w:tcPr>
          <w:p w14:paraId="1061B952" w14:textId="77777777" w:rsidR="005D7459" w:rsidRPr="00E95DB4"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95DB4" w:rsidRDefault="005D7459" w:rsidP="00E21B64">
            <w:pPr>
              <w:jc w:val="both"/>
              <w:rPr>
                <w:rFonts w:ascii="Arial" w:hAnsi="Arial" w:cs="Arial"/>
                <w:sz w:val="22"/>
                <w:szCs w:val="22"/>
                <w:lang w:val="ru-RU"/>
              </w:rPr>
            </w:pPr>
          </w:p>
        </w:tc>
      </w:tr>
    </w:tbl>
    <w:p w14:paraId="56BEB262" w14:textId="77777777" w:rsidR="00673419" w:rsidRPr="00E95DB4" w:rsidRDefault="005D7459" w:rsidP="00E21B64">
      <w:pPr>
        <w:jc w:val="both"/>
        <w:rPr>
          <w:rFonts w:ascii="Arial" w:hAnsi="Arial" w:cs="Arial"/>
          <w:i/>
          <w:sz w:val="22"/>
          <w:szCs w:val="22"/>
        </w:rPr>
      </w:pPr>
      <w:r w:rsidRPr="00E95DB4">
        <w:rPr>
          <w:rFonts w:ascii="Arial" w:hAnsi="Arial" w:cs="Arial"/>
          <w:b/>
          <w:i/>
          <w:sz w:val="22"/>
          <w:szCs w:val="22"/>
        </w:rPr>
        <w:t>Напомена:</w:t>
      </w:r>
      <w:r w:rsidRPr="00E95DB4">
        <w:rPr>
          <w:rFonts w:ascii="Arial" w:hAnsi="Arial" w:cs="Arial"/>
          <w:i/>
          <w:sz w:val="22"/>
          <w:szCs w:val="22"/>
        </w:rPr>
        <w:t xml:space="preserve"> </w:t>
      </w:r>
    </w:p>
    <w:p w14:paraId="6CCE3AA2"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95DB4" w:rsidRDefault="005D7459">
      <w:pPr>
        <w:pStyle w:val="ListParagraph"/>
        <w:jc w:val="both"/>
        <w:rPr>
          <w:rFonts w:ascii="Arial" w:hAnsi="Arial" w:cs="Arial"/>
        </w:rPr>
      </w:pPr>
      <w:r w:rsidRPr="00E95DB4">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95DB4" w:rsidRDefault="005D7459" w:rsidP="00E21B64">
      <w:pPr>
        <w:pStyle w:val="ListParagraph"/>
        <w:jc w:val="both"/>
        <w:rPr>
          <w:rFonts w:ascii="Arial" w:hAnsi="Arial" w:cs="Arial"/>
          <w:i/>
        </w:rPr>
      </w:pPr>
      <w:r w:rsidRPr="00E95DB4">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95DB4" w:rsidRDefault="005D7459" w:rsidP="00E21B64">
      <w:pPr>
        <w:jc w:val="both"/>
        <w:rPr>
          <w:rFonts w:ascii="Arial" w:hAnsi="Arial" w:cs="Arial"/>
          <w:sz w:val="22"/>
          <w:szCs w:val="22"/>
        </w:rPr>
      </w:pPr>
      <w:r w:rsidRPr="00E95DB4">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95DB4" w:rsidRDefault="005D7459" w:rsidP="00E21B64">
      <w:pPr>
        <w:jc w:val="both"/>
        <w:rPr>
          <w:rFonts w:ascii="Arial" w:hAnsi="Arial" w:cs="Arial"/>
          <w:sz w:val="22"/>
          <w:szCs w:val="22"/>
        </w:rPr>
      </w:pPr>
    </w:p>
    <w:p w14:paraId="2D104F81" w14:textId="77777777" w:rsidR="00892A4A" w:rsidRPr="00E95DB4" w:rsidRDefault="00892A4A" w:rsidP="00E21B64">
      <w:pPr>
        <w:jc w:val="both"/>
        <w:rPr>
          <w:rFonts w:ascii="Arial" w:hAnsi="Arial" w:cs="Arial"/>
          <w:sz w:val="22"/>
          <w:szCs w:val="22"/>
        </w:rPr>
      </w:pPr>
    </w:p>
    <w:p w14:paraId="65C6C467" w14:textId="77777777" w:rsidR="00892A4A" w:rsidRPr="00E95DB4" w:rsidRDefault="00892A4A" w:rsidP="00E21B64">
      <w:pPr>
        <w:jc w:val="both"/>
        <w:rPr>
          <w:rFonts w:ascii="Arial" w:hAnsi="Arial" w:cs="Arial"/>
          <w:sz w:val="22"/>
          <w:szCs w:val="22"/>
        </w:rPr>
      </w:pPr>
    </w:p>
    <w:p w14:paraId="15699AA2" w14:textId="77777777" w:rsidR="00892A4A" w:rsidRPr="00E95DB4" w:rsidRDefault="00892A4A" w:rsidP="00E21B64">
      <w:pPr>
        <w:jc w:val="both"/>
        <w:rPr>
          <w:rFonts w:ascii="Arial" w:hAnsi="Arial" w:cs="Arial"/>
          <w:sz w:val="22"/>
          <w:szCs w:val="22"/>
        </w:rPr>
      </w:pPr>
    </w:p>
    <w:p w14:paraId="0F5DEBF5" w14:textId="77777777" w:rsidR="00892A4A" w:rsidRPr="00E95DB4" w:rsidRDefault="00892A4A" w:rsidP="00E21B64">
      <w:pPr>
        <w:jc w:val="both"/>
        <w:rPr>
          <w:rFonts w:ascii="Arial" w:hAnsi="Arial" w:cs="Arial"/>
          <w:sz w:val="22"/>
          <w:szCs w:val="22"/>
        </w:rPr>
      </w:pPr>
    </w:p>
    <w:p w14:paraId="2131C4D6" w14:textId="77777777" w:rsidR="00892A4A" w:rsidRPr="00E95DB4" w:rsidRDefault="00892A4A" w:rsidP="00E21B64">
      <w:pPr>
        <w:jc w:val="both"/>
        <w:rPr>
          <w:rFonts w:ascii="Arial" w:hAnsi="Arial" w:cs="Arial"/>
          <w:sz w:val="22"/>
          <w:szCs w:val="22"/>
        </w:rPr>
      </w:pPr>
    </w:p>
    <w:p w14:paraId="0D590D61" w14:textId="77777777" w:rsidR="00892A4A" w:rsidRPr="00E95DB4" w:rsidRDefault="00892A4A" w:rsidP="00E21B64">
      <w:pPr>
        <w:jc w:val="both"/>
        <w:rPr>
          <w:rFonts w:ascii="Arial" w:hAnsi="Arial" w:cs="Arial"/>
          <w:sz w:val="22"/>
          <w:szCs w:val="22"/>
        </w:rPr>
      </w:pPr>
    </w:p>
    <w:p w14:paraId="2C62E83A" w14:textId="77777777" w:rsidR="00892A4A" w:rsidRPr="00E95DB4" w:rsidRDefault="00892A4A" w:rsidP="00E21B64">
      <w:pPr>
        <w:jc w:val="both"/>
        <w:rPr>
          <w:rFonts w:ascii="Arial" w:hAnsi="Arial" w:cs="Arial"/>
          <w:sz w:val="22"/>
          <w:szCs w:val="22"/>
        </w:rPr>
      </w:pPr>
    </w:p>
    <w:p w14:paraId="6973D66E" w14:textId="77777777" w:rsidR="00892A4A" w:rsidRPr="00E95DB4" w:rsidRDefault="00892A4A" w:rsidP="00E21B64">
      <w:pPr>
        <w:jc w:val="both"/>
        <w:rPr>
          <w:rFonts w:ascii="Arial" w:hAnsi="Arial" w:cs="Arial"/>
          <w:sz w:val="22"/>
          <w:szCs w:val="22"/>
        </w:rPr>
      </w:pPr>
    </w:p>
    <w:p w14:paraId="1BF6203E" w14:textId="77777777" w:rsidR="00892A4A" w:rsidRPr="00E95DB4" w:rsidRDefault="00892A4A" w:rsidP="00E21B64">
      <w:pPr>
        <w:jc w:val="both"/>
        <w:rPr>
          <w:rFonts w:ascii="Arial" w:hAnsi="Arial" w:cs="Arial"/>
          <w:sz w:val="22"/>
          <w:szCs w:val="22"/>
        </w:rPr>
      </w:pPr>
    </w:p>
    <w:p w14:paraId="4C3F9BAD" w14:textId="77777777" w:rsidR="00892A4A" w:rsidRPr="00E95DB4" w:rsidRDefault="00892A4A" w:rsidP="00E21B64">
      <w:pPr>
        <w:jc w:val="both"/>
        <w:rPr>
          <w:rFonts w:ascii="Arial" w:hAnsi="Arial" w:cs="Arial"/>
          <w:sz w:val="22"/>
          <w:szCs w:val="22"/>
        </w:rPr>
      </w:pPr>
    </w:p>
    <w:p w14:paraId="3F441BAE" w14:textId="77777777" w:rsidR="00892A4A" w:rsidRPr="00E95DB4" w:rsidRDefault="00892A4A" w:rsidP="00E21B64">
      <w:pPr>
        <w:jc w:val="both"/>
        <w:rPr>
          <w:rFonts w:ascii="Arial" w:hAnsi="Arial" w:cs="Arial"/>
          <w:sz w:val="22"/>
          <w:szCs w:val="22"/>
        </w:rPr>
      </w:pPr>
    </w:p>
    <w:p w14:paraId="32E6C844" w14:textId="77777777" w:rsidR="00892A4A" w:rsidRPr="00E95DB4" w:rsidRDefault="00892A4A" w:rsidP="00E21B64">
      <w:pPr>
        <w:jc w:val="both"/>
        <w:rPr>
          <w:rFonts w:ascii="Arial" w:hAnsi="Arial" w:cs="Arial"/>
          <w:sz w:val="22"/>
          <w:szCs w:val="22"/>
        </w:rPr>
      </w:pPr>
    </w:p>
    <w:p w14:paraId="5A9D9B50" w14:textId="77777777" w:rsidR="00892A4A" w:rsidRPr="00E95DB4" w:rsidRDefault="00892A4A" w:rsidP="00E21B64">
      <w:pPr>
        <w:jc w:val="both"/>
        <w:rPr>
          <w:rFonts w:ascii="Arial" w:hAnsi="Arial" w:cs="Arial"/>
          <w:sz w:val="22"/>
          <w:szCs w:val="22"/>
        </w:rPr>
      </w:pPr>
    </w:p>
    <w:p w14:paraId="6B5C3842" w14:textId="77777777" w:rsidR="00892A4A" w:rsidRPr="00E95DB4" w:rsidRDefault="00892A4A" w:rsidP="00E21B64">
      <w:pPr>
        <w:jc w:val="both"/>
        <w:rPr>
          <w:rFonts w:ascii="Arial" w:hAnsi="Arial" w:cs="Arial"/>
          <w:sz w:val="22"/>
          <w:szCs w:val="22"/>
        </w:rPr>
      </w:pPr>
    </w:p>
    <w:p w14:paraId="4BE720E8" w14:textId="77777777" w:rsidR="00892A4A" w:rsidRPr="00E95DB4" w:rsidRDefault="00892A4A" w:rsidP="00E21B64">
      <w:pPr>
        <w:jc w:val="both"/>
        <w:rPr>
          <w:rFonts w:ascii="Arial" w:hAnsi="Arial" w:cs="Arial"/>
          <w:sz w:val="22"/>
          <w:szCs w:val="22"/>
        </w:rPr>
      </w:pPr>
    </w:p>
    <w:p w14:paraId="7CE63187" w14:textId="77777777" w:rsidR="00892A4A" w:rsidRPr="00E95DB4" w:rsidRDefault="00892A4A" w:rsidP="00E21B64">
      <w:pPr>
        <w:jc w:val="both"/>
        <w:rPr>
          <w:rFonts w:ascii="Arial" w:hAnsi="Arial" w:cs="Arial"/>
          <w:sz w:val="22"/>
          <w:szCs w:val="22"/>
        </w:rPr>
      </w:pPr>
    </w:p>
    <w:p w14:paraId="260712AA" w14:textId="77777777" w:rsidR="00892A4A" w:rsidRPr="00E95DB4" w:rsidRDefault="00892A4A" w:rsidP="00E21B64">
      <w:pPr>
        <w:jc w:val="both"/>
        <w:rPr>
          <w:rFonts w:ascii="Arial" w:hAnsi="Arial" w:cs="Arial"/>
          <w:sz w:val="22"/>
          <w:szCs w:val="22"/>
        </w:rPr>
      </w:pPr>
    </w:p>
    <w:p w14:paraId="7863B8BB" w14:textId="77777777" w:rsidR="00892A4A" w:rsidRPr="00E95DB4" w:rsidRDefault="00892A4A" w:rsidP="00E21B64">
      <w:pPr>
        <w:jc w:val="both"/>
        <w:rPr>
          <w:rFonts w:ascii="Arial" w:hAnsi="Arial" w:cs="Arial"/>
          <w:sz w:val="22"/>
          <w:szCs w:val="22"/>
        </w:rPr>
      </w:pPr>
    </w:p>
    <w:p w14:paraId="24B2C7E2" w14:textId="77777777" w:rsidR="00403F0D" w:rsidRPr="00E95DB4" w:rsidRDefault="00403F0D" w:rsidP="00E21B64">
      <w:pPr>
        <w:pStyle w:val="BodyText"/>
        <w:ind w:left="-540" w:right="-16"/>
        <w:rPr>
          <w:rFonts w:ascii="Arial" w:hAnsi="Arial" w:cs="Arial"/>
          <w:sz w:val="22"/>
          <w:szCs w:val="22"/>
          <w:lang w:val="sr-Cyrl-RS"/>
        </w:rPr>
      </w:pPr>
    </w:p>
    <w:p w14:paraId="79AAFCF1" w14:textId="77777777" w:rsidR="00AD3F22" w:rsidRPr="00E95DB4" w:rsidRDefault="00CB1A4C" w:rsidP="00E06E24">
      <w:pPr>
        <w:pStyle w:val="BodyText"/>
        <w:jc w:val="right"/>
        <w:rPr>
          <w:rFonts w:ascii="Arial" w:hAnsi="Arial" w:cs="Arial"/>
          <w:i/>
          <w:sz w:val="22"/>
          <w:szCs w:val="22"/>
          <w:lang w:val="sr-Cyrl-RS"/>
        </w:rPr>
      </w:pPr>
      <w:bookmarkStart w:id="239" w:name="_Toc362821716"/>
      <w:bookmarkStart w:id="240" w:name="_Toc417400788"/>
      <w:bookmarkStart w:id="241" w:name="_Toc297798741"/>
      <w:r w:rsidRPr="00E95DB4">
        <w:rPr>
          <w:rFonts w:ascii="Arial" w:hAnsi="Arial" w:cs="Arial"/>
          <w:b/>
          <w:i/>
          <w:sz w:val="22"/>
          <w:szCs w:val="22"/>
          <w:lang w:val="sr-Cyrl-RS"/>
        </w:rPr>
        <w:t>ОБРАЗАЦ 4.</w:t>
      </w:r>
      <w:bookmarkEnd w:id="239"/>
      <w:bookmarkEnd w:id="240"/>
    </w:p>
    <w:p w14:paraId="2FB6B392" w14:textId="77777777" w:rsidR="00403F0D" w:rsidRPr="00E95DB4" w:rsidRDefault="00403F0D" w:rsidP="00403F0D">
      <w:pPr>
        <w:pStyle w:val="Heading2"/>
        <w:rPr>
          <w:rFonts w:cs="Arial"/>
          <w:b w:val="0"/>
          <w:lang w:val="sr-Cyrl-RS"/>
        </w:rPr>
      </w:pPr>
    </w:p>
    <w:p w14:paraId="0F13B1FF" w14:textId="7DC2E700" w:rsidR="00403F0D" w:rsidRPr="00E95DB4" w:rsidRDefault="00403F0D" w:rsidP="00403F0D">
      <w:pPr>
        <w:pStyle w:val="Heading10"/>
        <w:ind w:left="0" w:firstLine="0"/>
        <w:jc w:val="center"/>
        <w:rPr>
          <w:rFonts w:cs="Arial"/>
          <w:lang w:val="sr-Cyrl-RS"/>
        </w:rPr>
      </w:pPr>
      <w:bookmarkStart w:id="242" w:name="_Toc310433013"/>
      <w:bookmarkStart w:id="243" w:name="_Toc361395926"/>
      <w:bookmarkStart w:id="244" w:name="_Toc361395991"/>
      <w:bookmarkStart w:id="245" w:name="_Toc417400789"/>
      <w:bookmarkStart w:id="246" w:name="_Toc418507001"/>
      <w:bookmarkStart w:id="247" w:name="_Toc417402017"/>
      <w:r w:rsidRPr="00E95DB4">
        <w:rPr>
          <w:rFonts w:cs="Arial"/>
          <w:lang w:val="sr-Cyrl-RS"/>
        </w:rPr>
        <w:t xml:space="preserve">ТЕРМИН ПЛАН </w:t>
      </w:r>
      <w:r w:rsidR="001A544E" w:rsidRPr="00E95DB4">
        <w:rPr>
          <w:rFonts w:cs="Arial"/>
          <w:lang w:val="sr-Cyrl-RS"/>
        </w:rPr>
        <w:t xml:space="preserve">ИЗВРШЕЊА УСЛУГЕ И </w:t>
      </w:r>
      <w:r w:rsidRPr="00E95DB4">
        <w:rPr>
          <w:rFonts w:cs="Arial"/>
          <w:lang w:val="sr-Cyrl-RS"/>
        </w:rPr>
        <w:t xml:space="preserve">ИСПОРУКЕ ДОБАРА </w:t>
      </w:r>
      <w:r w:rsidR="00D40D73" w:rsidRPr="00E95DB4">
        <w:rPr>
          <w:rFonts w:cs="Arial"/>
          <w:lang w:val="sr-Cyrl-RS"/>
        </w:rPr>
        <w:t xml:space="preserve">– ОПРЕМЕ </w:t>
      </w:r>
      <w:bookmarkEnd w:id="242"/>
      <w:bookmarkEnd w:id="243"/>
      <w:bookmarkEnd w:id="244"/>
      <w:bookmarkEnd w:id="245"/>
      <w:bookmarkEnd w:id="246"/>
      <w:bookmarkEnd w:id="247"/>
    </w:p>
    <w:p w14:paraId="01A041D5" w14:textId="77777777" w:rsidR="00403F0D" w:rsidRPr="00E95DB4" w:rsidRDefault="000A15A2" w:rsidP="00403F0D">
      <w:pPr>
        <w:tabs>
          <w:tab w:val="left" w:pos="360"/>
        </w:tabs>
        <w:rPr>
          <w:rFonts w:ascii="Arial" w:hAnsi="Arial" w:cs="Arial"/>
          <w:sz w:val="22"/>
          <w:szCs w:val="22"/>
          <w:lang w:val="sr-Cyrl-RS"/>
        </w:rPr>
      </w:pPr>
      <w:r w:rsidRPr="00E95DB4">
        <w:rPr>
          <w:rFonts w:ascii="Arial" w:hAnsi="Arial" w:cs="Arial"/>
          <w:sz w:val="22"/>
          <w:szCs w:val="22"/>
        </w:rPr>
        <w:t>Управљање идентитетима и привилегијама приступа</w:t>
      </w: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611013" w:rsidRPr="00E95DB4"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Активност</w:t>
            </w:r>
            <w:r w:rsidRPr="00E95DB4">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95DB4" w:rsidRDefault="00403F0D" w:rsidP="00F40E16">
            <w:pPr>
              <w:tabs>
                <w:tab w:val="left" w:pos="360"/>
              </w:tabs>
              <w:jc w:val="center"/>
              <w:rPr>
                <w:rFonts w:ascii="Arial" w:hAnsi="Arial" w:cs="Arial"/>
                <w:b/>
                <w:sz w:val="22"/>
                <w:szCs w:val="22"/>
                <w:vertAlign w:val="superscript"/>
                <w:lang w:val="sr-Cyrl-RS"/>
              </w:rPr>
            </w:pPr>
            <w:r w:rsidRPr="00E95DB4">
              <w:rPr>
                <w:rFonts w:ascii="Arial" w:hAnsi="Arial" w:cs="Arial"/>
                <w:b/>
                <w:sz w:val="22"/>
                <w:szCs w:val="22"/>
                <w:lang w:val="sr-Cyrl-RS"/>
              </w:rPr>
              <w:t>Месеци</w:t>
            </w:r>
          </w:p>
        </w:tc>
      </w:tr>
      <w:tr w:rsidR="00611013" w:rsidRPr="00E95DB4"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95DB4"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r>
      <w:tr w:rsidR="00611013" w:rsidRPr="00E95DB4"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95DB4"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95DB4"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95DB4" w:rsidRDefault="00403F0D" w:rsidP="00F40E16">
            <w:pPr>
              <w:tabs>
                <w:tab w:val="left" w:pos="360"/>
              </w:tabs>
              <w:rPr>
                <w:rFonts w:ascii="Arial" w:hAnsi="Arial" w:cs="Arial"/>
                <w:sz w:val="22"/>
                <w:szCs w:val="22"/>
                <w:lang w:val="sr-Cyrl-RS"/>
              </w:rPr>
            </w:pPr>
          </w:p>
        </w:tc>
      </w:tr>
      <w:tr w:rsidR="00403F0D" w:rsidRPr="00E95DB4"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95DB4" w:rsidRDefault="00403F0D" w:rsidP="00F40E16">
            <w:pPr>
              <w:tabs>
                <w:tab w:val="left" w:pos="360"/>
              </w:tabs>
              <w:ind w:left="-25"/>
              <w:jc w:val="center"/>
              <w:rPr>
                <w:rFonts w:ascii="Arial" w:hAnsi="Arial" w:cs="Arial"/>
                <w:sz w:val="22"/>
                <w:szCs w:val="22"/>
                <w:lang w:val="sr-Cyrl-RS"/>
              </w:rPr>
            </w:pPr>
            <w:r w:rsidRPr="00E95DB4">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95DB4" w:rsidRDefault="00403F0D" w:rsidP="00F40E16">
            <w:pPr>
              <w:tabs>
                <w:tab w:val="left" w:pos="360"/>
              </w:tabs>
              <w:rPr>
                <w:rFonts w:ascii="Arial" w:hAnsi="Arial" w:cs="Arial"/>
                <w:sz w:val="22"/>
                <w:szCs w:val="22"/>
                <w:lang w:val="sr-Cyrl-RS"/>
              </w:rPr>
            </w:pPr>
          </w:p>
        </w:tc>
      </w:tr>
    </w:tbl>
    <w:p w14:paraId="3EE1DFF7" w14:textId="77777777" w:rsidR="00403F0D" w:rsidRPr="00E95DB4" w:rsidRDefault="00403F0D" w:rsidP="00403F0D">
      <w:pPr>
        <w:tabs>
          <w:tab w:val="left" w:pos="426"/>
        </w:tabs>
        <w:ind w:left="426" w:hanging="426"/>
        <w:rPr>
          <w:rFonts w:ascii="Arial" w:hAnsi="Arial" w:cs="Arial"/>
          <w:sz w:val="22"/>
          <w:szCs w:val="22"/>
          <w:lang w:val="sr-Cyrl-RS"/>
        </w:rPr>
      </w:pPr>
    </w:p>
    <w:p w14:paraId="7A59E25D" w14:textId="77777777" w:rsidR="00435C77" w:rsidRPr="00E95DB4" w:rsidRDefault="00403F0D" w:rsidP="006E7F02">
      <w:pPr>
        <w:pStyle w:val="ListParagraph"/>
        <w:numPr>
          <w:ilvl w:val="0"/>
          <w:numId w:val="7"/>
        </w:numPr>
        <w:tabs>
          <w:tab w:val="left" w:pos="426"/>
        </w:tabs>
        <w:spacing w:after="0" w:line="240" w:lineRule="auto"/>
        <w:ind w:left="714" w:hanging="357"/>
        <w:jc w:val="both"/>
        <w:rPr>
          <w:rFonts w:ascii="Arial" w:hAnsi="Arial" w:cs="Arial"/>
          <w:lang w:val="sr-Cyrl-RS"/>
        </w:rPr>
      </w:pPr>
      <w:r w:rsidRPr="00E95DB4">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95DB4" w:rsidRDefault="00403F0D" w:rsidP="00403F0D">
      <w:pPr>
        <w:spacing w:before="240"/>
        <w:jc w:val="both"/>
        <w:rPr>
          <w:rFonts w:ascii="Arial" w:hAnsi="Arial" w:cs="Arial"/>
          <w:i/>
          <w:sz w:val="22"/>
          <w:szCs w:val="22"/>
          <w:lang w:val="sr-Cyrl-RS"/>
        </w:rPr>
      </w:pPr>
      <w:r w:rsidRPr="00E95DB4">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95DB4" w:rsidRDefault="00403F0D" w:rsidP="00403F0D">
      <w:pPr>
        <w:tabs>
          <w:tab w:val="left" w:pos="426"/>
        </w:tabs>
        <w:ind w:left="360"/>
        <w:jc w:val="both"/>
        <w:rPr>
          <w:rFonts w:ascii="Arial" w:hAnsi="Arial" w:cs="Arial"/>
          <w:i/>
          <w:sz w:val="22"/>
          <w:szCs w:val="22"/>
          <w:lang w:val="sr-Cyrl-RS"/>
        </w:rPr>
      </w:pPr>
    </w:p>
    <w:p w14:paraId="30E3F310" w14:textId="77777777" w:rsidR="00403F0D" w:rsidRPr="00E95DB4" w:rsidRDefault="00403F0D" w:rsidP="00403F0D">
      <w:pPr>
        <w:jc w:val="right"/>
        <w:rPr>
          <w:rFonts w:ascii="Arial" w:hAnsi="Arial" w:cs="Arial"/>
          <w:b/>
          <w:sz w:val="22"/>
          <w:szCs w:val="22"/>
          <w:lang w:val="sr-Cyrl-RS"/>
        </w:rPr>
      </w:pPr>
    </w:p>
    <w:p w14:paraId="33F068AE" w14:textId="77777777" w:rsidR="00403F0D" w:rsidRPr="00E95DB4" w:rsidRDefault="00403F0D" w:rsidP="00403F0D">
      <w:pPr>
        <w:jc w:val="right"/>
        <w:rPr>
          <w:rFonts w:ascii="Arial" w:hAnsi="Arial" w:cs="Arial"/>
          <w:b/>
          <w:sz w:val="22"/>
          <w:szCs w:val="22"/>
          <w:lang w:val="sr-Cyrl-RS"/>
        </w:rPr>
      </w:pPr>
    </w:p>
    <w:p w14:paraId="28ECBA12" w14:textId="77777777" w:rsidR="00403F0D" w:rsidRPr="00E95DB4" w:rsidRDefault="00403F0D" w:rsidP="00403F0D">
      <w:pPr>
        <w:jc w:val="right"/>
        <w:rPr>
          <w:rFonts w:ascii="Arial" w:hAnsi="Arial" w:cs="Arial"/>
          <w:b/>
          <w:sz w:val="22"/>
          <w:szCs w:val="22"/>
          <w:lang w:val="sr-Cyrl-RS"/>
        </w:rPr>
      </w:pPr>
    </w:p>
    <w:p w14:paraId="1CAB1CBB" w14:textId="77777777" w:rsidR="00403F0D" w:rsidRPr="00E95DB4"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41180A4" w14:textId="77777777" w:rsidTr="00F40E16">
        <w:trPr>
          <w:jc w:val="center"/>
        </w:trPr>
        <w:tc>
          <w:tcPr>
            <w:tcW w:w="3652" w:type="dxa"/>
          </w:tcPr>
          <w:p w14:paraId="6B7A03C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42EEEA7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62A4B71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566E3AC8" w14:textId="77777777" w:rsidTr="00F40E16">
        <w:trPr>
          <w:jc w:val="center"/>
        </w:trPr>
        <w:tc>
          <w:tcPr>
            <w:tcW w:w="3652" w:type="dxa"/>
            <w:vAlign w:val="center"/>
          </w:tcPr>
          <w:p w14:paraId="0E80FAC2"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95DB4" w:rsidRDefault="00403F0D" w:rsidP="00F40E16">
            <w:pPr>
              <w:jc w:val="both"/>
              <w:rPr>
                <w:rFonts w:ascii="Arial" w:hAnsi="Arial" w:cs="Arial"/>
                <w:sz w:val="22"/>
                <w:szCs w:val="22"/>
                <w:lang w:val="sr-Cyrl-RS"/>
              </w:rPr>
            </w:pPr>
          </w:p>
        </w:tc>
      </w:tr>
      <w:tr w:rsidR="00403F0D" w:rsidRPr="00E95DB4" w14:paraId="5D2DE87E" w14:textId="77777777" w:rsidTr="00F40E16">
        <w:trPr>
          <w:jc w:val="center"/>
        </w:trPr>
        <w:tc>
          <w:tcPr>
            <w:tcW w:w="3652" w:type="dxa"/>
            <w:tcBorders>
              <w:bottom w:val="single" w:sz="4" w:space="0" w:color="auto"/>
            </w:tcBorders>
            <w:vAlign w:val="center"/>
          </w:tcPr>
          <w:p w14:paraId="5DD1EFB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95DB4" w:rsidRDefault="00403F0D" w:rsidP="00F40E16">
            <w:pPr>
              <w:jc w:val="both"/>
              <w:rPr>
                <w:rFonts w:ascii="Arial" w:hAnsi="Arial" w:cs="Arial"/>
                <w:sz w:val="22"/>
                <w:szCs w:val="22"/>
                <w:lang w:val="sr-Cyrl-RS"/>
              </w:rPr>
            </w:pPr>
          </w:p>
        </w:tc>
      </w:tr>
    </w:tbl>
    <w:p w14:paraId="453D24BB" w14:textId="77777777" w:rsidR="00403F0D" w:rsidRPr="00E95DB4" w:rsidRDefault="00403F0D" w:rsidP="00403F0D">
      <w:pPr>
        <w:jc w:val="right"/>
        <w:rPr>
          <w:rFonts w:ascii="Arial" w:hAnsi="Arial" w:cs="Arial"/>
          <w:b/>
          <w:sz w:val="22"/>
          <w:szCs w:val="22"/>
          <w:lang w:val="sr-Cyrl-RS"/>
        </w:rPr>
      </w:pPr>
    </w:p>
    <w:p w14:paraId="55B6F68B" w14:textId="77777777" w:rsidR="00AD3F22" w:rsidRPr="00E95DB4" w:rsidRDefault="00403F0D" w:rsidP="00E06E24">
      <w:pPr>
        <w:pStyle w:val="BodyText"/>
        <w:jc w:val="right"/>
        <w:rPr>
          <w:rFonts w:ascii="Arial" w:hAnsi="Arial" w:cs="Arial"/>
          <w:i/>
          <w:sz w:val="22"/>
          <w:szCs w:val="22"/>
          <w:lang w:val="sr-Cyrl-RS"/>
        </w:rPr>
      </w:pPr>
      <w:r w:rsidRPr="00E95DB4">
        <w:rPr>
          <w:rFonts w:ascii="Arial" w:hAnsi="Arial" w:cs="Arial"/>
          <w:sz w:val="22"/>
          <w:szCs w:val="22"/>
          <w:lang w:val="sr-Cyrl-RS"/>
        </w:rPr>
        <w:br w:type="page"/>
      </w:r>
      <w:bookmarkStart w:id="248" w:name="_Toc362821718"/>
      <w:bookmarkStart w:id="249" w:name="_Toc417400790"/>
      <w:bookmarkStart w:id="250" w:name="_Toc362821720"/>
      <w:bookmarkStart w:id="251" w:name="_Toc363929241"/>
      <w:bookmarkEnd w:id="241"/>
      <w:r w:rsidR="00CB1A4C" w:rsidRPr="00E95DB4">
        <w:rPr>
          <w:rFonts w:ascii="Arial" w:hAnsi="Arial" w:cs="Arial"/>
          <w:b/>
          <w:i/>
          <w:sz w:val="22"/>
          <w:szCs w:val="22"/>
          <w:lang w:val="sr-Cyrl-RS"/>
        </w:rPr>
        <w:lastRenderedPageBreak/>
        <w:t>ОБРАЗАЦ 5.</w:t>
      </w:r>
      <w:bookmarkEnd w:id="248"/>
      <w:bookmarkEnd w:id="249"/>
    </w:p>
    <w:p w14:paraId="671D1FD0" w14:textId="77777777" w:rsidR="00403F0D" w:rsidRPr="00E95DB4" w:rsidRDefault="00403F0D" w:rsidP="00403F0D">
      <w:pPr>
        <w:jc w:val="right"/>
        <w:rPr>
          <w:rFonts w:ascii="Arial" w:hAnsi="Arial" w:cs="Arial"/>
          <w:b/>
          <w:i/>
          <w:sz w:val="22"/>
          <w:szCs w:val="22"/>
          <w:lang w:val="sr-Cyrl-RS"/>
        </w:rPr>
      </w:pPr>
    </w:p>
    <w:p w14:paraId="635A6F4A" w14:textId="77777777" w:rsidR="00403F0D" w:rsidRPr="00E95DB4" w:rsidRDefault="00403F0D" w:rsidP="00403F0D">
      <w:pPr>
        <w:pStyle w:val="Heading10"/>
        <w:ind w:left="0" w:firstLine="0"/>
        <w:jc w:val="center"/>
        <w:rPr>
          <w:rStyle w:val="BookTitle"/>
          <w:rFonts w:cs="Arial"/>
          <w:b/>
          <w:lang w:val="sr-Cyrl-RS"/>
        </w:rPr>
      </w:pPr>
      <w:bookmarkStart w:id="252" w:name="_Toc310433014"/>
      <w:bookmarkStart w:id="253" w:name="_Toc361395928"/>
      <w:bookmarkStart w:id="254" w:name="_Toc361395993"/>
      <w:bookmarkStart w:id="255" w:name="_Toc362821719"/>
      <w:bookmarkStart w:id="256" w:name="_Toc417400791"/>
      <w:bookmarkStart w:id="257" w:name="_Toc418507002"/>
      <w:bookmarkStart w:id="258" w:name="_Toc417402018"/>
      <w:r w:rsidRPr="00E95DB4">
        <w:rPr>
          <w:rStyle w:val="BookTitle"/>
          <w:rFonts w:cs="Arial"/>
          <w:b/>
          <w:lang w:val="sr-Cyrl-RS"/>
        </w:rPr>
        <w:t>СТРУКТУРА ЦЕНЕ</w:t>
      </w:r>
      <w:bookmarkEnd w:id="252"/>
      <w:bookmarkEnd w:id="253"/>
      <w:bookmarkEnd w:id="254"/>
      <w:bookmarkEnd w:id="255"/>
      <w:bookmarkEnd w:id="256"/>
      <w:bookmarkEnd w:id="257"/>
      <w:bookmarkEnd w:id="258"/>
    </w:p>
    <w:p w14:paraId="1F6C45F9" w14:textId="77777777" w:rsidR="00403F0D" w:rsidRPr="00E95DB4" w:rsidRDefault="00403F0D" w:rsidP="00403F0D">
      <w:pPr>
        <w:rPr>
          <w:rFonts w:ascii="Arial" w:hAnsi="Arial" w:cs="Arial"/>
          <w:sz w:val="22"/>
          <w:szCs w:val="22"/>
          <w:lang w:val="sr-Cyrl-RS"/>
        </w:rPr>
      </w:pPr>
    </w:p>
    <w:p w14:paraId="17C51E00" w14:textId="77777777" w:rsidR="00C416AA" w:rsidRPr="00E95DB4" w:rsidRDefault="000A15A2" w:rsidP="00403F0D">
      <w:pPr>
        <w:rPr>
          <w:rFonts w:ascii="Arial" w:hAnsi="Arial" w:cs="Arial"/>
          <w:sz w:val="22"/>
          <w:szCs w:val="22"/>
        </w:rPr>
      </w:pPr>
      <w:r w:rsidRPr="00E95DB4">
        <w:rPr>
          <w:rFonts w:ascii="Arial" w:hAnsi="Arial" w:cs="Arial"/>
          <w:sz w:val="22"/>
          <w:szCs w:val="22"/>
        </w:rPr>
        <w:t>Управљање идентитетима и привилегијама приступа</w:t>
      </w:r>
    </w:p>
    <w:p w14:paraId="76B8FB59" w14:textId="77777777" w:rsidR="002456AD" w:rsidRPr="00E95DB4" w:rsidRDefault="002456AD" w:rsidP="00403F0D">
      <w:pPr>
        <w:rPr>
          <w:rFonts w:ascii="Arial" w:hAnsi="Arial" w:cs="Arial"/>
          <w:sz w:val="22"/>
          <w:szCs w:val="22"/>
        </w:rPr>
      </w:pPr>
    </w:p>
    <w:p w14:paraId="61CE82D7" w14:textId="77777777" w:rsidR="002456AD" w:rsidRPr="00E95DB4" w:rsidRDefault="002456AD" w:rsidP="006E7F02">
      <w:pPr>
        <w:pStyle w:val="ListParagraph"/>
        <w:numPr>
          <w:ilvl w:val="0"/>
          <w:numId w:val="52"/>
        </w:numPr>
        <w:rPr>
          <w:rFonts w:ascii="Arial" w:hAnsi="Arial" w:cs="Arial"/>
          <w:b/>
          <w:lang w:val="sr-Cyrl-RS"/>
        </w:rPr>
      </w:pPr>
      <w:r w:rsidRPr="00E95DB4">
        <w:rPr>
          <w:rFonts w:ascii="Arial" w:hAnsi="Arial" w:cs="Arial"/>
          <w:b/>
          <w:lang w:val="sr-Cyrl-RS"/>
        </w:rPr>
        <w:t>УСЛУГЕ :</w:t>
      </w:r>
    </w:p>
    <w:p w14:paraId="4A7E69C4" w14:textId="77777777" w:rsidR="002456AD" w:rsidRPr="00E95DB4" w:rsidRDefault="002456AD" w:rsidP="002456AD">
      <w:pPr>
        <w:rPr>
          <w:rFonts w:ascii="Arial" w:hAnsi="Arial" w:cs="Arial"/>
          <w:sz w:val="22"/>
          <w:szCs w:val="22"/>
          <w:lang w:val="sr-Cyrl-RS"/>
        </w:rPr>
      </w:pPr>
    </w:p>
    <w:p w14:paraId="6EAC611D" w14:textId="77777777" w:rsidR="002456AD" w:rsidRPr="00E95DB4" w:rsidRDefault="002456AD" w:rsidP="002456AD">
      <w:pPr>
        <w:pStyle w:val="ListParagraph"/>
        <w:rPr>
          <w:rFonts w:ascii="Arial" w:hAnsi="Arial" w:cs="Arial"/>
          <w:lang w:val="sr-Cyrl-RS"/>
        </w:rPr>
      </w:pPr>
      <w:r w:rsidRPr="00E95DB4">
        <w:rPr>
          <w:rFonts w:ascii="Arial" w:hAnsi="Arial" w:cs="Arial"/>
          <w:lang w:val="sr-Cyrl-RS"/>
        </w:rPr>
        <w:t xml:space="preserve">Услуге инсталације, имплементације, тестирања, пуштање у рад (У.1.),  услуге техничке подршке за време трајања гарантног рока (У.2)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456AD" w:rsidRPr="00E95DB4" w14:paraId="1F1B3477" w14:textId="77777777" w:rsidTr="00A52F07">
        <w:trPr>
          <w:cantSplit/>
          <w:trHeight w:val="760"/>
          <w:tblHeader/>
          <w:jc w:val="center"/>
        </w:trPr>
        <w:tc>
          <w:tcPr>
            <w:tcW w:w="834" w:type="dxa"/>
            <w:tcBorders>
              <w:top w:val="double" w:sz="4" w:space="0" w:color="auto"/>
              <w:bottom w:val="single" w:sz="4" w:space="0" w:color="auto"/>
            </w:tcBorders>
            <w:vAlign w:val="center"/>
          </w:tcPr>
          <w:p w14:paraId="6616785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714781B"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3750620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Количина</w:t>
            </w:r>
          </w:p>
          <w:p w14:paraId="21CC6AB3" w14:textId="77777777" w:rsidR="002456AD" w:rsidRPr="00E95DB4" w:rsidRDefault="002456AD" w:rsidP="00A52F07">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3A26208E"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63BBC505" w14:textId="77777777" w:rsidR="002456AD" w:rsidRPr="00E95DB4" w:rsidRDefault="002456AD" w:rsidP="00A52F07">
            <w:pP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5823E1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6093BF35"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(РСД/ЕУР)</w:t>
            </w:r>
          </w:p>
        </w:tc>
      </w:tr>
      <w:tr w:rsidR="002456AD" w:rsidRPr="00E95DB4" w14:paraId="41E27620" w14:textId="77777777" w:rsidTr="00A52F07">
        <w:trPr>
          <w:cantSplit/>
          <w:trHeight w:val="343"/>
          <w:tblHeader/>
          <w:jc w:val="center"/>
        </w:trPr>
        <w:tc>
          <w:tcPr>
            <w:tcW w:w="834" w:type="dxa"/>
            <w:tcBorders>
              <w:top w:val="single" w:sz="4" w:space="0" w:color="auto"/>
              <w:bottom w:val="double" w:sz="4" w:space="0" w:color="auto"/>
            </w:tcBorders>
          </w:tcPr>
          <w:p w14:paraId="71B87565" w14:textId="77777777" w:rsidR="002456AD" w:rsidRPr="00E95DB4" w:rsidRDefault="002456AD" w:rsidP="00A52F07">
            <w:pPr>
              <w:rPr>
                <w:rFonts w:ascii="Arial" w:hAnsi="Arial" w:cs="Arial"/>
                <w:sz w:val="22"/>
                <w:szCs w:val="22"/>
                <w:lang w:val="sr-Cyrl-RS"/>
              </w:rPr>
            </w:pPr>
          </w:p>
        </w:tc>
        <w:tc>
          <w:tcPr>
            <w:tcW w:w="4111" w:type="dxa"/>
            <w:tcBorders>
              <w:top w:val="single" w:sz="4" w:space="0" w:color="auto"/>
              <w:bottom w:val="double" w:sz="4" w:space="0" w:color="auto"/>
            </w:tcBorders>
          </w:tcPr>
          <w:p w14:paraId="4C7C9E6C" w14:textId="77777777" w:rsidR="002456AD" w:rsidRPr="00E95DB4" w:rsidRDefault="002456AD" w:rsidP="00A52F07">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63D68374"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377DDA66"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72304C0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3=1*2</w:t>
            </w:r>
          </w:p>
        </w:tc>
      </w:tr>
      <w:tr w:rsidR="002456AD" w:rsidRPr="00E95DB4" w14:paraId="2BD29290" w14:textId="77777777" w:rsidTr="00A52F07">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7DA7694"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0303D427" w14:textId="77777777"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44EE7B1D" w14:textId="77777777" w:rsidR="002456AD" w:rsidRPr="00E95DB4" w:rsidRDefault="002456AD" w:rsidP="00A52F07">
            <w:pPr>
              <w:ind w:left="57"/>
              <w:jc w:val="center"/>
              <w:rPr>
                <w:rFonts w:ascii="Arial" w:hAnsi="Arial" w:cs="Arial"/>
                <w:sz w:val="22"/>
                <w:szCs w:val="22"/>
                <w:lang w:val="sr-Cyrl-RS"/>
              </w:rPr>
            </w:pPr>
            <w:r w:rsidRPr="00E95DB4">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0BF5E20E" w14:textId="77777777" w:rsidR="002456AD" w:rsidRPr="00E95DB4" w:rsidRDefault="002456AD" w:rsidP="00A52F0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2EDE762" w14:textId="77777777" w:rsidR="002456AD" w:rsidRPr="00E95DB4" w:rsidRDefault="002456AD" w:rsidP="00A52F07">
            <w:pPr>
              <w:ind w:left="57"/>
              <w:jc w:val="center"/>
              <w:rPr>
                <w:rFonts w:ascii="Arial" w:hAnsi="Arial" w:cs="Arial"/>
                <w:sz w:val="22"/>
                <w:szCs w:val="22"/>
                <w:lang w:val="sr-Cyrl-RS"/>
              </w:rPr>
            </w:pPr>
          </w:p>
        </w:tc>
      </w:tr>
      <w:tr w:rsidR="002456AD" w:rsidRPr="00E95DB4" w14:paraId="0BB2F806" w14:textId="77777777" w:rsidTr="00A52F07">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484D70CF"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5DED8E83" w14:textId="77777777"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Услуге техничке подршке</w:t>
            </w:r>
          </w:p>
        </w:tc>
        <w:tc>
          <w:tcPr>
            <w:tcW w:w="1171" w:type="dxa"/>
            <w:tcBorders>
              <w:top w:val="single" w:sz="4" w:space="0" w:color="auto"/>
              <w:bottom w:val="single" w:sz="4" w:space="0" w:color="auto"/>
            </w:tcBorders>
            <w:tcMar>
              <w:top w:w="113" w:type="dxa"/>
              <w:bottom w:w="113" w:type="dxa"/>
            </w:tcMar>
          </w:tcPr>
          <w:p w14:paraId="7D812535" w14:textId="77777777" w:rsidR="002456AD" w:rsidRPr="00E95DB4" w:rsidRDefault="002456AD" w:rsidP="00A52F07">
            <w:pPr>
              <w:ind w:left="57"/>
              <w:jc w:val="center"/>
              <w:rPr>
                <w:rFonts w:ascii="Arial" w:hAnsi="Arial" w:cs="Arial"/>
                <w:sz w:val="22"/>
                <w:szCs w:val="22"/>
                <w:lang w:val="sr-Cyrl-RS"/>
              </w:rPr>
            </w:pPr>
            <w:r w:rsidRPr="00E95DB4">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E7D587D" w14:textId="77777777" w:rsidR="002456AD" w:rsidRPr="00E95DB4" w:rsidRDefault="002456AD" w:rsidP="00A52F07">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9B8A588" w14:textId="77777777" w:rsidR="002456AD" w:rsidRPr="00E95DB4" w:rsidRDefault="002456AD" w:rsidP="00A52F07">
            <w:pPr>
              <w:ind w:left="57"/>
              <w:jc w:val="center"/>
              <w:rPr>
                <w:rFonts w:ascii="Arial" w:hAnsi="Arial" w:cs="Arial"/>
                <w:sz w:val="22"/>
                <w:szCs w:val="22"/>
                <w:lang w:val="sr-Cyrl-RS"/>
              </w:rPr>
            </w:pPr>
          </w:p>
        </w:tc>
      </w:tr>
      <w:tr w:rsidR="002456AD" w:rsidRPr="00E95DB4" w14:paraId="79871E7B" w14:textId="77777777" w:rsidTr="00A52F07">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BE1B8B2" w14:textId="77777777" w:rsidR="002456AD" w:rsidRPr="00E95DB4" w:rsidRDefault="002456AD" w:rsidP="00A52F07">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D777F8C" w14:textId="77777777" w:rsidR="002456AD" w:rsidRPr="00E95DB4" w:rsidRDefault="002456AD" w:rsidP="00A52F0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УСЛУГA без ПДВ-а: </w:t>
            </w:r>
            <w:r w:rsidRPr="00E95DB4">
              <w:rPr>
                <w:rFonts w:ascii="Arial" w:hAnsi="Arial" w:cs="Arial"/>
                <w:sz w:val="22"/>
                <w:szCs w:val="22"/>
                <w:lang w:val="sr-Cyrl-RS"/>
              </w:rPr>
              <w:t>РСД/ЕУР</w:t>
            </w:r>
          </w:p>
          <w:p w14:paraId="7C64F380" w14:textId="77777777" w:rsidR="002456AD" w:rsidRPr="00E95DB4" w:rsidRDefault="002456AD" w:rsidP="00A52F07">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47DE66F1" w14:textId="77777777" w:rsidR="002456AD" w:rsidRPr="00E95DB4" w:rsidRDefault="002456AD" w:rsidP="00A52F07">
            <w:pPr>
              <w:rPr>
                <w:rFonts w:ascii="Arial" w:hAnsi="Arial" w:cs="Arial"/>
                <w:sz w:val="22"/>
                <w:szCs w:val="22"/>
                <w:lang w:val="sr-Cyrl-RS"/>
              </w:rPr>
            </w:pPr>
          </w:p>
        </w:tc>
        <w:tc>
          <w:tcPr>
            <w:tcW w:w="1980" w:type="dxa"/>
            <w:tcBorders>
              <w:top w:val="double" w:sz="4" w:space="0" w:color="auto"/>
              <w:bottom w:val="double" w:sz="4" w:space="0" w:color="auto"/>
            </w:tcBorders>
          </w:tcPr>
          <w:p w14:paraId="3A2005B1" w14:textId="77777777" w:rsidR="002456AD" w:rsidRPr="00E95DB4" w:rsidRDefault="002456AD" w:rsidP="00A52F07">
            <w:pPr>
              <w:rPr>
                <w:rFonts w:ascii="Arial" w:hAnsi="Arial" w:cs="Arial"/>
                <w:sz w:val="22"/>
                <w:szCs w:val="22"/>
                <w:lang w:val="sr-Cyrl-RS"/>
              </w:rPr>
            </w:pPr>
          </w:p>
        </w:tc>
      </w:tr>
    </w:tbl>
    <w:p w14:paraId="7021F55A" w14:textId="77777777" w:rsidR="002456AD" w:rsidRPr="00E95DB4" w:rsidRDefault="002456AD" w:rsidP="00403F0D">
      <w:pPr>
        <w:rPr>
          <w:rFonts w:ascii="Arial" w:hAnsi="Arial" w:cs="Arial"/>
          <w:sz w:val="22"/>
          <w:szCs w:val="22"/>
        </w:rPr>
      </w:pPr>
    </w:p>
    <w:p w14:paraId="689F7C4B" w14:textId="4ECDD819" w:rsidR="00403F0D" w:rsidRPr="00E95DB4" w:rsidRDefault="001A544E" w:rsidP="006E7F02">
      <w:pPr>
        <w:pStyle w:val="ListParagraph"/>
        <w:numPr>
          <w:ilvl w:val="0"/>
          <w:numId w:val="52"/>
        </w:numPr>
        <w:rPr>
          <w:rFonts w:ascii="Arial" w:hAnsi="Arial" w:cs="Arial"/>
          <w:b/>
          <w:lang w:val="sr-Cyrl-RS"/>
        </w:rPr>
      </w:pPr>
      <w:r w:rsidRPr="00E95DB4">
        <w:rPr>
          <w:rFonts w:ascii="Arial" w:hAnsi="Arial" w:cs="Arial"/>
          <w:b/>
          <w:lang w:val="sr-Cyrl-RS"/>
        </w:rPr>
        <w:t xml:space="preserve"> </w:t>
      </w:r>
      <w:r w:rsidR="00D40D73" w:rsidRPr="00E95DB4">
        <w:rPr>
          <w:rFonts w:ascii="Arial" w:hAnsi="Arial" w:cs="Arial"/>
          <w:b/>
          <w:lang w:val="sr-Cyrl-RS"/>
        </w:rPr>
        <w:t xml:space="preserve">ДОБРА - </w:t>
      </w:r>
      <w:r w:rsidR="00403F0D" w:rsidRPr="00E95DB4">
        <w:rPr>
          <w:rFonts w:ascii="Arial" w:hAnsi="Arial" w:cs="Arial"/>
          <w:b/>
          <w:lang w:val="sr-Cyrl-RS"/>
        </w:rPr>
        <w:t xml:space="preserve">ОПРЕМА: </w:t>
      </w:r>
    </w:p>
    <w:p w14:paraId="497044CE" w14:textId="77777777" w:rsidR="00403F0D" w:rsidRPr="00E95DB4" w:rsidRDefault="00403F0D" w:rsidP="00403F0D">
      <w:pPr>
        <w:rPr>
          <w:rFonts w:ascii="Arial" w:hAnsi="Arial" w:cs="Arial"/>
          <w:sz w:val="22"/>
          <w:szCs w:val="22"/>
          <w:lang w:val="sr-Cyrl-RS"/>
        </w:rPr>
      </w:pPr>
    </w:p>
    <w:p w14:paraId="730C68DA" w14:textId="77777777" w:rsidR="00403F0D" w:rsidRPr="00E95DB4" w:rsidRDefault="00D40D73" w:rsidP="00403F0D">
      <w:pPr>
        <w:spacing w:after="60"/>
        <w:ind w:firstLine="714"/>
        <w:rPr>
          <w:rFonts w:ascii="Arial" w:hAnsi="Arial" w:cs="Arial"/>
          <w:sz w:val="22"/>
          <w:szCs w:val="22"/>
          <w:lang w:val="sr-Cyrl-RS"/>
        </w:rPr>
      </w:pPr>
      <w:r w:rsidRPr="00E95DB4">
        <w:rPr>
          <w:rFonts w:ascii="Arial" w:hAnsi="Arial" w:cs="Arial"/>
          <w:sz w:val="22"/>
          <w:szCs w:val="22"/>
          <w:lang w:val="sr-Cyrl-RS"/>
        </w:rPr>
        <w:t xml:space="preserve">Добра - </w:t>
      </w:r>
      <w:r w:rsidR="00403F0D" w:rsidRPr="00E95DB4">
        <w:rPr>
          <w:rFonts w:ascii="Arial" w:hAnsi="Arial" w:cs="Arial"/>
          <w:sz w:val="22"/>
          <w:szCs w:val="22"/>
          <w:lang w:val="sr-Cyrl-RS"/>
        </w:rPr>
        <w:t xml:space="preserve">Опрема за </w:t>
      </w:r>
      <w:r w:rsidR="00F51048" w:rsidRPr="00E95DB4">
        <w:rPr>
          <w:rFonts w:ascii="Arial" w:hAnsi="Arial" w:cs="Arial"/>
          <w:sz w:val="22"/>
          <w:szCs w:val="22"/>
          <w:lang w:val="sr-Cyrl-RS"/>
        </w:rPr>
        <w:t xml:space="preserve">СОФТВЕР </w:t>
      </w:r>
      <w:r w:rsidR="000A15A2" w:rsidRPr="00E95DB4">
        <w:rPr>
          <w:rFonts w:ascii="Arial" w:hAnsi="Arial" w:cs="Arial"/>
          <w:sz w:val="22"/>
          <w:szCs w:val="22"/>
          <w:lang w:val="sr-Cyrl-RS"/>
        </w:rPr>
        <w:t xml:space="preserve">за </w:t>
      </w:r>
      <w:r w:rsidR="000A15A2" w:rsidRPr="00E95DB4">
        <w:rPr>
          <w:rFonts w:ascii="Arial" w:hAnsi="Arial" w:cs="Arial"/>
          <w:sz w:val="22"/>
          <w:szCs w:val="22"/>
        </w:rPr>
        <w:t>Управљање идентитетима и привилегијама приступа</w:t>
      </w:r>
    </w:p>
    <w:p w14:paraId="3E1F611E" w14:textId="77777777" w:rsidR="00403F0D" w:rsidRPr="00E95DB4" w:rsidRDefault="00403F0D" w:rsidP="00403F0D">
      <w:pPr>
        <w:pStyle w:val="ListParagraph"/>
        <w:spacing w:after="60"/>
        <w:ind w:left="714"/>
        <w:rPr>
          <w:rFonts w:ascii="Arial" w:hAnsi="Arial" w:cs="Arial"/>
          <w:lang w:val="sr-Cyrl-RS"/>
        </w:rPr>
      </w:pPr>
      <w:r w:rsidRPr="00E95DB4">
        <w:rPr>
          <w:rFonts w:ascii="Arial" w:hAnsi="Arial" w:cs="Arial"/>
          <w:lang w:val="sr-Cyrl-RS"/>
        </w:rPr>
        <w:t>(Д.1)</w:t>
      </w:r>
    </w:p>
    <w:p w14:paraId="54DD815B" w14:textId="77777777" w:rsidR="00403F0D" w:rsidRPr="00E95DB4"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611013" w:rsidRPr="00E95DB4" w14:paraId="55D4D28A" w14:textId="77777777" w:rsidTr="00F40E16">
        <w:trPr>
          <w:cantSplit/>
          <w:trHeight w:val="760"/>
          <w:tblHeader/>
          <w:jc w:val="center"/>
        </w:trPr>
        <w:tc>
          <w:tcPr>
            <w:tcW w:w="787" w:type="dxa"/>
            <w:tcBorders>
              <w:top w:val="double" w:sz="4" w:space="0" w:color="auto"/>
              <w:bottom w:val="single" w:sz="4" w:space="0" w:color="auto"/>
            </w:tcBorders>
            <w:vAlign w:val="center"/>
          </w:tcPr>
          <w:p w14:paraId="50B8688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4D8E250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612E9923"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Количина</w:t>
            </w:r>
          </w:p>
          <w:p w14:paraId="53B5C4A2" w14:textId="77777777" w:rsidR="00403F0D" w:rsidRPr="00E95DB4"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7F454A6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20450DB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142B0DE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52C11F26"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r>
      <w:tr w:rsidR="00611013" w:rsidRPr="00E95DB4" w14:paraId="4D742E43" w14:textId="77777777" w:rsidTr="00F40E16">
        <w:trPr>
          <w:cantSplit/>
          <w:trHeight w:val="343"/>
          <w:tblHeader/>
          <w:jc w:val="center"/>
        </w:trPr>
        <w:tc>
          <w:tcPr>
            <w:tcW w:w="787" w:type="dxa"/>
            <w:tcBorders>
              <w:top w:val="single" w:sz="4" w:space="0" w:color="auto"/>
              <w:bottom w:val="double" w:sz="4" w:space="0" w:color="auto"/>
            </w:tcBorders>
          </w:tcPr>
          <w:p w14:paraId="609DDAE3" w14:textId="77777777" w:rsidR="00403F0D" w:rsidRPr="00E95DB4"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22E31FBE" w14:textId="77777777" w:rsidR="00403F0D" w:rsidRPr="00E95DB4"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7E45775D"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4A01259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90C06F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3=1*2</w:t>
            </w:r>
          </w:p>
        </w:tc>
      </w:tr>
      <w:tr w:rsidR="00611013" w:rsidRPr="00E95DB4" w14:paraId="7AF05117"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D1F95D4" w14:textId="77777777" w:rsidR="00403F0D" w:rsidRPr="00E95DB4" w:rsidRDefault="00403F0D" w:rsidP="00F40E16">
            <w:pPr>
              <w:ind w:left="57"/>
              <w:jc w:val="center"/>
              <w:rPr>
                <w:rFonts w:ascii="Arial" w:hAnsi="Arial" w:cs="Arial"/>
                <w:sz w:val="22"/>
                <w:szCs w:val="22"/>
                <w:lang w:val="sr-Cyrl-RS"/>
              </w:rPr>
            </w:pPr>
            <w:r w:rsidRPr="00E95DB4">
              <w:rPr>
                <w:rFonts w:ascii="Arial" w:hAnsi="Arial" w:cs="Arial"/>
                <w:sz w:val="22"/>
                <w:szCs w:val="22"/>
                <w:lang w:val="sr-Cyrl-RS"/>
              </w:rPr>
              <w:t>Д.</w:t>
            </w:r>
            <w:r w:rsidR="00254EA3" w:rsidRPr="00E95DB4">
              <w:rPr>
                <w:rFonts w:ascii="Arial" w:hAnsi="Arial" w:cs="Arial"/>
                <w:sz w:val="22"/>
                <w:szCs w:val="22"/>
                <w:lang w:val="sr-Cyrl-RS"/>
              </w:rPr>
              <w:t>1</w:t>
            </w:r>
            <w:r w:rsidRPr="00E95DB4">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14:paraId="3FC3EFE2" w14:textId="77777777" w:rsidR="00403F0D" w:rsidRPr="00E95DB4" w:rsidRDefault="00403F0D" w:rsidP="00F40E16">
            <w:pPr>
              <w:rPr>
                <w:rFonts w:ascii="Arial" w:hAnsi="Arial" w:cs="Arial"/>
                <w:sz w:val="22"/>
                <w:szCs w:val="22"/>
                <w:lang w:val="sr-Cyrl-RS"/>
              </w:rPr>
            </w:pPr>
            <w:r w:rsidRPr="00E95DB4">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AD69355"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74DF02BC" w14:textId="77777777" w:rsidR="00403F0D" w:rsidRPr="00E95DB4"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A78E4DA" w14:textId="77777777" w:rsidR="00403F0D" w:rsidRPr="00E95DB4" w:rsidRDefault="00403F0D" w:rsidP="00F40E16">
            <w:pPr>
              <w:jc w:val="center"/>
              <w:rPr>
                <w:rFonts w:ascii="Arial" w:hAnsi="Arial" w:cs="Arial"/>
                <w:sz w:val="22"/>
                <w:szCs w:val="22"/>
                <w:lang w:val="sr-Cyrl-RS"/>
              </w:rPr>
            </w:pPr>
          </w:p>
        </w:tc>
      </w:tr>
      <w:tr w:rsidR="00403F0D" w:rsidRPr="00E95DB4" w14:paraId="700A89C5"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7063CDA6" w14:textId="77777777" w:rsidR="00403F0D" w:rsidRPr="00E95DB4"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3FD54188" w14:textId="7777777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D40D73" w:rsidRPr="00E95DB4">
              <w:rPr>
                <w:rFonts w:ascii="Arial" w:hAnsi="Arial" w:cs="Arial"/>
                <w:b/>
                <w:spacing w:val="-2"/>
                <w:sz w:val="22"/>
                <w:szCs w:val="22"/>
                <w:lang w:val="sr-Cyrl-RS"/>
              </w:rPr>
              <w:t xml:space="preserve">ДОБАРА - </w:t>
            </w:r>
            <w:r w:rsidRPr="00E95DB4">
              <w:rPr>
                <w:rFonts w:ascii="Arial" w:hAnsi="Arial" w:cs="Arial"/>
                <w:b/>
                <w:spacing w:val="-2"/>
                <w:sz w:val="22"/>
                <w:szCs w:val="22"/>
                <w:lang w:val="sr-Cyrl-RS"/>
              </w:rPr>
              <w:t>ОПРЕМ</w:t>
            </w:r>
            <w:r w:rsidR="00D40D73" w:rsidRPr="00E95DB4">
              <w:rPr>
                <w:rFonts w:ascii="Arial" w:hAnsi="Arial" w:cs="Arial"/>
                <w:b/>
                <w:spacing w:val="-2"/>
                <w:sz w:val="22"/>
                <w:szCs w:val="22"/>
                <w:lang w:val="sr-Cyrl-RS"/>
              </w:rPr>
              <w:t>Е</w:t>
            </w:r>
            <w:r w:rsidRPr="00E95DB4">
              <w:rPr>
                <w:rFonts w:ascii="Arial" w:hAnsi="Arial" w:cs="Arial"/>
                <w:b/>
                <w:spacing w:val="-2"/>
                <w:sz w:val="22"/>
                <w:szCs w:val="22"/>
                <w:lang w:val="sr-Cyrl-RS"/>
              </w:rPr>
              <w:t xml:space="preserve"> без ПДВ-а: </w:t>
            </w:r>
            <w:r w:rsidRPr="00E95DB4">
              <w:rPr>
                <w:rFonts w:ascii="Arial" w:hAnsi="Arial" w:cs="Arial"/>
                <w:sz w:val="22"/>
                <w:szCs w:val="22"/>
                <w:lang w:val="sr-Cyrl-RS"/>
              </w:rPr>
              <w:t>РСД/ЕУР</w:t>
            </w:r>
          </w:p>
          <w:p w14:paraId="733FCB5B" w14:textId="77777777" w:rsidR="00403F0D" w:rsidRPr="00E95DB4" w:rsidRDefault="00403F0D" w:rsidP="00F40E16">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716950CD"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04DB44B" w14:textId="77777777" w:rsidR="00403F0D" w:rsidRPr="00E95DB4" w:rsidRDefault="00403F0D" w:rsidP="00F40E16">
            <w:pPr>
              <w:rPr>
                <w:rFonts w:ascii="Arial" w:hAnsi="Arial" w:cs="Arial"/>
                <w:sz w:val="22"/>
                <w:szCs w:val="22"/>
                <w:lang w:val="sr-Cyrl-RS"/>
              </w:rPr>
            </w:pPr>
          </w:p>
        </w:tc>
      </w:tr>
    </w:tbl>
    <w:p w14:paraId="5F543364" w14:textId="77777777" w:rsidR="00403F0D" w:rsidRPr="00E95DB4" w:rsidRDefault="00403F0D" w:rsidP="00403F0D">
      <w:pPr>
        <w:rPr>
          <w:rFonts w:ascii="Arial" w:hAnsi="Arial" w:cs="Arial"/>
          <w:sz w:val="22"/>
          <w:szCs w:val="22"/>
          <w:lang w:val="sr-Cyrl-RS"/>
        </w:rPr>
      </w:pPr>
    </w:p>
    <w:p w14:paraId="5B28047C"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E95DB4" w14:paraId="401BC865"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294102BB"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6A8B13A2" w14:textId="4CE01812" w:rsidR="00403F0D" w:rsidRPr="00E95DB4" w:rsidRDefault="00403F0D" w:rsidP="002456AD">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w:t>
            </w:r>
            <w:r w:rsidR="002456AD" w:rsidRPr="00E95DB4">
              <w:rPr>
                <w:rFonts w:ascii="Arial" w:hAnsi="Arial" w:cs="Arial"/>
                <w:b/>
                <w:spacing w:val="-2"/>
                <w:sz w:val="22"/>
                <w:szCs w:val="22"/>
                <w:lang w:val="sr-Cyrl-RS"/>
              </w:rPr>
              <w:t xml:space="preserve"> УСЛУГА И</w:t>
            </w:r>
            <w:r w:rsidRPr="00E95DB4">
              <w:rPr>
                <w:rFonts w:ascii="Arial" w:hAnsi="Arial" w:cs="Arial"/>
                <w:b/>
                <w:spacing w:val="-2"/>
                <w:sz w:val="22"/>
                <w:szCs w:val="22"/>
                <w:lang w:val="sr-Cyrl-RS"/>
              </w:rPr>
              <w:t xml:space="preserve"> </w:t>
            </w:r>
            <w:r w:rsidR="00D40D73" w:rsidRPr="00E95DB4">
              <w:rPr>
                <w:rFonts w:ascii="Arial" w:hAnsi="Arial" w:cs="Arial"/>
                <w:b/>
                <w:spacing w:val="-2"/>
                <w:sz w:val="22"/>
                <w:szCs w:val="22"/>
                <w:lang w:val="sr-Cyrl-RS"/>
              </w:rPr>
              <w:t>ДОБАРА</w:t>
            </w:r>
            <w:r w:rsidRPr="00E95DB4">
              <w:rPr>
                <w:rFonts w:ascii="Arial" w:hAnsi="Arial" w:cs="Arial"/>
                <w:b/>
                <w:spacing w:val="-2"/>
                <w:sz w:val="22"/>
                <w:szCs w:val="22"/>
                <w:lang w:val="sr-Cyrl-RS"/>
              </w:rPr>
              <w:t xml:space="preserve"> без ПДВ-а: </w:t>
            </w:r>
            <w:r w:rsidRPr="00E95DB4">
              <w:rPr>
                <w:rFonts w:ascii="Arial" w:hAnsi="Arial" w:cs="Arial"/>
                <w:sz w:val="22"/>
                <w:szCs w:val="22"/>
                <w:lang w:val="sr-Cyrl-RS"/>
              </w:rPr>
              <w:t xml:space="preserve"> РСД/ЕУР</w:t>
            </w:r>
            <w:r w:rsidR="002456AD" w:rsidRPr="00E95DB4">
              <w:rPr>
                <w:rFonts w:ascii="Arial" w:hAnsi="Arial" w:cs="Arial"/>
                <w:b/>
                <w:spacing w:val="-2"/>
                <w:sz w:val="22"/>
                <w:szCs w:val="22"/>
                <w:lang w:val="sr-Cyrl-RS"/>
              </w:rPr>
              <w:t>:</w:t>
            </w:r>
          </w:p>
          <w:p w14:paraId="747D2835"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007C6AD9" w14:textId="77777777" w:rsidR="00403F0D" w:rsidRPr="00E95DB4" w:rsidRDefault="00403F0D" w:rsidP="00F40E16">
            <w:pPr>
              <w:rPr>
                <w:rFonts w:ascii="Arial" w:hAnsi="Arial" w:cs="Arial"/>
                <w:sz w:val="22"/>
                <w:szCs w:val="22"/>
                <w:lang w:val="sr-Cyrl-RS"/>
              </w:rPr>
            </w:pPr>
          </w:p>
        </w:tc>
      </w:tr>
    </w:tbl>
    <w:p w14:paraId="04E3A210" w14:textId="77777777" w:rsidR="00403F0D" w:rsidRPr="00E95DB4" w:rsidRDefault="00403F0D" w:rsidP="00403F0D">
      <w:pPr>
        <w:widowControl w:val="0"/>
        <w:jc w:val="both"/>
        <w:rPr>
          <w:rFonts w:ascii="Arial" w:hAnsi="Arial" w:cs="Arial"/>
          <w:bCs/>
          <w:sz w:val="22"/>
          <w:szCs w:val="22"/>
          <w:lang w:val="sr-Cyrl-RS"/>
        </w:rPr>
      </w:pPr>
    </w:p>
    <w:p w14:paraId="2BCCF6D0"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611013" w:rsidRPr="00E95DB4" w14:paraId="6EC431BB"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125497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E80A4D6" w14:textId="577CD12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УСЛУГА</w:t>
            </w:r>
            <w:r w:rsidR="00D40D73" w:rsidRPr="00E95DB4">
              <w:rPr>
                <w:rFonts w:ascii="Arial" w:hAnsi="Arial" w:cs="Arial"/>
                <w:b/>
                <w:spacing w:val="-2"/>
                <w:sz w:val="22"/>
                <w:szCs w:val="22"/>
                <w:lang w:val="sr-Cyrl-RS"/>
              </w:rPr>
              <w:t xml:space="preserve"> </w:t>
            </w:r>
            <w:r w:rsidRPr="00E95DB4">
              <w:rPr>
                <w:rFonts w:ascii="Arial" w:hAnsi="Arial" w:cs="Arial"/>
                <w:b/>
                <w:spacing w:val="-2"/>
                <w:sz w:val="22"/>
                <w:szCs w:val="22"/>
                <w:lang w:val="sr-Cyrl-RS"/>
              </w:rPr>
              <w:t xml:space="preserve">са ПДВ-ом: </w:t>
            </w:r>
            <w:r w:rsidRPr="00E95DB4">
              <w:rPr>
                <w:rFonts w:ascii="Arial" w:hAnsi="Arial" w:cs="Arial"/>
                <w:sz w:val="22"/>
                <w:szCs w:val="22"/>
                <w:lang w:val="sr-Cyrl-RS"/>
              </w:rPr>
              <w:t>РСД/ЕУР</w:t>
            </w:r>
          </w:p>
          <w:p w14:paraId="68408593"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0E513E75"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DD5D11D" w14:textId="77777777" w:rsidR="00403F0D" w:rsidRPr="00E95DB4" w:rsidRDefault="00403F0D" w:rsidP="00F40E16">
            <w:pPr>
              <w:rPr>
                <w:rFonts w:ascii="Arial" w:hAnsi="Arial" w:cs="Arial"/>
                <w:sz w:val="22"/>
                <w:szCs w:val="22"/>
                <w:lang w:val="sr-Cyrl-RS"/>
              </w:rPr>
            </w:pPr>
          </w:p>
        </w:tc>
      </w:tr>
      <w:tr w:rsidR="00611013" w:rsidRPr="00E95DB4" w14:paraId="66678FEC" w14:textId="77777777" w:rsidTr="00F40E16">
        <w:trPr>
          <w:cantSplit/>
          <w:trHeight w:hRule="exact" w:val="572"/>
          <w:jc w:val="center"/>
        </w:trPr>
        <w:tc>
          <w:tcPr>
            <w:tcW w:w="605" w:type="dxa"/>
            <w:tcMar>
              <w:top w:w="113" w:type="dxa"/>
              <w:bottom w:w="113" w:type="dxa"/>
            </w:tcMar>
          </w:tcPr>
          <w:p w14:paraId="77B4B7DC" w14:textId="77777777" w:rsidR="00403F0D" w:rsidRPr="00E95DB4"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6AFE6689" w14:textId="7CF2C882" w:rsidR="00403F0D" w:rsidRPr="00E95DB4" w:rsidRDefault="002456A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 ДОБАРА</w:t>
            </w:r>
            <w:r w:rsidR="00403F0D" w:rsidRPr="00E95DB4">
              <w:rPr>
                <w:rFonts w:ascii="Arial" w:hAnsi="Arial" w:cs="Arial"/>
                <w:b/>
                <w:spacing w:val="-2"/>
                <w:sz w:val="22"/>
                <w:szCs w:val="22"/>
                <w:lang w:val="sr-Cyrl-RS"/>
              </w:rPr>
              <w:t xml:space="preserve"> са ПДВ-ом: </w:t>
            </w:r>
            <w:r w:rsidR="00403F0D" w:rsidRPr="00E95DB4">
              <w:rPr>
                <w:rFonts w:ascii="Arial" w:hAnsi="Arial" w:cs="Arial"/>
                <w:sz w:val="22"/>
                <w:szCs w:val="22"/>
                <w:lang w:val="sr-Cyrl-RS"/>
              </w:rPr>
              <w:t>РСД/ЕУР</w:t>
            </w:r>
          </w:p>
          <w:p w14:paraId="3CB07A19"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948F350" w14:textId="77777777" w:rsidR="00403F0D" w:rsidRPr="00E95DB4" w:rsidRDefault="00403F0D" w:rsidP="00DA31B7">
            <w:pPr>
              <w:jc w:val="right"/>
              <w:rPr>
                <w:rFonts w:ascii="Arial" w:hAnsi="Arial" w:cs="Arial"/>
                <w:sz w:val="22"/>
                <w:szCs w:val="22"/>
                <w:lang w:val="sr-Cyrl-RS"/>
              </w:rPr>
            </w:pPr>
          </w:p>
        </w:tc>
        <w:tc>
          <w:tcPr>
            <w:tcW w:w="1980" w:type="dxa"/>
          </w:tcPr>
          <w:p w14:paraId="5EAB22EC" w14:textId="77777777" w:rsidR="00403F0D" w:rsidRPr="00E95DB4" w:rsidRDefault="00403F0D" w:rsidP="00F40E16">
            <w:pPr>
              <w:rPr>
                <w:rFonts w:ascii="Arial" w:hAnsi="Arial" w:cs="Arial"/>
                <w:sz w:val="22"/>
                <w:szCs w:val="22"/>
                <w:lang w:val="sr-Cyrl-RS"/>
              </w:rPr>
            </w:pPr>
          </w:p>
        </w:tc>
      </w:tr>
      <w:tr w:rsidR="00611013" w:rsidRPr="00E95DB4" w14:paraId="03CE2C35"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2E0948EC"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353F46B3" w14:textId="7BA1C544"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вредност ПДВ-а за </w:t>
            </w:r>
            <w:r w:rsidR="002456AD" w:rsidRPr="00E95DB4">
              <w:rPr>
                <w:rFonts w:ascii="Arial" w:hAnsi="Arial" w:cs="Arial"/>
                <w:b/>
                <w:spacing w:val="-2"/>
                <w:sz w:val="22"/>
                <w:szCs w:val="22"/>
                <w:lang w:val="sr-Cyrl-RS"/>
              </w:rPr>
              <w:t xml:space="preserve">УСЛУГА и ОПРЕМУ </w:t>
            </w:r>
            <w:r w:rsidRPr="00E95DB4">
              <w:rPr>
                <w:rFonts w:ascii="Arial" w:hAnsi="Arial" w:cs="Arial"/>
                <w:b/>
                <w:spacing w:val="-2"/>
                <w:sz w:val="22"/>
                <w:szCs w:val="22"/>
                <w:lang w:val="sr-Cyrl-RS"/>
              </w:rPr>
              <w:t xml:space="preserve">: </w:t>
            </w:r>
            <w:r w:rsidRPr="00E95DB4">
              <w:rPr>
                <w:rFonts w:ascii="Arial" w:hAnsi="Arial" w:cs="Arial"/>
                <w:sz w:val="22"/>
                <w:szCs w:val="22"/>
                <w:lang w:val="sr-Cyrl-RS"/>
              </w:rPr>
              <w:t>РСД/ЕУР</w:t>
            </w:r>
          </w:p>
          <w:p w14:paraId="57880702" w14:textId="7777777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1881CA98" w14:textId="77777777" w:rsidR="00403F0D" w:rsidRPr="00E95DB4" w:rsidRDefault="00403F0D" w:rsidP="00DA31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4645EE27" w14:textId="77777777" w:rsidR="00403F0D" w:rsidRPr="00E95DB4" w:rsidRDefault="00403F0D" w:rsidP="00F40E16">
            <w:pPr>
              <w:rPr>
                <w:rFonts w:ascii="Arial" w:hAnsi="Arial" w:cs="Arial"/>
                <w:sz w:val="22"/>
                <w:szCs w:val="22"/>
                <w:lang w:val="sr-Cyrl-RS"/>
              </w:rPr>
            </w:pPr>
          </w:p>
        </w:tc>
      </w:tr>
      <w:tr w:rsidR="00403F0D" w:rsidRPr="00E95DB4" w14:paraId="590A9917"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7829F2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9209A53" w14:textId="01D7FDA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 xml:space="preserve">УСЛУГА И </w:t>
            </w:r>
            <w:r w:rsidRPr="00E95DB4">
              <w:rPr>
                <w:rFonts w:ascii="Arial" w:hAnsi="Arial" w:cs="Arial"/>
                <w:b/>
                <w:spacing w:val="-2"/>
                <w:sz w:val="22"/>
                <w:szCs w:val="22"/>
                <w:lang w:val="sr-Cyrl-RS"/>
              </w:rPr>
              <w:t xml:space="preserve">ОПРЕМА са ПДВ-ом: : </w:t>
            </w:r>
            <w:r w:rsidRPr="00E95DB4">
              <w:rPr>
                <w:rFonts w:ascii="Arial" w:hAnsi="Arial" w:cs="Arial"/>
                <w:sz w:val="22"/>
                <w:szCs w:val="22"/>
                <w:lang w:val="sr-Cyrl-RS"/>
              </w:rPr>
              <w:t>РСД/ЕУР</w:t>
            </w:r>
          </w:p>
          <w:p w14:paraId="42CD1EFF"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22AE2FE"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253199E" w14:textId="77777777" w:rsidR="00403F0D" w:rsidRPr="00E95DB4" w:rsidRDefault="00403F0D" w:rsidP="00F40E16">
            <w:pPr>
              <w:rPr>
                <w:rFonts w:ascii="Arial" w:hAnsi="Arial" w:cs="Arial"/>
                <w:sz w:val="22"/>
                <w:szCs w:val="22"/>
                <w:lang w:val="sr-Cyrl-RS"/>
              </w:rPr>
            </w:pPr>
          </w:p>
        </w:tc>
      </w:tr>
    </w:tbl>
    <w:p w14:paraId="069FE744" w14:textId="77777777" w:rsidR="00403F0D" w:rsidRPr="00E95DB4" w:rsidRDefault="00403F0D" w:rsidP="00403F0D">
      <w:pPr>
        <w:widowControl w:val="0"/>
        <w:jc w:val="both"/>
        <w:rPr>
          <w:rFonts w:ascii="Arial" w:hAnsi="Arial" w:cs="Arial"/>
          <w:bCs/>
          <w:sz w:val="22"/>
          <w:szCs w:val="22"/>
          <w:lang w:val="sr-Cyrl-RS"/>
        </w:rPr>
      </w:pPr>
    </w:p>
    <w:p w14:paraId="3F77E25C" w14:textId="77777777" w:rsidR="00980FFD" w:rsidRPr="00E95DB4" w:rsidRDefault="00980FFD" w:rsidP="00980FFD">
      <w:pPr>
        <w:widowControl w:val="0"/>
        <w:rPr>
          <w:rFonts w:ascii="Arial" w:eastAsia="Arial Unicode MS" w:hAnsi="Arial" w:cs="Arial"/>
          <w:sz w:val="22"/>
          <w:szCs w:val="22"/>
        </w:rPr>
      </w:pPr>
    </w:p>
    <w:p w14:paraId="7533C846" w14:textId="77777777" w:rsidR="00403F0D" w:rsidRPr="00E95DB4"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F39DC87" w14:textId="77777777" w:rsidTr="00F40E16">
        <w:trPr>
          <w:jc w:val="center"/>
        </w:trPr>
        <w:tc>
          <w:tcPr>
            <w:tcW w:w="3652" w:type="dxa"/>
          </w:tcPr>
          <w:p w14:paraId="5E971200"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49A6B7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131A339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0989DBC8" w14:textId="77777777" w:rsidTr="00F40E16">
        <w:trPr>
          <w:jc w:val="center"/>
        </w:trPr>
        <w:tc>
          <w:tcPr>
            <w:tcW w:w="3652" w:type="dxa"/>
            <w:vAlign w:val="center"/>
          </w:tcPr>
          <w:p w14:paraId="19CE1B7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13012204"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2D82AF3F" w14:textId="77777777" w:rsidR="00403F0D" w:rsidRPr="00E95DB4" w:rsidRDefault="00403F0D" w:rsidP="00F40E16">
            <w:pPr>
              <w:jc w:val="both"/>
              <w:rPr>
                <w:rFonts w:ascii="Arial" w:hAnsi="Arial" w:cs="Arial"/>
                <w:sz w:val="22"/>
                <w:szCs w:val="22"/>
                <w:lang w:val="sr-Cyrl-RS"/>
              </w:rPr>
            </w:pPr>
          </w:p>
        </w:tc>
      </w:tr>
      <w:tr w:rsidR="00403F0D" w:rsidRPr="00E95DB4" w14:paraId="3A024A1B" w14:textId="77777777" w:rsidTr="00F40E16">
        <w:trPr>
          <w:jc w:val="center"/>
        </w:trPr>
        <w:tc>
          <w:tcPr>
            <w:tcW w:w="3652" w:type="dxa"/>
            <w:tcBorders>
              <w:bottom w:val="single" w:sz="4" w:space="0" w:color="auto"/>
            </w:tcBorders>
            <w:vAlign w:val="center"/>
          </w:tcPr>
          <w:p w14:paraId="08C13D9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786534C1"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DA5BAF6" w14:textId="77777777" w:rsidR="00403F0D" w:rsidRPr="00E95DB4" w:rsidRDefault="00403F0D" w:rsidP="00F40E16">
            <w:pPr>
              <w:jc w:val="both"/>
              <w:rPr>
                <w:rFonts w:ascii="Arial" w:hAnsi="Arial" w:cs="Arial"/>
                <w:sz w:val="22"/>
                <w:szCs w:val="22"/>
                <w:lang w:val="sr-Cyrl-RS"/>
              </w:rPr>
            </w:pPr>
          </w:p>
        </w:tc>
      </w:tr>
    </w:tbl>
    <w:p w14:paraId="04E1C661" w14:textId="77777777" w:rsidR="00403F0D" w:rsidRPr="00E95DB4" w:rsidRDefault="00403F0D" w:rsidP="00403F0D">
      <w:pPr>
        <w:rPr>
          <w:rFonts w:ascii="Arial" w:hAnsi="Arial" w:cs="Arial"/>
          <w:sz w:val="22"/>
          <w:szCs w:val="22"/>
          <w:lang w:val="sr-Cyrl-RS"/>
        </w:rPr>
      </w:pPr>
    </w:p>
    <w:p w14:paraId="64841F2C" w14:textId="77777777" w:rsidR="00403F0D" w:rsidRPr="00E95DB4" w:rsidRDefault="00403F0D" w:rsidP="00403F0D">
      <w:pPr>
        <w:tabs>
          <w:tab w:val="left" w:pos="1695"/>
        </w:tabs>
        <w:rPr>
          <w:rFonts w:ascii="Arial" w:hAnsi="Arial" w:cs="Arial"/>
          <w:i/>
          <w:sz w:val="22"/>
          <w:szCs w:val="22"/>
          <w:lang w:val="sr-Cyrl-RS"/>
        </w:rPr>
      </w:pPr>
      <w:r w:rsidRPr="00E95DB4">
        <w:rPr>
          <w:rFonts w:ascii="Arial" w:hAnsi="Arial" w:cs="Arial"/>
          <w:b/>
          <w:i/>
          <w:sz w:val="22"/>
          <w:szCs w:val="22"/>
          <w:lang w:val="sr-Cyrl-RS"/>
        </w:rPr>
        <w:t>Упутство</w:t>
      </w:r>
      <w:r w:rsidRPr="00E95DB4">
        <w:rPr>
          <w:rFonts w:ascii="Arial" w:hAnsi="Arial" w:cs="Arial"/>
          <w:i/>
          <w:sz w:val="22"/>
          <w:szCs w:val="22"/>
          <w:lang w:val="sr-Cyrl-RS"/>
        </w:rPr>
        <w:t>:</w:t>
      </w:r>
    </w:p>
    <w:p w14:paraId="3BACD412" w14:textId="77777777" w:rsidR="00403F0D" w:rsidRPr="00E95DB4" w:rsidRDefault="00403F0D" w:rsidP="00403F0D">
      <w:pPr>
        <w:tabs>
          <w:tab w:val="left" w:pos="1695"/>
        </w:tabs>
        <w:jc w:val="both"/>
        <w:rPr>
          <w:rFonts w:ascii="Arial" w:hAnsi="Arial" w:cs="Arial"/>
          <w:sz w:val="22"/>
          <w:szCs w:val="22"/>
          <w:lang w:val="sr-Cyrl-RS"/>
        </w:rPr>
      </w:pPr>
      <w:r w:rsidRPr="00E95DB4">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70507E65" w14:textId="77777777" w:rsidR="00FD473D" w:rsidRPr="00E95DB4" w:rsidRDefault="00FD473D" w:rsidP="00FD473D">
      <w:pPr>
        <w:rPr>
          <w:rFonts w:ascii="Arial" w:hAnsi="Arial" w:cs="Arial"/>
          <w:b/>
          <w:sz w:val="22"/>
          <w:szCs w:val="22"/>
          <w:lang w:val="sr-Latn-CS"/>
        </w:rPr>
      </w:pPr>
    </w:p>
    <w:p w14:paraId="5B0DC9F2" w14:textId="77777777" w:rsidR="00FD473D" w:rsidRPr="00E95DB4" w:rsidRDefault="00FD473D" w:rsidP="00FD473D">
      <w:pPr>
        <w:rPr>
          <w:rFonts w:ascii="Arial" w:hAnsi="Arial" w:cs="Arial"/>
          <w:b/>
          <w:i/>
          <w:sz w:val="22"/>
          <w:szCs w:val="22"/>
        </w:rPr>
      </w:pPr>
      <w:r w:rsidRPr="00E95DB4">
        <w:rPr>
          <w:rFonts w:ascii="Arial" w:hAnsi="Arial" w:cs="Arial"/>
          <w:b/>
          <w:i/>
          <w:sz w:val="22"/>
          <w:szCs w:val="22"/>
        </w:rPr>
        <w:t>Напомена:</w:t>
      </w:r>
    </w:p>
    <w:p w14:paraId="3B09406D"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5DB4">
        <w:rPr>
          <w:rFonts w:eastAsia="TimesNewRomanPS-BoldMT" w:cs="Arial"/>
          <w:color w:val="auto"/>
          <w:sz w:val="22"/>
          <w:szCs w:val="22"/>
        </w:rPr>
        <w:t>.</w:t>
      </w:r>
    </w:p>
    <w:p w14:paraId="6CF96492"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FC606E6" w14:textId="5900ED89" w:rsidR="00AD3F22" w:rsidRPr="00E95DB4" w:rsidRDefault="00FD473D" w:rsidP="009A100D">
      <w:pPr>
        <w:tabs>
          <w:tab w:val="left" w:pos="1695"/>
        </w:tabs>
        <w:jc w:val="both"/>
        <w:rPr>
          <w:rFonts w:ascii="Arial" w:hAnsi="Arial" w:cs="Arial"/>
          <w:sz w:val="22"/>
          <w:szCs w:val="22"/>
          <w:lang w:val="sr-Cyrl-RS"/>
        </w:rPr>
      </w:pPr>
      <w:r w:rsidRPr="00E95DB4">
        <w:rPr>
          <w:rFonts w:ascii="Arial" w:hAnsi="Arial" w:cs="Arial"/>
          <w:sz w:val="22"/>
          <w:szCs w:val="22"/>
          <w:lang w:val="sr-Latn-CS"/>
        </w:rPr>
        <w:br w:type="page"/>
      </w:r>
      <w:bookmarkEnd w:id="250"/>
      <w:bookmarkEnd w:id="251"/>
      <w:r w:rsidR="009A100D" w:rsidRPr="00E95DB4">
        <w:rPr>
          <w:rFonts w:ascii="Arial" w:hAnsi="Arial" w:cs="Arial"/>
          <w:b/>
          <w:i/>
          <w:sz w:val="22"/>
          <w:szCs w:val="22"/>
          <w:lang w:val="sr-Cyrl-RS"/>
        </w:rPr>
        <w:lastRenderedPageBreak/>
        <w:t xml:space="preserve"> </w:t>
      </w:r>
    </w:p>
    <w:p w14:paraId="3B037188" w14:textId="6AD77E87" w:rsidR="00AD3F22" w:rsidRPr="00E95DB4" w:rsidRDefault="00CB1A4C" w:rsidP="00217891">
      <w:pPr>
        <w:pStyle w:val="BodyText"/>
        <w:jc w:val="right"/>
        <w:rPr>
          <w:rFonts w:ascii="Arial" w:hAnsi="Arial" w:cs="Arial"/>
          <w:i/>
          <w:sz w:val="22"/>
          <w:szCs w:val="22"/>
          <w:lang w:val="sr-Cyrl-RS"/>
        </w:rPr>
      </w:pPr>
      <w:bookmarkStart w:id="259" w:name="_Toc362821722"/>
      <w:bookmarkStart w:id="260" w:name="_Toc417400794"/>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w:t>
      </w:r>
      <w:bookmarkEnd w:id="259"/>
      <w:bookmarkEnd w:id="260"/>
    </w:p>
    <w:p w14:paraId="0E274F4B" w14:textId="77777777" w:rsidR="00403F0D" w:rsidRPr="00E95DB4"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95DB4" w:rsidRDefault="00403F0D" w:rsidP="00403F0D">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12DEAB10" w14:textId="3B4A2B1D" w:rsidR="00403F0D" w:rsidRPr="00E95DB4" w:rsidRDefault="00937DB2" w:rsidP="00403F0D">
      <w:pPr>
        <w:pStyle w:val="BodyText"/>
        <w:jc w:val="center"/>
        <w:rPr>
          <w:rFonts w:ascii="Arial" w:hAnsi="Arial" w:cs="Arial"/>
          <w:bCs/>
          <w:sz w:val="22"/>
          <w:szCs w:val="22"/>
          <w:lang w:val="sr-Cyrl-RS"/>
        </w:rPr>
      </w:pPr>
      <w:r w:rsidRPr="00E95DB4">
        <w:rPr>
          <w:rFonts w:ascii="Arial" w:hAnsi="Arial" w:cs="Arial"/>
          <w:bCs/>
          <w:sz w:val="22"/>
          <w:szCs w:val="22"/>
          <w:lang w:val="sr-Cyrl-RS"/>
        </w:rPr>
        <w:t>за јавну набавку услуга</w:t>
      </w:r>
      <w:r w:rsidR="000E5F3B" w:rsidRPr="00E95DB4">
        <w:rPr>
          <w:rFonts w:ascii="Arial" w:hAnsi="Arial" w:cs="Arial"/>
          <w:bCs/>
          <w:sz w:val="22"/>
          <w:szCs w:val="22"/>
          <w:lang w:val="sr-Cyrl-RS"/>
        </w:rPr>
        <w:t xml:space="preserve"> са пратећим добрима</w:t>
      </w:r>
      <w:r w:rsidRPr="00E95DB4">
        <w:rPr>
          <w:rFonts w:ascii="Arial" w:hAnsi="Arial" w:cs="Arial"/>
          <w:bCs/>
          <w:sz w:val="22"/>
          <w:szCs w:val="22"/>
          <w:lang w:val="sr-Cyrl-RS"/>
        </w:rPr>
        <w:t>:</w:t>
      </w:r>
    </w:p>
    <w:p w14:paraId="03554FE5" w14:textId="585B5262" w:rsidR="00403F0D" w:rsidRPr="00E95DB4" w:rsidRDefault="00937DB2" w:rsidP="00403F0D">
      <w:pPr>
        <w:pStyle w:val="BodyText"/>
        <w:rPr>
          <w:rFonts w:ascii="Arial" w:hAnsi="Arial" w:cs="Arial"/>
          <w:sz w:val="22"/>
          <w:szCs w:val="22"/>
        </w:rPr>
      </w:pPr>
      <w:r w:rsidRPr="00E95DB4">
        <w:rPr>
          <w:rFonts w:ascii="Arial" w:hAnsi="Arial" w:cs="Arial"/>
          <w:sz w:val="22"/>
          <w:szCs w:val="22"/>
          <w:lang w:val="sr-Cyrl-RS"/>
        </w:rPr>
        <w:t xml:space="preserve">                       </w:t>
      </w:r>
      <w:r w:rsidR="000E5F3B"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p>
    <w:p w14:paraId="72B56D48" w14:textId="77777777" w:rsidR="00403F0D" w:rsidRPr="00E95DB4"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417"/>
        <w:gridCol w:w="1701"/>
        <w:gridCol w:w="1690"/>
      </w:tblGrid>
      <w:tr w:rsidR="001746E2" w:rsidRPr="00E95DB4"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95DB4" w:rsidRDefault="001746E2" w:rsidP="00F40E16">
            <w:pPr>
              <w:ind w:left="127"/>
              <w:jc w:val="both"/>
              <w:rPr>
                <w:rFonts w:ascii="Arial" w:hAnsi="Arial" w:cs="Arial"/>
                <w:sz w:val="22"/>
                <w:szCs w:val="22"/>
                <w:lang w:val="sr-Cyrl-RS"/>
              </w:rPr>
            </w:pPr>
          </w:p>
          <w:p w14:paraId="4F5615CA" w14:textId="77777777" w:rsidR="001746E2" w:rsidRPr="00E95DB4" w:rsidRDefault="001746E2" w:rsidP="00F40E16">
            <w:pPr>
              <w:ind w:left="127"/>
              <w:jc w:val="both"/>
              <w:rPr>
                <w:rFonts w:ascii="Arial" w:hAnsi="Arial" w:cs="Arial"/>
                <w:b/>
                <w:sz w:val="22"/>
                <w:szCs w:val="22"/>
                <w:lang w:val="sr-Cyrl-RS"/>
              </w:rPr>
            </w:pPr>
            <w:r w:rsidRPr="00E95DB4">
              <w:rPr>
                <w:rFonts w:ascii="Arial" w:hAnsi="Arial" w:cs="Arial"/>
                <w:b/>
                <w:sz w:val="22"/>
                <w:szCs w:val="22"/>
                <w:lang w:val="sr-Cyrl-RS"/>
              </w:rPr>
              <w:t>Р.</w:t>
            </w:r>
          </w:p>
          <w:p w14:paraId="348EC70B" w14:textId="77777777" w:rsidR="001746E2" w:rsidRPr="00E95DB4" w:rsidRDefault="001746E2" w:rsidP="00F40E16">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95DB4" w:rsidRDefault="001746E2" w:rsidP="00F40E16">
            <w:pPr>
              <w:jc w:val="center"/>
              <w:rPr>
                <w:rFonts w:ascii="Arial" w:hAnsi="Arial" w:cs="Arial"/>
                <w:b/>
                <w:sz w:val="22"/>
                <w:szCs w:val="22"/>
                <w:lang w:val="sr-Cyrl-RS"/>
              </w:rPr>
            </w:pPr>
          </w:p>
          <w:p w14:paraId="386232AE" w14:textId="46F2C410" w:rsidR="001746E2" w:rsidRPr="00E95DB4" w:rsidRDefault="001746E2" w:rsidP="00F40E16">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w:t>
            </w:r>
            <w:r w:rsidR="00937DB2" w:rsidRPr="00E95DB4">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4F02BAD0" w14:textId="77777777" w:rsidR="001746E2" w:rsidRPr="00E95DB4"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95DB4" w:rsidRDefault="001746E2" w:rsidP="00F40E16">
            <w:pPr>
              <w:jc w:val="center"/>
              <w:rPr>
                <w:rFonts w:ascii="Arial" w:hAnsi="Arial" w:cs="Arial"/>
                <w:b/>
                <w:sz w:val="22"/>
                <w:szCs w:val="22"/>
                <w:lang w:val="sr-Cyrl-RS"/>
              </w:rPr>
            </w:pPr>
          </w:p>
          <w:p w14:paraId="53EF6BDE" w14:textId="54C1AA88" w:rsidR="001746E2" w:rsidRPr="00E95DB4" w:rsidRDefault="001746E2" w:rsidP="001746E2">
            <w:pPr>
              <w:jc w:val="center"/>
              <w:rPr>
                <w:rFonts w:ascii="Arial" w:hAnsi="Arial" w:cs="Arial"/>
                <w:b/>
                <w:i/>
                <w:sz w:val="22"/>
                <w:szCs w:val="22"/>
                <w:lang w:val="sr-Cyrl-RS"/>
              </w:rPr>
            </w:pPr>
            <w:r w:rsidRPr="00E95DB4">
              <w:rPr>
                <w:rFonts w:ascii="Arial" w:hAnsi="Arial" w:cs="Arial"/>
                <w:b/>
                <w:sz w:val="22"/>
                <w:szCs w:val="22"/>
                <w:lang w:val="sr-Cyrl-RS"/>
              </w:rPr>
              <w:t xml:space="preserve">Датум </w:t>
            </w:r>
            <w:r w:rsidR="009A100D" w:rsidRPr="00E95DB4">
              <w:rPr>
                <w:rFonts w:ascii="Arial" w:hAnsi="Arial" w:cs="Arial"/>
                <w:b/>
                <w:sz w:val="22"/>
                <w:szCs w:val="22"/>
                <w:lang w:val="sr-Cyrl-RS"/>
              </w:rPr>
              <w:t xml:space="preserve">и број </w:t>
            </w:r>
            <w:r w:rsidRPr="00E95DB4">
              <w:rPr>
                <w:rFonts w:ascii="Arial" w:hAnsi="Arial" w:cs="Arial"/>
                <w:b/>
                <w:sz w:val="22"/>
                <w:szCs w:val="22"/>
                <w:lang w:val="sr-Cyrl-RS"/>
              </w:rPr>
              <w:t xml:space="preserve">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95DB4" w:rsidRDefault="001746E2" w:rsidP="00F40E16">
            <w:pPr>
              <w:jc w:val="center"/>
              <w:rPr>
                <w:rFonts w:ascii="Arial" w:hAnsi="Arial" w:cs="Arial"/>
                <w:b/>
                <w:sz w:val="22"/>
                <w:szCs w:val="22"/>
                <w:lang w:val="sr-Cyrl-RS"/>
              </w:rPr>
            </w:pPr>
          </w:p>
          <w:p w14:paraId="51D86FE0"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7748B7C4"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Pr="00E95DB4" w:rsidRDefault="001746E2" w:rsidP="00F40E16">
            <w:pPr>
              <w:jc w:val="center"/>
              <w:rPr>
                <w:rFonts w:ascii="Arial" w:hAnsi="Arial" w:cs="Arial"/>
                <w:b/>
                <w:sz w:val="22"/>
                <w:szCs w:val="22"/>
                <w:lang w:val="sr-Cyrl-RS"/>
              </w:rPr>
            </w:pPr>
          </w:p>
          <w:p w14:paraId="24C1EE76" w14:textId="77777777" w:rsidR="001746E2" w:rsidRPr="00E95DB4" w:rsidRDefault="001746E2" w:rsidP="00F40E16">
            <w:pPr>
              <w:jc w:val="center"/>
              <w:rPr>
                <w:rFonts w:ascii="Arial" w:hAnsi="Arial" w:cs="Arial"/>
                <w:b/>
                <w:sz w:val="22"/>
                <w:szCs w:val="22"/>
                <w:lang w:val="sr-Cyrl-RS"/>
              </w:rPr>
            </w:pPr>
          </w:p>
          <w:p w14:paraId="4244E5FF" w14:textId="77777777" w:rsidR="00937DB2" w:rsidRPr="00E95DB4" w:rsidRDefault="001746E2" w:rsidP="00F40E16">
            <w:pPr>
              <w:jc w:val="center"/>
              <w:rPr>
                <w:rFonts w:ascii="Arial" w:hAnsi="Arial" w:cs="Arial"/>
                <w:b/>
                <w:sz w:val="22"/>
                <w:szCs w:val="22"/>
                <w:lang w:val="sr-Cyrl-RS"/>
              </w:rPr>
            </w:pPr>
            <w:r w:rsidRPr="00E95DB4">
              <w:rPr>
                <w:rFonts w:ascii="Arial" w:hAnsi="Arial" w:cs="Arial"/>
                <w:b/>
                <w:sz w:val="22"/>
                <w:szCs w:val="22"/>
                <w:lang w:val="sr-Cyrl-RS"/>
              </w:rPr>
              <w:t>Вредност уговора</w:t>
            </w:r>
            <w:r w:rsidR="00937DB2" w:rsidRPr="00E95DB4">
              <w:rPr>
                <w:rFonts w:ascii="Arial" w:hAnsi="Arial" w:cs="Arial"/>
                <w:b/>
                <w:sz w:val="22"/>
                <w:szCs w:val="22"/>
                <w:lang w:val="sr-Cyrl-RS"/>
              </w:rPr>
              <w:t xml:space="preserve"> дин </w:t>
            </w:r>
          </w:p>
          <w:p w14:paraId="3EE5F93D" w14:textId="648D5544" w:rsidR="001746E2" w:rsidRPr="00E95DB4" w:rsidRDefault="00937DB2" w:rsidP="00F40E16">
            <w:pPr>
              <w:jc w:val="center"/>
              <w:rPr>
                <w:rFonts w:ascii="Arial" w:hAnsi="Arial" w:cs="Arial"/>
                <w:b/>
                <w:sz w:val="22"/>
                <w:szCs w:val="22"/>
                <w:lang w:val="sr-Cyrl-RS"/>
              </w:rPr>
            </w:pPr>
            <w:r w:rsidRPr="00E95DB4">
              <w:rPr>
                <w:rFonts w:ascii="Arial" w:hAnsi="Arial" w:cs="Arial"/>
                <w:b/>
                <w:sz w:val="22"/>
                <w:szCs w:val="22"/>
                <w:lang w:val="sr-Cyrl-RS"/>
              </w:rPr>
              <w:t>без ПДВ</w:t>
            </w:r>
            <w:r w:rsidR="001746E2" w:rsidRPr="00E95DB4">
              <w:rPr>
                <w:rFonts w:ascii="Arial" w:hAnsi="Arial" w:cs="Arial"/>
                <w:b/>
                <w:sz w:val="22"/>
                <w:szCs w:val="22"/>
                <w:lang w:val="sr-Cyrl-RS"/>
              </w:rPr>
              <w:t xml:space="preserve">  </w:t>
            </w:r>
          </w:p>
        </w:tc>
      </w:tr>
      <w:tr w:rsidR="001746E2" w:rsidRPr="00E95DB4"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95DB4" w:rsidRDefault="001746E2" w:rsidP="00F40E16">
            <w:pPr>
              <w:ind w:left="127"/>
              <w:jc w:val="center"/>
              <w:rPr>
                <w:rFonts w:ascii="Arial" w:hAnsi="Arial" w:cs="Arial"/>
                <w:sz w:val="22"/>
                <w:szCs w:val="22"/>
                <w:lang w:val="sr-Cyrl-RS"/>
              </w:rPr>
            </w:pPr>
          </w:p>
          <w:p w14:paraId="3A14BE56" w14:textId="77777777" w:rsidR="001746E2" w:rsidRPr="00E95DB4" w:rsidRDefault="001746E2" w:rsidP="00F40E16">
            <w:pPr>
              <w:ind w:left="127"/>
              <w:jc w:val="center"/>
              <w:rPr>
                <w:rFonts w:ascii="Arial" w:hAnsi="Arial" w:cs="Arial"/>
                <w:sz w:val="22"/>
                <w:szCs w:val="22"/>
                <w:lang w:val="sr-Cyrl-RS"/>
              </w:rPr>
            </w:pPr>
          </w:p>
          <w:p w14:paraId="48D6A988"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95DB4" w:rsidRDefault="001746E2" w:rsidP="00F40E16">
            <w:pPr>
              <w:rPr>
                <w:rFonts w:ascii="Arial" w:hAnsi="Arial" w:cs="Arial"/>
                <w:sz w:val="22"/>
                <w:szCs w:val="22"/>
                <w:lang w:val="sr-Cyrl-RS"/>
              </w:rPr>
            </w:pPr>
          </w:p>
          <w:p w14:paraId="265A2CA6" w14:textId="77777777" w:rsidR="001746E2" w:rsidRPr="00E95DB4" w:rsidRDefault="001746E2" w:rsidP="00F40E16">
            <w:pPr>
              <w:rPr>
                <w:rFonts w:ascii="Arial" w:hAnsi="Arial" w:cs="Arial"/>
                <w:sz w:val="22"/>
                <w:szCs w:val="22"/>
                <w:lang w:val="sr-Cyrl-RS"/>
              </w:rPr>
            </w:pPr>
          </w:p>
          <w:p w14:paraId="6C6F9DDD"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95DB4" w:rsidRDefault="001746E2" w:rsidP="00F40E16">
            <w:pPr>
              <w:rPr>
                <w:rFonts w:ascii="Arial" w:hAnsi="Arial" w:cs="Arial"/>
                <w:sz w:val="22"/>
                <w:szCs w:val="22"/>
                <w:lang w:val="sr-Cyrl-RS"/>
              </w:rPr>
            </w:pPr>
          </w:p>
          <w:p w14:paraId="6A97F05E" w14:textId="77777777" w:rsidR="001746E2" w:rsidRPr="00E95DB4" w:rsidRDefault="001746E2" w:rsidP="00F40E16">
            <w:pPr>
              <w:rPr>
                <w:rFonts w:ascii="Arial" w:hAnsi="Arial" w:cs="Arial"/>
                <w:sz w:val="22"/>
                <w:szCs w:val="22"/>
                <w:lang w:val="sr-Cyrl-RS"/>
              </w:rPr>
            </w:pPr>
          </w:p>
          <w:p w14:paraId="61ED2622"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95DB4" w:rsidRDefault="001746E2" w:rsidP="00F40E16">
            <w:pPr>
              <w:rPr>
                <w:rFonts w:ascii="Arial" w:hAnsi="Arial" w:cs="Arial"/>
                <w:sz w:val="22"/>
                <w:szCs w:val="22"/>
                <w:lang w:val="sr-Cyrl-RS"/>
              </w:rPr>
            </w:pPr>
          </w:p>
        </w:tc>
      </w:tr>
      <w:tr w:rsidR="001746E2" w:rsidRPr="00E95DB4"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95DB4" w:rsidRDefault="001746E2" w:rsidP="00F40E16">
            <w:pPr>
              <w:ind w:left="127"/>
              <w:jc w:val="center"/>
              <w:rPr>
                <w:rFonts w:ascii="Arial" w:hAnsi="Arial" w:cs="Arial"/>
                <w:sz w:val="22"/>
                <w:szCs w:val="22"/>
                <w:lang w:val="sr-Cyrl-RS"/>
              </w:rPr>
            </w:pPr>
          </w:p>
          <w:p w14:paraId="4B3B63E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2</w:t>
            </w:r>
          </w:p>
          <w:p w14:paraId="4073AB32" w14:textId="77777777" w:rsidR="001746E2" w:rsidRPr="00E95DB4"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95DB4" w:rsidRDefault="001746E2" w:rsidP="00F40E16">
            <w:pPr>
              <w:rPr>
                <w:rFonts w:ascii="Arial" w:hAnsi="Arial" w:cs="Arial"/>
                <w:sz w:val="22"/>
                <w:szCs w:val="22"/>
                <w:lang w:val="sr-Cyrl-RS"/>
              </w:rPr>
            </w:pPr>
          </w:p>
          <w:p w14:paraId="09DF2691" w14:textId="77777777" w:rsidR="001746E2" w:rsidRPr="00E95DB4" w:rsidRDefault="001746E2" w:rsidP="00F40E16">
            <w:pPr>
              <w:rPr>
                <w:rFonts w:ascii="Arial" w:hAnsi="Arial" w:cs="Arial"/>
                <w:sz w:val="22"/>
                <w:szCs w:val="22"/>
                <w:lang w:val="sr-Cyrl-RS"/>
              </w:rPr>
            </w:pPr>
          </w:p>
          <w:p w14:paraId="50D7442B"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95DB4" w:rsidRDefault="001746E2" w:rsidP="00F40E16">
            <w:pPr>
              <w:rPr>
                <w:rFonts w:ascii="Arial" w:hAnsi="Arial" w:cs="Arial"/>
                <w:sz w:val="22"/>
                <w:szCs w:val="22"/>
                <w:lang w:val="sr-Cyrl-RS"/>
              </w:rPr>
            </w:pPr>
          </w:p>
          <w:p w14:paraId="5A6A660E" w14:textId="77777777" w:rsidR="001746E2" w:rsidRPr="00E95DB4" w:rsidRDefault="001746E2" w:rsidP="00F40E16">
            <w:pPr>
              <w:rPr>
                <w:rFonts w:ascii="Arial" w:hAnsi="Arial" w:cs="Arial"/>
                <w:sz w:val="22"/>
                <w:szCs w:val="22"/>
                <w:lang w:val="sr-Cyrl-RS"/>
              </w:rPr>
            </w:pPr>
          </w:p>
          <w:p w14:paraId="3EDA2018"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95DB4" w:rsidRDefault="001746E2" w:rsidP="00F40E16">
            <w:pPr>
              <w:rPr>
                <w:rFonts w:ascii="Arial" w:hAnsi="Arial" w:cs="Arial"/>
                <w:sz w:val="22"/>
                <w:szCs w:val="22"/>
                <w:lang w:val="sr-Cyrl-RS"/>
              </w:rPr>
            </w:pPr>
          </w:p>
        </w:tc>
      </w:tr>
      <w:tr w:rsidR="001746E2" w:rsidRPr="00E95DB4"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95DB4" w:rsidRDefault="001746E2" w:rsidP="00F40E16">
            <w:pPr>
              <w:rPr>
                <w:rFonts w:ascii="Arial" w:hAnsi="Arial" w:cs="Arial"/>
                <w:sz w:val="22"/>
                <w:szCs w:val="22"/>
                <w:lang w:val="sr-Cyrl-RS"/>
              </w:rPr>
            </w:pPr>
          </w:p>
          <w:p w14:paraId="48B6EFA5"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95DB4" w:rsidRDefault="001746E2" w:rsidP="00F40E16">
            <w:pPr>
              <w:rPr>
                <w:rFonts w:ascii="Arial" w:hAnsi="Arial" w:cs="Arial"/>
                <w:sz w:val="22"/>
                <w:szCs w:val="22"/>
                <w:lang w:val="sr-Cyrl-RS"/>
              </w:rPr>
            </w:pPr>
          </w:p>
          <w:p w14:paraId="1538C62C"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95DB4" w:rsidRDefault="001746E2" w:rsidP="00F40E16">
            <w:pPr>
              <w:rPr>
                <w:rFonts w:ascii="Arial" w:hAnsi="Arial" w:cs="Arial"/>
                <w:sz w:val="22"/>
                <w:szCs w:val="22"/>
                <w:lang w:val="sr-Cyrl-RS"/>
              </w:rPr>
            </w:pPr>
          </w:p>
        </w:tc>
      </w:tr>
      <w:tr w:rsidR="001746E2" w:rsidRPr="00E95DB4"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95DB4" w:rsidRDefault="001746E2" w:rsidP="00F40E16">
            <w:pPr>
              <w:rPr>
                <w:rFonts w:ascii="Arial" w:hAnsi="Arial" w:cs="Arial"/>
                <w:sz w:val="22"/>
                <w:szCs w:val="22"/>
                <w:lang w:val="sr-Cyrl-RS"/>
              </w:rPr>
            </w:pPr>
          </w:p>
          <w:p w14:paraId="2EDB6C60"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95DB4" w:rsidRDefault="001746E2" w:rsidP="00F40E16">
            <w:pPr>
              <w:rPr>
                <w:rFonts w:ascii="Arial" w:hAnsi="Arial" w:cs="Arial"/>
                <w:sz w:val="22"/>
                <w:szCs w:val="22"/>
                <w:lang w:val="sr-Cyrl-RS"/>
              </w:rPr>
            </w:pPr>
          </w:p>
          <w:p w14:paraId="45BD4247"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95DB4" w:rsidRDefault="001746E2" w:rsidP="00F40E16">
            <w:pPr>
              <w:rPr>
                <w:rFonts w:ascii="Arial" w:hAnsi="Arial" w:cs="Arial"/>
                <w:sz w:val="22"/>
                <w:szCs w:val="22"/>
                <w:lang w:val="sr-Cyrl-RS"/>
              </w:rPr>
            </w:pPr>
          </w:p>
        </w:tc>
      </w:tr>
      <w:tr w:rsidR="001746E2" w:rsidRPr="00E95DB4"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95DB4" w:rsidRDefault="001746E2" w:rsidP="00F40E16">
            <w:pPr>
              <w:rPr>
                <w:rFonts w:ascii="Arial" w:hAnsi="Arial" w:cs="Arial"/>
                <w:sz w:val="22"/>
                <w:szCs w:val="22"/>
                <w:lang w:val="sr-Cyrl-RS"/>
              </w:rPr>
            </w:pPr>
          </w:p>
          <w:p w14:paraId="1ADDF434"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95DB4" w:rsidRDefault="001746E2" w:rsidP="00F40E16">
            <w:pPr>
              <w:rPr>
                <w:rFonts w:ascii="Arial" w:hAnsi="Arial" w:cs="Arial"/>
                <w:sz w:val="22"/>
                <w:szCs w:val="22"/>
                <w:lang w:val="sr-Cyrl-RS"/>
              </w:rPr>
            </w:pPr>
          </w:p>
          <w:p w14:paraId="60944009"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95DB4" w:rsidRDefault="001746E2" w:rsidP="00F40E16">
            <w:pPr>
              <w:rPr>
                <w:rFonts w:ascii="Arial" w:hAnsi="Arial" w:cs="Arial"/>
                <w:sz w:val="22"/>
                <w:szCs w:val="22"/>
                <w:lang w:val="sr-Cyrl-RS"/>
              </w:rPr>
            </w:pPr>
          </w:p>
        </w:tc>
      </w:tr>
    </w:tbl>
    <w:p w14:paraId="70799F60" w14:textId="28D21ED0" w:rsidR="00403F0D" w:rsidRPr="00E95DB4" w:rsidRDefault="00403F0D" w:rsidP="00937DB2">
      <w:pPr>
        <w:spacing w:before="240"/>
        <w:jc w:val="both"/>
        <w:rPr>
          <w:rFonts w:ascii="Arial" w:hAnsi="Arial" w:cs="Arial"/>
          <w:sz w:val="22"/>
          <w:szCs w:val="22"/>
          <w:lang w:val="sr-Cyrl-RS"/>
        </w:rPr>
      </w:pPr>
      <w:r w:rsidRPr="00E95DB4">
        <w:rPr>
          <w:rFonts w:ascii="Arial" w:hAnsi="Arial" w:cs="Arial"/>
          <w:b/>
          <w:sz w:val="22"/>
          <w:szCs w:val="22"/>
          <w:lang w:val="sr-Cyrl-RS"/>
        </w:rPr>
        <w:t>ПРИЛОГ</w:t>
      </w:r>
      <w:r w:rsidR="00937DB2" w:rsidRPr="00E95DB4">
        <w:rPr>
          <w:rFonts w:ascii="Arial" w:hAnsi="Arial" w:cs="Arial"/>
          <w:b/>
          <w:sz w:val="22"/>
          <w:szCs w:val="22"/>
          <w:lang w:val="sr-Cyrl-RS"/>
        </w:rPr>
        <w:t xml:space="preserve"> 1</w:t>
      </w:r>
      <w:r w:rsidRPr="00E95DB4">
        <w:rPr>
          <w:rFonts w:ascii="Arial" w:hAnsi="Arial" w:cs="Arial"/>
          <w:b/>
          <w:sz w:val="22"/>
          <w:szCs w:val="22"/>
          <w:lang w:val="sr-Cyrl-RS"/>
        </w:rPr>
        <w:t>:</w:t>
      </w:r>
      <w:r w:rsidRPr="00E95DB4">
        <w:rPr>
          <w:rFonts w:ascii="Arial" w:hAnsi="Arial" w:cs="Arial"/>
          <w:sz w:val="22"/>
          <w:szCs w:val="22"/>
          <w:lang w:val="sr-Cyrl-RS"/>
        </w:rPr>
        <w:t xml:space="preserve"> П</w:t>
      </w:r>
      <w:r w:rsidR="002456AD" w:rsidRPr="00E95DB4">
        <w:rPr>
          <w:rFonts w:ascii="Arial" w:hAnsi="Arial" w:cs="Arial"/>
          <w:sz w:val="22"/>
          <w:szCs w:val="22"/>
          <w:lang w:val="sr-Cyrl-RS"/>
        </w:rPr>
        <w:t>опуњен један или више образаца 6</w:t>
      </w:r>
      <w:r w:rsidRPr="00E95DB4">
        <w:rPr>
          <w:rFonts w:ascii="Arial" w:hAnsi="Arial" w:cs="Arial"/>
          <w:sz w:val="22"/>
          <w:szCs w:val="22"/>
          <w:lang w:val="sr-Cyrl-RS"/>
        </w:rPr>
        <w:t>.1</w:t>
      </w:r>
      <w:r w:rsidR="00937DB2" w:rsidRPr="00E95DB4">
        <w:rPr>
          <w:rFonts w:ascii="Arial" w:hAnsi="Arial" w:cs="Arial"/>
          <w:sz w:val="22"/>
          <w:szCs w:val="22"/>
          <w:lang w:val="sr-Cyrl-RS"/>
        </w:rPr>
        <w:t>.</w:t>
      </w:r>
    </w:p>
    <w:p w14:paraId="0CC139D9" w14:textId="77777777" w:rsidR="00937DB2" w:rsidRPr="00E95DB4" w:rsidRDefault="00937DB2" w:rsidP="00937DB2">
      <w:pPr>
        <w:spacing w:before="240"/>
        <w:jc w:val="both"/>
        <w:rPr>
          <w:rFonts w:ascii="Arial" w:hAnsi="Arial" w:cs="Arial"/>
          <w:sz w:val="22"/>
          <w:szCs w:val="22"/>
          <w:lang w:val="sr-Cyrl-RS"/>
        </w:rPr>
      </w:pPr>
    </w:p>
    <w:p w14:paraId="04E40D0E" w14:textId="77777777" w:rsidR="008761A3" w:rsidRPr="00E95DB4" w:rsidRDefault="008761A3" w:rsidP="008761A3">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3BD58A35" w14:textId="77777777" w:rsidR="008761A3" w:rsidRPr="00E95DB4" w:rsidRDefault="008761A3" w:rsidP="008761A3">
      <w:pPr>
        <w:rPr>
          <w:rFonts w:ascii="Arial" w:hAnsi="Arial" w:cs="Arial"/>
          <w:bCs/>
          <w:i/>
          <w:iCs/>
          <w:sz w:val="22"/>
          <w:szCs w:val="22"/>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95DB4" w:rsidRDefault="00ED3A31" w:rsidP="00403F0D">
      <w:pPr>
        <w:jc w:val="both"/>
        <w:rPr>
          <w:rFonts w:ascii="Arial" w:hAnsi="Arial" w:cs="Arial"/>
          <w:sz w:val="22"/>
          <w:szCs w:val="22"/>
          <w:lang w:val="sr-Cyrl-RS"/>
        </w:rPr>
      </w:pPr>
    </w:p>
    <w:p w14:paraId="1F936029" w14:textId="562AA3BE" w:rsidR="00403F0D" w:rsidRPr="00E95DB4" w:rsidRDefault="002456A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937DB2" w:rsidRPr="00E95DB4" w14:paraId="74EDE8E7" w14:textId="77777777" w:rsidTr="00A52F07">
        <w:trPr>
          <w:jc w:val="center"/>
        </w:trPr>
        <w:tc>
          <w:tcPr>
            <w:tcW w:w="3633" w:type="dxa"/>
          </w:tcPr>
          <w:p w14:paraId="03C03578" w14:textId="77777777"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7FCFE3DA" w14:textId="44137C9B"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6565294A" w14:textId="54B1CD08"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937DB2" w:rsidRPr="00E95DB4" w14:paraId="30816BFA" w14:textId="77777777" w:rsidTr="00A52F07">
        <w:trPr>
          <w:jc w:val="center"/>
        </w:trPr>
        <w:tc>
          <w:tcPr>
            <w:tcW w:w="3633" w:type="dxa"/>
            <w:vAlign w:val="center"/>
          </w:tcPr>
          <w:p w14:paraId="660CCAC5"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E95DB4" w:rsidRDefault="00937DB2" w:rsidP="00937DB2">
            <w:pPr>
              <w:spacing w:before="240"/>
              <w:ind w:left="567" w:hanging="567"/>
              <w:jc w:val="both"/>
              <w:rPr>
                <w:rFonts w:ascii="Arial" w:hAnsi="Arial" w:cs="Arial"/>
                <w:sz w:val="22"/>
                <w:szCs w:val="22"/>
                <w:lang w:val="en-US"/>
              </w:rPr>
            </w:pPr>
          </w:p>
        </w:tc>
      </w:tr>
      <w:tr w:rsidR="00937DB2" w:rsidRPr="00E95DB4" w14:paraId="2B557246" w14:textId="77777777" w:rsidTr="00A52F07">
        <w:trPr>
          <w:jc w:val="center"/>
        </w:trPr>
        <w:tc>
          <w:tcPr>
            <w:tcW w:w="3633" w:type="dxa"/>
            <w:tcBorders>
              <w:bottom w:val="single" w:sz="4" w:space="0" w:color="auto"/>
            </w:tcBorders>
            <w:vAlign w:val="center"/>
          </w:tcPr>
          <w:p w14:paraId="701835BA"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E95DB4" w:rsidRDefault="00937DB2" w:rsidP="00937DB2">
            <w:pPr>
              <w:spacing w:before="240"/>
              <w:ind w:left="567" w:hanging="567"/>
              <w:jc w:val="both"/>
              <w:rPr>
                <w:rFonts w:ascii="Arial" w:hAnsi="Arial" w:cs="Arial"/>
                <w:sz w:val="22"/>
                <w:szCs w:val="22"/>
                <w:lang w:val="en-US"/>
              </w:rPr>
            </w:pPr>
          </w:p>
        </w:tc>
      </w:tr>
    </w:tbl>
    <w:p w14:paraId="080DA566" w14:textId="77777777" w:rsidR="00937DB2" w:rsidRPr="00E95DB4" w:rsidRDefault="00937DB2" w:rsidP="00937DB2">
      <w:pPr>
        <w:spacing w:before="240"/>
        <w:ind w:left="567" w:hanging="567"/>
        <w:jc w:val="both"/>
        <w:rPr>
          <w:rFonts w:ascii="Arial" w:hAnsi="Arial" w:cs="Arial"/>
          <w:sz w:val="22"/>
          <w:szCs w:val="22"/>
          <w:lang w:val="en-US"/>
        </w:rPr>
      </w:pPr>
    </w:p>
    <w:p w14:paraId="115DEE16" w14:textId="77777777" w:rsidR="00937DB2" w:rsidRPr="00E95DB4" w:rsidRDefault="00937DB2" w:rsidP="00403F0D">
      <w:pPr>
        <w:spacing w:before="240"/>
        <w:ind w:left="567" w:hanging="567"/>
        <w:jc w:val="both"/>
        <w:rPr>
          <w:rFonts w:ascii="Arial" w:hAnsi="Arial" w:cs="Arial"/>
          <w:sz w:val="22"/>
          <w:szCs w:val="22"/>
          <w:lang w:val="sr-Cyrl-RS"/>
        </w:rPr>
      </w:pPr>
    </w:p>
    <w:p w14:paraId="5B838919" w14:textId="77777777" w:rsidR="00937DB2" w:rsidRPr="00E95DB4" w:rsidRDefault="00937DB2" w:rsidP="00403F0D">
      <w:pPr>
        <w:spacing w:before="240"/>
        <w:ind w:left="567" w:hanging="567"/>
        <w:jc w:val="both"/>
        <w:rPr>
          <w:rFonts w:ascii="Arial" w:hAnsi="Arial" w:cs="Arial"/>
          <w:sz w:val="22"/>
          <w:szCs w:val="22"/>
          <w:lang w:val="sr-Cyrl-RS"/>
        </w:rPr>
      </w:pPr>
    </w:p>
    <w:p w14:paraId="602F6C61" w14:textId="77777777" w:rsidR="00937DB2" w:rsidRPr="00E95DB4" w:rsidRDefault="00937DB2" w:rsidP="00403F0D">
      <w:pPr>
        <w:spacing w:before="240"/>
        <w:ind w:left="567" w:hanging="567"/>
        <w:jc w:val="both"/>
        <w:rPr>
          <w:rFonts w:ascii="Arial" w:hAnsi="Arial" w:cs="Arial"/>
          <w:sz w:val="22"/>
          <w:szCs w:val="22"/>
          <w:lang w:val="sr-Cyrl-RS"/>
        </w:rPr>
      </w:pPr>
    </w:p>
    <w:p w14:paraId="165DBF73" w14:textId="77777777" w:rsidR="00937DB2" w:rsidRPr="00E95DB4" w:rsidRDefault="00937DB2" w:rsidP="00403F0D">
      <w:pPr>
        <w:spacing w:before="240"/>
        <w:ind w:left="567" w:hanging="567"/>
        <w:jc w:val="both"/>
        <w:rPr>
          <w:rFonts w:ascii="Arial" w:hAnsi="Arial" w:cs="Arial"/>
          <w:sz w:val="22"/>
          <w:szCs w:val="22"/>
          <w:lang w:val="sr-Cyrl-RS"/>
        </w:rPr>
      </w:pPr>
    </w:p>
    <w:p w14:paraId="25865C12" w14:textId="77777777" w:rsidR="00937DB2" w:rsidRPr="00E95DB4" w:rsidRDefault="00937DB2" w:rsidP="00403F0D">
      <w:pPr>
        <w:spacing w:before="240"/>
        <w:ind w:left="567" w:hanging="567"/>
        <w:jc w:val="both"/>
        <w:rPr>
          <w:rFonts w:ascii="Arial" w:hAnsi="Arial" w:cs="Arial"/>
          <w:sz w:val="22"/>
          <w:szCs w:val="22"/>
          <w:lang w:val="sr-Cyrl-RS"/>
        </w:rPr>
      </w:pPr>
    </w:p>
    <w:p w14:paraId="79838FF0" w14:textId="77777777" w:rsidR="00937DB2" w:rsidRPr="00E95DB4" w:rsidRDefault="00937DB2" w:rsidP="00937DB2">
      <w:pPr>
        <w:spacing w:before="240"/>
        <w:jc w:val="both"/>
        <w:rPr>
          <w:rFonts w:ascii="Arial" w:hAnsi="Arial" w:cs="Arial"/>
          <w:sz w:val="22"/>
          <w:szCs w:val="22"/>
          <w:lang w:val="sr-Cyrl-RS"/>
        </w:rPr>
      </w:pPr>
    </w:p>
    <w:p w14:paraId="73DCC3FB" w14:textId="77777777" w:rsidR="00403F0D" w:rsidRPr="00E95DB4" w:rsidRDefault="00403F0D" w:rsidP="00403F0D">
      <w:pPr>
        <w:suppressAutoHyphens w:val="0"/>
        <w:rPr>
          <w:rFonts w:ascii="Arial" w:hAnsi="Arial" w:cs="Arial"/>
          <w:b/>
          <w:i/>
          <w:sz w:val="22"/>
          <w:szCs w:val="22"/>
          <w:lang w:val="sr-Cyrl-RS"/>
        </w:rPr>
      </w:pPr>
    </w:p>
    <w:p w14:paraId="77577223" w14:textId="77777777" w:rsidR="00AD3F22" w:rsidRPr="00E95DB4" w:rsidRDefault="00CB1A4C" w:rsidP="00217891">
      <w:pPr>
        <w:pStyle w:val="BodyText"/>
        <w:jc w:val="right"/>
        <w:rPr>
          <w:rFonts w:ascii="Arial" w:hAnsi="Arial" w:cs="Arial"/>
          <w:i/>
          <w:sz w:val="22"/>
          <w:szCs w:val="22"/>
          <w:lang w:val="sr-Cyrl-RS"/>
        </w:rPr>
      </w:pPr>
      <w:bookmarkStart w:id="261" w:name="_Toc362821723"/>
      <w:bookmarkStart w:id="262" w:name="_Toc417400795"/>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.1.</w:t>
      </w:r>
      <w:bookmarkEnd w:id="261"/>
      <w:bookmarkEnd w:id="262"/>
    </w:p>
    <w:p w14:paraId="70C28F97" w14:textId="77777777" w:rsidR="00403F0D" w:rsidRPr="00E95DB4"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95DB4"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95DB4" w:rsidRDefault="00403F0D" w:rsidP="00F40E16">
            <w:pPr>
              <w:pStyle w:val="BodyText"/>
              <w:ind w:left="-98"/>
              <w:jc w:val="center"/>
              <w:rPr>
                <w:rFonts w:ascii="Arial" w:hAnsi="Arial" w:cs="Arial"/>
                <w:b/>
                <w:bCs/>
                <w:sz w:val="22"/>
                <w:szCs w:val="22"/>
                <w:lang w:val="sr-Cyrl-RS"/>
              </w:rPr>
            </w:pPr>
          </w:p>
          <w:p w14:paraId="1AC0BD4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95DB4" w:rsidRDefault="00403F0D" w:rsidP="00F40E16">
            <w:pPr>
              <w:rPr>
                <w:rFonts w:ascii="Arial" w:hAnsi="Arial" w:cs="Arial"/>
                <w:b/>
                <w:bCs/>
                <w:sz w:val="22"/>
                <w:szCs w:val="22"/>
                <w:lang w:val="sr-Cyrl-RS"/>
              </w:rPr>
            </w:pPr>
          </w:p>
          <w:p w14:paraId="4D5002CC" w14:textId="77777777" w:rsidR="00403F0D" w:rsidRPr="00E95DB4" w:rsidRDefault="00403F0D" w:rsidP="00F40E16">
            <w:pPr>
              <w:jc w:val="both"/>
              <w:rPr>
                <w:rFonts w:ascii="Arial" w:hAnsi="Arial" w:cs="Arial"/>
                <w:b/>
                <w:bCs/>
                <w:sz w:val="22"/>
                <w:szCs w:val="22"/>
                <w:lang w:val="sr-Cyrl-RS"/>
              </w:rPr>
            </w:pPr>
          </w:p>
        </w:tc>
      </w:tr>
      <w:tr w:rsidR="00611013" w:rsidRPr="00E95DB4"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95DB4" w:rsidRDefault="00403F0D" w:rsidP="00F40E16">
            <w:pPr>
              <w:ind w:left="-98"/>
              <w:jc w:val="center"/>
              <w:rPr>
                <w:rFonts w:ascii="Arial" w:hAnsi="Arial" w:cs="Arial"/>
                <w:b/>
                <w:bCs/>
                <w:sz w:val="22"/>
                <w:szCs w:val="22"/>
                <w:lang w:val="sr-Cyrl-RS"/>
              </w:rPr>
            </w:pPr>
          </w:p>
          <w:p w14:paraId="73F2181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95DB4" w:rsidRDefault="00403F0D" w:rsidP="00F40E16">
            <w:pPr>
              <w:rPr>
                <w:rFonts w:ascii="Arial" w:hAnsi="Arial" w:cs="Arial"/>
                <w:sz w:val="22"/>
                <w:szCs w:val="22"/>
                <w:lang w:val="sr-Cyrl-RS"/>
              </w:rPr>
            </w:pPr>
          </w:p>
          <w:p w14:paraId="1D1CB19C" w14:textId="77777777" w:rsidR="00403F0D" w:rsidRPr="00E95DB4" w:rsidRDefault="00403F0D" w:rsidP="00F40E16">
            <w:pPr>
              <w:jc w:val="both"/>
              <w:rPr>
                <w:rFonts w:ascii="Arial" w:hAnsi="Arial" w:cs="Arial"/>
                <w:sz w:val="22"/>
                <w:szCs w:val="22"/>
                <w:lang w:val="sr-Cyrl-RS"/>
              </w:rPr>
            </w:pPr>
          </w:p>
        </w:tc>
      </w:tr>
      <w:tr w:rsidR="00611013" w:rsidRPr="00E95DB4"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95DB4" w:rsidRDefault="00403F0D" w:rsidP="00F40E16">
            <w:pPr>
              <w:ind w:left="-98"/>
              <w:jc w:val="center"/>
              <w:rPr>
                <w:rFonts w:ascii="Arial" w:hAnsi="Arial" w:cs="Arial"/>
                <w:b/>
                <w:bCs/>
                <w:sz w:val="22"/>
                <w:szCs w:val="22"/>
                <w:lang w:val="sr-Cyrl-RS"/>
              </w:rPr>
            </w:pPr>
          </w:p>
          <w:p w14:paraId="061293B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95DB4" w:rsidRDefault="00403F0D" w:rsidP="00F40E16">
            <w:pPr>
              <w:rPr>
                <w:rFonts w:ascii="Arial" w:hAnsi="Arial" w:cs="Arial"/>
                <w:sz w:val="22"/>
                <w:szCs w:val="22"/>
                <w:lang w:val="sr-Cyrl-RS"/>
              </w:rPr>
            </w:pPr>
          </w:p>
          <w:p w14:paraId="25AC3C31" w14:textId="77777777" w:rsidR="00403F0D" w:rsidRPr="00E95DB4" w:rsidRDefault="00403F0D" w:rsidP="00F40E16">
            <w:pPr>
              <w:jc w:val="both"/>
              <w:rPr>
                <w:rFonts w:ascii="Arial" w:hAnsi="Arial" w:cs="Arial"/>
                <w:sz w:val="22"/>
                <w:szCs w:val="22"/>
                <w:lang w:val="sr-Cyrl-RS"/>
              </w:rPr>
            </w:pPr>
          </w:p>
        </w:tc>
      </w:tr>
      <w:tr w:rsidR="00611013" w:rsidRPr="00E95DB4"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95DB4" w:rsidRDefault="00403F0D" w:rsidP="00F40E16">
            <w:pPr>
              <w:ind w:left="-98"/>
              <w:jc w:val="center"/>
              <w:rPr>
                <w:rFonts w:ascii="Arial" w:hAnsi="Arial" w:cs="Arial"/>
                <w:b/>
                <w:bCs/>
                <w:sz w:val="22"/>
                <w:szCs w:val="22"/>
                <w:lang w:val="sr-Cyrl-RS"/>
              </w:rPr>
            </w:pPr>
          </w:p>
          <w:p w14:paraId="653531CF"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95DB4" w:rsidRDefault="00403F0D" w:rsidP="00F40E16">
            <w:pPr>
              <w:rPr>
                <w:rFonts w:ascii="Arial" w:hAnsi="Arial" w:cs="Arial"/>
                <w:sz w:val="22"/>
                <w:szCs w:val="22"/>
                <w:lang w:val="sr-Cyrl-RS"/>
              </w:rPr>
            </w:pPr>
          </w:p>
        </w:tc>
      </w:tr>
      <w:tr w:rsidR="00611013" w:rsidRPr="00E95DB4"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95DB4" w:rsidRDefault="00403F0D" w:rsidP="00F40E16">
            <w:pPr>
              <w:ind w:left="-98"/>
              <w:jc w:val="center"/>
              <w:rPr>
                <w:rFonts w:ascii="Arial" w:hAnsi="Arial" w:cs="Arial"/>
                <w:b/>
                <w:bCs/>
                <w:sz w:val="22"/>
                <w:szCs w:val="22"/>
                <w:lang w:val="sr-Cyrl-RS"/>
              </w:rPr>
            </w:pPr>
          </w:p>
          <w:p w14:paraId="7257152D"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95DB4" w:rsidRDefault="00403F0D" w:rsidP="00F40E16">
            <w:pPr>
              <w:rPr>
                <w:rFonts w:ascii="Arial" w:hAnsi="Arial" w:cs="Arial"/>
                <w:sz w:val="22"/>
                <w:szCs w:val="22"/>
                <w:lang w:val="sr-Cyrl-RS"/>
              </w:rPr>
            </w:pPr>
          </w:p>
        </w:tc>
      </w:tr>
      <w:tr w:rsidR="00403F0D" w:rsidRPr="00E95DB4"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95DB4" w:rsidRDefault="00403F0D" w:rsidP="00F40E16">
            <w:pPr>
              <w:rPr>
                <w:rFonts w:ascii="Arial" w:hAnsi="Arial" w:cs="Arial"/>
                <w:sz w:val="22"/>
                <w:szCs w:val="22"/>
                <w:lang w:val="sr-Cyrl-RS"/>
              </w:rPr>
            </w:pPr>
          </w:p>
          <w:p w14:paraId="60D4D39E" w14:textId="77777777" w:rsidR="00403F0D" w:rsidRPr="00E95DB4" w:rsidRDefault="00403F0D" w:rsidP="00F40E16">
            <w:pPr>
              <w:jc w:val="both"/>
              <w:rPr>
                <w:rFonts w:ascii="Arial" w:hAnsi="Arial" w:cs="Arial"/>
                <w:sz w:val="22"/>
                <w:szCs w:val="22"/>
                <w:lang w:val="sr-Cyrl-RS"/>
              </w:rPr>
            </w:pPr>
          </w:p>
        </w:tc>
      </w:tr>
    </w:tbl>
    <w:p w14:paraId="7A6A879E" w14:textId="77777777" w:rsidR="00403F0D" w:rsidRPr="00E95DB4" w:rsidRDefault="00403F0D" w:rsidP="00403F0D">
      <w:pPr>
        <w:jc w:val="center"/>
        <w:rPr>
          <w:rFonts w:ascii="Arial" w:hAnsi="Arial" w:cs="Arial"/>
          <w:b/>
          <w:bCs/>
          <w:sz w:val="22"/>
          <w:szCs w:val="22"/>
          <w:lang w:val="sr-Cyrl-RS"/>
        </w:rPr>
      </w:pPr>
    </w:p>
    <w:p w14:paraId="63E1B527" w14:textId="77777777" w:rsidR="00403F0D" w:rsidRPr="00E95DB4" w:rsidRDefault="00FB5A17" w:rsidP="00403F0D">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64EF83A4" w14:textId="77777777" w:rsidR="00403F0D" w:rsidRPr="00E95DB4" w:rsidRDefault="00403F0D" w:rsidP="00403F0D">
      <w:pPr>
        <w:jc w:val="center"/>
        <w:rPr>
          <w:rFonts w:ascii="Arial" w:hAnsi="Arial" w:cs="Arial"/>
          <w:b/>
          <w:bCs/>
          <w:sz w:val="22"/>
          <w:szCs w:val="22"/>
          <w:lang w:val="sr-Cyrl-RS"/>
        </w:rPr>
      </w:pPr>
    </w:p>
    <w:p w14:paraId="539A08B0" w14:textId="77777777" w:rsidR="00403F0D" w:rsidRPr="00E95DB4" w:rsidRDefault="00403F0D" w:rsidP="00403F0D">
      <w:pPr>
        <w:jc w:val="center"/>
        <w:rPr>
          <w:rFonts w:ascii="Arial" w:hAnsi="Arial" w:cs="Arial"/>
          <w:b/>
          <w:bCs/>
          <w:sz w:val="22"/>
          <w:szCs w:val="22"/>
          <w:lang w:val="sr-Cyrl-RS"/>
        </w:rPr>
      </w:pPr>
    </w:p>
    <w:p w14:paraId="574C272C" w14:textId="78B323FD" w:rsidR="00403F0D" w:rsidRPr="00E95DB4" w:rsidRDefault="00403F0D" w:rsidP="00412F40">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w:t>
      </w:r>
      <w:r w:rsidR="00937DB2" w:rsidRPr="00E95DB4">
        <w:rPr>
          <w:rFonts w:ascii="Arial" w:hAnsi="Arial" w:cs="Arial"/>
          <w:sz w:val="22"/>
          <w:szCs w:val="22"/>
          <w:lang w:val="sr-Cyrl-RS"/>
        </w:rPr>
        <w:t xml:space="preserve"> услуге/</w:t>
      </w:r>
      <w:r w:rsidRPr="00E95DB4">
        <w:rPr>
          <w:rFonts w:ascii="Arial" w:hAnsi="Arial" w:cs="Arial"/>
          <w:sz w:val="22"/>
          <w:szCs w:val="22"/>
          <w:lang w:val="sr-Cyrl-RS"/>
        </w:rPr>
        <w:t xml:space="preserve"> испоруку добара </w:t>
      </w:r>
      <w:r w:rsidR="00412F40" w:rsidRPr="00E95DB4">
        <w:rPr>
          <w:rFonts w:ascii="Arial" w:hAnsi="Arial" w:cs="Arial"/>
          <w:sz w:val="22"/>
          <w:szCs w:val="22"/>
          <w:lang w:val="sr-Cyrl-RS"/>
        </w:rPr>
        <w:t xml:space="preserve">– опреме </w:t>
      </w:r>
      <w:r w:rsidRPr="00E95DB4">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95DB4" w:rsidRDefault="00403F0D" w:rsidP="00403F0D">
      <w:pPr>
        <w:jc w:val="both"/>
        <w:rPr>
          <w:rFonts w:ascii="Arial" w:hAnsi="Arial" w:cs="Arial"/>
          <w:sz w:val="22"/>
          <w:szCs w:val="22"/>
          <w:lang w:val="sr-Cyrl-RS"/>
        </w:rPr>
      </w:pPr>
    </w:p>
    <w:p w14:paraId="1D88EB17"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 периоду од ________ године до _________ године, </w:t>
      </w:r>
      <w:r w:rsidR="00B2042B" w:rsidRPr="00E95DB4">
        <w:rPr>
          <w:rFonts w:ascii="Arial" w:hAnsi="Arial" w:cs="Arial"/>
          <w:sz w:val="22"/>
          <w:szCs w:val="22"/>
          <w:lang w:val="sr-Cyrl-RS"/>
        </w:rPr>
        <w:t>на основу уговора закљученог _____________ године</w:t>
      </w:r>
    </w:p>
    <w:p w14:paraId="28AF85BB" w14:textId="28CD7473"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Укупна вредност испоручених </w:t>
      </w:r>
      <w:r w:rsidR="00937DB2" w:rsidRPr="00E95DB4">
        <w:rPr>
          <w:rFonts w:ascii="Arial" w:hAnsi="Arial" w:cs="Arial"/>
          <w:sz w:val="22"/>
          <w:szCs w:val="22"/>
          <w:lang w:val="sr-Cyrl-RS"/>
        </w:rPr>
        <w:t xml:space="preserve">извршених услуга и/или </w:t>
      </w:r>
      <w:r w:rsidRPr="00E95DB4">
        <w:rPr>
          <w:rFonts w:ascii="Arial" w:hAnsi="Arial" w:cs="Arial"/>
          <w:sz w:val="22"/>
          <w:szCs w:val="22"/>
          <w:lang w:val="sr-Cyrl-RS"/>
        </w:rPr>
        <w:t>добара је износила _______________________</w:t>
      </w:r>
      <w:r w:rsidR="009263C9" w:rsidRPr="00E95DB4">
        <w:rPr>
          <w:rFonts w:ascii="Arial" w:hAnsi="Arial" w:cs="Arial"/>
          <w:sz w:val="22"/>
          <w:szCs w:val="22"/>
          <w:lang w:val="sr-Cyrl-RS"/>
        </w:rPr>
        <w:t xml:space="preserve"> без ПДВ</w:t>
      </w:r>
      <w:r w:rsidRPr="00E95DB4">
        <w:rPr>
          <w:rFonts w:ascii="Arial" w:hAnsi="Arial" w:cs="Arial"/>
          <w:sz w:val="22"/>
          <w:szCs w:val="22"/>
          <w:lang w:val="sr-Cyrl-RS"/>
        </w:rPr>
        <w:t>.</w:t>
      </w:r>
    </w:p>
    <w:p w14:paraId="70AA2F7F" w14:textId="77777777" w:rsidR="00403F0D" w:rsidRPr="00E95DB4" w:rsidRDefault="00403F0D" w:rsidP="00403F0D">
      <w:pPr>
        <w:jc w:val="both"/>
        <w:rPr>
          <w:rFonts w:ascii="Arial" w:hAnsi="Arial" w:cs="Arial"/>
          <w:sz w:val="22"/>
          <w:szCs w:val="22"/>
          <w:lang w:val="sr-Cyrl-RS"/>
        </w:rPr>
      </w:pPr>
    </w:p>
    <w:p w14:paraId="4BED0FCD" w14:textId="77777777" w:rsidR="00403F0D" w:rsidRPr="00E95DB4"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95DB4" w:rsidRDefault="00403F0D" w:rsidP="00403F0D">
      <w:pPr>
        <w:jc w:val="both"/>
        <w:rPr>
          <w:rFonts w:ascii="Arial" w:hAnsi="Arial" w:cs="Arial"/>
          <w:sz w:val="22"/>
          <w:szCs w:val="22"/>
          <w:lang w:val="sr-Cyrl-RS"/>
        </w:rPr>
      </w:pPr>
    </w:p>
    <w:p w14:paraId="42BE6BE4" w14:textId="1EEF6FBE"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0E5F3B" w:rsidRPr="00E95DB4">
        <w:rPr>
          <w:rFonts w:ascii="Arial" w:hAnsi="Arial" w:cs="Arial"/>
          <w:sz w:val="22"/>
          <w:szCs w:val="22"/>
          <w:lang w:val="sr-Cyrl-RS"/>
        </w:rPr>
        <w:t xml:space="preserve">услуга са пратећим добрима </w:t>
      </w:r>
      <w:r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b/>
          <w:bCs/>
          <w:sz w:val="22"/>
          <w:szCs w:val="22"/>
          <w:lang w:val="sr-Cyrl-RS"/>
        </w:rPr>
        <w:t>“</w:t>
      </w:r>
      <w:r w:rsidR="00A0593C" w:rsidRPr="00E95DB4">
        <w:rPr>
          <w:rFonts w:ascii="Arial" w:hAnsi="Arial" w:cs="Arial"/>
          <w:sz w:val="22"/>
          <w:szCs w:val="22"/>
          <w:lang w:val="sr-Cyrl-RS"/>
        </w:rPr>
        <w:t>, Jaвнa нaбaвкa бр.</w:t>
      </w:r>
      <w:r w:rsidR="00A0593C"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Pr="00E95DB4">
        <w:rPr>
          <w:rFonts w:ascii="Arial" w:hAnsi="Arial" w:cs="Arial"/>
          <w:sz w:val="22"/>
          <w:szCs w:val="22"/>
          <w:lang w:val="sr-Cyrl-RS"/>
        </w:rPr>
        <w:t>, и у друге сврхе се не може користити.</w:t>
      </w:r>
    </w:p>
    <w:p w14:paraId="1E3DE6F7" w14:textId="77777777" w:rsidR="00403F0D" w:rsidRPr="00E95DB4" w:rsidRDefault="00403F0D" w:rsidP="00403F0D">
      <w:pPr>
        <w:jc w:val="both"/>
        <w:rPr>
          <w:rFonts w:ascii="Arial" w:hAnsi="Arial" w:cs="Arial"/>
          <w:sz w:val="22"/>
          <w:szCs w:val="22"/>
          <w:lang w:val="sr-Cyrl-RS"/>
        </w:rPr>
      </w:pPr>
    </w:p>
    <w:p w14:paraId="47D2631A"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6D30C053"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024F0EDE" w14:textId="77777777" w:rsidR="00403F0D" w:rsidRPr="00E95DB4" w:rsidRDefault="00403F0D" w:rsidP="00403F0D">
      <w:pPr>
        <w:jc w:val="center"/>
        <w:rPr>
          <w:rFonts w:ascii="Arial" w:hAnsi="Arial" w:cs="Arial"/>
          <w:sz w:val="22"/>
          <w:szCs w:val="22"/>
          <w:lang w:val="sr-Cyrl-RS"/>
        </w:rPr>
      </w:pPr>
    </w:p>
    <w:p w14:paraId="2DF9FE8A"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6AA6CE32" w14:textId="77777777" w:rsidR="00403F0D" w:rsidRPr="00E95DB4" w:rsidRDefault="00403F0D" w:rsidP="00403F0D">
      <w:pPr>
        <w:jc w:val="center"/>
        <w:rPr>
          <w:rFonts w:ascii="Arial" w:hAnsi="Arial" w:cs="Arial"/>
          <w:sz w:val="22"/>
          <w:szCs w:val="22"/>
          <w:lang w:val="sr-Cyrl-RS"/>
        </w:rPr>
      </w:pPr>
    </w:p>
    <w:p w14:paraId="1C4151BF" w14:textId="77777777" w:rsidR="00403F0D" w:rsidRPr="00E95DB4" w:rsidRDefault="00403F0D" w:rsidP="00403F0D">
      <w:pPr>
        <w:jc w:val="center"/>
        <w:rPr>
          <w:rFonts w:ascii="Arial" w:hAnsi="Arial" w:cs="Arial"/>
          <w:sz w:val="22"/>
          <w:szCs w:val="22"/>
          <w:lang w:val="sr-Cyrl-RS"/>
        </w:rPr>
      </w:pPr>
    </w:p>
    <w:p w14:paraId="10E9D05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74EAB681" w14:textId="77777777" w:rsidR="00403F0D" w:rsidRPr="00E95DB4" w:rsidRDefault="00403F0D" w:rsidP="00403F0D">
      <w:pPr>
        <w:jc w:val="both"/>
        <w:rPr>
          <w:rFonts w:ascii="Arial" w:hAnsi="Arial" w:cs="Arial"/>
          <w:sz w:val="22"/>
          <w:szCs w:val="22"/>
          <w:lang w:val="sr-Cyrl-RS"/>
        </w:rPr>
      </w:pPr>
    </w:p>
    <w:p w14:paraId="6B685A56"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1D5E8F9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bookmarkStart w:id="263" w:name="_Toc297798738"/>
      <w:bookmarkStart w:id="264" w:name="_Toc310433007"/>
    </w:p>
    <w:p w14:paraId="4FB7D23F" w14:textId="77777777" w:rsidR="00403F0D" w:rsidRPr="00E95DB4" w:rsidRDefault="00403F0D" w:rsidP="00403F0D">
      <w:pPr>
        <w:pStyle w:val="BodyText"/>
        <w:jc w:val="right"/>
        <w:rPr>
          <w:rFonts w:ascii="Arial" w:hAnsi="Arial" w:cs="Arial"/>
          <w:b/>
          <w:i/>
          <w:sz w:val="22"/>
          <w:szCs w:val="22"/>
          <w:lang w:val="sr-Cyrl-RS"/>
        </w:rPr>
      </w:pPr>
    </w:p>
    <w:p w14:paraId="5A09A9C8" w14:textId="77777777" w:rsidR="00403F0D" w:rsidRPr="00E95DB4" w:rsidRDefault="00403F0D" w:rsidP="00403F0D">
      <w:pPr>
        <w:pStyle w:val="BodyText"/>
        <w:jc w:val="right"/>
        <w:rPr>
          <w:rFonts w:ascii="Arial" w:hAnsi="Arial" w:cs="Arial"/>
          <w:sz w:val="22"/>
          <w:szCs w:val="22"/>
          <w:lang w:val="sr-Cyrl-RS"/>
        </w:rPr>
      </w:pPr>
    </w:p>
    <w:p w14:paraId="3FC330E7" w14:textId="77777777" w:rsidR="00403F0D" w:rsidRPr="00E95DB4" w:rsidRDefault="00403F0D" w:rsidP="00403F0D">
      <w:pPr>
        <w:suppressAutoHyphens w:val="0"/>
        <w:rPr>
          <w:rFonts w:ascii="Arial" w:hAnsi="Arial" w:cs="Arial"/>
          <w:sz w:val="22"/>
          <w:szCs w:val="22"/>
          <w:lang w:val="sr-Cyrl-RS"/>
        </w:rPr>
      </w:pPr>
      <w:r w:rsidRPr="00E95DB4">
        <w:rPr>
          <w:rFonts w:ascii="Arial" w:hAnsi="Arial" w:cs="Arial"/>
          <w:sz w:val="22"/>
          <w:szCs w:val="22"/>
          <w:lang w:val="sr-Cyrl-RS"/>
        </w:rPr>
        <w:br w:type="page"/>
      </w:r>
    </w:p>
    <w:p w14:paraId="3E37E031" w14:textId="77777777" w:rsidR="00AD3F22" w:rsidRPr="00E95DB4" w:rsidRDefault="00CB1A4C" w:rsidP="00217891">
      <w:pPr>
        <w:pStyle w:val="BodyText"/>
        <w:jc w:val="right"/>
        <w:rPr>
          <w:rFonts w:ascii="Arial" w:hAnsi="Arial" w:cs="Arial"/>
          <w:i/>
          <w:sz w:val="22"/>
          <w:szCs w:val="22"/>
          <w:lang w:val="sr-Cyrl-RS"/>
        </w:rPr>
      </w:pPr>
      <w:bookmarkStart w:id="265" w:name="_Toc362821724"/>
      <w:bookmarkStart w:id="266" w:name="_Toc417400796"/>
      <w:r w:rsidRPr="00E95DB4">
        <w:rPr>
          <w:rFonts w:ascii="Arial" w:hAnsi="Arial" w:cs="Arial"/>
          <w:b/>
          <w:i/>
          <w:sz w:val="22"/>
          <w:szCs w:val="22"/>
          <w:lang w:val="sr-Cyrl-RS"/>
        </w:rPr>
        <w:lastRenderedPageBreak/>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w:t>
      </w:r>
      <w:bookmarkEnd w:id="265"/>
      <w:bookmarkEnd w:id="266"/>
    </w:p>
    <w:p w14:paraId="00A07C37" w14:textId="77777777" w:rsidR="00403F0D" w:rsidRPr="00E95DB4" w:rsidRDefault="00403F0D" w:rsidP="00403F0D">
      <w:pPr>
        <w:suppressAutoHyphens w:val="0"/>
        <w:jc w:val="right"/>
        <w:rPr>
          <w:rFonts w:ascii="Arial" w:hAnsi="Arial" w:cs="Arial"/>
          <w:b/>
          <w:i/>
          <w:sz w:val="22"/>
          <w:szCs w:val="22"/>
          <w:lang w:val="sr-Cyrl-RS"/>
        </w:rPr>
      </w:pPr>
    </w:p>
    <w:bookmarkEnd w:id="263"/>
    <w:bookmarkEnd w:id="264"/>
    <w:p w14:paraId="27C9F73D" w14:textId="77777777" w:rsidR="00403F0D" w:rsidRPr="00E95DB4" w:rsidRDefault="00403F0D" w:rsidP="00403F0D">
      <w:pPr>
        <w:suppressAutoHyphens w:val="0"/>
        <w:jc w:val="right"/>
        <w:rPr>
          <w:rFonts w:ascii="Arial" w:hAnsi="Arial" w:cs="Arial"/>
          <w:b/>
          <w:sz w:val="22"/>
          <w:szCs w:val="22"/>
          <w:lang w:val="sr-Cyrl-RS"/>
        </w:rPr>
      </w:pPr>
    </w:p>
    <w:p w14:paraId="0A1EADEA" w14:textId="77777777" w:rsidR="006776D4" w:rsidRPr="00E95DB4" w:rsidRDefault="006776D4" w:rsidP="006776D4">
      <w:pPr>
        <w:jc w:val="center"/>
        <w:rPr>
          <w:rFonts w:ascii="Arial" w:hAnsi="Arial" w:cs="Arial"/>
          <w:b/>
          <w:sz w:val="22"/>
          <w:szCs w:val="22"/>
        </w:rPr>
      </w:pPr>
      <w:r w:rsidRPr="00E95DB4">
        <w:rPr>
          <w:rFonts w:ascii="Arial" w:hAnsi="Arial" w:cs="Arial"/>
          <w:b/>
          <w:sz w:val="22"/>
          <w:szCs w:val="22"/>
        </w:rPr>
        <w:t>ИЗЈАВА ПОНУЂАЧА</w:t>
      </w:r>
      <w:r w:rsidRPr="00E95DB4">
        <w:rPr>
          <w:rFonts w:ascii="Arial" w:hAnsi="Arial" w:cs="Arial"/>
          <w:sz w:val="22"/>
          <w:szCs w:val="22"/>
          <w:lang w:val="sr-Cyrl-RS"/>
        </w:rPr>
        <w:t xml:space="preserve"> </w:t>
      </w:r>
      <w:r w:rsidRPr="00E95DB4">
        <w:rPr>
          <w:rFonts w:ascii="Arial" w:hAnsi="Arial" w:cs="Arial"/>
          <w:b/>
          <w:sz w:val="22"/>
          <w:szCs w:val="22"/>
          <w:lang w:val="sr-Cyrl-RS"/>
        </w:rPr>
        <w:t>О БРОЈУ ЗАПОСЛЕНИХ</w:t>
      </w:r>
      <w:r w:rsidRPr="00E95DB4">
        <w:rPr>
          <w:rFonts w:ascii="Arial" w:hAnsi="Arial" w:cs="Arial"/>
          <w:b/>
          <w:caps/>
          <w:sz w:val="22"/>
          <w:szCs w:val="22"/>
          <w:lang w:val="sr-Cyrl-RS"/>
        </w:rPr>
        <w:t>/ангажованих лица</w:t>
      </w:r>
      <w:r w:rsidR="00D94D1C" w:rsidRPr="00E95DB4">
        <w:rPr>
          <w:rFonts w:ascii="Arial" w:hAnsi="Arial" w:cs="Arial"/>
          <w:b/>
          <w:sz w:val="22"/>
          <w:szCs w:val="22"/>
        </w:rPr>
        <w:t xml:space="preserve"> </w:t>
      </w:r>
    </w:p>
    <w:p w14:paraId="5602A550" w14:textId="77777777" w:rsidR="006776D4" w:rsidRPr="00E95DB4" w:rsidRDefault="006776D4" w:rsidP="006776D4">
      <w:pPr>
        <w:rPr>
          <w:rFonts w:ascii="Arial" w:hAnsi="Arial" w:cs="Arial"/>
          <w:b/>
          <w:sz w:val="22"/>
          <w:szCs w:val="22"/>
        </w:rPr>
      </w:pPr>
    </w:p>
    <w:p w14:paraId="3E8CD234" w14:textId="77777777" w:rsidR="006776D4" w:rsidRPr="00E95DB4" w:rsidRDefault="006776D4" w:rsidP="00A8407B">
      <w:pPr>
        <w:jc w:val="both"/>
        <w:rPr>
          <w:rFonts w:ascii="Arial" w:hAnsi="Arial" w:cs="Arial"/>
          <w:noProof/>
          <w:sz w:val="22"/>
          <w:szCs w:val="22"/>
          <w:lang w:val="sr-Latn-CS"/>
        </w:rPr>
      </w:pPr>
    </w:p>
    <w:p w14:paraId="3B68F8D8" w14:textId="77777777" w:rsidR="006776D4" w:rsidRPr="00E95DB4" w:rsidRDefault="006776D4" w:rsidP="00A8407B">
      <w:pPr>
        <w:jc w:val="both"/>
        <w:rPr>
          <w:rFonts w:ascii="Arial" w:hAnsi="Arial" w:cs="Arial"/>
          <w:sz w:val="22"/>
          <w:szCs w:val="22"/>
        </w:rPr>
      </w:pPr>
      <w:r w:rsidRPr="00E95DB4">
        <w:rPr>
          <w:rFonts w:ascii="Arial" w:hAnsi="Arial" w:cs="Arial"/>
          <w:sz w:val="22"/>
          <w:szCs w:val="22"/>
        </w:rPr>
        <w:t>На основу члана 77. став 4. Закона о јавним набавкама („Службени гланик РС“, бр.124/12, 14/15 и 68/15)</w:t>
      </w:r>
      <w:r w:rsidR="000D1B99" w:rsidRPr="00E95DB4">
        <w:rPr>
          <w:rFonts w:ascii="Arial" w:hAnsi="Arial" w:cs="Arial"/>
          <w:sz w:val="22"/>
          <w:szCs w:val="22"/>
          <w:lang w:val="sr-Cyrl-RS"/>
        </w:rPr>
        <w:t xml:space="preserve">, </w:t>
      </w:r>
      <w:r w:rsidR="00EF0EB0" w:rsidRPr="00E95DB4">
        <w:rPr>
          <w:rFonts w:ascii="Arial" w:hAnsi="Arial" w:cs="Arial"/>
          <w:sz w:val="22"/>
          <w:szCs w:val="22"/>
          <w:lang w:val="sr-Cyrl-RS"/>
        </w:rPr>
        <w:t>0</w:t>
      </w:r>
      <w:r w:rsidR="000D1B99" w:rsidRPr="00E95DB4">
        <w:rPr>
          <w:rFonts w:ascii="Arial" w:hAnsi="Arial" w:cs="Arial"/>
          <w:sz w:val="22"/>
          <w:szCs w:val="22"/>
        </w:rPr>
        <w:t>чл. од  197 до 202 Закона о раду</w:t>
      </w:r>
      <w:r w:rsidR="000D1B99" w:rsidRPr="00E95DB4">
        <w:rPr>
          <w:rFonts w:ascii="Arial" w:hAnsi="Arial" w:cs="Arial"/>
          <w:sz w:val="22"/>
          <w:szCs w:val="22"/>
          <w:lang w:val="sr-Cyrl-RS"/>
        </w:rPr>
        <w:t>,</w:t>
      </w:r>
      <w:r w:rsidRPr="00E95DB4">
        <w:rPr>
          <w:rFonts w:ascii="Arial" w:hAnsi="Arial" w:cs="Arial"/>
          <w:sz w:val="22"/>
          <w:szCs w:val="22"/>
        </w:rPr>
        <w:t xml:space="preserve"> </w:t>
      </w:r>
      <w:r w:rsidRPr="00E95DB4">
        <w:rPr>
          <w:rFonts w:ascii="Arial" w:hAnsi="Arial" w:cs="Arial"/>
          <w:noProof/>
          <w:sz w:val="22"/>
          <w:szCs w:val="22"/>
        </w:rPr>
        <w:t xml:space="preserve">Понуђач </w:t>
      </w:r>
      <w:r w:rsidRPr="00E95DB4">
        <w:rPr>
          <w:rFonts w:ascii="Arial" w:hAnsi="Arial" w:cs="Arial"/>
          <w:noProof/>
          <w:sz w:val="22"/>
          <w:szCs w:val="22"/>
          <w:lang w:val="sr-Latn-CS"/>
        </w:rPr>
        <w:t xml:space="preserve">даје </w:t>
      </w:r>
      <w:r w:rsidRPr="00E95DB4">
        <w:rPr>
          <w:rFonts w:ascii="Arial" w:hAnsi="Arial" w:cs="Arial"/>
          <w:sz w:val="22"/>
          <w:szCs w:val="22"/>
        </w:rPr>
        <w:t xml:space="preserve">следећу </w:t>
      </w:r>
    </w:p>
    <w:p w14:paraId="451F5C25" w14:textId="77777777" w:rsidR="00602E88" w:rsidRPr="00E95DB4" w:rsidRDefault="00602E88" w:rsidP="00A8407B">
      <w:pPr>
        <w:jc w:val="both"/>
        <w:rPr>
          <w:rFonts w:ascii="Arial" w:hAnsi="Arial" w:cs="Arial"/>
          <w:sz w:val="22"/>
          <w:szCs w:val="22"/>
        </w:rPr>
      </w:pPr>
    </w:p>
    <w:p w14:paraId="5F1EE3F0" w14:textId="77777777" w:rsidR="006776D4" w:rsidRPr="00E95DB4" w:rsidRDefault="006776D4" w:rsidP="00A8407B">
      <w:pPr>
        <w:jc w:val="both"/>
        <w:rPr>
          <w:rFonts w:ascii="Arial" w:hAnsi="Arial" w:cs="Arial"/>
          <w:sz w:val="22"/>
          <w:szCs w:val="22"/>
        </w:rPr>
      </w:pPr>
    </w:p>
    <w:p w14:paraId="3F1B48A0" w14:textId="77777777" w:rsidR="006776D4" w:rsidRPr="00E95DB4" w:rsidRDefault="006776D4">
      <w:pPr>
        <w:jc w:val="center"/>
        <w:rPr>
          <w:rFonts w:ascii="Arial" w:hAnsi="Arial" w:cs="Arial"/>
          <w:sz w:val="22"/>
          <w:szCs w:val="22"/>
        </w:rPr>
      </w:pPr>
      <w:r w:rsidRPr="00E95DB4">
        <w:rPr>
          <w:rFonts w:ascii="Arial" w:hAnsi="Arial" w:cs="Arial"/>
          <w:sz w:val="22"/>
          <w:szCs w:val="22"/>
        </w:rPr>
        <w:t>ИЗЈАВУ О КАДРОВСКОМ КАПАЦИТЕТУ</w:t>
      </w:r>
    </w:p>
    <w:p w14:paraId="14BE052F" w14:textId="77777777" w:rsidR="006776D4" w:rsidRPr="00E95DB4" w:rsidRDefault="006776D4" w:rsidP="00A8407B">
      <w:pPr>
        <w:jc w:val="both"/>
        <w:rPr>
          <w:rFonts w:ascii="Arial" w:hAnsi="Arial" w:cs="Arial"/>
          <w:sz w:val="22"/>
          <w:szCs w:val="22"/>
        </w:rPr>
      </w:pPr>
    </w:p>
    <w:p w14:paraId="58D9947E" w14:textId="77777777" w:rsidR="00D41450" w:rsidRPr="00E95DB4" w:rsidRDefault="006776D4">
      <w:pPr>
        <w:jc w:val="both"/>
        <w:rPr>
          <w:rFonts w:ascii="Arial" w:hAnsi="Arial" w:cs="Arial"/>
          <w:noProof/>
          <w:sz w:val="22"/>
          <w:szCs w:val="22"/>
          <w:lang w:val="sr-Cyrl-RS"/>
        </w:rPr>
      </w:pPr>
      <w:r w:rsidRPr="00E95DB4">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E95DB4">
        <w:rPr>
          <w:rFonts w:ascii="Arial" w:hAnsi="Arial" w:cs="Arial"/>
          <w:noProof/>
          <w:sz w:val="22"/>
          <w:szCs w:val="22"/>
          <w:lang w:val="sr-Cyrl-RS"/>
        </w:rPr>
        <w:t>:</w:t>
      </w:r>
    </w:p>
    <w:p w14:paraId="2E229D5C"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_________ запослених лица</w:t>
      </w:r>
      <w:r w:rsidR="00602E88" w:rsidRPr="00E95DB4">
        <w:rPr>
          <w:rFonts w:ascii="Arial" w:hAnsi="Arial" w:cs="Arial"/>
          <w:lang w:val="sr-Cyrl-RS"/>
        </w:rPr>
        <w:t xml:space="preserve"> по основу радног односа,</w:t>
      </w:r>
    </w:p>
    <w:p w14:paraId="00FBA85E"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w:t>
      </w:r>
      <w:r w:rsidR="00602E88" w:rsidRPr="00E95DB4">
        <w:rPr>
          <w:rFonts w:ascii="Arial" w:hAnsi="Arial" w:cs="Arial"/>
          <w:lang w:val="sr-Cyrl-RS"/>
        </w:rPr>
        <w:t>__</w:t>
      </w:r>
      <w:r w:rsidRPr="00E95DB4">
        <w:rPr>
          <w:rFonts w:ascii="Arial" w:hAnsi="Arial" w:cs="Arial"/>
          <w:lang w:val="sr-Cyrl-RS"/>
        </w:rPr>
        <w:t xml:space="preserve"> ангажованих лица ван радног односа</w:t>
      </w:r>
      <w:r w:rsidR="00602E88" w:rsidRPr="00E95DB4">
        <w:rPr>
          <w:rFonts w:ascii="Arial" w:hAnsi="Arial" w:cs="Arial"/>
          <w:lang w:val="sr-Cyrl-RS"/>
        </w:rPr>
        <w:t>,</w:t>
      </w:r>
    </w:p>
    <w:p w14:paraId="5176DEBC" w14:textId="0235A579" w:rsidR="00602E88" w:rsidRPr="00E95DB4" w:rsidRDefault="000A119C">
      <w:pPr>
        <w:jc w:val="both"/>
        <w:rPr>
          <w:rFonts w:ascii="Arial" w:hAnsi="Arial" w:cs="Arial"/>
          <w:sz w:val="22"/>
          <w:szCs w:val="22"/>
          <w:lang w:val="sr-Cyrl-RS"/>
        </w:rPr>
      </w:pPr>
      <w:r w:rsidRPr="00E95DB4">
        <w:rPr>
          <w:rFonts w:ascii="Arial" w:hAnsi="Arial" w:cs="Arial"/>
          <w:noProof/>
          <w:sz w:val="22"/>
          <w:szCs w:val="22"/>
          <w:lang w:val="sr-Cyrl-RS"/>
        </w:rPr>
        <w:t>за</w:t>
      </w:r>
      <w:r w:rsidRPr="00E95DB4">
        <w:rPr>
          <w:rFonts w:ascii="Arial" w:hAnsi="Arial" w:cs="Arial"/>
          <w:noProof/>
          <w:sz w:val="22"/>
          <w:szCs w:val="22"/>
        </w:rPr>
        <w:t xml:space="preserve"> </w:t>
      </w:r>
      <w:r w:rsidR="001A544E" w:rsidRPr="00E95DB4">
        <w:rPr>
          <w:rFonts w:ascii="Arial" w:hAnsi="Arial" w:cs="Arial"/>
          <w:sz w:val="22"/>
          <w:szCs w:val="22"/>
          <w:lang w:val="sr-Cyrl-RS"/>
        </w:rPr>
        <w:t xml:space="preserve">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Pr="00E95DB4">
        <w:rPr>
          <w:rFonts w:ascii="Arial" w:hAnsi="Arial" w:cs="Arial"/>
          <w:b/>
          <w:bCs/>
          <w:sz w:val="22"/>
          <w:szCs w:val="22"/>
          <w:lang w:val="sr-Cyrl-RS"/>
        </w:rPr>
        <w:t>“</w:t>
      </w:r>
      <w:r w:rsidRPr="00E95DB4">
        <w:rPr>
          <w:rFonts w:ascii="Arial" w:hAnsi="Arial" w:cs="Arial"/>
          <w:sz w:val="22"/>
          <w:szCs w:val="22"/>
          <w:lang w:val="sr-Cyrl-RS"/>
        </w:rPr>
        <w:t>, Jaвнa нaбaвкa бр.</w:t>
      </w:r>
      <w:r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00DF0F5E" w:rsidRPr="00E95DB4">
        <w:rPr>
          <w:rFonts w:ascii="Arial" w:hAnsi="Arial" w:cs="Arial"/>
          <w:sz w:val="22"/>
          <w:szCs w:val="22"/>
          <w:lang w:val="sr-Cyrl-RS"/>
        </w:rPr>
        <w:t>.</w:t>
      </w:r>
    </w:p>
    <w:p w14:paraId="584BC22A" w14:textId="77777777" w:rsidR="00403F0D" w:rsidRPr="00E95DB4" w:rsidRDefault="00403F0D">
      <w:pPr>
        <w:jc w:val="both"/>
        <w:rPr>
          <w:rFonts w:ascii="Arial" w:hAnsi="Arial" w:cs="Arial"/>
          <w:sz w:val="22"/>
          <w:szCs w:val="22"/>
          <w:lang w:val="sr-Cyrl-RS"/>
        </w:rPr>
      </w:pPr>
    </w:p>
    <w:p w14:paraId="6D64B1D4" w14:textId="77777777" w:rsidR="00403F0D" w:rsidRPr="00E95DB4" w:rsidRDefault="00403F0D">
      <w:pPr>
        <w:jc w:val="both"/>
        <w:rPr>
          <w:rFonts w:ascii="Arial" w:hAnsi="Arial" w:cs="Arial"/>
          <w:sz w:val="22"/>
          <w:szCs w:val="22"/>
          <w:lang w:val="sr-Cyrl-RS"/>
        </w:rPr>
      </w:pPr>
    </w:p>
    <w:p w14:paraId="4B06F36C" w14:textId="77777777" w:rsidR="00403F0D" w:rsidRPr="00E95DB4" w:rsidRDefault="00403F0D">
      <w:pPr>
        <w:tabs>
          <w:tab w:val="center" w:pos="7380"/>
        </w:tabs>
        <w:jc w:val="both"/>
        <w:rPr>
          <w:rFonts w:ascii="Arial" w:hAnsi="Arial" w:cs="Arial"/>
          <w:sz w:val="22"/>
          <w:szCs w:val="22"/>
          <w:lang w:val="sr-Cyrl-RS"/>
        </w:rPr>
      </w:pPr>
    </w:p>
    <w:p w14:paraId="64B5552B" w14:textId="77777777" w:rsidR="00726527" w:rsidRPr="00E95DB4" w:rsidRDefault="00726527" w:rsidP="00726527">
      <w:pPr>
        <w:tabs>
          <w:tab w:val="center" w:pos="7380"/>
        </w:tabs>
        <w:jc w:val="both"/>
        <w:rPr>
          <w:rFonts w:ascii="Arial" w:hAnsi="Arial" w:cs="Arial"/>
          <w:sz w:val="22"/>
          <w:szCs w:val="22"/>
          <w:lang w:val="sr-Cyrl-RS"/>
        </w:rPr>
      </w:pPr>
    </w:p>
    <w:p w14:paraId="1B9131C8" w14:textId="77777777" w:rsidR="00726527" w:rsidRPr="00E95DB4" w:rsidRDefault="00726527" w:rsidP="00726527">
      <w:pPr>
        <w:tabs>
          <w:tab w:val="center" w:pos="7380"/>
        </w:tabs>
        <w:jc w:val="both"/>
        <w:rPr>
          <w:rFonts w:ascii="Arial" w:hAnsi="Arial" w:cs="Arial"/>
          <w:sz w:val="22"/>
          <w:szCs w:val="22"/>
          <w:lang w:val="sr-Cyrl-RS"/>
        </w:rPr>
      </w:pPr>
    </w:p>
    <w:p w14:paraId="2C2F935C" w14:textId="77777777" w:rsidR="00726527" w:rsidRPr="00E95DB4"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41F9549B" w14:textId="77777777" w:rsidTr="00D41450">
        <w:trPr>
          <w:jc w:val="center"/>
        </w:trPr>
        <w:tc>
          <w:tcPr>
            <w:tcW w:w="3652" w:type="dxa"/>
          </w:tcPr>
          <w:p w14:paraId="3834F1C3"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22B884D"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B18D03C"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4FEED00C" w14:textId="77777777" w:rsidTr="00D41450">
        <w:trPr>
          <w:jc w:val="center"/>
        </w:trPr>
        <w:tc>
          <w:tcPr>
            <w:tcW w:w="3652" w:type="dxa"/>
            <w:vAlign w:val="center"/>
          </w:tcPr>
          <w:p w14:paraId="152F8ABD"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95DB4"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95DB4" w:rsidRDefault="00726527" w:rsidP="00D41450">
            <w:pPr>
              <w:jc w:val="both"/>
              <w:rPr>
                <w:rFonts w:ascii="Arial" w:hAnsi="Arial" w:cs="Arial"/>
                <w:sz w:val="22"/>
                <w:szCs w:val="22"/>
                <w:lang w:val="sr-Cyrl-RS"/>
              </w:rPr>
            </w:pPr>
          </w:p>
        </w:tc>
      </w:tr>
      <w:tr w:rsidR="003F3E19" w:rsidRPr="00E95DB4" w14:paraId="73D57949" w14:textId="77777777" w:rsidTr="00D41450">
        <w:trPr>
          <w:jc w:val="center"/>
        </w:trPr>
        <w:tc>
          <w:tcPr>
            <w:tcW w:w="3652" w:type="dxa"/>
            <w:tcBorders>
              <w:bottom w:val="single" w:sz="4" w:space="0" w:color="auto"/>
            </w:tcBorders>
            <w:vAlign w:val="center"/>
          </w:tcPr>
          <w:p w14:paraId="17B038AC"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95DB4"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95DB4" w:rsidRDefault="00726527" w:rsidP="00D41450">
            <w:pPr>
              <w:jc w:val="both"/>
              <w:rPr>
                <w:rFonts w:ascii="Arial" w:hAnsi="Arial" w:cs="Arial"/>
                <w:sz w:val="22"/>
                <w:szCs w:val="22"/>
                <w:lang w:val="sr-Cyrl-RS"/>
              </w:rPr>
            </w:pPr>
          </w:p>
        </w:tc>
      </w:tr>
    </w:tbl>
    <w:p w14:paraId="5F9AD683" w14:textId="77777777" w:rsidR="00726527" w:rsidRPr="00E95DB4" w:rsidRDefault="00726527" w:rsidP="00726527">
      <w:pPr>
        <w:tabs>
          <w:tab w:val="center" w:pos="7380"/>
        </w:tabs>
        <w:jc w:val="both"/>
        <w:rPr>
          <w:rFonts w:ascii="Arial" w:hAnsi="Arial" w:cs="Arial"/>
          <w:sz w:val="22"/>
          <w:szCs w:val="22"/>
          <w:lang w:val="sr-Cyrl-RS"/>
        </w:rPr>
      </w:pPr>
    </w:p>
    <w:p w14:paraId="52243622" w14:textId="77777777" w:rsidR="00726527" w:rsidRPr="00E95DB4" w:rsidRDefault="00726527" w:rsidP="00726527">
      <w:pPr>
        <w:suppressAutoHyphens w:val="0"/>
        <w:jc w:val="right"/>
        <w:rPr>
          <w:rFonts w:ascii="Arial" w:hAnsi="Arial" w:cs="Arial"/>
          <w:b/>
          <w:sz w:val="22"/>
          <w:szCs w:val="22"/>
          <w:lang w:val="sr-Cyrl-RS"/>
        </w:rPr>
      </w:pPr>
    </w:p>
    <w:p w14:paraId="523D8853" w14:textId="77777777" w:rsidR="00403F0D" w:rsidRPr="00E95DB4" w:rsidRDefault="00403F0D" w:rsidP="00403F0D">
      <w:pPr>
        <w:tabs>
          <w:tab w:val="center" w:pos="7380"/>
        </w:tabs>
        <w:jc w:val="both"/>
        <w:rPr>
          <w:rFonts w:ascii="Arial" w:hAnsi="Arial" w:cs="Arial"/>
          <w:sz w:val="22"/>
          <w:szCs w:val="22"/>
          <w:lang w:val="sr-Cyrl-RS"/>
        </w:rPr>
      </w:pPr>
    </w:p>
    <w:p w14:paraId="1DA3A70E" w14:textId="77777777" w:rsidR="00403F0D" w:rsidRPr="00E95DB4" w:rsidRDefault="00403F0D" w:rsidP="00403F0D">
      <w:pPr>
        <w:tabs>
          <w:tab w:val="center" w:pos="7380"/>
        </w:tabs>
        <w:jc w:val="both"/>
        <w:rPr>
          <w:rFonts w:ascii="Arial" w:hAnsi="Arial" w:cs="Arial"/>
          <w:sz w:val="22"/>
          <w:szCs w:val="22"/>
          <w:lang w:val="sr-Cyrl-RS"/>
        </w:rPr>
      </w:pPr>
    </w:p>
    <w:p w14:paraId="2A4C81D4" w14:textId="77777777" w:rsidR="00726527" w:rsidRPr="00E95DB4" w:rsidRDefault="00726527" w:rsidP="00726527">
      <w:pPr>
        <w:rPr>
          <w:rFonts w:ascii="Arial" w:hAnsi="Arial" w:cs="Arial"/>
          <w:b/>
          <w:i/>
          <w:sz w:val="22"/>
          <w:szCs w:val="22"/>
        </w:rPr>
      </w:pPr>
      <w:r w:rsidRPr="00E95DB4">
        <w:rPr>
          <w:rFonts w:ascii="Arial" w:hAnsi="Arial" w:cs="Arial"/>
          <w:b/>
          <w:i/>
          <w:sz w:val="22"/>
          <w:szCs w:val="22"/>
        </w:rPr>
        <w:t>Напомена:</w:t>
      </w:r>
    </w:p>
    <w:p w14:paraId="541D6F44" w14:textId="77777777" w:rsidR="00284E85" w:rsidRPr="00E95DB4" w:rsidRDefault="00726527" w:rsidP="006E7F02">
      <w:pPr>
        <w:pStyle w:val="KDKomentar"/>
        <w:numPr>
          <w:ilvl w:val="0"/>
          <w:numId w:val="35"/>
        </w:numPr>
        <w:spacing w:before="0"/>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95DB4">
        <w:rPr>
          <w:rFonts w:eastAsia="TimesNewRomanPS-BoldMT" w:cs="Arial"/>
          <w:color w:val="auto"/>
          <w:sz w:val="22"/>
          <w:szCs w:val="22"/>
          <w:lang w:val="sr-Cyrl-CS"/>
        </w:rPr>
        <w:t>понуђача испуњава тражени услов;</w:t>
      </w:r>
      <w:r w:rsidRPr="00E95DB4">
        <w:rPr>
          <w:rFonts w:eastAsia="TimesNewRomanPS-BoldMT" w:cs="Arial"/>
          <w:color w:val="auto"/>
          <w:sz w:val="22"/>
          <w:szCs w:val="22"/>
          <w:lang w:val="sr-Cyrl-CS"/>
        </w:rPr>
        <w:t xml:space="preserve"> </w:t>
      </w:r>
    </w:p>
    <w:p w14:paraId="084267F6" w14:textId="77777777" w:rsidR="00726527" w:rsidRPr="00E95DB4" w:rsidRDefault="00726527" w:rsidP="006E7F02">
      <w:pPr>
        <w:pStyle w:val="KDKomentar"/>
        <w:numPr>
          <w:ilvl w:val="0"/>
          <w:numId w:val="35"/>
        </w:numPr>
        <w:spacing w:before="0"/>
        <w:rPr>
          <w:rFonts w:cs="Arial"/>
          <w:i w:val="0"/>
          <w:color w:val="auto"/>
          <w:sz w:val="22"/>
          <w:szCs w:val="22"/>
          <w:lang w:val="sr-Cyrl-CS"/>
        </w:rPr>
      </w:pP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w:t>
      </w:r>
      <w:r w:rsidR="00F90B87" w:rsidRPr="00E95DB4">
        <w:rPr>
          <w:rFonts w:cs="Arial"/>
          <w:color w:val="auto"/>
          <w:sz w:val="22"/>
          <w:szCs w:val="22"/>
        </w:rPr>
        <w:t>рупе понуђача и оверена печатом;</w:t>
      </w:r>
    </w:p>
    <w:p w14:paraId="769AFD30" w14:textId="77777777" w:rsidR="00726527" w:rsidRPr="00E95DB4" w:rsidRDefault="00726527" w:rsidP="006E7F02">
      <w:pPr>
        <w:pStyle w:val="ListParagraph"/>
        <w:numPr>
          <w:ilvl w:val="0"/>
          <w:numId w:val="35"/>
        </w:numPr>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32F01CD0" w14:textId="77777777" w:rsidR="00726527" w:rsidRPr="00E95DB4" w:rsidRDefault="00726527" w:rsidP="00726527">
      <w:pPr>
        <w:rPr>
          <w:rFonts w:ascii="Arial" w:hAnsi="Arial" w:cs="Arial"/>
          <w:sz w:val="22"/>
          <w:szCs w:val="22"/>
        </w:rPr>
      </w:pPr>
    </w:p>
    <w:p w14:paraId="408E3380" w14:textId="77777777" w:rsidR="00726527" w:rsidRPr="00E95DB4" w:rsidRDefault="00726527" w:rsidP="00726527">
      <w:pPr>
        <w:rPr>
          <w:rFonts w:ascii="Arial" w:hAnsi="Arial" w:cs="Arial"/>
          <w:sz w:val="22"/>
          <w:szCs w:val="22"/>
        </w:rPr>
      </w:pPr>
    </w:p>
    <w:p w14:paraId="2A5A8A78" w14:textId="77777777" w:rsidR="00726527" w:rsidRPr="00E95DB4" w:rsidRDefault="00726527" w:rsidP="00726527">
      <w:pPr>
        <w:rPr>
          <w:rFonts w:ascii="Arial" w:hAnsi="Arial" w:cs="Arial"/>
          <w:sz w:val="22"/>
          <w:szCs w:val="22"/>
        </w:rPr>
      </w:pPr>
    </w:p>
    <w:p w14:paraId="6E7EF6AE" w14:textId="77777777" w:rsidR="00403F0D" w:rsidRPr="00E95DB4" w:rsidRDefault="00403F0D" w:rsidP="00403F0D">
      <w:pPr>
        <w:tabs>
          <w:tab w:val="center" w:pos="7380"/>
        </w:tabs>
        <w:jc w:val="both"/>
        <w:rPr>
          <w:rFonts w:ascii="Arial" w:hAnsi="Arial" w:cs="Arial"/>
          <w:sz w:val="22"/>
          <w:szCs w:val="22"/>
          <w:lang w:val="sr-Cyrl-RS"/>
        </w:rPr>
      </w:pPr>
    </w:p>
    <w:p w14:paraId="17CA704B" w14:textId="77777777" w:rsidR="00403F0D" w:rsidRPr="00E95DB4" w:rsidRDefault="00403F0D" w:rsidP="00403F0D">
      <w:pPr>
        <w:tabs>
          <w:tab w:val="center" w:pos="7380"/>
        </w:tabs>
        <w:jc w:val="both"/>
        <w:rPr>
          <w:rFonts w:ascii="Arial" w:hAnsi="Arial" w:cs="Arial"/>
          <w:sz w:val="22"/>
          <w:szCs w:val="22"/>
          <w:lang w:val="sr-Cyrl-RS"/>
        </w:rPr>
      </w:pPr>
    </w:p>
    <w:p w14:paraId="4C42A31E" w14:textId="77777777" w:rsidR="00403F0D" w:rsidRPr="00E95DB4" w:rsidRDefault="00403F0D" w:rsidP="00403F0D">
      <w:pPr>
        <w:suppressAutoHyphens w:val="0"/>
        <w:jc w:val="right"/>
        <w:rPr>
          <w:rFonts w:ascii="Arial" w:hAnsi="Arial" w:cs="Arial"/>
          <w:b/>
          <w:sz w:val="22"/>
          <w:szCs w:val="22"/>
          <w:lang w:val="sr-Cyrl-RS"/>
        </w:rPr>
      </w:pPr>
    </w:p>
    <w:p w14:paraId="3378A6BE" w14:textId="77777777" w:rsidR="00F90B87" w:rsidRPr="00E95DB4" w:rsidRDefault="00F90B87" w:rsidP="00403F0D">
      <w:pPr>
        <w:suppressAutoHyphens w:val="0"/>
        <w:jc w:val="right"/>
        <w:rPr>
          <w:rFonts w:ascii="Arial" w:hAnsi="Arial" w:cs="Arial"/>
          <w:b/>
          <w:sz w:val="22"/>
          <w:szCs w:val="22"/>
          <w:lang w:val="sr-Cyrl-RS"/>
        </w:rPr>
      </w:pPr>
    </w:p>
    <w:p w14:paraId="36A18FA1" w14:textId="77777777" w:rsidR="00F90B87" w:rsidRPr="00E95DB4" w:rsidRDefault="00F90B87" w:rsidP="00403F0D">
      <w:pPr>
        <w:suppressAutoHyphens w:val="0"/>
        <w:jc w:val="right"/>
        <w:rPr>
          <w:rFonts w:ascii="Arial" w:hAnsi="Arial" w:cs="Arial"/>
          <w:b/>
          <w:sz w:val="22"/>
          <w:szCs w:val="22"/>
          <w:lang w:val="sr-Cyrl-RS"/>
        </w:rPr>
      </w:pPr>
    </w:p>
    <w:p w14:paraId="6F0FEDB3" w14:textId="77777777" w:rsidR="00F90B87" w:rsidRPr="00E95DB4" w:rsidRDefault="00F90B87" w:rsidP="00403F0D">
      <w:pPr>
        <w:suppressAutoHyphens w:val="0"/>
        <w:jc w:val="right"/>
        <w:rPr>
          <w:rFonts w:ascii="Arial" w:hAnsi="Arial" w:cs="Arial"/>
          <w:b/>
          <w:sz w:val="22"/>
          <w:szCs w:val="22"/>
          <w:lang w:val="sr-Cyrl-RS"/>
        </w:rPr>
      </w:pPr>
    </w:p>
    <w:p w14:paraId="511EE08A" w14:textId="77777777" w:rsidR="00F90B87" w:rsidRPr="00E95DB4" w:rsidRDefault="00F90B87" w:rsidP="00403F0D">
      <w:pPr>
        <w:suppressAutoHyphens w:val="0"/>
        <w:jc w:val="right"/>
        <w:rPr>
          <w:rFonts w:ascii="Arial" w:hAnsi="Arial" w:cs="Arial"/>
          <w:b/>
          <w:sz w:val="22"/>
          <w:szCs w:val="22"/>
          <w:lang w:val="sr-Cyrl-RS"/>
        </w:rPr>
      </w:pPr>
    </w:p>
    <w:p w14:paraId="2898F95B" w14:textId="77777777" w:rsidR="00F90B87" w:rsidRPr="00E95DB4" w:rsidRDefault="00F90B87" w:rsidP="00403F0D">
      <w:pPr>
        <w:suppressAutoHyphens w:val="0"/>
        <w:jc w:val="right"/>
        <w:rPr>
          <w:rFonts w:ascii="Arial" w:hAnsi="Arial" w:cs="Arial"/>
          <w:b/>
          <w:sz w:val="22"/>
          <w:szCs w:val="22"/>
          <w:lang w:val="sr-Cyrl-RS"/>
        </w:rPr>
      </w:pPr>
    </w:p>
    <w:p w14:paraId="0FA2EF21" w14:textId="77777777" w:rsidR="00F90B87" w:rsidRPr="00E95DB4" w:rsidRDefault="00F90B87" w:rsidP="00403F0D">
      <w:pPr>
        <w:suppressAutoHyphens w:val="0"/>
        <w:jc w:val="right"/>
        <w:rPr>
          <w:rFonts w:ascii="Arial" w:hAnsi="Arial" w:cs="Arial"/>
          <w:b/>
          <w:sz w:val="22"/>
          <w:szCs w:val="22"/>
          <w:lang w:val="sr-Cyrl-RS"/>
        </w:rPr>
      </w:pPr>
    </w:p>
    <w:p w14:paraId="78BC7B02" w14:textId="77777777" w:rsidR="00F90B87" w:rsidRPr="00E95DB4" w:rsidRDefault="00F90B87" w:rsidP="00403F0D">
      <w:pPr>
        <w:suppressAutoHyphens w:val="0"/>
        <w:jc w:val="right"/>
        <w:rPr>
          <w:rFonts w:ascii="Arial" w:hAnsi="Arial" w:cs="Arial"/>
          <w:b/>
          <w:sz w:val="22"/>
          <w:szCs w:val="22"/>
          <w:lang w:val="sr-Cyrl-RS"/>
        </w:rPr>
      </w:pPr>
    </w:p>
    <w:p w14:paraId="71C7FA81" w14:textId="77777777" w:rsidR="00F90B87" w:rsidRPr="00E95DB4" w:rsidRDefault="00F90B87" w:rsidP="00403F0D">
      <w:pPr>
        <w:suppressAutoHyphens w:val="0"/>
        <w:jc w:val="right"/>
        <w:rPr>
          <w:rFonts w:ascii="Arial" w:hAnsi="Arial" w:cs="Arial"/>
          <w:b/>
          <w:sz w:val="22"/>
          <w:szCs w:val="22"/>
          <w:lang w:val="sr-Cyrl-RS"/>
        </w:rPr>
      </w:pPr>
    </w:p>
    <w:p w14:paraId="1FE20D98" w14:textId="77777777" w:rsidR="00403F0D" w:rsidRPr="00E95DB4" w:rsidRDefault="00403F0D" w:rsidP="00403F0D">
      <w:pPr>
        <w:suppressAutoHyphens w:val="0"/>
        <w:jc w:val="right"/>
        <w:rPr>
          <w:rFonts w:ascii="Arial" w:hAnsi="Arial" w:cs="Arial"/>
          <w:b/>
          <w:sz w:val="22"/>
          <w:szCs w:val="22"/>
          <w:lang w:val="sr-Cyrl-RS"/>
        </w:rPr>
      </w:pPr>
    </w:p>
    <w:p w14:paraId="3E3034E5" w14:textId="77777777" w:rsidR="00AD3F22" w:rsidRPr="00E95DB4" w:rsidRDefault="00CB1A4C" w:rsidP="00217891">
      <w:pPr>
        <w:pStyle w:val="BodyText"/>
        <w:jc w:val="right"/>
        <w:rPr>
          <w:rFonts w:ascii="Arial" w:hAnsi="Arial" w:cs="Arial"/>
          <w:i/>
          <w:sz w:val="22"/>
          <w:szCs w:val="22"/>
          <w:lang w:val="sr-Cyrl-RS"/>
        </w:rPr>
      </w:pPr>
      <w:bookmarkStart w:id="267" w:name="_Toc362821726"/>
      <w:r w:rsidRPr="00E95DB4">
        <w:rPr>
          <w:rFonts w:ascii="Arial" w:hAnsi="Arial" w:cs="Arial"/>
          <w:b/>
          <w:i/>
          <w:sz w:val="22"/>
          <w:szCs w:val="22"/>
          <w:lang w:val="sr-Cyrl-RS"/>
        </w:rPr>
        <w:tab/>
      </w:r>
      <w:bookmarkStart w:id="268" w:name="_Toc376519485"/>
      <w:bookmarkStart w:id="269" w:name="_Toc384564533"/>
      <w:bookmarkStart w:id="270" w:name="_Toc417400798"/>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.1</w:t>
      </w:r>
      <w:bookmarkEnd w:id="268"/>
      <w:bookmarkEnd w:id="269"/>
      <w:bookmarkEnd w:id="270"/>
    </w:p>
    <w:p w14:paraId="5A6A0344" w14:textId="77777777" w:rsidR="00403F0D" w:rsidRPr="00E95DB4" w:rsidRDefault="00403F0D" w:rsidP="00403F0D">
      <w:pPr>
        <w:pStyle w:val="Heading10"/>
        <w:tabs>
          <w:tab w:val="left" w:pos="7845"/>
        </w:tabs>
        <w:rPr>
          <w:rFonts w:cs="Arial"/>
          <w:i/>
          <w:lang w:val="sr-Cyrl-RS"/>
        </w:rPr>
      </w:pPr>
    </w:p>
    <w:p w14:paraId="300C2BE2" w14:textId="77777777" w:rsidR="00403F0D" w:rsidRPr="00E95DB4" w:rsidRDefault="00403F0D" w:rsidP="00403F0D">
      <w:pPr>
        <w:pStyle w:val="Heading10"/>
        <w:jc w:val="right"/>
        <w:rPr>
          <w:rFonts w:cs="Arial"/>
          <w:i/>
          <w:lang w:val="sr-Cyrl-RS"/>
        </w:rPr>
      </w:pPr>
    </w:p>
    <w:p w14:paraId="5DFC5152"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Листа ЗАПОСЛЕНИХ</w:t>
      </w:r>
      <w:r w:rsidR="004F24D2" w:rsidRPr="00E95DB4">
        <w:rPr>
          <w:rFonts w:ascii="Arial" w:hAnsi="Arial" w:cs="Arial"/>
          <w:b/>
          <w:caps/>
          <w:sz w:val="22"/>
          <w:szCs w:val="22"/>
          <w:lang w:val="sr-Cyrl-RS"/>
        </w:rPr>
        <w:t>/ангажован</w:t>
      </w:r>
      <w:r w:rsidR="009931BC" w:rsidRPr="00E95DB4">
        <w:rPr>
          <w:rFonts w:ascii="Arial" w:hAnsi="Arial" w:cs="Arial"/>
          <w:b/>
          <w:caps/>
          <w:sz w:val="22"/>
          <w:szCs w:val="22"/>
          <w:lang w:val="sr-Cyrl-RS"/>
        </w:rPr>
        <w:t>и</w:t>
      </w:r>
      <w:r w:rsidR="004F24D2" w:rsidRPr="00E95DB4">
        <w:rPr>
          <w:rFonts w:ascii="Arial" w:hAnsi="Arial" w:cs="Arial"/>
          <w:b/>
          <w:caps/>
          <w:sz w:val="22"/>
          <w:szCs w:val="22"/>
          <w:lang w:val="sr-Cyrl-RS"/>
        </w:rPr>
        <w:t>х лица</w:t>
      </w:r>
      <w:r w:rsidRPr="00E95DB4">
        <w:rPr>
          <w:rFonts w:ascii="Arial" w:hAnsi="Arial" w:cs="Arial"/>
          <w:b/>
          <w:caps/>
          <w:sz w:val="22"/>
          <w:szCs w:val="22"/>
          <w:lang w:val="sr-Cyrl-RS"/>
        </w:rPr>
        <w:t xml:space="preserve"> КОЈ</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ће бити </w:t>
      </w:r>
    </w:p>
    <w:p w14:paraId="33C896EC"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одговорн</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за извршење уговора </w:t>
      </w:r>
    </w:p>
    <w:p w14:paraId="3152B74C" w14:textId="77777777" w:rsidR="00403F0D" w:rsidRPr="00E95DB4"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611013" w:rsidRPr="00E95DB4" w14:paraId="38AA7728" w14:textId="77777777" w:rsidTr="00F40E16">
        <w:trPr>
          <w:trHeight w:val="340"/>
          <w:jc w:val="center"/>
        </w:trPr>
        <w:tc>
          <w:tcPr>
            <w:tcW w:w="648" w:type="dxa"/>
            <w:vAlign w:val="center"/>
          </w:tcPr>
          <w:p w14:paraId="4D4EB719" w14:textId="77777777" w:rsidR="00403F0D" w:rsidRPr="00E95DB4" w:rsidRDefault="00403F0D" w:rsidP="00F40E16">
            <w:pPr>
              <w:jc w:val="center"/>
              <w:rPr>
                <w:rFonts w:ascii="Arial" w:hAnsi="Arial" w:cs="Arial"/>
                <w:b/>
                <w:sz w:val="22"/>
                <w:szCs w:val="22"/>
                <w:lang w:val="sr-Cyrl-RS"/>
              </w:rPr>
            </w:pPr>
          </w:p>
        </w:tc>
        <w:tc>
          <w:tcPr>
            <w:tcW w:w="3617" w:type="dxa"/>
            <w:vAlign w:val="center"/>
          </w:tcPr>
          <w:p w14:paraId="5FD327C7"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ИМЕ И ПРЕЗИМЕ</w:t>
            </w:r>
          </w:p>
        </w:tc>
        <w:tc>
          <w:tcPr>
            <w:tcW w:w="2160" w:type="dxa"/>
            <w:vAlign w:val="center"/>
          </w:tcPr>
          <w:p w14:paraId="42A9D42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Стручни назив и радно место</w:t>
            </w:r>
          </w:p>
        </w:tc>
        <w:tc>
          <w:tcPr>
            <w:tcW w:w="2160" w:type="dxa"/>
          </w:tcPr>
          <w:p w14:paraId="083C0A3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тип и број сертификата/</w:t>
            </w:r>
          </w:p>
          <w:p w14:paraId="026004F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лиценце</w:t>
            </w:r>
          </w:p>
        </w:tc>
      </w:tr>
      <w:tr w:rsidR="00611013" w:rsidRPr="00E95DB4" w14:paraId="25787109" w14:textId="77777777" w:rsidTr="00F40E16">
        <w:trPr>
          <w:trHeight w:val="340"/>
          <w:jc w:val="center"/>
        </w:trPr>
        <w:tc>
          <w:tcPr>
            <w:tcW w:w="648" w:type="dxa"/>
            <w:vAlign w:val="center"/>
          </w:tcPr>
          <w:p w14:paraId="7EA9F8B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1.</w:t>
            </w:r>
          </w:p>
        </w:tc>
        <w:tc>
          <w:tcPr>
            <w:tcW w:w="3617" w:type="dxa"/>
            <w:vAlign w:val="center"/>
          </w:tcPr>
          <w:p w14:paraId="59B6BA3A"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2131CC2" w14:textId="77777777" w:rsidR="00403F0D" w:rsidRPr="00E95DB4" w:rsidRDefault="00403F0D" w:rsidP="00F40E16">
            <w:pPr>
              <w:jc w:val="center"/>
              <w:rPr>
                <w:rFonts w:ascii="Arial" w:hAnsi="Arial" w:cs="Arial"/>
                <w:b/>
                <w:sz w:val="22"/>
                <w:szCs w:val="22"/>
                <w:lang w:val="sr-Cyrl-RS"/>
              </w:rPr>
            </w:pPr>
          </w:p>
        </w:tc>
        <w:tc>
          <w:tcPr>
            <w:tcW w:w="2160" w:type="dxa"/>
          </w:tcPr>
          <w:p w14:paraId="42432893" w14:textId="77777777" w:rsidR="00403F0D" w:rsidRPr="00E95DB4" w:rsidRDefault="00403F0D" w:rsidP="00F40E16">
            <w:pPr>
              <w:jc w:val="center"/>
              <w:rPr>
                <w:rFonts w:ascii="Arial" w:hAnsi="Arial" w:cs="Arial"/>
                <w:b/>
                <w:sz w:val="22"/>
                <w:szCs w:val="22"/>
                <w:lang w:val="sr-Cyrl-RS"/>
              </w:rPr>
            </w:pPr>
          </w:p>
        </w:tc>
      </w:tr>
      <w:tr w:rsidR="00611013" w:rsidRPr="00E95DB4" w14:paraId="2ACE19AD" w14:textId="77777777" w:rsidTr="00F40E16">
        <w:trPr>
          <w:trHeight w:val="340"/>
          <w:jc w:val="center"/>
        </w:trPr>
        <w:tc>
          <w:tcPr>
            <w:tcW w:w="648" w:type="dxa"/>
            <w:vAlign w:val="center"/>
          </w:tcPr>
          <w:p w14:paraId="189533C0"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2.</w:t>
            </w:r>
          </w:p>
        </w:tc>
        <w:tc>
          <w:tcPr>
            <w:tcW w:w="3617" w:type="dxa"/>
            <w:vAlign w:val="center"/>
          </w:tcPr>
          <w:p w14:paraId="2EEEF92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20DA4EE7" w14:textId="77777777" w:rsidR="00403F0D" w:rsidRPr="00E95DB4" w:rsidRDefault="00403F0D" w:rsidP="00F40E16">
            <w:pPr>
              <w:jc w:val="center"/>
              <w:rPr>
                <w:rFonts w:ascii="Arial" w:hAnsi="Arial" w:cs="Arial"/>
                <w:b/>
                <w:sz w:val="22"/>
                <w:szCs w:val="22"/>
                <w:lang w:val="sr-Cyrl-RS"/>
              </w:rPr>
            </w:pPr>
          </w:p>
        </w:tc>
        <w:tc>
          <w:tcPr>
            <w:tcW w:w="2160" w:type="dxa"/>
          </w:tcPr>
          <w:p w14:paraId="7211AAB0" w14:textId="77777777" w:rsidR="00403F0D" w:rsidRPr="00E95DB4" w:rsidRDefault="00403F0D" w:rsidP="00F40E16">
            <w:pPr>
              <w:jc w:val="center"/>
              <w:rPr>
                <w:rFonts w:ascii="Arial" w:hAnsi="Arial" w:cs="Arial"/>
                <w:b/>
                <w:sz w:val="22"/>
                <w:szCs w:val="22"/>
                <w:lang w:val="sr-Cyrl-RS"/>
              </w:rPr>
            </w:pPr>
          </w:p>
        </w:tc>
      </w:tr>
      <w:tr w:rsidR="00611013" w:rsidRPr="00E95DB4" w14:paraId="4FDA26A4" w14:textId="77777777" w:rsidTr="00F40E16">
        <w:trPr>
          <w:trHeight w:val="340"/>
          <w:jc w:val="center"/>
        </w:trPr>
        <w:tc>
          <w:tcPr>
            <w:tcW w:w="648" w:type="dxa"/>
            <w:vAlign w:val="center"/>
          </w:tcPr>
          <w:p w14:paraId="3FBBBF84"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3.</w:t>
            </w:r>
          </w:p>
        </w:tc>
        <w:tc>
          <w:tcPr>
            <w:tcW w:w="3617" w:type="dxa"/>
            <w:vAlign w:val="center"/>
          </w:tcPr>
          <w:p w14:paraId="20AEF13D"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269732B" w14:textId="77777777" w:rsidR="00403F0D" w:rsidRPr="00E95DB4" w:rsidRDefault="00403F0D" w:rsidP="00F40E16">
            <w:pPr>
              <w:jc w:val="center"/>
              <w:rPr>
                <w:rFonts w:ascii="Arial" w:hAnsi="Arial" w:cs="Arial"/>
                <w:b/>
                <w:sz w:val="22"/>
                <w:szCs w:val="22"/>
                <w:lang w:val="sr-Cyrl-RS"/>
              </w:rPr>
            </w:pPr>
          </w:p>
        </w:tc>
        <w:tc>
          <w:tcPr>
            <w:tcW w:w="2160" w:type="dxa"/>
          </w:tcPr>
          <w:p w14:paraId="527439CC" w14:textId="77777777" w:rsidR="00403F0D" w:rsidRPr="00E95DB4" w:rsidRDefault="00403F0D" w:rsidP="00F40E16">
            <w:pPr>
              <w:jc w:val="center"/>
              <w:rPr>
                <w:rFonts w:ascii="Arial" w:hAnsi="Arial" w:cs="Arial"/>
                <w:b/>
                <w:sz w:val="22"/>
                <w:szCs w:val="22"/>
                <w:lang w:val="sr-Cyrl-RS"/>
              </w:rPr>
            </w:pPr>
          </w:p>
        </w:tc>
      </w:tr>
      <w:tr w:rsidR="00611013" w:rsidRPr="00E95DB4" w14:paraId="7F4B30BF" w14:textId="77777777" w:rsidTr="00F40E16">
        <w:trPr>
          <w:trHeight w:val="340"/>
          <w:jc w:val="center"/>
        </w:trPr>
        <w:tc>
          <w:tcPr>
            <w:tcW w:w="648" w:type="dxa"/>
            <w:vAlign w:val="center"/>
          </w:tcPr>
          <w:p w14:paraId="7F09521E"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4.</w:t>
            </w:r>
          </w:p>
        </w:tc>
        <w:tc>
          <w:tcPr>
            <w:tcW w:w="3617" w:type="dxa"/>
            <w:vAlign w:val="center"/>
          </w:tcPr>
          <w:p w14:paraId="23A0425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61E87D5" w14:textId="77777777" w:rsidR="00403F0D" w:rsidRPr="00E95DB4" w:rsidRDefault="00403F0D" w:rsidP="00F40E16">
            <w:pPr>
              <w:jc w:val="center"/>
              <w:rPr>
                <w:rFonts w:ascii="Arial" w:hAnsi="Arial" w:cs="Arial"/>
                <w:b/>
                <w:sz w:val="22"/>
                <w:szCs w:val="22"/>
                <w:lang w:val="sr-Cyrl-RS"/>
              </w:rPr>
            </w:pPr>
          </w:p>
        </w:tc>
        <w:tc>
          <w:tcPr>
            <w:tcW w:w="2160" w:type="dxa"/>
          </w:tcPr>
          <w:p w14:paraId="6C4DC9FF" w14:textId="77777777" w:rsidR="00403F0D" w:rsidRPr="00E95DB4" w:rsidRDefault="00403F0D" w:rsidP="00F40E16">
            <w:pPr>
              <w:jc w:val="center"/>
              <w:rPr>
                <w:rFonts w:ascii="Arial" w:hAnsi="Arial" w:cs="Arial"/>
                <w:b/>
                <w:sz w:val="22"/>
                <w:szCs w:val="22"/>
                <w:lang w:val="sr-Cyrl-RS"/>
              </w:rPr>
            </w:pPr>
          </w:p>
        </w:tc>
      </w:tr>
      <w:tr w:rsidR="00611013" w:rsidRPr="00E95DB4" w14:paraId="6B5A10A2" w14:textId="77777777" w:rsidTr="00F40E16">
        <w:trPr>
          <w:trHeight w:val="340"/>
          <w:jc w:val="center"/>
        </w:trPr>
        <w:tc>
          <w:tcPr>
            <w:tcW w:w="648" w:type="dxa"/>
            <w:vAlign w:val="center"/>
          </w:tcPr>
          <w:p w14:paraId="029A0BFF"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5.</w:t>
            </w:r>
          </w:p>
        </w:tc>
        <w:tc>
          <w:tcPr>
            <w:tcW w:w="3617" w:type="dxa"/>
            <w:vAlign w:val="center"/>
          </w:tcPr>
          <w:p w14:paraId="6ACAEBC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05C54A8F" w14:textId="77777777" w:rsidR="00403F0D" w:rsidRPr="00E95DB4" w:rsidRDefault="00403F0D" w:rsidP="00F40E16">
            <w:pPr>
              <w:jc w:val="center"/>
              <w:rPr>
                <w:rFonts w:ascii="Arial" w:hAnsi="Arial" w:cs="Arial"/>
                <w:b/>
                <w:sz w:val="22"/>
                <w:szCs w:val="22"/>
                <w:lang w:val="sr-Cyrl-RS"/>
              </w:rPr>
            </w:pPr>
          </w:p>
        </w:tc>
        <w:tc>
          <w:tcPr>
            <w:tcW w:w="2160" w:type="dxa"/>
          </w:tcPr>
          <w:p w14:paraId="7CC9F8C8" w14:textId="77777777" w:rsidR="00403F0D" w:rsidRPr="00E95DB4" w:rsidRDefault="00403F0D" w:rsidP="00F40E16">
            <w:pPr>
              <w:jc w:val="center"/>
              <w:rPr>
                <w:rFonts w:ascii="Arial" w:hAnsi="Arial" w:cs="Arial"/>
                <w:b/>
                <w:sz w:val="22"/>
                <w:szCs w:val="22"/>
                <w:lang w:val="sr-Cyrl-RS"/>
              </w:rPr>
            </w:pPr>
          </w:p>
        </w:tc>
      </w:tr>
      <w:tr w:rsidR="00611013" w:rsidRPr="00E95DB4" w14:paraId="4E071233" w14:textId="77777777" w:rsidTr="00F40E16">
        <w:trPr>
          <w:trHeight w:val="340"/>
          <w:jc w:val="center"/>
        </w:trPr>
        <w:tc>
          <w:tcPr>
            <w:tcW w:w="648" w:type="dxa"/>
            <w:vAlign w:val="center"/>
          </w:tcPr>
          <w:p w14:paraId="793CF9FB"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6.</w:t>
            </w:r>
          </w:p>
        </w:tc>
        <w:tc>
          <w:tcPr>
            <w:tcW w:w="3617" w:type="dxa"/>
            <w:vAlign w:val="center"/>
          </w:tcPr>
          <w:p w14:paraId="334EF803"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78D5F3B" w14:textId="77777777" w:rsidR="00403F0D" w:rsidRPr="00E95DB4" w:rsidRDefault="00403F0D" w:rsidP="00F40E16">
            <w:pPr>
              <w:jc w:val="center"/>
              <w:rPr>
                <w:rFonts w:ascii="Arial" w:hAnsi="Arial" w:cs="Arial"/>
                <w:b/>
                <w:sz w:val="22"/>
                <w:szCs w:val="22"/>
                <w:lang w:val="sr-Cyrl-RS"/>
              </w:rPr>
            </w:pPr>
          </w:p>
        </w:tc>
        <w:tc>
          <w:tcPr>
            <w:tcW w:w="2160" w:type="dxa"/>
          </w:tcPr>
          <w:p w14:paraId="058B59F7" w14:textId="77777777" w:rsidR="00403F0D" w:rsidRPr="00E95DB4" w:rsidRDefault="00403F0D" w:rsidP="00F40E16">
            <w:pPr>
              <w:jc w:val="center"/>
              <w:rPr>
                <w:rFonts w:ascii="Arial" w:hAnsi="Arial" w:cs="Arial"/>
                <w:b/>
                <w:sz w:val="22"/>
                <w:szCs w:val="22"/>
                <w:lang w:val="sr-Cyrl-RS"/>
              </w:rPr>
            </w:pPr>
          </w:p>
        </w:tc>
      </w:tr>
      <w:tr w:rsidR="00611013" w:rsidRPr="00E95DB4" w14:paraId="29FBFDD5" w14:textId="77777777" w:rsidTr="00305B41">
        <w:trPr>
          <w:trHeight w:val="340"/>
          <w:jc w:val="center"/>
        </w:trPr>
        <w:tc>
          <w:tcPr>
            <w:tcW w:w="648" w:type="dxa"/>
            <w:vAlign w:val="center"/>
          </w:tcPr>
          <w:p w14:paraId="00521495" w14:textId="77777777" w:rsidR="007A3ECC" w:rsidRPr="00E95DB4" w:rsidRDefault="007A3ECC" w:rsidP="00305B41">
            <w:pPr>
              <w:jc w:val="center"/>
              <w:rPr>
                <w:rFonts w:ascii="Arial" w:hAnsi="Arial" w:cs="Arial"/>
                <w:b/>
                <w:sz w:val="22"/>
                <w:szCs w:val="22"/>
                <w:lang w:val="sr-Cyrl-RS"/>
              </w:rPr>
            </w:pPr>
            <w:r w:rsidRPr="00E95DB4">
              <w:rPr>
                <w:rFonts w:ascii="Arial" w:hAnsi="Arial" w:cs="Arial"/>
                <w:b/>
                <w:sz w:val="22"/>
                <w:szCs w:val="22"/>
                <w:lang w:val="sr-Cyrl-RS"/>
              </w:rPr>
              <w:t>7.</w:t>
            </w:r>
          </w:p>
        </w:tc>
        <w:tc>
          <w:tcPr>
            <w:tcW w:w="3617" w:type="dxa"/>
            <w:vAlign w:val="center"/>
          </w:tcPr>
          <w:p w14:paraId="67EC5ABD" w14:textId="77777777" w:rsidR="007A3ECC" w:rsidRPr="00E95DB4" w:rsidRDefault="007A3ECC" w:rsidP="00305B41">
            <w:pPr>
              <w:jc w:val="center"/>
              <w:rPr>
                <w:rFonts w:ascii="Arial" w:hAnsi="Arial" w:cs="Arial"/>
                <w:b/>
                <w:sz w:val="22"/>
                <w:szCs w:val="22"/>
                <w:lang w:val="sr-Cyrl-RS"/>
              </w:rPr>
            </w:pPr>
          </w:p>
        </w:tc>
        <w:tc>
          <w:tcPr>
            <w:tcW w:w="2160" w:type="dxa"/>
            <w:vAlign w:val="center"/>
          </w:tcPr>
          <w:p w14:paraId="7161F0DB" w14:textId="77777777" w:rsidR="007A3ECC" w:rsidRPr="00E95DB4" w:rsidRDefault="007A3ECC" w:rsidP="00305B41">
            <w:pPr>
              <w:jc w:val="center"/>
              <w:rPr>
                <w:rFonts w:ascii="Arial" w:hAnsi="Arial" w:cs="Arial"/>
                <w:b/>
                <w:sz w:val="22"/>
                <w:szCs w:val="22"/>
                <w:lang w:val="sr-Cyrl-RS"/>
              </w:rPr>
            </w:pPr>
          </w:p>
        </w:tc>
        <w:tc>
          <w:tcPr>
            <w:tcW w:w="2160" w:type="dxa"/>
          </w:tcPr>
          <w:p w14:paraId="5561F4DF" w14:textId="77777777" w:rsidR="007A3ECC" w:rsidRPr="00E95DB4" w:rsidRDefault="007A3ECC" w:rsidP="00305B41">
            <w:pPr>
              <w:jc w:val="center"/>
              <w:rPr>
                <w:rFonts w:ascii="Arial" w:hAnsi="Arial" w:cs="Arial"/>
                <w:b/>
                <w:sz w:val="22"/>
                <w:szCs w:val="22"/>
                <w:lang w:val="sr-Cyrl-RS"/>
              </w:rPr>
            </w:pPr>
          </w:p>
        </w:tc>
      </w:tr>
      <w:tr w:rsidR="00403F0D" w:rsidRPr="00E95DB4" w14:paraId="0897CCA2" w14:textId="77777777" w:rsidTr="00F40E16">
        <w:trPr>
          <w:trHeight w:val="340"/>
          <w:jc w:val="center"/>
        </w:trPr>
        <w:tc>
          <w:tcPr>
            <w:tcW w:w="648" w:type="dxa"/>
            <w:vAlign w:val="center"/>
          </w:tcPr>
          <w:p w14:paraId="4345A0A8" w14:textId="77777777" w:rsidR="00403F0D" w:rsidRPr="00E95DB4" w:rsidRDefault="007A3ECC" w:rsidP="007A3ECC">
            <w:pPr>
              <w:jc w:val="center"/>
              <w:rPr>
                <w:rFonts w:ascii="Arial" w:hAnsi="Arial" w:cs="Arial"/>
                <w:b/>
                <w:sz w:val="22"/>
                <w:szCs w:val="22"/>
                <w:lang w:val="sr-Cyrl-RS"/>
              </w:rPr>
            </w:pPr>
            <w:r w:rsidRPr="00E95DB4">
              <w:rPr>
                <w:rFonts w:ascii="Arial" w:hAnsi="Arial" w:cs="Arial"/>
                <w:b/>
                <w:sz w:val="22"/>
                <w:szCs w:val="22"/>
                <w:lang w:val="sr-Cyrl-RS"/>
              </w:rPr>
              <w:t>8</w:t>
            </w:r>
            <w:r w:rsidR="00403F0D" w:rsidRPr="00E95DB4">
              <w:rPr>
                <w:rFonts w:ascii="Arial" w:hAnsi="Arial" w:cs="Arial"/>
                <w:b/>
                <w:sz w:val="22"/>
                <w:szCs w:val="22"/>
                <w:lang w:val="sr-Cyrl-RS"/>
              </w:rPr>
              <w:t>.</w:t>
            </w:r>
          </w:p>
        </w:tc>
        <w:tc>
          <w:tcPr>
            <w:tcW w:w="3617" w:type="dxa"/>
            <w:vAlign w:val="center"/>
          </w:tcPr>
          <w:p w14:paraId="6131236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3528D0A2" w14:textId="77777777" w:rsidR="00403F0D" w:rsidRPr="00E95DB4" w:rsidRDefault="00403F0D" w:rsidP="00F40E16">
            <w:pPr>
              <w:jc w:val="center"/>
              <w:rPr>
                <w:rFonts w:ascii="Arial" w:hAnsi="Arial" w:cs="Arial"/>
                <w:b/>
                <w:sz w:val="22"/>
                <w:szCs w:val="22"/>
                <w:lang w:val="sr-Cyrl-RS"/>
              </w:rPr>
            </w:pPr>
          </w:p>
        </w:tc>
        <w:tc>
          <w:tcPr>
            <w:tcW w:w="2160" w:type="dxa"/>
          </w:tcPr>
          <w:p w14:paraId="79D8ADFD" w14:textId="77777777" w:rsidR="00403F0D" w:rsidRPr="00E95DB4" w:rsidRDefault="00403F0D" w:rsidP="00F40E16">
            <w:pPr>
              <w:jc w:val="center"/>
              <w:rPr>
                <w:rFonts w:ascii="Arial" w:hAnsi="Arial" w:cs="Arial"/>
                <w:b/>
                <w:sz w:val="22"/>
                <w:szCs w:val="22"/>
                <w:lang w:val="sr-Cyrl-RS"/>
              </w:rPr>
            </w:pPr>
          </w:p>
        </w:tc>
      </w:tr>
    </w:tbl>
    <w:p w14:paraId="429210EF" w14:textId="77777777" w:rsidR="00403F0D" w:rsidRPr="00E95DB4" w:rsidRDefault="00403F0D" w:rsidP="00403F0D">
      <w:pPr>
        <w:spacing w:before="240"/>
        <w:ind w:left="567" w:hanging="567"/>
        <w:jc w:val="both"/>
        <w:rPr>
          <w:rFonts w:ascii="Arial" w:hAnsi="Arial" w:cs="Arial"/>
          <w:sz w:val="22"/>
          <w:szCs w:val="22"/>
          <w:lang w:val="sr-Cyrl-RS"/>
        </w:rPr>
      </w:pPr>
    </w:p>
    <w:p w14:paraId="78A06F7F" w14:textId="77777777" w:rsidR="00403F0D" w:rsidRPr="00E95DB4" w:rsidRDefault="00403F0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По потреби табела се може проширити са потребним бројем редова.</w:t>
      </w:r>
    </w:p>
    <w:p w14:paraId="3DE250B3"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2E3EBCB8" w14:textId="77777777" w:rsidR="00403F0D" w:rsidRPr="00E95DB4" w:rsidRDefault="00403F0D" w:rsidP="00403F0D">
      <w:pPr>
        <w:jc w:val="both"/>
        <w:rPr>
          <w:rFonts w:ascii="Arial" w:eastAsia="Calibri" w:hAnsi="Arial" w:cs="Arial"/>
          <w:sz w:val="22"/>
          <w:szCs w:val="22"/>
          <w:lang w:val="sr-Cyrl-RS" w:eastAsia="en-US"/>
        </w:rPr>
      </w:pPr>
      <w:r w:rsidRPr="00E95DB4">
        <w:rPr>
          <w:rFonts w:ascii="Arial" w:hAnsi="Arial" w:cs="Arial"/>
          <w:sz w:val="22"/>
          <w:szCs w:val="22"/>
          <w:lang w:val="sr-Cyrl-RS"/>
        </w:rPr>
        <w:t xml:space="preserve">У табели се наводе </w:t>
      </w:r>
      <w:r w:rsidRPr="00E95DB4">
        <w:rPr>
          <w:rFonts w:ascii="Arial" w:eastAsia="Calibri" w:hAnsi="Arial" w:cs="Arial"/>
          <w:sz w:val="22"/>
          <w:szCs w:val="22"/>
          <w:lang w:val="sr-Cyrl-RS" w:eastAsia="en-US"/>
        </w:rPr>
        <w:t>запослени</w:t>
      </w:r>
      <w:r w:rsidR="001A024F" w:rsidRPr="00E95DB4">
        <w:rPr>
          <w:rFonts w:ascii="Arial" w:eastAsia="Calibri" w:hAnsi="Arial" w:cs="Arial"/>
          <w:sz w:val="22"/>
          <w:szCs w:val="22"/>
          <w:lang w:val="sr-Cyrl-RS" w:eastAsia="en-US"/>
        </w:rPr>
        <w:t>/ангажовани</w:t>
      </w:r>
      <w:r w:rsidRPr="00E95DB4">
        <w:rPr>
          <w:rFonts w:ascii="Arial" w:eastAsia="Calibri" w:hAnsi="Arial" w:cs="Arial"/>
          <w:sz w:val="22"/>
          <w:szCs w:val="22"/>
          <w:lang w:val="sr-Cyrl-RS" w:eastAsia="en-US"/>
        </w:rPr>
        <w:t xml:space="preserve"> инжењери који ће бити ангажовани на реализацији уговора </w:t>
      </w:r>
    </w:p>
    <w:p w14:paraId="37DAA294" w14:textId="77777777" w:rsidR="00403F0D" w:rsidRPr="00E95DB4" w:rsidRDefault="00403F0D" w:rsidP="00403F0D">
      <w:pPr>
        <w:pStyle w:val="BodyText"/>
        <w:rPr>
          <w:rFonts w:ascii="Arial" w:hAnsi="Arial" w:cs="Arial"/>
          <w:sz w:val="22"/>
          <w:szCs w:val="22"/>
          <w:lang w:val="sr-Cyrl-RS"/>
        </w:rPr>
      </w:pPr>
    </w:p>
    <w:p w14:paraId="599BE965" w14:textId="77777777" w:rsidR="00403F0D" w:rsidRPr="00E95DB4" w:rsidRDefault="00403F0D" w:rsidP="00403F0D">
      <w:pPr>
        <w:tabs>
          <w:tab w:val="left" w:pos="1134"/>
        </w:tabs>
        <w:jc w:val="both"/>
        <w:rPr>
          <w:rFonts w:ascii="Arial" w:hAnsi="Arial" w:cs="Arial"/>
          <w:sz w:val="22"/>
          <w:szCs w:val="22"/>
          <w:lang w:val="sr-Cyrl-RS"/>
        </w:rPr>
      </w:pPr>
      <w:r w:rsidRPr="00E95DB4">
        <w:rPr>
          <w:rFonts w:ascii="Arial" w:hAnsi="Arial" w:cs="Arial"/>
          <w:sz w:val="22"/>
          <w:szCs w:val="22"/>
          <w:lang w:val="sr-Cyrl-RS"/>
        </w:rPr>
        <w:t xml:space="preserve">У </w:t>
      </w:r>
      <w:r w:rsidR="001A024F" w:rsidRPr="00E95DB4">
        <w:rPr>
          <w:rFonts w:ascii="Arial" w:hAnsi="Arial" w:cs="Arial"/>
          <w:sz w:val="22"/>
          <w:szCs w:val="22"/>
          <w:lang w:val="sr-Cyrl-RS"/>
        </w:rPr>
        <w:t>Листи</w:t>
      </w:r>
      <w:r w:rsidRPr="00E95DB4">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E95DB4">
        <w:rPr>
          <w:rFonts w:ascii="Arial" w:hAnsi="Arial" w:cs="Arial"/>
          <w:sz w:val="22"/>
          <w:szCs w:val="22"/>
          <w:lang w:val="sr-Cyrl-RS"/>
        </w:rPr>
        <w:t>/ангажованих лица</w:t>
      </w:r>
      <w:r w:rsidRPr="00E95DB4">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3A94599E" w14:textId="77777777" w:rsidTr="004D1CFA">
        <w:trPr>
          <w:trHeight w:val="389"/>
          <w:jc w:val="center"/>
        </w:trPr>
        <w:tc>
          <w:tcPr>
            <w:tcW w:w="3882" w:type="dxa"/>
            <w:tcBorders>
              <w:top w:val="single" w:sz="4" w:space="0" w:color="auto"/>
            </w:tcBorders>
          </w:tcPr>
          <w:p w14:paraId="4D55BB88" w14:textId="77777777" w:rsidR="009261BA" w:rsidRPr="00E95DB4" w:rsidRDefault="009261BA" w:rsidP="004D1CFA">
            <w:pPr>
              <w:jc w:val="center"/>
              <w:rPr>
                <w:rFonts w:ascii="Arial" w:hAnsi="Arial" w:cs="Arial"/>
                <w:sz w:val="22"/>
                <w:szCs w:val="22"/>
              </w:rPr>
            </w:pPr>
          </w:p>
        </w:tc>
        <w:tc>
          <w:tcPr>
            <w:tcW w:w="2127" w:type="dxa"/>
          </w:tcPr>
          <w:p w14:paraId="6D082333" w14:textId="77777777" w:rsidR="009261BA" w:rsidRPr="00E95DB4" w:rsidRDefault="009261BA" w:rsidP="004D1CFA">
            <w:pPr>
              <w:jc w:val="center"/>
              <w:rPr>
                <w:rFonts w:ascii="Arial" w:hAnsi="Arial" w:cs="Arial"/>
                <w:sz w:val="22"/>
                <w:szCs w:val="22"/>
                <w:lang w:val="ru-RU"/>
              </w:rPr>
            </w:pPr>
          </w:p>
        </w:tc>
        <w:tc>
          <w:tcPr>
            <w:tcW w:w="4022" w:type="dxa"/>
            <w:tcBorders>
              <w:top w:val="single" w:sz="4" w:space="0" w:color="auto"/>
            </w:tcBorders>
          </w:tcPr>
          <w:p w14:paraId="6C3B50B6" w14:textId="77777777" w:rsidR="009261BA" w:rsidRPr="00E95DB4" w:rsidRDefault="009261BA" w:rsidP="004D1CFA">
            <w:pPr>
              <w:jc w:val="center"/>
              <w:rPr>
                <w:rFonts w:ascii="Arial" w:hAnsi="Arial" w:cs="Arial"/>
                <w:sz w:val="22"/>
                <w:szCs w:val="22"/>
                <w:lang w:val="ru-RU"/>
              </w:rPr>
            </w:pPr>
          </w:p>
        </w:tc>
      </w:tr>
    </w:tbl>
    <w:p w14:paraId="683ED3D8" w14:textId="77777777" w:rsidR="009261BA" w:rsidRPr="00E95DB4" w:rsidRDefault="009261BA" w:rsidP="009261BA">
      <w:pPr>
        <w:rPr>
          <w:rFonts w:ascii="Arial" w:hAnsi="Arial" w:cs="Arial"/>
          <w:b/>
          <w:i/>
          <w:sz w:val="22"/>
          <w:szCs w:val="22"/>
        </w:rPr>
      </w:pPr>
      <w:r w:rsidRPr="00E95DB4">
        <w:rPr>
          <w:rFonts w:ascii="Arial" w:hAnsi="Arial" w:cs="Arial"/>
          <w:b/>
          <w:i/>
          <w:sz w:val="22"/>
          <w:szCs w:val="22"/>
        </w:rPr>
        <w:t>Напомена:</w:t>
      </w:r>
    </w:p>
    <w:p w14:paraId="4D51F051" w14:textId="77777777" w:rsidR="00AB1BF8" w:rsidRPr="00E95DB4" w:rsidRDefault="009261BA"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E95DB4">
        <w:rPr>
          <w:rFonts w:eastAsia="TimesNewRomanPS-BoldMT" w:cs="Arial"/>
          <w:color w:val="auto"/>
          <w:sz w:val="22"/>
          <w:szCs w:val="22"/>
          <w:lang w:val="sr-Cyrl-CS"/>
        </w:rPr>
        <w:t>:</w:t>
      </w:r>
    </w:p>
    <w:p w14:paraId="5B7D2E03" w14:textId="77777777" w:rsidR="00AB1BF8" w:rsidRPr="00E95DB4" w:rsidRDefault="00AB1BF8"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lang w:val="sr-Cyrl-CS"/>
        </w:rPr>
        <w:t xml:space="preserve">- </w:t>
      </w:r>
      <w:r w:rsidR="009261BA" w:rsidRPr="00E95DB4">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14:paraId="6C5B1A14" w14:textId="77777777" w:rsidR="00F90B87" w:rsidRPr="00E95DB4" w:rsidRDefault="009261BA" w:rsidP="006E7F02">
      <w:pPr>
        <w:pStyle w:val="KDKomentar"/>
        <w:numPr>
          <w:ilvl w:val="0"/>
          <w:numId w:val="32"/>
        </w:numP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групе понуђача и оверена печатом.</w:t>
      </w:r>
    </w:p>
    <w:p w14:paraId="7E046E2B" w14:textId="77777777" w:rsidR="009261BA" w:rsidRPr="00E95DB4" w:rsidRDefault="009261BA" w:rsidP="006E7F02">
      <w:pPr>
        <w:pStyle w:val="KDKomentar"/>
        <w:numPr>
          <w:ilvl w:val="0"/>
          <w:numId w:val="32"/>
        </w:numPr>
        <w:spacing w:before="0"/>
        <w:rPr>
          <w:rFonts w:eastAsia="TimesNewRomanPS-BoldMT" w:cs="Arial"/>
          <w:i w:val="0"/>
          <w:color w:val="auto"/>
          <w:sz w:val="22"/>
          <w:szCs w:val="22"/>
        </w:rPr>
      </w:pPr>
      <w:r w:rsidRPr="00E95DB4">
        <w:rPr>
          <w:rFonts w:cs="Arial"/>
          <w:color w:val="auto"/>
          <w:sz w:val="22"/>
          <w:szCs w:val="22"/>
        </w:rPr>
        <w:t>Приликом подношења понуде овај образац копирати у потребном броју примерака.</w:t>
      </w:r>
    </w:p>
    <w:p w14:paraId="0B036009" w14:textId="77777777" w:rsidR="009261BA" w:rsidRPr="00E95DB4" w:rsidRDefault="009261BA" w:rsidP="009261BA">
      <w:pPr>
        <w:rPr>
          <w:rFonts w:ascii="Arial" w:hAnsi="Arial" w:cs="Arial"/>
          <w:sz w:val="22"/>
          <w:szCs w:val="22"/>
        </w:rPr>
      </w:pPr>
    </w:p>
    <w:p w14:paraId="1B87E8DA" w14:textId="77777777" w:rsidR="009261BA" w:rsidRPr="00E95DB4" w:rsidRDefault="009261BA" w:rsidP="009261BA">
      <w:pPr>
        <w:rPr>
          <w:rFonts w:ascii="Arial" w:hAnsi="Arial" w:cs="Arial"/>
          <w:sz w:val="22"/>
          <w:szCs w:val="22"/>
        </w:rPr>
      </w:pPr>
    </w:p>
    <w:p w14:paraId="47FCB3C9" w14:textId="77777777" w:rsidR="009261BA" w:rsidRPr="00E95DB4" w:rsidRDefault="009261BA" w:rsidP="00403F0D">
      <w:pPr>
        <w:tabs>
          <w:tab w:val="left" w:pos="1134"/>
        </w:tabs>
        <w:jc w:val="both"/>
        <w:rPr>
          <w:rFonts w:ascii="Arial" w:hAnsi="Arial" w:cs="Arial"/>
          <w:sz w:val="22"/>
          <w:szCs w:val="22"/>
          <w:lang w:val="sr-Cyrl-RS"/>
        </w:rPr>
      </w:pPr>
    </w:p>
    <w:p w14:paraId="4489EF86"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7AB6C8C9" w14:textId="77777777" w:rsidR="00403F0D" w:rsidRPr="00E95DB4" w:rsidRDefault="00403F0D" w:rsidP="00403F0D">
      <w:pPr>
        <w:ind w:left="360"/>
        <w:jc w:val="center"/>
        <w:rPr>
          <w:rFonts w:ascii="Arial" w:hAnsi="Arial" w:cs="Arial"/>
          <w:b/>
          <w:sz w:val="22"/>
          <w:szCs w:val="22"/>
          <w:lang w:val="sr-Cyrl-RS"/>
        </w:rPr>
      </w:pPr>
    </w:p>
    <w:p w14:paraId="5141B071" w14:textId="77777777" w:rsidR="00403F0D" w:rsidRPr="00E95DB4"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E1C7355" w14:textId="77777777" w:rsidTr="00F40E16">
        <w:trPr>
          <w:jc w:val="center"/>
        </w:trPr>
        <w:tc>
          <w:tcPr>
            <w:tcW w:w="3652" w:type="dxa"/>
          </w:tcPr>
          <w:p w14:paraId="601ACEC4"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7F7B2EB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3BCD3F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15B1C907" w14:textId="77777777" w:rsidTr="00F40E16">
        <w:trPr>
          <w:jc w:val="center"/>
        </w:trPr>
        <w:tc>
          <w:tcPr>
            <w:tcW w:w="3652" w:type="dxa"/>
            <w:vAlign w:val="center"/>
          </w:tcPr>
          <w:p w14:paraId="54818474"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7C34AA8"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6A13D3D0" w14:textId="77777777" w:rsidR="00403F0D" w:rsidRPr="00E95DB4" w:rsidRDefault="00403F0D" w:rsidP="00F40E16">
            <w:pPr>
              <w:jc w:val="both"/>
              <w:rPr>
                <w:rFonts w:ascii="Arial" w:hAnsi="Arial" w:cs="Arial"/>
                <w:sz w:val="22"/>
                <w:szCs w:val="22"/>
                <w:lang w:val="sr-Cyrl-RS"/>
              </w:rPr>
            </w:pPr>
          </w:p>
        </w:tc>
      </w:tr>
      <w:tr w:rsidR="00403F0D" w:rsidRPr="00E95DB4" w14:paraId="1F20DEBF" w14:textId="77777777" w:rsidTr="00F40E16">
        <w:trPr>
          <w:jc w:val="center"/>
        </w:trPr>
        <w:tc>
          <w:tcPr>
            <w:tcW w:w="3652" w:type="dxa"/>
            <w:tcBorders>
              <w:bottom w:val="single" w:sz="4" w:space="0" w:color="auto"/>
            </w:tcBorders>
            <w:vAlign w:val="center"/>
          </w:tcPr>
          <w:p w14:paraId="6079CBB0"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3B87F6FB"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A1ABF11" w14:textId="77777777" w:rsidR="00403F0D" w:rsidRPr="00E95DB4" w:rsidRDefault="00403F0D" w:rsidP="00F40E16">
            <w:pPr>
              <w:jc w:val="both"/>
              <w:rPr>
                <w:rFonts w:ascii="Arial" w:hAnsi="Arial" w:cs="Arial"/>
                <w:sz w:val="22"/>
                <w:szCs w:val="22"/>
                <w:lang w:val="sr-Cyrl-RS"/>
              </w:rPr>
            </w:pPr>
          </w:p>
        </w:tc>
      </w:tr>
    </w:tbl>
    <w:p w14:paraId="4B0E0A9F" w14:textId="77777777" w:rsidR="00403F0D" w:rsidRPr="00E95DB4" w:rsidRDefault="00403F0D" w:rsidP="00403F0D">
      <w:pPr>
        <w:jc w:val="center"/>
        <w:rPr>
          <w:rFonts w:ascii="Arial" w:hAnsi="Arial" w:cs="Arial"/>
          <w:sz w:val="22"/>
          <w:szCs w:val="22"/>
          <w:lang w:val="sr-Cyrl-RS"/>
        </w:rPr>
      </w:pPr>
    </w:p>
    <w:p w14:paraId="36A35C32" w14:textId="77777777" w:rsidR="001C6E71" w:rsidRPr="00E95DB4" w:rsidRDefault="001C6E71" w:rsidP="001C6E71">
      <w:pPr>
        <w:rPr>
          <w:rFonts w:ascii="Arial" w:hAnsi="Arial" w:cs="Arial"/>
          <w:sz w:val="22"/>
          <w:szCs w:val="22"/>
        </w:rPr>
      </w:pPr>
      <w:bookmarkStart w:id="271" w:name="_Toc417400799"/>
    </w:p>
    <w:p w14:paraId="3414B05F" w14:textId="77777777" w:rsidR="001C6E71" w:rsidRPr="00E95DB4" w:rsidRDefault="001C6E71" w:rsidP="001C6E71">
      <w:pPr>
        <w:rPr>
          <w:rFonts w:ascii="Arial" w:hAnsi="Arial" w:cs="Arial"/>
          <w:sz w:val="22"/>
          <w:szCs w:val="22"/>
        </w:rPr>
      </w:pPr>
    </w:p>
    <w:p w14:paraId="18BF0DEC" w14:textId="322E3522" w:rsidR="00AD3F22" w:rsidRPr="00E95DB4" w:rsidRDefault="00DF0F5E" w:rsidP="00217891">
      <w:pPr>
        <w:pStyle w:val="BodyText"/>
        <w:jc w:val="right"/>
        <w:rPr>
          <w:rFonts w:ascii="Arial" w:hAnsi="Arial" w:cs="Arial"/>
          <w:i/>
          <w:sz w:val="22"/>
          <w:szCs w:val="22"/>
          <w:lang w:val="sr-Cyrl-RS"/>
        </w:rPr>
      </w:pPr>
      <w:r w:rsidRPr="00E95DB4">
        <w:rPr>
          <w:rFonts w:ascii="Arial" w:hAnsi="Arial" w:cs="Arial"/>
          <w:b/>
          <w:i/>
          <w:sz w:val="22"/>
          <w:szCs w:val="22"/>
          <w:lang w:val="sr-Cyrl-RS"/>
        </w:rPr>
        <w:lastRenderedPageBreak/>
        <w:t>ОБРАЗАЦ 8</w:t>
      </w:r>
      <w:r w:rsidR="00CB1A4C" w:rsidRPr="00E95DB4">
        <w:rPr>
          <w:rFonts w:ascii="Arial" w:hAnsi="Arial" w:cs="Arial"/>
          <w:b/>
          <w:i/>
          <w:sz w:val="22"/>
          <w:szCs w:val="22"/>
          <w:lang w:val="sr-Cyrl-RS"/>
        </w:rPr>
        <w:t>.</w:t>
      </w:r>
      <w:bookmarkEnd w:id="267"/>
      <w:bookmarkEnd w:id="271"/>
    </w:p>
    <w:p w14:paraId="7485CF4D" w14:textId="77777777" w:rsidR="00403F0D" w:rsidRPr="00E95DB4" w:rsidRDefault="00403F0D" w:rsidP="00403F0D">
      <w:pPr>
        <w:rPr>
          <w:rFonts w:ascii="Arial" w:hAnsi="Arial" w:cs="Arial"/>
          <w:sz w:val="22"/>
          <w:szCs w:val="22"/>
          <w:lang w:val="sr-Cyrl-RS"/>
        </w:rPr>
      </w:pPr>
    </w:p>
    <w:p w14:paraId="4C6EC27F" w14:textId="77777777" w:rsidR="00403F0D" w:rsidRPr="00E95DB4" w:rsidRDefault="00403F0D" w:rsidP="00403F0D">
      <w:pPr>
        <w:rPr>
          <w:rFonts w:ascii="Arial" w:hAnsi="Arial" w:cs="Arial"/>
          <w:sz w:val="22"/>
          <w:szCs w:val="22"/>
          <w:lang w:val="sr-Cyrl-RS"/>
        </w:rPr>
      </w:pPr>
    </w:p>
    <w:p w14:paraId="50284FFD" w14:textId="77777777" w:rsidR="00235185" w:rsidRPr="00E95DB4" w:rsidRDefault="00235185" w:rsidP="00A8407B">
      <w:pPr>
        <w:tabs>
          <w:tab w:val="left" w:pos="0"/>
        </w:tabs>
        <w:jc w:val="both"/>
        <w:rPr>
          <w:rFonts w:ascii="Arial" w:hAnsi="Arial" w:cs="Arial"/>
          <w:sz w:val="22"/>
          <w:szCs w:val="22"/>
          <w:lang w:val="ru-RU"/>
        </w:rPr>
      </w:pPr>
      <w:r w:rsidRPr="00E95DB4">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95DB4" w:rsidRDefault="00403F0D" w:rsidP="00403F0D">
      <w:pPr>
        <w:jc w:val="both"/>
        <w:rPr>
          <w:rFonts w:ascii="Arial" w:hAnsi="Arial" w:cs="Arial"/>
          <w:sz w:val="22"/>
          <w:szCs w:val="22"/>
          <w:lang w:val="sr-Cyrl-RS"/>
        </w:rPr>
      </w:pPr>
    </w:p>
    <w:p w14:paraId="26F027A9" w14:textId="77777777" w:rsidR="00403F0D" w:rsidRPr="00E95DB4" w:rsidRDefault="00403F0D" w:rsidP="00403F0D">
      <w:pPr>
        <w:jc w:val="both"/>
        <w:rPr>
          <w:rFonts w:ascii="Arial" w:hAnsi="Arial" w:cs="Arial"/>
          <w:sz w:val="22"/>
          <w:szCs w:val="22"/>
          <w:lang w:val="sr-Cyrl-RS"/>
        </w:rPr>
      </w:pPr>
    </w:p>
    <w:p w14:paraId="662E370A" w14:textId="77777777" w:rsidR="00403F0D" w:rsidRPr="00E95DB4" w:rsidRDefault="00403F0D" w:rsidP="00403F0D">
      <w:pPr>
        <w:jc w:val="both"/>
        <w:rPr>
          <w:rFonts w:ascii="Arial" w:hAnsi="Arial" w:cs="Arial"/>
          <w:sz w:val="22"/>
          <w:szCs w:val="22"/>
          <w:lang w:val="sr-Cyrl-RS"/>
        </w:rPr>
      </w:pPr>
    </w:p>
    <w:p w14:paraId="160260C3" w14:textId="77777777" w:rsidR="00403F0D" w:rsidRPr="00E95DB4" w:rsidRDefault="00403F0D" w:rsidP="00403F0D">
      <w:pPr>
        <w:pStyle w:val="Heading10"/>
        <w:jc w:val="center"/>
        <w:rPr>
          <w:rFonts w:cs="Arial"/>
          <w:lang w:val="sr-Cyrl-RS"/>
        </w:rPr>
      </w:pPr>
      <w:bookmarkStart w:id="272" w:name="_Toc361395937"/>
      <w:bookmarkStart w:id="273" w:name="_Toc361396002"/>
      <w:bookmarkStart w:id="274" w:name="_Toc362821727"/>
      <w:bookmarkStart w:id="275" w:name="_Toc390639324"/>
      <w:bookmarkStart w:id="276" w:name="_Toc417400800"/>
      <w:bookmarkStart w:id="277" w:name="_Toc418507005"/>
      <w:bookmarkStart w:id="278" w:name="_Toc417402021"/>
      <w:r w:rsidRPr="00E95DB4">
        <w:rPr>
          <w:rFonts w:cs="Arial"/>
          <w:lang w:val="sr-Cyrl-RS"/>
        </w:rPr>
        <w:t>ОБРАЗАЦ ТРОШКОВА ПРИПРЕМЕ ПОНУДЕ</w:t>
      </w:r>
      <w:bookmarkEnd w:id="272"/>
      <w:bookmarkEnd w:id="273"/>
      <w:bookmarkEnd w:id="274"/>
      <w:bookmarkEnd w:id="275"/>
      <w:bookmarkEnd w:id="276"/>
      <w:bookmarkEnd w:id="277"/>
      <w:bookmarkEnd w:id="278"/>
    </w:p>
    <w:p w14:paraId="7446E26B" w14:textId="77777777" w:rsidR="00403F0D" w:rsidRPr="00E95DB4" w:rsidRDefault="004529A8" w:rsidP="00403F0D">
      <w:pPr>
        <w:pStyle w:val="BodyText"/>
        <w:jc w:val="center"/>
        <w:rPr>
          <w:rFonts w:ascii="Arial" w:hAnsi="Arial" w:cs="Arial"/>
          <w:sz w:val="22"/>
          <w:szCs w:val="22"/>
          <w:lang w:val="sr-Cyrl-RS"/>
        </w:rPr>
      </w:pPr>
      <w:r w:rsidRPr="00E95DB4">
        <w:rPr>
          <w:rFonts w:ascii="Arial" w:hAnsi="Arial" w:cs="Arial"/>
          <w:sz w:val="22"/>
          <w:szCs w:val="22"/>
          <w:lang w:val="sr-Cyrl-RS"/>
        </w:rPr>
        <w:t>.</w:t>
      </w:r>
    </w:p>
    <w:p w14:paraId="5E690AF2" w14:textId="77777777" w:rsidR="00403F0D" w:rsidRPr="00E95DB4"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611013" w:rsidRPr="00E95DB4" w14:paraId="66944B92" w14:textId="77777777" w:rsidTr="00F40E16">
        <w:trPr>
          <w:jc w:val="center"/>
        </w:trPr>
        <w:tc>
          <w:tcPr>
            <w:tcW w:w="4612" w:type="dxa"/>
          </w:tcPr>
          <w:p w14:paraId="7ED5CB4A"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Назив и опис трошка</w:t>
            </w:r>
          </w:p>
        </w:tc>
        <w:tc>
          <w:tcPr>
            <w:tcW w:w="4612" w:type="dxa"/>
          </w:tcPr>
          <w:p w14:paraId="6AE4CCDE"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Износ</w:t>
            </w:r>
          </w:p>
        </w:tc>
      </w:tr>
      <w:tr w:rsidR="00611013" w:rsidRPr="00E95DB4" w14:paraId="1408E02A" w14:textId="77777777" w:rsidTr="00F40E16">
        <w:trPr>
          <w:jc w:val="center"/>
        </w:trPr>
        <w:tc>
          <w:tcPr>
            <w:tcW w:w="4612" w:type="dxa"/>
          </w:tcPr>
          <w:p w14:paraId="622401AB"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A4B494" w14:textId="77777777" w:rsidTr="00F40E16">
        <w:trPr>
          <w:jc w:val="center"/>
        </w:trPr>
        <w:tc>
          <w:tcPr>
            <w:tcW w:w="4612" w:type="dxa"/>
          </w:tcPr>
          <w:p w14:paraId="338C7A15"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771DE8" w14:textId="77777777" w:rsidTr="00F40E16">
        <w:trPr>
          <w:jc w:val="center"/>
        </w:trPr>
        <w:tc>
          <w:tcPr>
            <w:tcW w:w="4612" w:type="dxa"/>
          </w:tcPr>
          <w:p w14:paraId="1AB04F49"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275706C2" w14:textId="77777777" w:rsidTr="00F40E16">
        <w:trPr>
          <w:jc w:val="center"/>
        </w:trPr>
        <w:tc>
          <w:tcPr>
            <w:tcW w:w="4612" w:type="dxa"/>
          </w:tcPr>
          <w:p w14:paraId="45C3010F"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EE72C3C" w14:textId="77777777" w:rsidTr="00F40E16">
        <w:trPr>
          <w:jc w:val="center"/>
        </w:trPr>
        <w:tc>
          <w:tcPr>
            <w:tcW w:w="4612" w:type="dxa"/>
          </w:tcPr>
          <w:p w14:paraId="50AB1033"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95DB4" w:rsidRDefault="00403F0D" w:rsidP="00F40E16">
            <w:pPr>
              <w:pStyle w:val="BodyText"/>
              <w:jc w:val="center"/>
              <w:rPr>
                <w:rFonts w:ascii="Arial" w:hAnsi="Arial" w:cs="Arial"/>
                <w:sz w:val="22"/>
                <w:szCs w:val="22"/>
                <w:lang w:val="sr-Cyrl-RS"/>
              </w:rPr>
            </w:pPr>
          </w:p>
        </w:tc>
      </w:tr>
      <w:tr w:rsidR="00403F0D" w:rsidRPr="00E95DB4" w14:paraId="7937859F" w14:textId="77777777" w:rsidTr="00F40E16">
        <w:trPr>
          <w:jc w:val="center"/>
        </w:trPr>
        <w:tc>
          <w:tcPr>
            <w:tcW w:w="4612" w:type="dxa"/>
          </w:tcPr>
          <w:p w14:paraId="5598BBCF" w14:textId="77777777" w:rsidR="00403F0D" w:rsidRPr="00E95DB4" w:rsidRDefault="00403F0D" w:rsidP="00F40E16">
            <w:pPr>
              <w:pStyle w:val="BodyText"/>
              <w:jc w:val="right"/>
              <w:rPr>
                <w:rFonts w:ascii="Arial" w:hAnsi="Arial" w:cs="Arial"/>
                <w:b/>
                <w:sz w:val="22"/>
                <w:szCs w:val="22"/>
                <w:lang w:val="sr-Cyrl-RS"/>
              </w:rPr>
            </w:pPr>
            <w:r w:rsidRPr="00E95DB4">
              <w:rPr>
                <w:rFonts w:ascii="Arial" w:hAnsi="Arial" w:cs="Arial"/>
                <w:b/>
                <w:sz w:val="22"/>
                <w:szCs w:val="22"/>
                <w:lang w:val="sr-Cyrl-RS"/>
              </w:rPr>
              <w:t>УКУПНО</w:t>
            </w:r>
          </w:p>
        </w:tc>
        <w:tc>
          <w:tcPr>
            <w:tcW w:w="4612" w:type="dxa"/>
          </w:tcPr>
          <w:p w14:paraId="5F69CF03" w14:textId="77777777" w:rsidR="00403F0D" w:rsidRPr="00E95DB4" w:rsidRDefault="00403F0D" w:rsidP="00F40E16">
            <w:pPr>
              <w:pStyle w:val="BodyText"/>
              <w:rPr>
                <w:rFonts w:ascii="Arial" w:hAnsi="Arial" w:cs="Arial"/>
                <w:sz w:val="22"/>
                <w:szCs w:val="22"/>
                <w:lang w:val="sr-Cyrl-RS"/>
              </w:rPr>
            </w:pPr>
          </w:p>
        </w:tc>
      </w:tr>
    </w:tbl>
    <w:p w14:paraId="620E154D" w14:textId="77777777" w:rsidR="00403F0D" w:rsidRPr="00E95DB4" w:rsidRDefault="00403F0D" w:rsidP="00403F0D">
      <w:pPr>
        <w:pStyle w:val="BodyText"/>
        <w:rPr>
          <w:rFonts w:ascii="Arial" w:hAnsi="Arial" w:cs="Arial"/>
          <w:sz w:val="22"/>
          <w:szCs w:val="22"/>
          <w:lang w:val="sr-Cyrl-RS"/>
        </w:rPr>
      </w:pPr>
    </w:p>
    <w:p w14:paraId="51542495" w14:textId="77777777" w:rsidR="00403F0D" w:rsidRPr="00E95DB4" w:rsidRDefault="00403F0D" w:rsidP="00403F0D">
      <w:pPr>
        <w:pStyle w:val="BodyText"/>
        <w:rPr>
          <w:rFonts w:ascii="Arial" w:hAnsi="Arial" w:cs="Arial"/>
          <w:sz w:val="22"/>
          <w:szCs w:val="22"/>
          <w:lang w:val="sr-Cyrl-RS"/>
        </w:rPr>
      </w:pPr>
    </w:p>
    <w:p w14:paraId="240C3A67" w14:textId="77777777" w:rsidR="00403F0D" w:rsidRPr="00E95DB4" w:rsidRDefault="00403F0D" w:rsidP="00A8407B">
      <w:pPr>
        <w:jc w:val="both"/>
        <w:rPr>
          <w:rFonts w:ascii="Arial" w:hAnsi="Arial" w:cs="Arial"/>
          <w:sz w:val="22"/>
          <w:szCs w:val="22"/>
          <w:lang w:val="sr-Cyrl-RS"/>
        </w:rPr>
      </w:pPr>
    </w:p>
    <w:p w14:paraId="042945D5" w14:textId="77777777" w:rsidR="005571E9" w:rsidRPr="00E95DB4" w:rsidRDefault="005571E9" w:rsidP="00A8407B">
      <w:pPr>
        <w:tabs>
          <w:tab w:val="left" w:pos="0"/>
        </w:tabs>
        <w:jc w:val="both"/>
        <w:rPr>
          <w:rFonts w:ascii="Arial" w:hAnsi="Arial" w:cs="Arial"/>
          <w:sz w:val="22"/>
          <w:szCs w:val="22"/>
          <w:lang w:val="ru-RU"/>
        </w:rPr>
      </w:pPr>
      <w:r w:rsidRPr="00E95DB4">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95DB4"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7D4729DC" w14:textId="77777777" w:rsidTr="004D1CFA">
        <w:trPr>
          <w:jc w:val="center"/>
        </w:trPr>
        <w:tc>
          <w:tcPr>
            <w:tcW w:w="3882" w:type="dxa"/>
          </w:tcPr>
          <w:p w14:paraId="5040A0F7"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Датум:</w:t>
            </w:r>
          </w:p>
        </w:tc>
        <w:tc>
          <w:tcPr>
            <w:tcW w:w="2127" w:type="dxa"/>
          </w:tcPr>
          <w:p w14:paraId="5A6BF9E6" w14:textId="77777777" w:rsidR="005571E9" w:rsidRPr="00E95DB4" w:rsidRDefault="005571E9" w:rsidP="00A8407B">
            <w:pPr>
              <w:jc w:val="both"/>
              <w:rPr>
                <w:rFonts w:ascii="Arial" w:hAnsi="Arial" w:cs="Arial"/>
                <w:sz w:val="22"/>
                <w:szCs w:val="22"/>
                <w:lang w:val="ru-RU"/>
              </w:rPr>
            </w:pPr>
          </w:p>
        </w:tc>
        <w:tc>
          <w:tcPr>
            <w:tcW w:w="4022" w:type="dxa"/>
          </w:tcPr>
          <w:p w14:paraId="7B5EC20B"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Понуђач</w:t>
            </w:r>
          </w:p>
        </w:tc>
      </w:tr>
      <w:tr w:rsidR="00611013" w:rsidRPr="00E95DB4" w14:paraId="328D0DD4" w14:textId="77777777" w:rsidTr="004D1CFA">
        <w:trPr>
          <w:jc w:val="center"/>
        </w:trPr>
        <w:tc>
          <w:tcPr>
            <w:tcW w:w="3882" w:type="dxa"/>
          </w:tcPr>
          <w:p w14:paraId="2E1DE584" w14:textId="77777777" w:rsidR="005571E9" w:rsidRPr="00E95DB4" w:rsidRDefault="005571E9" w:rsidP="00A8407B">
            <w:pPr>
              <w:jc w:val="both"/>
              <w:rPr>
                <w:rFonts w:ascii="Arial" w:hAnsi="Arial" w:cs="Arial"/>
                <w:sz w:val="22"/>
                <w:szCs w:val="22"/>
              </w:rPr>
            </w:pPr>
          </w:p>
        </w:tc>
        <w:tc>
          <w:tcPr>
            <w:tcW w:w="2127" w:type="dxa"/>
          </w:tcPr>
          <w:p w14:paraId="4BFAD7E3" w14:textId="77777777" w:rsidR="005571E9" w:rsidRPr="00E95DB4" w:rsidRDefault="005571E9" w:rsidP="00A8407B">
            <w:pPr>
              <w:jc w:val="both"/>
              <w:rPr>
                <w:rFonts w:ascii="Arial" w:hAnsi="Arial" w:cs="Arial"/>
                <w:sz w:val="22"/>
                <w:szCs w:val="22"/>
              </w:rPr>
            </w:pPr>
            <w:r w:rsidRPr="00E95DB4">
              <w:rPr>
                <w:rFonts w:ascii="Arial" w:hAnsi="Arial" w:cs="Arial"/>
                <w:sz w:val="22"/>
                <w:szCs w:val="22"/>
              </w:rPr>
              <w:t>М.П.</w:t>
            </w:r>
          </w:p>
        </w:tc>
        <w:tc>
          <w:tcPr>
            <w:tcW w:w="4022" w:type="dxa"/>
          </w:tcPr>
          <w:p w14:paraId="7138FE9F" w14:textId="77777777" w:rsidR="005571E9" w:rsidRPr="00E95DB4" w:rsidRDefault="005571E9" w:rsidP="00A8407B">
            <w:pPr>
              <w:jc w:val="both"/>
              <w:rPr>
                <w:rFonts w:ascii="Arial" w:hAnsi="Arial" w:cs="Arial"/>
                <w:sz w:val="22"/>
                <w:szCs w:val="22"/>
                <w:lang w:val="ru-RU"/>
              </w:rPr>
            </w:pPr>
          </w:p>
        </w:tc>
      </w:tr>
      <w:tr w:rsidR="00611013" w:rsidRPr="00E95DB4" w14:paraId="5EDCE8C6" w14:textId="77777777" w:rsidTr="004D1CFA">
        <w:trPr>
          <w:jc w:val="center"/>
        </w:trPr>
        <w:tc>
          <w:tcPr>
            <w:tcW w:w="3882" w:type="dxa"/>
            <w:tcBorders>
              <w:bottom w:val="single" w:sz="4" w:space="0" w:color="auto"/>
            </w:tcBorders>
          </w:tcPr>
          <w:p w14:paraId="68583F6D" w14:textId="77777777" w:rsidR="005571E9" w:rsidRPr="00E95DB4" w:rsidRDefault="005571E9" w:rsidP="00A8407B">
            <w:pPr>
              <w:jc w:val="both"/>
              <w:rPr>
                <w:rFonts w:ascii="Arial" w:hAnsi="Arial" w:cs="Arial"/>
                <w:sz w:val="22"/>
                <w:szCs w:val="22"/>
              </w:rPr>
            </w:pPr>
          </w:p>
        </w:tc>
        <w:tc>
          <w:tcPr>
            <w:tcW w:w="2127" w:type="dxa"/>
          </w:tcPr>
          <w:p w14:paraId="1C862865" w14:textId="77777777" w:rsidR="005571E9" w:rsidRPr="00E95DB4"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95DB4" w:rsidRDefault="005571E9" w:rsidP="00A8407B">
            <w:pPr>
              <w:jc w:val="both"/>
              <w:rPr>
                <w:rFonts w:ascii="Arial" w:hAnsi="Arial" w:cs="Arial"/>
                <w:sz w:val="22"/>
                <w:szCs w:val="22"/>
                <w:lang w:val="ru-RU"/>
              </w:rPr>
            </w:pPr>
          </w:p>
        </w:tc>
      </w:tr>
      <w:tr w:rsidR="00611013" w:rsidRPr="00E95DB4" w14:paraId="16D5C284" w14:textId="77777777" w:rsidTr="004D1CFA">
        <w:trPr>
          <w:trHeight w:val="389"/>
          <w:jc w:val="center"/>
        </w:trPr>
        <w:tc>
          <w:tcPr>
            <w:tcW w:w="3882" w:type="dxa"/>
            <w:tcBorders>
              <w:top w:val="single" w:sz="4" w:space="0" w:color="auto"/>
            </w:tcBorders>
          </w:tcPr>
          <w:p w14:paraId="5BDAE332" w14:textId="77777777" w:rsidR="005571E9" w:rsidRPr="00E95DB4" w:rsidRDefault="005571E9" w:rsidP="00A8407B">
            <w:pPr>
              <w:jc w:val="both"/>
              <w:rPr>
                <w:rFonts w:ascii="Arial" w:hAnsi="Arial" w:cs="Arial"/>
                <w:sz w:val="22"/>
                <w:szCs w:val="22"/>
              </w:rPr>
            </w:pPr>
          </w:p>
        </w:tc>
        <w:tc>
          <w:tcPr>
            <w:tcW w:w="2127" w:type="dxa"/>
          </w:tcPr>
          <w:p w14:paraId="774AEB3F" w14:textId="77777777" w:rsidR="005571E9" w:rsidRPr="00E95DB4"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95DB4" w:rsidRDefault="005571E9" w:rsidP="00A8407B">
            <w:pPr>
              <w:jc w:val="both"/>
              <w:rPr>
                <w:rFonts w:ascii="Arial" w:hAnsi="Arial" w:cs="Arial"/>
                <w:sz w:val="22"/>
                <w:szCs w:val="22"/>
                <w:lang w:val="ru-RU"/>
              </w:rPr>
            </w:pPr>
          </w:p>
        </w:tc>
      </w:tr>
    </w:tbl>
    <w:p w14:paraId="21940AEF" w14:textId="77777777" w:rsidR="005571E9" w:rsidRPr="00E95DB4" w:rsidRDefault="005571E9" w:rsidP="00A8407B">
      <w:pPr>
        <w:tabs>
          <w:tab w:val="left" w:pos="0"/>
        </w:tabs>
        <w:jc w:val="both"/>
        <w:rPr>
          <w:rFonts w:ascii="Arial" w:hAnsi="Arial" w:cs="Arial"/>
          <w:b/>
          <w:i/>
          <w:sz w:val="22"/>
          <w:szCs w:val="22"/>
          <w:lang w:val="ru-RU"/>
        </w:rPr>
      </w:pPr>
      <w:r w:rsidRPr="00E95DB4">
        <w:rPr>
          <w:rFonts w:ascii="Arial" w:hAnsi="Arial" w:cs="Arial"/>
          <w:b/>
          <w:i/>
          <w:sz w:val="22"/>
          <w:szCs w:val="22"/>
          <w:lang w:val="ru-RU"/>
        </w:rPr>
        <w:t>Напомена:</w:t>
      </w:r>
    </w:p>
    <w:p w14:paraId="47744984" w14:textId="77777777" w:rsidR="005571E9" w:rsidRPr="00E95DB4" w:rsidRDefault="005571E9" w:rsidP="006E7F02">
      <w:pPr>
        <w:pStyle w:val="ListParagraph"/>
        <w:numPr>
          <w:ilvl w:val="0"/>
          <w:numId w:val="36"/>
        </w:numPr>
        <w:jc w:val="both"/>
        <w:rPr>
          <w:rFonts w:ascii="Arial" w:hAnsi="Arial" w:cs="Arial"/>
          <w:i/>
          <w:lang w:val="ru-RU"/>
        </w:rPr>
      </w:pPr>
      <w:r w:rsidRPr="00E95DB4">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95DB4">
        <w:rPr>
          <w:rFonts w:ascii="Arial" w:hAnsi="Arial" w:cs="Arial"/>
          <w:i/>
          <w:lang w:val="ru-RU"/>
        </w:rPr>
        <w:t>;</w:t>
      </w:r>
    </w:p>
    <w:p w14:paraId="53352CDC" w14:textId="77777777" w:rsidR="005571E9" w:rsidRPr="00E95DB4" w:rsidRDefault="005571E9" w:rsidP="006E7F02">
      <w:pPr>
        <w:pStyle w:val="ListParagraph"/>
        <w:numPr>
          <w:ilvl w:val="0"/>
          <w:numId w:val="36"/>
        </w:numPr>
        <w:tabs>
          <w:tab w:val="left" w:pos="0"/>
        </w:tabs>
        <w:jc w:val="both"/>
        <w:rPr>
          <w:rFonts w:ascii="Arial" w:hAnsi="Arial" w:cs="Arial"/>
          <w:i/>
          <w:lang w:val="ru-RU"/>
        </w:rPr>
      </w:pPr>
      <w:r w:rsidRPr="00E95DB4">
        <w:rPr>
          <w:rFonts w:ascii="Arial" w:hAnsi="Arial" w:cs="Arial"/>
          <w:i/>
        </w:rPr>
        <w:t>остале трошкове припреме и подношења понуде</w:t>
      </w:r>
      <w:r w:rsidRPr="00E95DB4">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95DB4">
        <w:rPr>
          <w:rFonts w:ascii="Arial" w:hAnsi="Arial" w:cs="Arial"/>
          <w:i/>
          <w:lang w:val="ru-RU"/>
        </w:rPr>
        <w:t>;</w:t>
      </w:r>
      <w:r w:rsidRPr="00E95DB4">
        <w:rPr>
          <w:rFonts w:ascii="Arial" w:hAnsi="Arial" w:cs="Arial"/>
          <w:i/>
          <w:lang w:val="ru-RU"/>
        </w:rPr>
        <w:t xml:space="preserve"> </w:t>
      </w:r>
    </w:p>
    <w:p w14:paraId="3A06E0F1" w14:textId="77777777" w:rsidR="00D53894" w:rsidRPr="00E95DB4" w:rsidRDefault="005571E9" w:rsidP="006E7F02">
      <w:pPr>
        <w:pStyle w:val="ListParagraph"/>
        <w:numPr>
          <w:ilvl w:val="0"/>
          <w:numId w:val="36"/>
        </w:numPr>
        <w:jc w:val="both"/>
        <w:rPr>
          <w:rFonts w:ascii="Arial" w:hAnsi="Arial" w:cs="Arial"/>
        </w:rPr>
      </w:pPr>
      <w:r w:rsidRPr="00E95DB4">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95DB4">
        <w:rPr>
          <w:rFonts w:ascii="Arial" w:hAnsi="Arial" w:cs="Arial"/>
          <w:i/>
          <w:lang w:val="ru-RU"/>
        </w:rPr>
        <w:t>;</w:t>
      </w:r>
    </w:p>
    <w:p w14:paraId="34F06268" w14:textId="77777777" w:rsidR="00D53894"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w:t>
      </w:r>
      <w:r w:rsidRPr="00E95DB4">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95DB4">
        <w:rPr>
          <w:rFonts w:ascii="Arial" w:eastAsia="TimesNewRomanPS-BoldMT" w:hAnsi="Arial" w:cs="Arial"/>
          <w:i/>
        </w:rPr>
        <w:t>;</w:t>
      </w:r>
    </w:p>
    <w:p w14:paraId="04FBF5FE" w14:textId="77777777" w:rsidR="005571E9"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95DB4" w:rsidRDefault="005571E9" w:rsidP="006E7F02">
      <w:pPr>
        <w:pStyle w:val="Standard"/>
        <w:numPr>
          <w:ilvl w:val="0"/>
          <w:numId w:val="36"/>
        </w:numPr>
        <w:jc w:val="both"/>
        <w:rPr>
          <w:rFonts w:ascii="Arial" w:hAnsi="Arial" w:cs="Arial"/>
          <w:sz w:val="22"/>
          <w:szCs w:val="22"/>
          <w:lang w:val="sr-Cyrl-RS"/>
        </w:rPr>
      </w:pPr>
      <w:r w:rsidRPr="00E95DB4">
        <w:rPr>
          <w:rFonts w:ascii="Arial" w:hAnsi="Arial" w:cs="Arial"/>
          <w:sz w:val="22"/>
          <w:szCs w:val="22"/>
          <w:lang w:val="sr-Latn-CS"/>
        </w:rPr>
        <w:br w:type="page"/>
      </w:r>
    </w:p>
    <w:p w14:paraId="3F631E5C" w14:textId="77777777" w:rsidR="009E7B00" w:rsidRPr="00E95DB4" w:rsidRDefault="009E7B00" w:rsidP="00403F0D">
      <w:pPr>
        <w:pStyle w:val="Standard"/>
        <w:jc w:val="both"/>
        <w:rPr>
          <w:rFonts w:ascii="Arial" w:hAnsi="Arial" w:cs="Arial"/>
          <w:sz w:val="22"/>
          <w:szCs w:val="22"/>
          <w:lang w:val="sr-Cyrl-RS"/>
        </w:rPr>
      </w:pPr>
    </w:p>
    <w:p w14:paraId="58908E94" w14:textId="77777777" w:rsidR="009E7B00" w:rsidRPr="00E95DB4" w:rsidRDefault="009E7B00" w:rsidP="00403F0D">
      <w:pPr>
        <w:pStyle w:val="Standard"/>
        <w:jc w:val="both"/>
        <w:rPr>
          <w:rFonts w:ascii="Arial" w:hAnsi="Arial" w:cs="Arial"/>
          <w:sz w:val="22"/>
          <w:szCs w:val="22"/>
          <w:lang w:val="sr-Cyrl-RS"/>
        </w:rPr>
      </w:pPr>
    </w:p>
    <w:p w14:paraId="3CBAB7D4" w14:textId="77777777" w:rsidR="00403F0D" w:rsidRPr="00E95DB4" w:rsidRDefault="00403F0D" w:rsidP="00403F0D">
      <w:pPr>
        <w:pStyle w:val="Standard"/>
        <w:jc w:val="both"/>
        <w:rPr>
          <w:rFonts w:ascii="Arial" w:hAnsi="Arial" w:cs="Arial"/>
          <w:sz w:val="22"/>
          <w:szCs w:val="22"/>
          <w:lang w:val="sr-Cyrl-RS"/>
        </w:rPr>
      </w:pPr>
    </w:p>
    <w:p w14:paraId="622B27B7" w14:textId="77777777" w:rsidR="00403F0D" w:rsidRPr="00E95DB4" w:rsidRDefault="00403F0D" w:rsidP="00403F0D">
      <w:pPr>
        <w:pStyle w:val="Standard"/>
        <w:jc w:val="both"/>
        <w:rPr>
          <w:rFonts w:ascii="Arial" w:hAnsi="Arial" w:cs="Arial"/>
          <w:sz w:val="22"/>
          <w:szCs w:val="22"/>
          <w:lang w:val="sr-Cyrl-RS"/>
        </w:rPr>
      </w:pPr>
    </w:p>
    <w:p w14:paraId="7E0A0E98" w14:textId="14B76B5F" w:rsidR="00223BBC" w:rsidRPr="00E95DB4" w:rsidRDefault="009A100D" w:rsidP="009A100D">
      <w:pPr>
        <w:jc w:val="right"/>
        <w:rPr>
          <w:rFonts w:ascii="Arial" w:hAnsi="Arial" w:cs="Arial"/>
          <w:b/>
          <w:sz w:val="22"/>
          <w:szCs w:val="22"/>
          <w:lang w:val="sr-Cyrl-RS"/>
        </w:rPr>
      </w:pPr>
      <w:r w:rsidRPr="00E95DB4">
        <w:rPr>
          <w:rFonts w:ascii="Arial" w:hAnsi="Arial" w:cs="Arial"/>
          <w:b/>
          <w:sz w:val="22"/>
          <w:szCs w:val="22"/>
          <w:lang w:val="sr-Cyrl-RS"/>
        </w:rPr>
        <w:t>ОБРАЗАЦ 9.</w:t>
      </w:r>
      <w:r w:rsidR="00223BBC" w:rsidRPr="00E95DB4">
        <w:rPr>
          <w:rFonts w:ascii="Arial" w:hAnsi="Arial" w:cs="Arial"/>
          <w:b/>
          <w:sz w:val="22"/>
          <w:szCs w:val="22"/>
        </w:rPr>
        <w:t xml:space="preserve"> </w:t>
      </w:r>
    </w:p>
    <w:p w14:paraId="62DECA63" w14:textId="77777777" w:rsidR="00223BBC" w:rsidRPr="00E95DB4" w:rsidRDefault="00223BBC" w:rsidP="00223BBC">
      <w:pPr>
        <w:jc w:val="center"/>
        <w:rPr>
          <w:rFonts w:ascii="Arial" w:hAnsi="Arial" w:cs="Arial"/>
          <w:b/>
          <w:sz w:val="22"/>
          <w:szCs w:val="22"/>
        </w:rPr>
      </w:pPr>
    </w:p>
    <w:p w14:paraId="18072AD5" w14:textId="77777777" w:rsidR="00223BBC" w:rsidRPr="00E95DB4" w:rsidRDefault="00223BBC" w:rsidP="006F7274">
      <w:pPr>
        <w:jc w:val="center"/>
        <w:rPr>
          <w:rFonts w:ascii="Arial" w:hAnsi="Arial" w:cs="Arial"/>
          <w:sz w:val="22"/>
          <w:szCs w:val="22"/>
          <w:lang w:val="ru-RU"/>
        </w:rPr>
      </w:pPr>
      <w:r w:rsidRPr="00E95DB4">
        <w:rPr>
          <w:rFonts w:ascii="Arial" w:hAnsi="Arial" w:cs="Arial"/>
          <w:b/>
          <w:sz w:val="22"/>
          <w:szCs w:val="22"/>
        </w:rPr>
        <w:t xml:space="preserve">ЗАПИСНИК О ИЗВРШЕНОЈ ИСПОРУЦИ ДОБАРА /ПРУЖЕНИМ УСЛУГАМА </w:t>
      </w:r>
    </w:p>
    <w:p w14:paraId="6602F25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Датум</w:t>
      </w:r>
      <w:r w:rsidRPr="00E95DB4">
        <w:rPr>
          <w:rFonts w:ascii="Arial" w:hAnsi="Arial" w:cs="Arial"/>
          <w:sz w:val="22"/>
          <w:szCs w:val="22"/>
          <w:lang w:val="sr-Cyrl-RS"/>
        </w:rPr>
        <w:t xml:space="preserve"> </w:t>
      </w:r>
      <w:r w:rsidRPr="00E95DB4">
        <w:rPr>
          <w:rFonts w:ascii="Arial" w:hAnsi="Arial" w:cs="Arial"/>
          <w:sz w:val="22"/>
          <w:szCs w:val="22"/>
          <w:lang w:val="ru-RU"/>
        </w:rPr>
        <w:t>___________</w:t>
      </w:r>
    </w:p>
    <w:p w14:paraId="1A16C51A" w14:textId="77777777" w:rsidR="00223BBC" w:rsidRPr="00E95DB4" w:rsidRDefault="00223BBC" w:rsidP="00223BBC">
      <w:pPr>
        <w:ind w:left="1440" w:firstLine="720"/>
        <w:rPr>
          <w:rFonts w:ascii="Arial" w:hAnsi="Arial" w:cs="Arial"/>
          <w:sz w:val="22"/>
          <w:szCs w:val="22"/>
          <w:lang w:val="ru-RU"/>
        </w:rPr>
      </w:pPr>
    </w:p>
    <w:p w14:paraId="76942858"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sr-Cyrl-RS"/>
        </w:rPr>
        <w:t>ПРОДАВАЦ:</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КУПАЦ:</w:t>
      </w:r>
    </w:p>
    <w:p w14:paraId="2CDCB72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sr-Latn-RS"/>
        </w:rPr>
        <w:t xml:space="preserve"> </w:t>
      </w:r>
      <w:r w:rsidRPr="00E95DB4">
        <w:rPr>
          <w:rFonts w:ascii="Arial" w:hAnsi="Arial" w:cs="Arial"/>
          <w:sz w:val="22"/>
          <w:szCs w:val="22"/>
          <w:lang w:val="ru-RU"/>
        </w:rPr>
        <w:t>___________________________                               ____________________________</w:t>
      </w:r>
    </w:p>
    <w:p w14:paraId="2A6A038B"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правног  лица)    </w:t>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организационог дела </w:t>
      </w:r>
      <w:r w:rsidRPr="00E95DB4">
        <w:rPr>
          <w:rFonts w:ascii="Arial" w:hAnsi="Arial" w:cs="Arial"/>
          <w:sz w:val="22"/>
          <w:szCs w:val="22"/>
          <w:lang w:val="sr-Cyrl-RS"/>
        </w:rPr>
        <w:t>ЈП ЕПС)</w:t>
      </w:r>
    </w:p>
    <w:p w14:paraId="4016B8D3" w14:textId="77777777" w:rsidR="00223BBC" w:rsidRPr="00E95DB4" w:rsidRDefault="00223BBC" w:rsidP="00223BBC">
      <w:pPr>
        <w:rPr>
          <w:rFonts w:ascii="Arial" w:hAnsi="Arial" w:cs="Arial"/>
          <w:sz w:val="22"/>
          <w:szCs w:val="22"/>
          <w:lang w:val="ru-RU"/>
        </w:rPr>
      </w:pPr>
    </w:p>
    <w:p w14:paraId="42BD3B83"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___________________________          </w:t>
      </w:r>
      <w:r w:rsidRPr="00E95DB4">
        <w:rPr>
          <w:rFonts w:ascii="Arial" w:hAnsi="Arial" w:cs="Arial"/>
          <w:sz w:val="22"/>
          <w:szCs w:val="22"/>
          <w:lang w:val="ru-RU"/>
        </w:rPr>
        <w:tab/>
      </w:r>
      <w:r w:rsidRPr="00E95DB4">
        <w:rPr>
          <w:rFonts w:ascii="Arial" w:hAnsi="Arial" w:cs="Arial"/>
          <w:sz w:val="22"/>
          <w:szCs w:val="22"/>
          <w:lang w:val="ru-RU"/>
        </w:rPr>
        <w:tab/>
        <w:t>_____________________________</w:t>
      </w:r>
    </w:p>
    <w:p w14:paraId="70A0E7A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(Адреса правног  лица) </w:t>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(Адреса организационог дела </w:t>
      </w:r>
      <w:r w:rsidRPr="00E95DB4">
        <w:rPr>
          <w:rFonts w:ascii="Arial" w:hAnsi="Arial" w:cs="Arial"/>
          <w:sz w:val="22"/>
          <w:szCs w:val="22"/>
          <w:lang w:val="sr-Cyrl-RS"/>
        </w:rPr>
        <w:t>ЈП ЕПС</w:t>
      </w:r>
      <w:r w:rsidRPr="00E95DB4">
        <w:rPr>
          <w:rFonts w:ascii="Arial" w:hAnsi="Arial" w:cs="Arial"/>
          <w:sz w:val="22"/>
          <w:szCs w:val="22"/>
          <w:lang w:val="ru-RU"/>
        </w:rPr>
        <w:t>)</w:t>
      </w:r>
    </w:p>
    <w:p w14:paraId="67E3F46A" w14:textId="77777777" w:rsidR="00223BBC" w:rsidRPr="00E95DB4" w:rsidRDefault="00223BBC" w:rsidP="00223BBC">
      <w:pPr>
        <w:rPr>
          <w:rFonts w:ascii="Arial" w:hAnsi="Arial" w:cs="Arial"/>
          <w:sz w:val="22"/>
          <w:szCs w:val="22"/>
          <w:lang w:val="ru-RU"/>
        </w:rPr>
      </w:pPr>
    </w:p>
    <w:p w14:paraId="2F24855D" w14:textId="77777777" w:rsidR="00223BBC" w:rsidRPr="00E95DB4" w:rsidRDefault="00223BBC" w:rsidP="00223BBC">
      <w:pPr>
        <w:rPr>
          <w:rFonts w:ascii="Arial" w:hAnsi="Arial" w:cs="Arial"/>
          <w:sz w:val="22"/>
          <w:szCs w:val="22"/>
          <w:lang w:val="ru-RU"/>
        </w:rPr>
      </w:pPr>
    </w:p>
    <w:p w14:paraId="271D081E"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ru-RU"/>
        </w:rPr>
        <w:t>Број Уговора/Датум:      __________________________________________</w:t>
      </w:r>
    </w:p>
    <w:p w14:paraId="1FCD3DBE"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Број налога за набавку</w:t>
      </w:r>
      <w:r w:rsidRPr="00E95DB4">
        <w:rPr>
          <w:rFonts w:ascii="Arial" w:hAnsi="Arial" w:cs="Arial"/>
          <w:sz w:val="22"/>
          <w:szCs w:val="22"/>
          <w:lang w:val="sr-Latn-RS"/>
        </w:rPr>
        <w:t>/</w:t>
      </w:r>
      <w:r w:rsidRPr="00E95DB4">
        <w:rPr>
          <w:rFonts w:ascii="Arial" w:hAnsi="Arial" w:cs="Arial"/>
          <w:sz w:val="22"/>
          <w:szCs w:val="22"/>
          <w:lang w:val="sr-Cyrl-RS"/>
        </w:rPr>
        <w:t>наруџбенице</w:t>
      </w:r>
      <w:r w:rsidRPr="00E95DB4">
        <w:rPr>
          <w:rFonts w:ascii="Arial" w:hAnsi="Arial" w:cs="Arial"/>
          <w:sz w:val="22"/>
          <w:szCs w:val="22"/>
          <w:lang w:val="ru-RU"/>
        </w:rPr>
        <w:t xml:space="preserve"> (НЗН):  ________________________</w:t>
      </w:r>
    </w:p>
    <w:p w14:paraId="1FC66982"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Место извршене услуге/ Место трошка </w:t>
      </w:r>
      <w:r w:rsidRPr="00E95DB4">
        <w:rPr>
          <w:rFonts w:ascii="Arial" w:hAnsi="Arial" w:cs="Arial"/>
          <w:sz w:val="22"/>
          <w:szCs w:val="22"/>
          <w:vertAlign w:val="superscript"/>
          <w:lang w:val="ru-RU"/>
        </w:rPr>
        <w:t>1</w:t>
      </w:r>
      <w:r w:rsidRPr="00E95DB4">
        <w:rPr>
          <w:rFonts w:ascii="Arial" w:hAnsi="Arial" w:cs="Arial"/>
          <w:sz w:val="22"/>
          <w:szCs w:val="22"/>
          <w:lang w:val="ru-RU"/>
        </w:rPr>
        <w:t>:  __________________________</w:t>
      </w:r>
    </w:p>
    <w:p w14:paraId="19CA5EA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Објекат: ______________________________________________________</w:t>
      </w:r>
    </w:p>
    <w:p w14:paraId="039D9F2F" w14:textId="77777777" w:rsidR="00223BBC" w:rsidRPr="00E95DB4" w:rsidRDefault="00223BBC" w:rsidP="00223BBC">
      <w:pPr>
        <w:ind w:left="426"/>
        <w:rPr>
          <w:rFonts w:ascii="Arial" w:hAnsi="Arial" w:cs="Arial"/>
          <w:b/>
          <w:sz w:val="22"/>
          <w:szCs w:val="22"/>
          <w:lang w:val="ru-RU"/>
        </w:rPr>
      </w:pPr>
    </w:p>
    <w:p w14:paraId="50F08D3D" w14:textId="77777777" w:rsidR="00223BBC" w:rsidRPr="00E95DB4" w:rsidRDefault="00223BBC" w:rsidP="00223BBC">
      <w:pPr>
        <w:ind w:left="426"/>
        <w:rPr>
          <w:rFonts w:ascii="Arial" w:hAnsi="Arial" w:cs="Arial"/>
          <w:sz w:val="22"/>
          <w:szCs w:val="22"/>
          <w:lang w:val="ru-RU"/>
        </w:rPr>
      </w:pPr>
      <w:r w:rsidRPr="00E95DB4">
        <w:rPr>
          <w:rFonts w:ascii="Arial" w:hAnsi="Arial" w:cs="Arial"/>
          <w:b/>
          <w:sz w:val="22"/>
          <w:szCs w:val="22"/>
          <w:lang w:val="ru-RU"/>
        </w:rPr>
        <w:t>А</w:t>
      </w:r>
      <w:r w:rsidRPr="00E95DB4">
        <w:rPr>
          <w:rFonts w:ascii="Arial" w:hAnsi="Arial" w:cs="Arial"/>
          <w:sz w:val="22"/>
          <w:szCs w:val="22"/>
          <w:lang w:val="ru-RU"/>
        </w:rPr>
        <w:t xml:space="preserve">) ДЕТАЉНА СПЕЦИФИКАЦИЈА ДОБАРА/УСЛУГЕ/РАДОВА: </w:t>
      </w:r>
    </w:p>
    <w:p w14:paraId="37673BB8" w14:textId="77777777" w:rsidR="00223BBC" w:rsidRPr="00E95DB4" w:rsidRDefault="00223BBC" w:rsidP="00223BBC">
      <w:pPr>
        <w:rPr>
          <w:rFonts w:ascii="Arial" w:hAnsi="Arial" w:cs="Arial"/>
          <w:sz w:val="22"/>
          <w:szCs w:val="22"/>
          <w:lang w:val="ru-RU"/>
        </w:rPr>
      </w:pPr>
    </w:p>
    <w:p w14:paraId="0E6AE48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95DB4"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95DB4" w:rsidRDefault="00223BBC" w:rsidP="004D1CFA">
            <w:pPr>
              <w:tabs>
                <w:tab w:val="left" w:pos="420"/>
              </w:tabs>
              <w:spacing w:line="256" w:lineRule="auto"/>
              <w:rPr>
                <w:rFonts w:ascii="Arial" w:hAnsi="Arial" w:cs="Arial"/>
                <w:sz w:val="22"/>
                <w:szCs w:val="22"/>
              </w:rPr>
            </w:pPr>
            <w:r w:rsidRPr="00E95DB4">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95DB4" w:rsidRDefault="00223BBC" w:rsidP="004D1CFA">
            <w:pPr>
              <w:spacing w:line="256" w:lineRule="auto"/>
              <w:rPr>
                <w:rFonts w:ascii="Arial" w:hAnsi="Arial" w:cs="Arial"/>
                <w:sz w:val="22"/>
                <w:szCs w:val="22"/>
              </w:rPr>
            </w:pPr>
          </w:p>
          <w:p w14:paraId="2778571D" w14:textId="77777777" w:rsidR="00223BBC" w:rsidRPr="00E95DB4" w:rsidRDefault="00223BBC" w:rsidP="004D1CFA">
            <w:pPr>
              <w:spacing w:line="256" w:lineRule="auto"/>
              <w:rPr>
                <w:rFonts w:ascii="Arial" w:hAnsi="Arial" w:cs="Arial"/>
                <w:sz w:val="22"/>
                <w:szCs w:val="22"/>
              </w:rPr>
            </w:pPr>
          </w:p>
          <w:p w14:paraId="4EB2B0FA" w14:textId="77777777" w:rsidR="00223BBC" w:rsidRPr="00E95DB4" w:rsidRDefault="00223BBC" w:rsidP="004D1CFA">
            <w:pPr>
              <w:spacing w:line="256" w:lineRule="auto"/>
              <w:rPr>
                <w:rFonts w:ascii="Arial" w:hAnsi="Arial" w:cs="Arial"/>
                <w:sz w:val="22"/>
                <w:szCs w:val="22"/>
              </w:rPr>
            </w:pPr>
          </w:p>
          <w:p w14:paraId="383C3E9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7A38E8AF"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r w:rsidR="00223BBC" w:rsidRPr="00E95DB4"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0B97E5D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bl>
    <w:p w14:paraId="488BDFFE" w14:textId="77777777" w:rsidR="00223BBC" w:rsidRPr="00E95DB4" w:rsidRDefault="00223BBC" w:rsidP="00223BBC">
      <w:pPr>
        <w:rPr>
          <w:rFonts w:ascii="Arial" w:hAnsi="Arial" w:cs="Arial"/>
          <w:sz w:val="22"/>
          <w:szCs w:val="22"/>
          <w:highlight w:val="yellow"/>
        </w:rPr>
      </w:pPr>
    </w:p>
    <w:p w14:paraId="391CFEA5" w14:textId="77777777" w:rsidR="00223BBC" w:rsidRPr="00E95DB4" w:rsidRDefault="00223BBC" w:rsidP="00223BBC">
      <w:pPr>
        <w:rPr>
          <w:rFonts w:ascii="Arial" w:hAnsi="Arial" w:cs="Arial"/>
          <w:sz w:val="22"/>
          <w:szCs w:val="22"/>
        </w:rPr>
      </w:pPr>
      <w:r w:rsidRPr="00E95DB4">
        <w:rPr>
          <w:rFonts w:ascii="Arial" w:hAnsi="Arial" w:cs="Arial"/>
          <w:sz w:val="22"/>
          <w:szCs w:val="22"/>
        </w:rPr>
        <w:t>Укупан број позиција из спецификације:                            Број улаза:</w:t>
      </w:r>
    </w:p>
    <w:p w14:paraId="2861E4F2" w14:textId="77777777" w:rsidR="00223BBC" w:rsidRPr="00E95DB4" w:rsidRDefault="00223BBC" w:rsidP="00223BBC">
      <w:pPr>
        <w:rPr>
          <w:rFonts w:ascii="Arial" w:hAnsi="Arial" w:cs="Arial"/>
          <w:sz w:val="22"/>
          <w:szCs w:val="22"/>
        </w:rPr>
      </w:pPr>
      <w:r w:rsidRPr="00E95DB4">
        <w:rPr>
          <w:rFonts w:ascii="Arial" w:hAnsi="Arial" w:cs="Arial"/>
          <w:sz w:val="22"/>
          <w:szCs w:val="22"/>
        </w:rPr>
        <w:t>___________________________________________________________________</w:t>
      </w:r>
    </w:p>
    <w:p w14:paraId="4E98EC0F" w14:textId="77777777" w:rsidR="00223BBC" w:rsidRPr="00E95DB4" w:rsidRDefault="00223BBC" w:rsidP="00223BBC">
      <w:pPr>
        <w:rPr>
          <w:rFonts w:ascii="Arial" w:hAnsi="Arial" w:cs="Arial"/>
          <w:sz w:val="22"/>
          <w:szCs w:val="22"/>
          <w:highlight w:val="yellow"/>
        </w:rPr>
      </w:pPr>
    </w:p>
    <w:p w14:paraId="5BA4D49D" w14:textId="77777777" w:rsidR="00223BBC" w:rsidRPr="00E95DB4" w:rsidRDefault="00223BBC" w:rsidP="00223BBC">
      <w:pPr>
        <w:rPr>
          <w:rFonts w:ascii="Arial" w:hAnsi="Arial" w:cs="Arial"/>
          <w:sz w:val="22"/>
          <w:szCs w:val="22"/>
        </w:rPr>
      </w:pPr>
      <w:r w:rsidRPr="00E95DB4">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95DB4" w:rsidRDefault="00223BBC" w:rsidP="00223BBC">
      <w:pPr>
        <w:jc w:val="center"/>
        <w:rPr>
          <w:rFonts w:ascii="Arial" w:hAnsi="Arial" w:cs="Arial"/>
          <w:sz w:val="22"/>
          <w:szCs w:val="22"/>
        </w:rPr>
      </w:pPr>
    </w:p>
    <w:p w14:paraId="2F73ECF6" w14:textId="77777777" w:rsidR="00223BBC" w:rsidRPr="00E95DB4" w:rsidRDefault="00223BBC" w:rsidP="00223BBC">
      <w:pPr>
        <w:jc w:val="center"/>
        <w:rPr>
          <w:rFonts w:ascii="Arial" w:hAnsi="Arial" w:cs="Arial"/>
          <w:sz w:val="22"/>
          <w:szCs w:val="22"/>
        </w:rPr>
      </w:pPr>
      <w:r w:rsidRPr="00E95DB4">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95DB4" w:rsidRDefault="00223BBC" w:rsidP="00223BBC">
      <w:pPr>
        <w:rPr>
          <w:rFonts w:ascii="Arial" w:hAnsi="Arial" w:cs="Arial"/>
          <w:sz w:val="22"/>
          <w:szCs w:val="22"/>
          <w:lang w:val="ru-RU"/>
        </w:rPr>
      </w:pPr>
    </w:p>
    <w:p w14:paraId="464FA3CA" w14:textId="77777777" w:rsidR="00223BBC" w:rsidRPr="00E95DB4" w:rsidRDefault="00223BBC" w:rsidP="00223BBC">
      <w:pPr>
        <w:rPr>
          <w:rFonts w:ascii="Arial" w:hAnsi="Arial" w:cs="Arial"/>
          <w:sz w:val="22"/>
          <w:szCs w:val="22"/>
          <w:lang w:val="ru-RU"/>
        </w:rPr>
      </w:pPr>
    </w:p>
    <w:p w14:paraId="784B685A"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95DB4" w:rsidRDefault="00223BBC" w:rsidP="00223BBC">
      <w:pPr>
        <w:rPr>
          <w:rFonts w:ascii="Arial" w:hAnsi="Arial" w:cs="Arial"/>
          <w:sz w:val="22"/>
          <w:szCs w:val="22"/>
          <w:lang w:val="ru-RU"/>
        </w:rPr>
      </w:pPr>
    </w:p>
    <w:p w14:paraId="17BA6E2C" w14:textId="77777777" w:rsidR="00223BBC" w:rsidRPr="00E95DB4" w:rsidRDefault="00223BBC" w:rsidP="00223BBC">
      <w:pPr>
        <w:rPr>
          <w:rFonts w:ascii="Arial" w:hAnsi="Arial" w:cs="Arial"/>
          <w:sz w:val="22"/>
          <w:szCs w:val="22"/>
          <w:vertAlign w:val="superscript"/>
          <w:lang w:val="ru-RU"/>
        </w:rPr>
      </w:pPr>
      <w:r w:rsidRPr="00E95DB4">
        <w:rPr>
          <w:rFonts w:ascii="Arial" w:hAnsi="Arial" w:cs="Arial"/>
          <w:sz w:val="22"/>
          <w:szCs w:val="22"/>
          <w:lang w:val="ru-RU"/>
        </w:rPr>
        <w:t xml:space="preserve">    ПРОДАВАЦ:</w:t>
      </w:r>
      <w:r w:rsidRPr="00E95DB4">
        <w:rPr>
          <w:rFonts w:ascii="Arial" w:hAnsi="Arial" w:cs="Arial"/>
          <w:sz w:val="22"/>
          <w:szCs w:val="22"/>
          <w:lang w:val="ru-RU"/>
        </w:rPr>
        <w:tab/>
        <w:t xml:space="preserve">                        КУПАЦ:                      ОВЕРА НАДЗОРНОГ ОРГАНА</w:t>
      </w:r>
      <w:r w:rsidRPr="00E95DB4">
        <w:rPr>
          <w:rFonts w:ascii="Arial" w:hAnsi="Arial" w:cs="Arial"/>
          <w:sz w:val="22"/>
          <w:szCs w:val="22"/>
          <w:vertAlign w:val="superscript"/>
          <w:lang w:val="ru-RU"/>
        </w:rPr>
        <w:t xml:space="preserve"> 2</w:t>
      </w:r>
    </w:p>
    <w:p w14:paraId="662143DB" w14:textId="77777777" w:rsidR="00223BBC" w:rsidRPr="00E95DB4" w:rsidRDefault="00223BBC" w:rsidP="00223BBC">
      <w:pPr>
        <w:rPr>
          <w:rFonts w:ascii="Arial" w:hAnsi="Arial" w:cs="Arial"/>
          <w:sz w:val="22"/>
          <w:szCs w:val="22"/>
          <w:lang w:val="ru-RU"/>
        </w:rPr>
      </w:pPr>
    </w:p>
    <w:p w14:paraId="2535196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   _</w:t>
      </w:r>
      <w:r w:rsidRPr="00E95DB4">
        <w:rPr>
          <w:rFonts w:ascii="Arial" w:hAnsi="Arial" w:cs="Arial"/>
          <w:sz w:val="22"/>
          <w:szCs w:val="22"/>
        </w:rPr>
        <w:t>______________________</w:t>
      </w:r>
    </w:p>
    <w:p w14:paraId="011C4D0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(Име и презиме)</w:t>
      </w:r>
      <w:r w:rsidRPr="00E95DB4">
        <w:rPr>
          <w:rFonts w:ascii="Arial" w:hAnsi="Arial" w:cs="Arial"/>
          <w:sz w:val="22"/>
          <w:szCs w:val="22"/>
          <w:lang w:val="ru-RU"/>
        </w:rPr>
        <w:tab/>
      </w:r>
      <w:r w:rsidRPr="00E95DB4">
        <w:rPr>
          <w:rFonts w:ascii="Arial" w:hAnsi="Arial" w:cs="Arial"/>
          <w:sz w:val="22"/>
          <w:szCs w:val="22"/>
          <w:lang w:val="ru-RU"/>
        </w:rPr>
        <w:tab/>
        <w:t>Руководилац пројекта/  Одговорно лице по Решењу</w:t>
      </w:r>
    </w:p>
    <w:p w14:paraId="35C3B96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rPr>
        <w:t xml:space="preserve">                                                      </w:t>
      </w:r>
      <w:r w:rsidRPr="00E95DB4">
        <w:rPr>
          <w:rFonts w:ascii="Arial" w:hAnsi="Arial" w:cs="Arial"/>
          <w:sz w:val="22"/>
          <w:szCs w:val="22"/>
          <w:lang w:val="ru-RU"/>
        </w:rPr>
        <w:t>(Име и презиме)</w:t>
      </w:r>
    </w:p>
    <w:p w14:paraId="30AC25D8" w14:textId="77777777" w:rsidR="00223BBC" w:rsidRPr="00E95DB4" w:rsidRDefault="00223BBC" w:rsidP="00223BBC">
      <w:pPr>
        <w:rPr>
          <w:rFonts w:ascii="Arial" w:hAnsi="Arial" w:cs="Arial"/>
          <w:sz w:val="22"/>
          <w:szCs w:val="22"/>
          <w:lang w:val="ru-RU"/>
        </w:rPr>
      </w:pPr>
    </w:p>
    <w:p w14:paraId="57349FB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_____________________</w:t>
      </w:r>
      <w:r w:rsidRPr="00E95DB4">
        <w:rPr>
          <w:rFonts w:ascii="Arial" w:hAnsi="Arial" w:cs="Arial"/>
          <w:sz w:val="22"/>
          <w:szCs w:val="22"/>
        </w:rPr>
        <w:t xml:space="preserve">    ______________________</w:t>
      </w:r>
    </w:p>
    <w:p w14:paraId="18E01DED"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(Потпис)</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(Потпис)</w:t>
      </w:r>
      <w:r w:rsidRPr="00E95DB4">
        <w:rPr>
          <w:rFonts w:ascii="Arial" w:hAnsi="Arial" w:cs="Arial"/>
          <w:sz w:val="22"/>
          <w:szCs w:val="22"/>
        </w:rPr>
        <w:t xml:space="preserve">        </w:t>
      </w:r>
      <w:r w:rsidRPr="00E95DB4">
        <w:rPr>
          <w:rFonts w:ascii="Arial" w:hAnsi="Arial" w:cs="Arial"/>
          <w:sz w:val="22"/>
          <w:szCs w:val="22"/>
          <w:lang w:val="ru-RU"/>
        </w:rPr>
        <w:t xml:space="preserve">  </w:t>
      </w:r>
      <w:r w:rsidRPr="00E95DB4">
        <w:rPr>
          <w:rFonts w:ascii="Arial" w:hAnsi="Arial" w:cs="Arial"/>
          <w:sz w:val="22"/>
          <w:szCs w:val="22"/>
        </w:rPr>
        <w:t xml:space="preserve">                </w:t>
      </w:r>
      <w:r w:rsidRPr="00E95DB4">
        <w:rPr>
          <w:rFonts w:ascii="Arial" w:hAnsi="Arial" w:cs="Arial"/>
          <w:sz w:val="22"/>
          <w:szCs w:val="22"/>
          <w:lang w:val="ru-RU"/>
        </w:rPr>
        <w:t>(Потпис и лиценцни печат)</w:t>
      </w:r>
    </w:p>
    <w:p w14:paraId="68E8DCE5" w14:textId="77777777" w:rsidR="00223BBC" w:rsidRPr="00E95DB4" w:rsidRDefault="00223BBC" w:rsidP="00223BBC">
      <w:pPr>
        <w:ind w:left="-284"/>
        <w:rPr>
          <w:rFonts w:ascii="Arial" w:hAnsi="Arial" w:cs="Arial"/>
          <w:sz w:val="22"/>
          <w:szCs w:val="22"/>
        </w:rPr>
      </w:pPr>
    </w:p>
    <w:p w14:paraId="486F283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vertAlign w:val="superscript"/>
          <w:lang w:val="ru-RU"/>
        </w:rPr>
        <w:t>1)</w:t>
      </w:r>
      <w:r w:rsidRPr="00E95DB4">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95DB4" w:rsidRDefault="00223BBC" w:rsidP="00223BBC">
      <w:pPr>
        <w:rPr>
          <w:rFonts w:ascii="Arial" w:hAnsi="Arial" w:cs="Arial"/>
          <w:sz w:val="22"/>
          <w:szCs w:val="22"/>
        </w:rPr>
      </w:pPr>
      <w:r w:rsidRPr="00E95DB4">
        <w:rPr>
          <w:rFonts w:ascii="Arial" w:hAnsi="Arial" w:cs="Arial"/>
          <w:sz w:val="22"/>
          <w:szCs w:val="22"/>
          <w:vertAlign w:val="superscript"/>
          <w:lang w:val="ru-RU"/>
        </w:rPr>
        <w:t>2)</w:t>
      </w:r>
      <w:r w:rsidRPr="00E95DB4">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95DB4" w:rsidRDefault="00223BBC" w:rsidP="00223BBC">
      <w:pPr>
        <w:rPr>
          <w:rFonts w:ascii="Arial" w:hAnsi="Arial" w:cs="Arial"/>
          <w:sz w:val="22"/>
          <w:szCs w:val="22"/>
        </w:rPr>
      </w:pPr>
    </w:p>
    <w:p w14:paraId="5932AD57" w14:textId="77777777" w:rsidR="00786FAD" w:rsidRPr="00E95DB4" w:rsidRDefault="00786FAD" w:rsidP="00223BBC">
      <w:pPr>
        <w:rPr>
          <w:rFonts w:ascii="Arial" w:hAnsi="Arial" w:cs="Arial"/>
          <w:sz w:val="22"/>
          <w:szCs w:val="22"/>
        </w:rPr>
      </w:pPr>
    </w:p>
    <w:p w14:paraId="0830BB79" w14:textId="77777777" w:rsidR="00223BBC" w:rsidRPr="00E95DB4" w:rsidRDefault="00223BBC" w:rsidP="00223BBC">
      <w:pPr>
        <w:rPr>
          <w:rFonts w:ascii="Arial" w:hAnsi="Arial" w:cs="Arial"/>
          <w:b/>
          <w:sz w:val="22"/>
          <w:szCs w:val="22"/>
        </w:rPr>
      </w:pPr>
      <w:r w:rsidRPr="00E95DB4">
        <w:rPr>
          <w:rFonts w:ascii="Arial" w:hAnsi="Arial" w:cs="Arial"/>
          <w:b/>
          <w:sz w:val="22"/>
          <w:szCs w:val="22"/>
        </w:rPr>
        <w:t>Појашњења:</w:t>
      </w:r>
    </w:p>
    <w:p w14:paraId="5094D4C4"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Све означено плавом бојом усклађује се са предметом набавке</w:t>
      </w:r>
    </w:p>
    <w:p w14:paraId="0D05160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Обавеза Наручиоца је издавање писменог Налога за набавку без обзира на предмет набавке</w:t>
      </w:r>
      <w:r w:rsidRPr="00E95DB4">
        <w:rPr>
          <w:rFonts w:ascii="Arial" w:hAnsi="Arial" w:cs="Arial"/>
          <w:lang w:val="sr-Latn-RS"/>
        </w:rPr>
        <w:t xml:space="preserve">, </w:t>
      </w:r>
      <w:r w:rsidRPr="00E95DB4">
        <w:rPr>
          <w:rFonts w:ascii="Arial" w:hAnsi="Arial" w:cs="Arial"/>
          <w:lang w:val="sr-Cyrl-RS"/>
        </w:rPr>
        <w:t>сем у ситуацијама код испоруке добара када су уговором утврђени рокови.</w:t>
      </w:r>
    </w:p>
    <w:p w14:paraId="4F3CA41E" w14:textId="77777777" w:rsidR="00223BBC" w:rsidRPr="00E95DB4" w:rsidRDefault="00223BBC" w:rsidP="006E7F02">
      <w:pPr>
        <w:pStyle w:val="KDPodnaslov1"/>
        <w:numPr>
          <w:ilvl w:val="0"/>
          <w:numId w:val="31"/>
        </w:numPr>
        <w:spacing w:before="0"/>
        <w:rPr>
          <w:rFonts w:cs="Arial"/>
        </w:rPr>
      </w:pPr>
      <w:r w:rsidRPr="00E95DB4">
        <w:rPr>
          <w:rFonts w:eastAsia="Arial Unicode MS" w:cs="Arial"/>
        </w:rPr>
        <w:br w:type="page"/>
      </w:r>
    </w:p>
    <w:p w14:paraId="6470E910" w14:textId="77777777" w:rsidR="006F7274" w:rsidRPr="00E95DB4" w:rsidRDefault="006F7274" w:rsidP="006F7274">
      <w:pPr>
        <w:pStyle w:val="KDPodnaslov1"/>
        <w:spacing w:before="0"/>
        <w:rPr>
          <w:rFonts w:eastAsia="Arial Unicode MS" w:cs="Arial"/>
        </w:rPr>
      </w:pPr>
    </w:p>
    <w:p w14:paraId="5AAA06AB" w14:textId="429E81AE" w:rsidR="006F7274" w:rsidRPr="00E95DB4" w:rsidRDefault="00DF0F5E" w:rsidP="006F7274">
      <w:pPr>
        <w:jc w:val="right"/>
        <w:rPr>
          <w:rFonts w:ascii="Arial" w:hAnsi="Arial" w:cs="Arial"/>
          <w:b/>
          <w:sz w:val="22"/>
          <w:szCs w:val="22"/>
          <w:lang w:val="sr-Cyrl-RS"/>
        </w:rPr>
      </w:pPr>
      <w:r w:rsidRPr="00E95DB4">
        <w:rPr>
          <w:rFonts w:ascii="Arial" w:hAnsi="Arial" w:cs="Arial"/>
          <w:b/>
          <w:sz w:val="22"/>
          <w:szCs w:val="22"/>
          <w:lang w:val="sr-Cyrl-RS"/>
        </w:rPr>
        <w:t>ОБРАЗАЦ 10</w:t>
      </w:r>
      <w:r w:rsidR="006F7274" w:rsidRPr="00E95DB4">
        <w:rPr>
          <w:rFonts w:ascii="Arial" w:hAnsi="Arial" w:cs="Arial"/>
          <w:b/>
          <w:sz w:val="22"/>
          <w:szCs w:val="22"/>
          <w:lang w:val="sr-Cyrl-RS"/>
        </w:rPr>
        <w:t>.</w:t>
      </w:r>
    </w:p>
    <w:p w14:paraId="47CEB1A0" w14:textId="77777777" w:rsidR="006F7274" w:rsidRPr="00E95DB4" w:rsidRDefault="006F7274" w:rsidP="006F7274">
      <w:pPr>
        <w:rPr>
          <w:rFonts w:ascii="Arial" w:hAnsi="Arial" w:cs="Arial"/>
          <w:sz w:val="22"/>
          <w:szCs w:val="22"/>
          <w:lang w:val="sr-Cyrl-RS"/>
        </w:rPr>
      </w:pPr>
    </w:p>
    <w:p w14:paraId="5F81295B" w14:textId="77777777" w:rsidR="006F7274" w:rsidRPr="00E95DB4" w:rsidRDefault="006F7274" w:rsidP="006F7274">
      <w:pPr>
        <w:pStyle w:val="NoSpacing"/>
        <w:suppressAutoHyphens w:val="0"/>
        <w:spacing w:before="0"/>
        <w:jc w:val="center"/>
        <w:rPr>
          <w:rFonts w:cs="Arial"/>
          <w:b/>
          <w:sz w:val="22"/>
          <w:szCs w:val="22"/>
        </w:rPr>
      </w:pPr>
      <w:r w:rsidRPr="00E95DB4">
        <w:rPr>
          <w:rFonts w:cs="Arial"/>
          <w:b/>
          <w:sz w:val="22"/>
          <w:szCs w:val="22"/>
        </w:rPr>
        <w:t>СПОРАЗУМ  УЧЕСНИКА ЗАЈЕДНИЧКЕ ПОНУДЕ</w:t>
      </w:r>
    </w:p>
    <w:p w14:paraId="791C66EA" w14:textId="77777777" w:rsidR="006F7274" w:rsidRPr="00E95DB4" w:rsidRDefault="006F7274" w:rsidP="006F7274">
      <w:pPr>
        <w:pStyle w:val="NoSpacing"/>
        <w:suppressAutoHyphens w:val="0"/>
        <w:spacing w:before="0"/>
        <w:jc w:val="center"/>
        <w:rPr>
          <w:rFonts w:cs="Arial"/>
          <w:b/>
          <w:sz w:val="22"/>
          <w:szCs w:val="22"/>
        </w:rPr>
      </w:pPr>
    </w:p>
    <w:p w14:paraId="51A51D90" w14:textId="77777777" w:rsidR="006F7274" w:rsidRPr="00E95DB4" w:rsidRDefault="006F7274" w:rsidP="006F7274">
      <w:pPr>
        <w:pStyle w:val="NoSpacing"/>
        <w:rPr>
          <w:rFonts w:cs="Arial"/>
          <w:i/>
          <w:sz w:val="22"/>
          <w:szCs w:val="22"/>
        </w:rPr>
      </w:pPr>
      <w:r w:rsidRPr="00E95DB4">
        <w:rPr>
          <w:rFonts w:cs="Arial"/>
          <w:i/>
          <w:sz w:val="22"/>
          <w:szCs w:val="22"/>
        </w:rPr>
        <w:t xml:space="preserve">На основу члана 81. Закона о јавним набавкама </w:t>
      </w:r>
      <w:r w:rsidRPr="00E95DB4">
        <w:rPr>
          <w:rFonts w:eastAsia="TimesNewRomanPSMT" w:cs="Arial"/>
          <w:i/>
          <w:sz w:val="22"/>
          <w:szCs w:val="22"/>
          <w:lang w:val="ru-RU" w:eastAsia="en-US"/>
        </w:rPr>
        <w:t xml:space="preserve">(„Сл. </w:t>
      </w:r>
      <w:r w:rsidRPr="00E95DB4">
        <w:rPr>
          <w:rFonts w:eastAsia="TimesNewRomanPSMT" w:cs="Arial"/>
          <w:i/>
          <w:sz w:val="22"/>
          <w:szCs w:val="22"/>
          <w:lang w:val="sr-Cyrl-RS" w:eastAsia="en-US"/>
        </w:rPr>
        <w:t>г</w:t>
      </w:r>
      <w:r w:rsidRPr="00E95DB4">
        <w:rPr>
          <w:rFonts w:eastAsia="TimesNewRomanPSMT" w:cs="Arial"/>
          <w:i/>
          <w:sz w:val="22"/>
          <w:szCs w:val="22"/>
          <w:lang w:val="ru-RU" w:eastAsia="en-US"/>
        </w:rPr>
        <w:t>ласник РС” бр. 1</w:t>
      </w:r>
      <w:r w:rsidRPr="00E95DB4">
        <w:rPr>
          <w:rFonts w:eastAsia="TimesNewRomanPSMT" w:cs="Arial"/>
          <w:i/>
          <w:sz w:val="22"/>
          <w:szCs w:val="22"/>
          <w:lang w:val="sr-Cyrl-RS" w:eastAsia="en-US"/>
        </w:rPr>
        <w:t>24</w:t>
      </w:r>
      <w:r w:rsidRPr="00E95DB4">
        <w:rPr>
          <w:rFonts w:eastAsia="TimesNewRomanPSMT" w:cs="Arial"/>
          <w:i/>
          <w:sz w:val="22"/>
          <w:szCs w:val="22"/>
          <w:lang w:val="ru-RU" w:eastAsia="en-US"/>
        </w:rPr>
        <w:t>/20</w:t>
      </w:r>
      <w:r w:rsidRPr="00E95DB4">
        <w:rPr>
          <w:rFonts w:eastAsia="TimesNewRomanPSMT" w:cs="Arial"/>
          <w:i/>
          <w:sz w:val="22"/>
          <w:szCs w:val="22"/>
          <w:lang w:val="sr-Cyrl-RS" w:eastAsia="en-US"/>
        </w:rPr>
        <w:t>12</w:t>
      </w:r>
      <w:r w:rsidRPr="00E95DB4">
        <w:rPr>
          <w:rFonts w:eastAsia="TimesNewRomanPSMT" w:cs="Arial"/>
          <w:i/>
          <w:sz w:val="22"/>
          <w:szCs w:val="22"/>
          <w:lang w:val="ru-RU" w:eastAsia="en-US"/>
        </w:rPr>
        <w:t>, 14/15, 68/15</w:t>
      </w:r>
      <w:r w:rsidRPr="00E95DB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95DB4"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95DB4" w:rsidRDefault="006F7274" w:rsidP="001A544E">
            <w:pPr>
              <w:pStyle w:val="NoSpacing"/>
              <w:rPr>
                <w:rFonts w:cs="Arial"/>
                <w:sz w:val="22"/>
                <w:szCs w:val="22"/>
              </w:rPr>
            </w:pPr>
            <w:r w:rsidRPr="00E95DB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95DB4" w:rsidRDefault="006F7274" w:rsidP="001A544E">
            <w:pPr>
              <w:pStyle w:val="NoSpacing"/>
              <w:rPr>
                <w:rFonts w:cs="Arial"/>
                <w:sz w:val="22"/>
                <w:szCs w:val="22"/>
              </w:rPr>
            </w:pPr>
            <w:r w:rsidRPr="00E95DB4">
              <w:rPr>
                <w:rFonts w:cs="Arial"/>
                <w:sz w:val="22"/>
                <w:szCs w:val="22"/>
              </w:rPr>
              <w:t>НАЗИВ И СЕДИШТЕ ЧЛАНА ГРУПЕ ПОНУЂАЧА</w:t>
            </w:r>
          </w:p>
          <w:p w14:paraId="56028D15" w14:textId="77777777" w:rsidR="006F7274" w:rsidRPr="00E95DB4" w:rsidRDefault="006F7274" w:rsidP="001A544E">
            <w:pPr>
              <w:pStyle w:val="NoSpacing"/>
              <w:rPr>
                <w:rFonts w:cs="Arial"/>
                <w:sz w:val="22"/>
                <w:szCs w:val="22"/>
              </w:rPr>
            </w:pPr>
          </w:p>
        </w:tc>
      </w:tr>
      <w:tr w:rsidR="006F7274" w:rsidRPr="00E95DB4"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95DB4" w:rsidRDefault="006F7274" w:rsidP="001A544E">
            <w:pPr>
              <w:pStyle w:val="NoSpacing"/>
              <w:rPr>
                <w:rFonts w:cs="Arial"/>
                <w:i/>
                <w:sz w:val="22"/>
                <w:szCs w:val="22"/>
              </w:rPr>
            </w:pPr>
            <w:r w:rsidRPr="00E95DB4">
              <w:rPr>
                <w:rFonts w:cs="Arial"/>
                <w:i/>
                <w:sz w:val="22"/>
                <w:szCs w:val="22"/>
              </w:rPr>
              <w:t>1. Члан</w:t>
            </w:r>
            <w:r w:rsidRPr="00E95DB4">
              <w:rPr>
                <w:rFonts w:cs="Arial"/>
                <w:i/>
                <w:sz w:val="22"/>
                <w:szCs w:val="22"/>
                <w:lang w:val="sr-Cyrl-RS"/>
              </w:rPr>
              <w:t>у</w:t>
            </w:r>
            <w:r w:rsidRPr="00E95DB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95DB4" w:rsidRDefault="006F7274" w:rsidP="001A544E">
            <w:pPr>
              <w:pStyle w:val="NoSpacing"/>
              <w:rPr>
                <w:rFonts w:cs="Arial"/>
                <w:sz w:val="22"/>
                <w:szCs w:val="22"/>
              </w:rPr>
            </w:pPr>
          </w:p>
        </w:tc>
      </w:tr>
      <w:tr w:rsidR="006F7274" w:rsidRPr="00E95DB4"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95DB4" w:rsidRDefault="006F7274" w:rsidP="001A544E">
            <w:pPr>
              <w:pStyle w:val="NoSpacing"/>
              <w:rPr>
                <w:rFonts w:cs="Arial"/>
                <w:i/>
                <w:sz w:val="22"/>
                <w:szCs w:val="22"/>
              </w:rPr>
            </w:pPr>
            <w:r w:rsidRPr="00E95DB4">
              <w:rPr>
                <w:rFonts w:cs="Arial"/>
                <w:i/>
                <w:sz w:val="22"/>
                <w:szCs w:val="22"/>
                <w:lang w:val="sr-Cyrl-RS"/>
              </w:rPr>
              <w:t>2.</w:t>
            </w:r>
            <w:r w:rsidRPr="00E95DB4">
              <w:rPr>
                <w:rFonts w:cs="Arial"/>
                <w:i/>
                <w:sz w:val="22"/>
                <w:szCs w:val="22"/>
              </w:rPr>
              <w:t xml:space="preserve"> O</w:t>
            </w:r>
            <w:r w:rsidRPr="00E95DB4">
              <w:rPr>
                <w:rFonts w:cs="Arial"/>
                <w:i/>
                <w:sz w:val="22"/>
                <w:szCs w:val="22"/>
                <w:lang w:val="sr-Cyrl-RS"/>
              </w:rPr>
              <w:t>пис послова</w:t>
            </w:r>
            <w:r w:rsidRPr="00E95DB4">
              <w:rPr>
                <w:rFonts w:cs="Arial"/>
                <w:i/>
                <w:sz w:val="22"/>
                <w:szCs w:val="22"/>
              </w:rPr>
              <w:t xml:space="preserve"> сваког од понуђача из групе понуђача </w:t>
            </w:r>
            <w:r w:rsidRPr="00E95DB4">
              <w:rPr>
                <w:rFonts w:cs="Arial"/>
                <w:i/>
                <w:sz w:val="22"/>
                <w:szCs w:val="22"/>
                <w:lang w:val="sr-Cyrl-RS"/>
              </w:rPr>
              <w:t>у</w:t>
            </w:r>
            <w:r w:rsidRPr="00E95DB4">
              <w:rPr>
                <w:rFonts w:cs="Arial"/>
                <w:i/>
                <w:sz w:val="22"/>
                <w:szCs w:val="22"/>
              </w:rPr>
              <w:t xml:space="preserve"> извршењ</w:t>
            </w:r>
            <w:r w:rsidRPr="00E95DB4">
              <w:rPr>
                <w:rFonts w:cs="Arial"/>
                <w:i/>
                <w:sz w:val="22"/>
                <w:szCs w:val="22"/>
                <w:lang w:val="sr-Cyrl-RS"/>
              </w:rPr>
              <w:t>у</w:t>
            </w:r>
            <w:r w:rsidRPr="00E95DB4">
              <w:rPr>
                <w:rFonts w:cs="Arial"/>
                <w:i/>
                <w:sz w:val="22"/>
                <w:szCs w:val="22"/>
              </w:rPr>
              <w:t xml:space="preserve"> уговора:</w:t>
            </w:r>
          </w:p>
          <w:p w14:paraId="5F91F561" w14:textId="77777777" w:rsidR="006F7274" w:rsidRPr="00E95DB4" w:rsidRDefault="006F7274" w:rsidP="001A544E">
            <w:pPr>
              <w:pStyle w:val="NoSpacing"/>
              <w:rPr>
                <w:rFonts w:cs="Arial"/>
                <w:i/>
                <w:sz w:val="22"/>
                <w:szCs w:val="22"/>
                <w:lang w:val="sr-Cyrl-RS"/>
              </w:rPr>
            </w:pPr>
          </w:p>
          <w:p w14:paraId="7D7F8052" w14:textId="77777777" w:rsidR="006F7274" w:rsidRPr="00E95DB4" w:rsidRDefault="006F7274" w:rsidP="001A544E">
            <w:pPr>
              <w:pStyle w:val="NoSpacing"/>
              <w:rPr>
                <w:rFonts w:cs="Arial"/>
                <w:i/>
                <w:sz w:val="22"/>
                <w:szCs w:val="22"/>
                <w:lang w:val="sr-Cyrl-RS"/>
              </w:rPr>
            </w:pPr>
          </w:p>
          <w:p w14:paraId="1F6AD42F"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95DB4" w:rsidRDefault="006F7274" w:rsidP="001A544E">
            <w:pPr>
              <w:pStyle w:val="NoSpacing"/>
              <w:rPr>
                <w:rFonts w:cs="Arial"/>
                <w:sz w:val="22"/>
                <w:szCs w:val="22"/>
              </w:rPr>
            </w:pPr>
          </w:p>
        </w:tc>
      </w:tr>
      <w:tr w:rsidR="006F7274" w:rsidRPr="00E95DB4"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95DB4" w:rsidRDefault="006F7274" w:rsidP="001A544E">
            <w:pPr>
              <w:pStyle w:val="NoSpacing"/>
              <w:rPr>
                <w:rFonts w:cs="Arial"/>
                <w:i/>
                <w:sz w:val="22"/>
                <w:szCs w:val="22"/>
                <w:lang w:val="sr-Cyrl-RS"/>
              </w:rPr>
            </w:pPr>
            <w:r w:rsidRPr="00E95DB4">
              <w:rPr>
                <w:rFonts w:cs="Arial"/>
                <w:i/>
                <w:sz w:val="22"/>
                <w:szCs w:val="22"/>
                <w:lang w:val="sr-Cyrl-RS"/>
              </w:rPr>
              <w:t>3.Друго:</w:t>
            </w:r>
          </w:p>
          <w:p w14:paraId="55472373" w14:textId="77777777" w:rsidR="006F7274" w:rsidRPr="00E95DB4" w:rsidRDefault="006F7274" w:rsidP="001A544E">
            <w:pPr>
              <w:pStyle w:val="NoSpacing"/>
              <w:rPr>
                <w:rFonts w:cs="Arial"/>
                <w:i/>
                <w:sz w:val="22"/>
                <w:szCs w:val="22"/>
                <w:lang w:val="sr-Cyrl-RS"/>
              </w:rPr>
            </w:pPr>
          </w:p>
          <w:p w14:paraId="2527DFCD" w14:textId="77777777" w:rsidR="006F7274" w:rsidRPr="00E95DB4" w:rsidRDefault="006F7274" w:rsidP="001A544E">
            <w:pPr>
              <w:pStyle w:val="NoSpacing"/>
              <w:rPr>
                <w:rFonts w:cs="Arial"/>
                <w:i/>
                <w:sz w:val="22"/>
                <w:szCs w:val="22"/>
                <w:lang w:val="sr-Cyrl-RS"/>
              </w:rPr>
            </w:pPr>
          </w:p>
          <w:p w14:paraId="05C179F7" w14:textId="77777777" w:rsidR="006F7274" w:rsidRPr="00E95DB4" w:rsidRDefault="006F7274" w:rsidP="001A544E">
            <w:pPr>
              <w:pStyle w:val="NoSpacing"/>
              <w:rPr>
                <w:rFonts w:cs="Arial"/>
                <w:i/>
                <w:sz w:val="22"/>
                <w:szCs w:val="22"/>
                <w:lang w:val="sr-Cyrl-RS"/>
              </w:rPr>
            </w:pPr>
          </w:p>
          <w:p w14:paraId="6A70BEF0" w14:textId="77777777" w:rsidR="006F7274" w:rsidRPr="00E95DB4" w:rsidRDefault="006F7274" w:rsidP="001A544E">
            <w:pPr>
              <w:pStyle w:val="NoSpacing"/>
              <w:rPr>
                <w:rFonts w:cs="Arial"/>
                <w:i/>
                <w:sz w:val="22"/>
                <w:szCs w:val="22"/>
                <w:lang w:val="sr-Cyrl-RS"/>
              </w:rPr>
            </w:pPr>
          </w:p>
          <w:p w14:paraId="0259DE99"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95DB4" w:rsidRDefault="006F7274" w:rsidP="001A544E">
            <w:pPr>
              <w:pStyle w:val="NoSpacing"/>
              <w:rPr>
                <w:rFonts w:cs="Arial"/>
                <w:sz w:val="22"/>
                <w:szCs w:val="22"/>
              </w:rPr>
            </w:pPr>
          </w:p>
        </w:tc>
      </w:tr>
    </w:tbl>
    <w:p w14:paraId="6DCCA237" w14:textId="77777777" w:rsidR="006F7274" w:rsidRPr="00E95DB4" w:rsidRDefault="006F7274" w:rsidP="006F7274">
      <w:pPr>
        <w:tabs>
          <w:tab w:val="num" w:pos="360"/>
        </w:tabs>
        <w:rPr>
          <w:rFonts w:ascii="Arial" w:hAnsi="Arial" w:cs="Arial"/>
          <w:i/>
          <w:spacing w:val="2"/>
          <w:sz w:val="22"/>
          <w:szCs w:val="22"/>
          <w:lang w:val="sr-Cyrl-RS"/>
        </w:rPr>
      </w:pPr>
    </w:p>
    <w:p w14:paraId="5E781CFA"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0FC8C8B"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33A895A6"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6581E362"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2FD1DE3"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03706DE7"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0B34E1A1" w14:textId="77777777" w:rsidR="006F7274" w:rsidRPr="00E95DB4" w:rsidRDefault="006F7274" w:rsidP="006F7274">
      <w:pPr>
        <w:spacing w:after="120"/>
        <w:rPr>
          <w:rFonts w:ascii="Arial" w:hAnsi="Arial" w:cs="Arial"/>
          <w:spacing w:val="4"/>
          <w:sz w:val="22"/>
          <w:szCs w:val="22"/>
          <w:lang w:val="sr-Cyrl-RS"/>
        </w:rPr>
      </w:pPr>
      <w:r w:rsidRPr="00E95DB4">
        <w:rPr>
          <w:rFonts w:ascii="Arial" w:hAnsi="Arial" w:cs="Arial"/>
          <w:sz w:val="22"/>
          <w:szCs w:val="22"/>
        </w:rPr>
        <w:t xml:space="preserve">        </w:t>
      </w:r>
      <w:r w:rsidRPr="00E95DB4">
        <w:rPr>
          <w:rFonts w:ascii="Arial" w:hAnsi="Arial" w:cs="Arial"/>
          <w:spacing w:val="4"/>
          <w:sz w:val="22"/>
          <w:szCs w:val="22"/>
        </w:rPr>
        <w:t xml:space="preserve">Датум:                                                                                                  </w:t>
      </w:r>
      <w:r w:rsidRPr="00E95DB4">
        <w:rPr>
          <w:rFonts w:ascii="Arial" w:hAnsi="Arial" w:cs="Arial"/>
          <w:spacing w:val="2"/>
          <w:sz w:val="22"/>
          <w:szCs w:val="22"/>
          <w:lang w:val="sr-Latn-CS"/>
        </w:rPr>
        <w:t xml:space="preserve">    </w:t>
      </w:r>
    </w:p>
    <w:p w14:paraId="06C0A580" w14:textId="77777777" w:rsidR="006F7274" w:rsidRPr="00E95DB4" w:rsidRDefault="006F7274" w:rsidP="006F7274">
      <w:pPr>
        <w:rPr>
          <w:rFonts w:ascii="Arial" w:hAnsi="Arial" w:cs="Arial"/>
          <w:sz w:val="22"/>
          <w:szCs w:val="22"/>
          <w:lang w:val="sr-Cyrl-RS"/>
        </w:rPr>
      </w:pPr>
      <w:r w:rsidRPr="00E95DB4">
        <w:rPr>
          <w:rFonts w:ascii="Arial" w:hAnsi="Arial" w:cs="Arial"/>
          <w:spacing w:val="2"/>
          <w:sz w:val="22"/>
          <w:szCs w:val="22"/>
        </w:rPr>
        <w:t>___________</w:t>
      </w:r>
      <w:r w:rsidRPr="00E95DB4">
        <w:rPr>
          <w:rFonts w:ascii="Arial" w:hAnsi="Arial" w:cs="Arial"/>
          <w:spacing w:val="2"/>
          <w:sz w:val="22"/>
          <w:szCs w:val="22"/>
          <w:lang w:val="sr-Cyrl-RS"/>
        </w:rPr>
        <w:t>__________</w:t>
      </w:r>
      <w:r w:rsidRPr="00E95DB4">
        <w:rPr>
          <w:rFonts w:ascii="Arial" w:hAnsi="Arial" w:cs="Arial"/>
          <w:spacing w:val="2"/>
          <w:sz w:val="22"/>
          <w:szCs w:val="22"/>
        </w:rPr>
        <w:t xml:space="preserve">                       </w:t>
      </w:r>
    </w:p>
    <w:p w14:paraId="2799C1F8" w14:textId="77777777" w:rsidR="006F7274" w:rsidRPr="00E95DB4" w:rsidRDefault="006F7274" w:rsidP="006F7274">
      <w:pPr>
        <w:rPr>
          <w:rFonts w:ascii="Arial" w:hAnsi="Arial" w:cs="Arial"/>
          <w:sz w:val="22"/>
          <w:szCs w:val="22"/>
        </w:rPr>
      </w:pPr>
      <w:r w:rsidRPr="00E95DB4">
        <w:rPr>
          <w:rFonts w:ascii="Arial" w:hAnsi="Arial" w:cs="Arial"/>
          <w:sz w:val="22"/>
          <w:szCs w:val="22"/>
          <w:lang w:val="sr-Cyrl-RS"/>
        </w:rPr>
        <w:br w:type="page"/>
      </w:r>
    </w:p>
    <w:p w14:paraId="24B9F18B" w14:textId="77777777" w:rsidR="001576DD" w:rsidRPr="00E95DB4" w:rsidRDefault="001576DD" w:rsidP="00A00A79">
      <w:pPr>
        <w:ind w:right="-3"/>
        <w:rPr>
          <w:rFonts w:ascii="Arial" w:hAnsi="Arial" w:cs="Arial"/>
          <w:sz w:val="22"/>
          <w:szCs w:val="22"/>
          <w:lang w:val="sr-Cyrl-RS"/>
        </w:rPr>
      </w:pPr>
    </w:p>
    <w:p w14:paraId="0C742A8E" w14:textId="77777777" w:rsidR="001576DD" w:rsidRPr="00E95DB4" w:rsidRDefault="001576DD" w:rsidP="00A00A79">
      <w:pPr>
        <w:ind w:right="-3"/>
        <w:rPr>
          <w:rFonts w:ascii="Arial" w:hAnsi="Arial" w:cs="Arial"/>
          <w:sz w:val="22"/>
          <w:szCs w:val="22"/>
          <w:lang w:val="sr-Cyrl-RS"/>
        </w:rPr>
      </w:pPr>
    </w:p>
    <w:p w14:paraId="5F9140E2" w14:textId="77777777" w:rsidR="00C0626C" w:rsidRPr="00E95DB4" w:rsidRDefault="00C0626C" w:rsidP="00A8407B">
      <w:pPr>
        <w:jc w:val="center"/>
        <w:rPr>
          <w:rFonts w:ascii="Arial" w:hAnsi="Arial" w:cs="Arial"/>
          <w:sz w:val="22"/>
          <w:szCs w:val="22"/>
        </w:rPr>
      </w:pPr>
    </w:p>
    <w:p w14:paraId="6272F9E3" w14:textId="77777777" w:rsidR="00CB2862" w:rsidRPr="00E95DB4" w:rsidRDefault="00CB2862" w:rsidP="00042A5C">
      <w:pPr>
        <w:pStyle w:val="KDPodnaslov1"/>
        <w:spacing w:before="0"/>
        <w:rPr>
          <w:rFonts w:cs="Arial"/>
        </w:rPr>
      </w:pPr>
      <w:r w:rsidRPr="00E95DB4">
        <w:rPr>
          <w:rFonts w:cs="Arial"/>
          <w:lang w:val="sr-Cyrl-RS"/>
        </w:rPr>
        <w:t>7.</w:t>
      </w:r>
      <w:r w:rsidRPr="00E95DB4">
        <w:rPr>
          <w:rFonts w:cs="Arial"/>
        </w:rPr>
        <w:t>МОДЕЛ УГОВОРА</w:t>
      </w:r>
    </w:p>
    <w:p w14:paraId="6FE966DC" w14:textId="77777777" w:rsidR="00CB2862" w:rsidRPr="00E95DB4" w:rsidRDefault="00CB2862" w:rsidP="00CB2862">
      <w:pPr>
        <w:rPr>
          <w:rFonts w:ascii="Arial" w:eastAsia="Arial Unicode MS" w:hAnsi="Arial" w:cs="Arial"/>
          <w:sz w:val="22"/>
          <w:szCs w:val="22"/>
        </w:rPr>
      </w:pPr>
    </w:p>
    <w:p w14:paraId="681BE740" w14:textId="77777777" w:rsidR="00CB2862" w:rsidRPr="00E95DB4" w:rsidRDefault="00CB2862" w:rsidP="00CB2862">
      <w:pPr>
        <w:pStyle w:val="KDParagraf"/>
        <w:spacing w:before="0"/>
        <w:rPr>
          <w:rFonts w:cs="Arial"/>
        </w:rPr>
      </w:pPr>
    </w:p>
    <w:p w14:paraId="118380A8" w14:textId="77777777" w:rsidR="00CB2862" w:rsidRPr="00E95DB4" w:rsidRDefault="00CB2862" w:rsidP="00CB2862">
      <w:pPr>
        <w:pStyle w:val="KDParagraf"/>
        <w:spacing w:before="0"/>
        <w:rPr>
          <w:rFonts w:cs="Arial"/>
          <w:i/>
        </w:rPr>
      </w:pPr>
      <w:r w:rsidRPr="00E95DB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95DB4" w:rsidRDefault="00CB2862" w:rsidP="00CB2862">
      <w:pPr>
        <w:pStyle w:val="KDParagraf"/>
        <w:spacing w:before="0"/>
        <w:rPr>
          <w:rFonts w:cs="Arial"/>
          <w:i/>
        </w:rPr>
      </w:pPr>
    </w:p>
    <w:p w14:paraId="217C614B" w14:textId="77777777" w:rsidR="00C571DF" w:rsidRPr="00E95DB4" w:rsidRDefault="00C571DF" w:rsidP="00ED381C">
      <w:pPr>
        <w:rPr>
          <w:rFonts w:ascii="Arial" w:hAnsi="Arial" w:cs="Arial"/>
          <w:sz w:val="22"/>
          <w:szCs w:val="22"/>
          <w:lang w:val="sr-Cyrl-RS"/>
        </w:rPr>
      </w:pPr>
    </w:p>
    <w:p w14:paraId="28D2D0BF" w14:textId="77777777" w:rsidR="00A52F07" w:rsidRPr="00E95DB4" w:rsidRDefault="00A52F07" w:rsidP="00A52F07">
      <w:pPr>
        <w:pStyle w:val="KDParagraf"/>
        <w:spacing w:before="0"/>
        <w:rPr>
          <w:rFonts w:cs="Arial"/>
          <w:b/>
        </w:rPr>
      </w:pPr>
      <w:r w:rsidRPr="00E95DB4">
        <w:rPr>
          <w:rFonts w:cs="Arial"/>
          <w:b/>
        </w:rPr>
        <w:t>УГОВОРНЕ СТРАНЕ:</w:t>
      </w:r>
    </w:p>
    <w:p w14:paraId="3A9EE689" w14:textId="77777777" w:rsidR="00A52F07" w:rsidRPr="00E95DB4" w:rsidRDefault="00A52F07" w:rsidP="00A52F07">
      <w:pPr>
        <w:pStyle w:val="KDParagraf"/>
        <w:spacing w:before="0"/>
        <w:rPr>
          <w:rFonts w:cs="Arial"/>
          <w:b/>
          <w:lang w:val="sr-Cyrl-RS"/>
        </w:rPr>
      </w:pPr>
    </w:p>
    <w:p w14:paraId="7CFEE39E" w14:textId="77777777" w:rsidR="00A52F07" w:rsidRPr="00E95DB4" w:rsidRDefault="00A52F07" w:rsidP="006E7F02">
      <w:pPr>
        <w:pStyle w:val="ListParagraph"/>
        <w:numPr>
          <w:ilvl w:val="0"/>
          <w:numId w:val="38"/>
        </w:numPr>
        <w:tabs>
          <w:tab w:val="left" w:pos="360"/>
        </w:tabs>
        <w:jc w:val="both"/>
        <w:rPr>
          <w:rFonts w:ascii="Arial" w:hAnsi="Arial" w:cs="Arial"/>
          <w:lang w:val="sr-Cyrl-RS"/>
        </w:rPr>
      </w:pPr>
      <w:r w:rsidRPr="00E95DB4">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95DB4">
        <w:rPr>
          <w:rFonts w:ascii="Arial" w:hAnsi="Arial" w:cs="Arial"/>
          <w:lang w:val="sr-Cyrl-RS"/>
        </w:rPr>
        <w:t xml:space="preserve">Милорад Грчић, в.д. </w:t>
      </w:r>
      <w:r w:rsidRPr="00E95DB4">
        <w:rPr>
          <w:rFonts w:ascii="Arial" w:hAnsi="Arial" w:cs="Arial"/>
        </w:rPr>
        <w:t xml:space="preserve"> директор</w:t>
      </w:r>
      <w:r w:rsidRPr="00E95DB4">
        <w:rPr>
          <w:rFonts w:ascii="Arial" w:hAnsi="Arial" w:cs="Arial"/>
          <w:lang w:val="sr-Cyrl-RS"/>
        </w:rPr>
        <w:t>а</w:t>
      </w:r>
      <w:r w:rsidRPr="00E95DB4">
        <w:rPr>
          <w:rFonts w:ascii="Arial" w:hAnsi="Arial" w:cs="Arial"/>
        </w:rPr>
        <w:t xml:space="preserve"> (у даљем тексту:</w:t>
      </w:r>
      <w:r w:rsidRPr="00E95DB4">
        <w:rPr>
          <w:rFonts w:ascii="Arial" w:hAnsi="Arial" w:cs="Arial"/>
          <w:lang w:val="sr-Cyrl-RS"/>
        </w:rPr>
        <w:t xml:space="preserve"> Корисник услуге</w:t>
      </w:r>
      <w:r w:rsidRPr="00E95DB4">
        <w:rPr>
          <w:rFonts w:ascii="Arial" w:hAnsi="Arial" w:cs="Arial"/>
        </w:rPr>
        <w:t xml:space="preserve"> )</w:t>
      </w:r>
    </w:p>
    <w:p w14:paraId="596F1A09" w14:textId="77777777" w:rsidR="00A52F07" w:rsidRPr="00E95DB4" w:rsidRDefault="00A52F07" w:rsidP="00A52F07">
      <w:pPr>
        <w:rPr>
          <w:rFonts w:ascii="Arial" w:hAnsi="Arial" w:cs="Arial"/>
          <w:sz w:val="22"/>
          <w:szCs w:val="22"/>
        </w:rPr>
      </w:pPr>
      <w:r w:rsidRPr="00E95DB4">
        <w:rPr>
          <w:rFonts w:ascii="Arial" w:hAnsi="Arial" w:cs="Arial"/>
          <w:sz w:val="22"/>
          <w:szCs w:val="22"/>
        </w:rPr>
        <w:t>и</w:t>
      </w:r>
    </w:p>
    <w:p w14:paraId="1646AC01" w14:textId="77777777" w:rsidR="00A52F07" w:rsidRPr="00E95DB4" w:rsidRDefault="00A52F07" w:rsidP="006E7F02">
      <w:pPr>
        <w:pStyle w:val="ListParagraph"/>
        <w:numPr>
          <w:ilvl w:val="0"/>
          <w:numId w:val="38"/>
        </w:numPr>
        <w:spacing w:after="0" w:line="240" w:lineRule="auto"/>
        <w:jc w:val="both"/>
        <w:rPr>
          <w:rFonts w:ascii="Arial" w:hAnsi="Arial" w:cs="Arial"/>
        </w:rPr>
      </w:pPr>
      <w:r w:rsidRPr="00E95DB4">
        <w:rPr>
          <w:rFonts w:ascii="Arial" w:hAnsi="Arial" w:cs="Arial"/>
        </w:rPr>
        <w:t xml:space="preserve">_________________ из ________, ул. ____________, бр.____, матични број: ___________, ПИБ: ___________, Текући рачун </w:t>
      </w:r>
      <w:r w:rsidRPr="00E95DB4">
        <w:rPr>
          <w:rFonts w:ascii="Arial" w:hAnsi="Arial" w:cs="Arial"/>
          <w:lang w:val="sr-Latn-RS"/>
        </w:rPr>
        <w:t>____________,</w:t>
      </w:r>
      <w:r w:rsidRPr="00E95DB4">
        <w:rPr>
          <w:rFonts w:ascii="Arial" w:hAnsi="Arial" w:cs="Arial"/>
        </w:rPr>
        <w:t xml:space="preserve"> </w:t>
      </w:r>
      <w:r w:rsidRPr="00E95DB4">
        <w:rPr>
          <w:rFonts w:ascii="Arial" w:hAnsi="Arial" w:cs="Arial"/>
          <w:lang w:val="sr-Cyrl-RS"/>
        </w:rPr>
        <w:t xml:space="preserve">банка </w:t>
      </w:r>
      <w:r w:rsidRPr="00E95DB4">
        <w:rPr>
          <w:rFonts w:ascii="Arial" w:hAnsi="Arial" w:cs="Arial"/>
        </w:rPr>
        <w:t xml:space="preserve">______________ кога заступа __________________, _____________, (као лидер у име и за рачун групе понуђача)(у даљем тексту: Пружалац услуге) </w:t>
      </w:r>
    </w:p>
    <w:p w14:paraId="304168F2" w14:textId="77777777" w:rsidR="00A52F07" w:rsidRPr="00E95DB4" w:rsidRDefault="00A52F07" w:rsidP="00A52F07">
      <w:pPr>
        <w:ind w:left="360"/>
        <w:rPr>
          <w:rFonts w:ascii="Arial" w:hAnsi="Arial" w:cs="Arial"/>
          <w:sz w:val="22"/>
          <w:szCs w:val="22"/>
        </w:rPr>
      </w:pPr>
    </w:p>
    <w:p w14:paraId="5863E9CC"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2а)________________________________________из</w:t>
      </w:r>
      <w:r w:rsidRPr="00E95DB4">
        <w:rPr>
          <w:rFonts w:ascii="Arial" w:eastAsia="Calibri" w:hAnsi="Arial" w:cs="Arial"/>
          <w:sz w:val="22"/>
          <w:szCs w:val="22"/>
        </w:rPr>
        <w:tab/>
        <w:t>_____________, улица</w:t>
      </w:r>
    </w:p>
    <w:p w14:paraId="0C0D27CE" w14:textId="77777777" w:rsidR="00A52F07" w:rsidRPr="00E95DB4" w:rsidRDefault="00A52F07" w:rsidP="00A52F07">
      <w:pPr>
        <w:jc w:val="both"/>
        <w:rPr>
          <w:rFonts w:ascii="Arial" w:eastAsia="Calibri" w:hAnsi="Arial" w:cs="Arial"/>
          <w:i/>
          <w:sz w:val="22"/>
          <w:szCs w:val="22"/>
        </w:rPr>
      </w:pPr>
      <w:r w:rsidRPr="00E95DB4">
        <w:rPr>
          <w:rFonts w:ascii="Arial" w:eastAsia="Calibri" w:hAnsi="Arial" w:cs="Arial"/>
          <w:sz w:val="22"/>
          <w:szCs w:val="22"/>
        </w:rPr>
        <w:t xml:space="preserve"> ___________________ бр. ___, ПИБ: _____________, матични број _____________, </w:t>
      </w: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__________________________, </w:t>
      </w:r>
      <w:r w:rsidRPr="00E95DB4">
        <w:rPr>
          <w:rFonts w:ascii="Arial" w:eastAsia="Calibri" w:hAnsi="Arial" w:cs="Arial"/>
          <w:i/>
          <w:sz w:val="22"/>
          <w:szCs w:val="22"/>
        </w:rPr>
        <w:t>(члан групе понуђача или подизвођач)</w:t>
      </w:r>
    </w:p>
    <w:p w14:paraId="6FBCC481"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2б)_______________________________________из</w:t>
      </w:r>
      <w:r w:rsidRPr="00E95DB4">
        <w:rPr>
          <w:rFonts w:ascii="Arial" w:eastAsia="Calibri" w:hAnsi="Arial" w:cs="Arial"/>
          <w:sz w:val="22"/>
          <w:szCs w:val="22"/>
        </w:rPr>
        <w:tab/>
        <w:t>_____________, улица</w:t>
      </w:r>
    </w:p>
    <w:p w14:paraId="37CB6B52" w14:textId="77777777" w:rsidR="00A52F07" w:rsidRPr="00E95DB4" w:rsidRDefault="00A52F07" w:rsidP="00A52F07">
      <w:pPr>
        <w:jc w:val="both"/>
        <w:rPr>
          <w:rFonts w:ascii="Arial" w:eastAsia="Calibri" w:hAnsi="Arial" w:cs="Arial"/>
          <w:sz w:val="22"/>
          <w:szCs w:val="22"/>
        </w:rPr>
      </w:pPr>
      <w:r w:rsidRPr="00E95DB4">
        <w:rPr>
          <w:rFonts w:ascii="Arial" w:eastAsia="Calibri" w:hAnsi="Arial" w:cs="Arial"/>
          <w:sz w:val="22"/>
          <w:szCs w:val="22"/>
        </w:rPr>
        <w:t xml:space="preserve"> ___________________ бр. ___, ПИБ: _____________, матични број _____________, </w:t>
      </w:r>
    </w:p>
    <w:p w14:paraId="11E0F658" w14:textId="77777777" w:rsidR="00A52F07" w:rsidRPr="00E95DB4" w:rsidRDefault="00A52F07" w:rsidP="00A52F07">
      <w:pPr>
        <w:jc w:val="both"/>
        <w:rPr>
          <w:rFonts w:ascii="Arial" w:eastAsia="Calibri" w:hAnsi="Arial" w:cs="Arial"/>
          <w:sz w:val="22"/>
          <w:szCs w:val="22"/>
        </w:rPr>
      </w:pP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 </w:t>
      </w:r>
      <w:r w:rsidRPr="00E95DB4">
        <w:rPr>
          <w:rFonts w:ascii="Arial" w:eastAsia="Calibri" w:hAnsi="Arial" w:cs="Arial"/>
          <w:i/>
          <w:sz w:val="22"/>
          <w:szCs w:val="22"/>
        </w:rPr>
        <w:t>(члан групе понуђача или подизвођач)</w:t>
      </w:r>
    </w:p>
    <w:p w14:paraId="7E57415E" w14:textId="77777777" w:rsidR="00A52F07" w:rsidRPr="00E95DB4" w:rsidRDefault="00A52F07" w:rsidP="00A52F07">
      <w:pPr>
        <w:pStyle w:val="KDParagraf"/>
        <w:spacing w:before="0"/>
        <w:rPr>
          <w:rFonts w:cs="Arial"/>
        </w:rPr>
      </w:pPr>
    </w:p>
    <w:p w14:paraId="7473A436" w14:textId="77777777" w:rsidR="00A52F07" w:rsidRPr="00E95DB4" w:rsidRDefault="00A52F07" w:rsidP="00A52F07">
      <w:pPr>
        <w:pStyle w:val="KDParagraf"/>
        <w:spacing w:before="0"/>
        <w:rPr>
          <w:rFonts w:cs="Arial"/>
        </w:rPr>
      </w:pPr>
      <w:r w:rsidRPr="00E95DB4">
        <w:rPr>
          <w:rFonts w:cs="Arial"/>
        </w:rPr>
        <w:t>(у даљем тексту заједно: Уговорне стране)</w:t>
      </w:r>
    </w:p>
    <w:p w14:paraId="136FAF92" w14:textId="77777777" w:rsidR="00A52F07" w:rsidRPr="00E95DB4" w:rsidRDefault="00A52F07" w:rsidP="00A52F07">
      <w:pPr>
        <w:pStyle w:val="KDParagraf"/>
        <w:spacing w:before="0"/>
        <w:rPr>
          <w:rFonts w:cs="Arial"/>
        </w:rPr>
      </w:pPr>
    </w:p>
    <w:p w14:paraId="3EAF2292" w14:textId="77777777" w:rsidR="00A52F07" w:rsidRPr="00E95DB4" w:rsidRDefault="00A52F07" w:rsidP="00A52F07">
      <w:pPr>
        <w:pStyle w:val="KDParagraf"/>
        <w:spacing w:before="0"/>
        <w:rPr>
          <w:rFonts w:cs="Arial"/>
        </w:rPr>
      </w:pPr>
    </w:p>
    <w:p w14:paraId="5FCE0D29" w14:textId="77777777" w:rsidR="00A52F07" w:rsidRPr="00E95DB4" w:rsidRDefault="00A52F07" w:rsidP="00A52F07">
      <w:pPr>
        <w:pStyle w:val="KDParagraf"/>
        <w:spacing w:before="0"/>
        <w:rPr>
          <w:rFonts w:cs="Arial"/>
        </w:rPr>
      </w:pPr>
      <w:r w:rsidRPr="00E95DB4">
        <w:rPr>
          <w:rFonts w:cs="Arial"/>
        </w:rPr>
        <w:t>закључиле су у Београду, дана __________.године следећи:</w:t>
      </w:r>
    </w:p>
    <w:p w14:paraId="7EDBBABA" w14:textId="77777777" w:rsidR="00A52F07" w:rsidRPr="00E95DB4" w:rsidRDefault="00A52F07" w:rsidP="00A52F07">
      <w:pPr>
        <w:pStyle w:val="KDParagraf"/>
        <w:spacing w:before="0"/>
        <w:rPr>
          <w:rFonts w:cs="Arial"/>
        </w:rPr>
      </w:pPr>
    </w:p>
    <w:p w14:paraId="4E9773CC" w14:textId="77777777" w:rsidR="00A52F07" w:rsidRPr="00E95DB4" w:rsidRDefault="00A52F07" w:rsidP="00A52F07">
      <w:pPr>
        <w:pStyle w:val="KDParagraf"/>
        <w:tabs>
          <w:tab w:val="clear" w:pos="567"/>
          <w:tab w:val="left" w:pos="6405"/>
        </w:tabs>
        <w:spacing w:before="0"/>
        <w:rPr>
          <w:rFonts w:cs="Arial"/>
        </w:rPr>
      </w:pPr>
      <w:r w:rsidRPr="00E95DB4">
        <w:rPr>
          <w:rFonts w:cs="Arial"/>
        </w:rPr>
        <w:tab/>
      </w:r>
    </w:p>
    <w:p w14:paraId="23422743"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 xml:space="preserve">УГОВОР О ЈАВНОЈ НАБАВЦИ ПРУЖАЊА УСЛУГА </w:t>
      </w:r>
    </w:p>
    <w:p w14:paraId="3BE8FA20" w14:textId="77777777" w:rsidR="00A52F07" w:rsidRPr="00E95DB4" w:rsidRDefault="00A52F07" w:rsidP="00A52F07">
      <w:pPr>
        <w:pStyle w:val="KDParagraf"/>
        <w:rPr>
          <w:rFonts w:cs="Arial"/>
          <w:b/>
          <w:bCs/>
          <w:i/>
          <w:lang w:val="sr-Cyrl-RS"/>
        </w:rPr>
      </w:pPr>
      <w:r w:rsidRPr="00E95DB4">
        <w:rPr>
          <w:rFonts w:cs="Arial"/>
          <w:b/>
          <w:bCs/>
          <w:lang w:val="sr-Cyrl-RS"/>
        </w:rPr>
        <w:t xml:space="preserve">                            Управљање идентитетима и привилегијама приступа</w:t>
      </w:r>
    </w:p>
    <w:p w14:paraId="73D06DB8" w14:textId="77777777" w:rsidR="00A52F07" w:rsidRPr="00E95DB4" w:rsidRDefault="00A52F07" w:rsidP="00A52F07">
      <w:pPr>
        <w:pStyle w:val="KDParagraf"/>
        <w:spacing w:before="0"/>
        <w:rPr>
          <w:rFonts w:cs="Arial"/>
        </w:rPr>
      </w:pPr>
    </w:p>
    <w:p w14:paraId="1E0E32B8" w14:textId="77777777" w:rsidR="00A52F07" w:rsidRPr="00E95DB4" w:rsidRDefault="00A52F07" w:rsidP="00A52F07">
      <w:pPr>
        <w:rPr>
          <w:rFonts w:ascii="Arial" w:hAnsi="Arial" w:cs="Arial"/>
          <w:b/>
          <w:sz w:val="22"/>
          <w:szCs w:val="22"/>
          <w:lang w:val="sr-Cyrl-RS"/>
        </w:rPr>
      </w:pPr>
      <w:r w:rsidRPr="00E95DB4">
        <w:rPr>
          <w:rFonts w:ascii="Arial" w:hAnsi="Arial" w:cs="Arial"/>
          <w:b/>
          <w:sz w:val="22"/>
          <w:szCs w:val="22"/>
          <w:lang w:val="sr-Cyrl-RS"/>
        </w:rPr>
        <w:t>Уводне одредбе</w:t>
      </w:r>
    </w:p>
    <w:p w14:paraId="21BC6E86" w14:textId="77777777" w:rsidR="00A52F07" w:rsidRPr="00E95DB4" w:rsidRDefault="00A52F07" w:rsidP="00A52F07">
      <w:pPr>
        <w:rPr>
          <w:rFonts w:ascii="Arial" w:hAnsi="Arial" w:cs="Arial"/>
          <w:sz w:val="22"/>
          <w:szCs w:val="22"/>
          <w:lang w:val="sr-Cyrl-RS"/>
        </w:rPr>
      </w:pPr>
    </w:p>
    <w:p w14:paraId="54E8CE90" w14:textId="77777777" w:rsidR="00A52F07" w:rsidRPr="00E95DB4" w:rsidRDefault="00A52F07" w:rsidP="00A52F07">
      <w:pPr>
        <w:rPr>
          <w:rFonts w:ascii="Arial" w:hAnsi="Arial" w:cs="Arial"/>
          <w:sz w:val="22"/>
          <w:szCs w:val="22"/>
        </w:rPr>
      </w:pPr>
      <w:r w:rsidRPr="00E95DB4">
        <w:rPr>
          <w:rFonts w:ascii="Arial" w:hAnsi="Arial" w:cs="Arial"/>
          <w:sz w:val="22"/>
          <w:szCs w:val="22"/>
          <w:lang w:val="sr-Cyrl-RS"/>
        </w:rPr>
        <w:t>Имајући у виду:</w:t>
      </w:r>
    </w:p>
    <w:p w14:paraId="024959E3" w14:textId="600DD559"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да је Корисник услуге у складу са Конкурсном документацијом а сагласно члану 3</w:t>
      </w:r>
      <w:r w:rsidRPr="00E95DB4">
        <w:rPr>
          <w:rFonts w:cs="Arial"/>
          <w:lang w:val="sr-Cyrl-RS"/>
        </w:rPr>
        <w:t>2</w:t>
      </w:r>
      <w:r w:rsidRPr="00E95DB4">
        <w:rPr>
          <w:rFonts w:cs="Arial"/>
        </w:rPr>
        <w:t>. Закона о јавним набавкама („Сл.гласник РС“, бр.124/2012,14/2015 и 68/2015 – даље</w:t>
      </w:r>
      <w:r w:rsidRPr="00E95DB4">
        <w:rPr>
          <w:rFonts w:cs="Arial"/>
          <w:lang w:val="sr-Cyrl-RS"/>
        </w:rPr>
        <w:t>:</w:t>
      </w:r>
      <w:r w:rsidRPr="00E95DB4">
        <w:rPr>
          <w:rFonts w:cs="Arial"/>
        </w:rPr>
        <w:t xml:space="preserve"> Закон) спровео </w:t>
      </w:r>
      <w:r w:rsidRPr="00E95DB4">
        <w:rPr>
          <w:rFonts w:cs="Arial"/>
          <w:lang w:val="sr-Cyrl-RS"/>
        </w:rPr>
        <w:t xml:space="preserve">отворени </w:t>
      </w:r>
      <w:r w:rsidRPr="00E95DB4">
        <w:rPr>
          <w:rFonts w:cs="Arial"/>
        </w:rPr>
        <w:t>поступак</w:t>
      </w:r>
      <w:r w:rsidRPr="00E95DB4">
        <w:rPr>
          <w:rFonts w:cs="Arial"/>
          <w:lang w:val="sr-Cyrl-RS"/>
        </w:rPr>
        <w:t xml:space="preserve"> </w:t>
      </w:r>
      <w:r w:rsidRPr="00E95DB4">
        <w:rPr>
          <w:rFonts w:cs="Arial"/>
        </w:rPr>
        <w:t>јавне набавке</w:t>
      </w:r>
      <w:r w:rsidRPr="00E95DB4">
        <w:rPr>
          <w:rFonts w:cs="Arial"/>
          <w:lang w:val="sr-Cyrl-RS"/>
        </w:rPr>
        <w:t xml:space="preserve"> за набавку </w:t>
      </w:r>
      <w:r w:rsidR="000E5F3B" w:rsidRPr="00E95DB4">
        <w:rPr>
          <w:rFonts w:cs="Arial"/>
          <w:lang w:val="sr-Cyrl-RS"/>
        </w:rPr>
        <w:t>услуга са пратећим добрима</w:t>
      </w:r>
      <w:r w:rsidRPr="00E95DB4">
        <w:rPr>
          <w:rFonts w:cs="Arial"/>
          <w:lang w:val="sr-Cyrl-RS"/>
        </w:rPr>
        <w:t xml:space="preserve"> „</w:t>
      </w:r>
      <w:r w:rsidRPr="00E95DB4">
        <w:rPr>
          <w:rFonts w:cs="Arial"/>
          <w:lang w:val="sr-Cyrl-CS" w:eastAsia="ar-SA"/>
        </w:rPr>
        <w:t>Управљање идентитетима и привилегијама приступа</w:t>
      </w:r>
      <w:r w:rsidRPr="00E95DB4">
        <w:rPr>
          <w:rFonts w:cs="Arial"/>
          <w:lang w:val="sr-Cyrl-RS"/>
        </w:rPr>
        <w:t>”, Ј</w:t>
      </w:r>
      <w:r w:rsidRPr="00E95DB4">
        <w:rPr>
          <w:rFonts w:cs="Arial"/>
          <w:bCs/>
          <w:lang w:val="sr-Cyrl-RS"/>
        </w:rPr>
        <w:t>авна набавка бр. ЈН 1000/0226/2017;</w:t>
      </w:r>
    </w:p>
    <w:p w14:paraId="5309F856" w14:textId="77777777"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95DB4">
        <w:rPr>
          <w:rFonts w:cs="Arial"/>
          <w:lang w:val="sr-Cyrl-RS"/>
        </w:rPr>
        <w:t>П</w:t>
      </w:r>
      <w:r w:rsidRPr="00E95DB4">
        <w:rPr>
          <w:rFonts w:cs="Arial"/>
        </w:rPr>
        <w:t>орталу Службених гласила и база прописа</w:t>
      </w:r>
      <w:r w:rsidRPr="00E95DB4">
        <w:rPr>
          <w:rFonts w:cs="Arial"/>
          <w:lang w:val="sr-Cyrl-RS"/>
        </w:rPr>
        <w:t>.</w:t>
      </w:r>
    </w:p>
    <w:p w14:paraId="4088CECA" w14:textId="77777777" w:rsidR="00A52F07" w:rsidRPr="00E95DB4" w:rsidRDefault="00A52F07" w:rsidP="006E7F02">
      <w:pPr>
        <w:pStyle w:val="KDNabrajanje"/>
        <w:numPr>
          <w:ilvl w:val="0"/>
          <w:numId w:val="37"/>
        </w:numPr>
        <w:tabs>
          <w:tab w:val="num" w:pos="567"/>
        </w:tabs>
        <w:spacing w:before="0"/>
        <w:ind w:left="568" w:hanging="284"/>
        <w:rPr>
          <w:rFonts w:cs="Arial"/>
          <w:i/>
        </w:rPr>
      </w:pPr>
      <w:r w:rsidRPr="00E95DB4">
        <w:rPr>
          <w:rFonts w:cs="Arial"/>
        </w:rPr>
        <w:lastRenderedPageBreak/>
        <w:t xml:space="preserve">да Понуда Пружаоца услуге, која је заведена код </w:t>
      </w:r>
      <w:r w:rsidRPr="00E95DB4">
        <w:rPr>
          <w:rFonts w:cs="Arial"/>
          <w:lang w:val="sr-Cyrl-RS"/>
        </w:rPr>
        <w:t xml:space="preserve">Корисника услуге </w:t>
      </w:r>
      <w:r w:rsidRPr="00E95DB4">
        <w:rPr>
          <w:rFonts w:cs="Arial"/>
        </w:rPr>
        <w:t>под бројем ________ од ________201</w:t>
      </w:r>
      <w:r w:rsidRPr="00E95DB4">
        <w:rPr>
          <w:rFonts w:cs="Arial"/>
          <w:lang w:val="sr-Cyrl-RS"/>
        </w:rPr>
        <w:t>7</w:t>
      </w:r>
      <w:r w:rsidRPr="00E95DB4">
        <w:rPr>
          <w:rFonts w:cs="Arial"/>
        </w:rPr>
        <w:t xml:space="preserve">.године, у потпуности одговара захтевима </w:t>
      </w:r>
      <w:r w:rsidRPr="00E95DB4">
        <w:rPr>
          <w:rFonts w:cs="Arial"/>
          <w:lang w:val="sr-Cyrl-RS"/>
        </w:rPr>
        <w:t>Корисника услуге</w:t>
      </w:r>
      <w:r w:rsidRPr="00E95DB4">
        <w:rPr>
          <w:rFonts w:cs="Arial"/>
        </w:rPr>
        <w:t xml:space="preserve"> из Позива за подношење понуда и Конкурсне документације</w:t>
      </w:r>
    </w:p>
    <w:p w14:paraId="5B71FA2A" w14:textId="77777777" w:rsidR="00A52F07" w:rsidRPr="00E95DB4" w:rsidRDefault="00A52F07" w:rsidP="006E7F02">
      <w:pPr>
        <w:pStyle w:val="KDNabrajanje"/>
        <w:numPr>
          <w:ilvl w:val="0"/>
          <w:numId w:val="37"/>
        </w:numPr>
        <w:tabs>
          <w:tab w:val="num" w:pos="567"/>
        </w:tabs>
        <w:spacing w:before="0"/>
        <w:ind w:left="568" w:hanging="284"/>
        <w:rPr>
          <w:rFonts w:cs="Arial"/>
          <w:b/>
        </w:rPr>
      </w:pPr>
      <w:r w:rsidRPr="00E95DB4">
        <w:rPr>
          <w:rFonts w:cs="Arial"/>
        </w:rPr>
        <w:t>да је Корисник услуге својом Одлуком о додели уговора бр. ____________ од __.__.___. године изабрао понуду Пружаоца услуге.</w:t>
      </w:r>
    </w:p>
    <w:p w14:paraId="3E9714D8" w14:textId="77777777" w:rsidR="00A52F07" w:rsidRPr="00E95DB4" w:rsidRDefault="00A52F07" w:rsidP="00A52F07">
      <w:pPr>
        <w:keepNext/>
        <w:jc w:val="both"/>
        <w:outlineLvl w:val="2"/>
        <w:rPr>
          <w:rFonts w:ascii="Arial" w:hAnsi="Arial" w:cs="Arial"/>
          <w:bCs/>
          <w:sz w:val="22"/>
          <w:szCs w:val="22"/>
          <w:u w:val="single"/>
          <w:lang w:val="sr-Cyrl-RS"/>
        </w:rPr>
      </w:pPr>
    </w:p>
    <w:p w14:paraId="45077869" w14:textId="77777777" w:rsidR="00A52F07" w:rsidRPr="00E95DB4" w:rsidRDefault="00A52F07" w:rsidP="00A52F07">
      <w:pPr>
        <w:jc w:val="both"/>
        <w:rPr>
          <w:rFonts w:ascii="Arial" w:hAnsi="Arial" w:cs="Arial"/>
          <w:b/>
          <w:sz w:val="22"/>
          <w:szCs w:val="22"/>
          <w:lang w:val="sr-Cyrl-RS"/>
        </w:rPr>
      </w:pPr>
    </w:p>
    <w:p w14:paraId="4AA33B18" w14:textId="77777777" w:rsidR="00A52F07" w:rsidRPr="00E95DB4" w:rsidRDefault="00A52F07" w:rsidP="00A52F07">
      <w:pPr>
        <w:jc w:val="both"/>
        <w:rPr>
          <w:rFonts w:ascii="Arial" w:hAnsi="Arial" w:cs="Arial"/>
          <w:b/>
          <w:bCs/>
          <w:sz w:val="22"/>
          <w:szCs w:val="22"/>
          <w:lang w:val="sr-Cyrl-RS"/>
        </w:rPr>
      </w:pPr>
      <w:r w:rsidRPr="00E95DB4">
        <w:rPr>
          <w:rFonts w:ascii="Arial" w:hAnsi="Arial" w:cs="Arial"/>
          <w:b/>
          <w:bCs/>
          <w:sz w:val="22"/>
          <w:szCs w:val="22"/>
          <w:lang w:val="sr-Cyrl-RS"/>
        </w:rPr>
        <w:t>Предмет Уговора</w:t>
      </w:r>
    </w:p>
    <w:p w14:paraId="731EF79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w:t>
      </w:r>
    </w:p>
    <w:p w14:paraId="060D169A" w14:textId="6DA79C93" w:rsidR="00A52F07" w:rsidRPr="00E95DB4" w:rsidRDefault="00A52F07" w:rsidP="00A52F07">
      <w:pPr>
        <w:jc w:val="both"/>
        <w:rPr>
          <w:rFonts w:ascii="Arial" w:hAnsi="Arial" w:cs="Arial"/>
          <w:sz w:val="22"/>
          <w:szCs w:val="22"/>
          <w:lang w:val="ru-RU" w:eastAsia="en-US"/>
        </w:rPr>
      </w:pPr>
      <w:r w:rsidRPr="00E95DB4">
        <w:rPr>
          <w:rFonts w:ascii="Arial" w:hAnsi="Arial" w:cs="Arial"/>
          <w:sz w:val="22"/>
          <w:szCs w:val="22"/>
          <w:lang w:val="ru-RU" w:eastAsia="en-US"/>
        </w:rPr>
        <w:t>Предмет овог Уговора о  пружању услуга</w:t>
      </w:r>
      <w:r w:rsidR="000E5F3B" w:rsidRPr="00E95DB4">
        <w:rPr>
          <w:rFonts w:ascii="Arial" w:hAnsi="Arial" w:cs="Arial"/>
          <w:sz w:val="22"/>
          <w:szCs w:val="22"/>
          <w:lang w:val="ru-RU" w:eastAsia="en-US"/>
        </w:rPr>
        <w:t xml:space="preserve"> са пратећим добрима</w:t>
      </w:r>
      <w:r w:rsidRPr="00E95DB4">
        <w:rPr>
          <w:rFonts w:ascii="Arial" w:hAnsi="Arial" w:cs="Arial"/>
          <w:sz w:val="22"/>
          <w:szCs w:val="22"/>
          <w:lang w:val="ru-RU" w:eastAsia="en-US"/>
        </w:rPr>
        <w:t xml:space="preserve"> </w:t>
      </w:r>
      <w:r w:rsidRPr="00E95DB4">
        <w:rPr>
          <w:rFonts w:ascii="Arial" w:hAnsi="Arial" w:cs="Arial"/>
          <w:sz w:val="22"/>
          <w:szCs w:val="22"/>
          <w:lang w:val="en-US" w:eastAsia="en-US"/>
        </w:rPr>
        <w:t>(у даљем тексту</w:t>
      </w:r>
      <w:r w:rsidRPr="00E95DB4">
        <w:rPr>
          <w:rFonts w:ascii="Arial" w:hAnsi="Arial" w:cs="Arial"/>
          <w:sz w:val="22"/>
          <w:szCs w:val="22"/>
          <w:lang w:val="ru-RU" w:eastAsia="en-US"/>
        </w:rPr>
        <w:t>: Уговор) је извршење услуга</w:t>
      </w:r>
      <w:r w:rsidR="000E5F3B" w:rsidRPr="00E95DB4">
        <w:rPr>
          <w:rFonts w:ascii="Arial" w:hAnsi="Arial" w:cs="Arial"/>
          <w:sz w:val="22"/>
          <w:szCs w:val="22"/>
          <w:lang w:val="ru-RU" w:eastAsia="en-US"/>
        </w:rPr>
        <w:t xml:space="preserve"> и испорука добара</w:t>
      </w:r>
      <w:r w:rsidRPr="00E95DB4">
        <w:rPr>
          <w:rFonts w:ascii="Arial" w:hAnsi="Arial" w:cs="Arial"/>
          <w:sz w:val="22"/>
          <w:szCs w:val="22"/>
          <w:lang w:val="ru-RU" w:eastAsia="en-US"/>
        </w:rPr>
        <w:t>:</w:t>
      </w:r>
      <w:r w:rsidRPr="00E95DB4">
        <w:rPr>
          <w:rFonts w:ascii="Arial" w:hAnsi="Arial" w:cs="Arial"/>
          <w:sz w:val="22"/>
          <w:szCs w:val="22"/>
        </w:rPr>
        <w:t xml:space="preserve"> </w:t>
      </w:r>
      <w:r w:rsidRPr="00E95DB4">
        <w:rPr>
          <w:rFonts w:ascii="Arial" w:hAnsi="Arial" w:cs="Arial"/>
          <w:sz w:val="22"/>
          <w:szCs w:val="22"/>
          <w:lang w:eastAsia="en-US"/>
        </w:rPr>
        <w:t>Управљање идентитетима и привилегијама приступа</w:t>
      </w:r>
      <w:r w:rsidRPr="00E95DB4">
        <w:rPr>
          <w:rFonts w:ascii="Arial" w:hAnsi="Arial" w:cs="Arial"/>
          <w:sz w:val="22"/>
          <w:szCs w:val="22"/>
          <w:lang w:val="ru-RU" w:eastAsia="en-US"/>
        </w:rPr>
        <w:t xml:space="preserve"> </w:t>
      </w:r>
      <w:r w:rsidRPr="00E95DB4">
        <w:rPr>
          <w:rFonts w:ascii="Arial" w:hAnsi="Arial" w:cs="Arial"/>
          <w:sz w:val="22"/>
          <w:szCs w:val="22"/>
          <w:lang w:val="sr-Cyrl-RS" w:eastAsia="en-US"/>
        </w:rPr>
        <w:t xml:space="preserve"> </w:t>
      </w:r>
      <w:r w:rsidRPr="00E95DB4">
        <w:rPr>
          <w:rFonts w:ascii="Arial" w:hAnsi="Arial" w:cs="Arial"/>
          <w:sz w:val="22"/>
          <w:szCs w:val="22"/>
          <w:lang w:val="en-US" w:eastAsia="en-US"/>
        </w:rPr>
        <w:t xml:space="preserve">(даље: </w:t>
      </w:r>
      <w:r w:rsidR="00DF0F5E" w:rsidRPr="00E95DB4">
        <w:rPr>
          <w:rFonts w:ascii="Arial" w:hAnsi="Arial" w:cs="Arial"/>
          <w:sz w:val="22"/>
          <w:szCs w:val="22"/>
          <w:lang w:val="sr-Cyrl-RS" w:eastAsia="en-US"/>
        </w:rPr>
        <w:t>услуга</w:t>
      </w:r>
      <w:r w:rsidRPr="00E95DB4">
        <w:rPr>
          <w:rFonts w:ascii="Arial" w:hAnsi="Arial" w:cs="Arial"/>
          <w:sz w:val="22"/>
          <w:szCs w:val="22"/>
          <w:lang w:val="en-US" w:eastAsia="en-US"/>
        </w:rPr>
        <w:t>)</w:t>
      </w:r>
      <w:r w:rsidRPr="00E95DB4">
        <w:rPr>
          <w:rFonts w:ascii="Arial" w:eastAsia="Calibri" w:hAnsi="Arial" w:cs="Arial"/>
          <w:sz w:val="22"/>
          <w:szCs w:val="22"/>
          <w:lang w:val="en-US" w:eastAsia="en-US"/>
        </w:rPr>
        <w:t xml:space="preserve">, у свему према Конкурсној документацији, Понуди </w:t>
      </w:r>
      <w:r w:rsidRPr="00E95DB4">
        <w:rPr>
          <w:rFonts w:ascii="Arial" w:eastAsia="Calibri" w:hAnsi="Arial" w:cs="Arial"/>
          <w:sz w:val="22"/>
          <w:szCs w:val="22"/>
          <w:lang w:val="sr-Cyrl-RS" w:eastAsia="en-US"/>
        </w:rPr>
        <w:t>Пружаоца услуге</w:t>
      </w:r>
      <w:r w:rsidRPr="00E95DB4">
        <w:rPr>
          <w:rFonts w:ascii="Arial" w:eastAsia="Calibri" w:hAnsi="Arial" w:cs="Arial"/>
          <w:sz w:val="22"/>
          <w:szCs w:val="22"/>
          <w:lang w:val="en-US" w:eastAsia="en-US"/>
        </w:rPr>
        <w:t xml:space="preserve">, </w:t>
      </w:r>
      <w:r w:rsidRPr="00E95DB4">
        <w:rPr>
          <w:rFonts w:ascii="Arial" w:eastAsia="Calibri" w:hAnsi="Arial" w:cs="Arial"/>
          <w:sz w:val="22"/>
          <w:szCs w:val="22"/>
          <w:lang w:val="sr-Cyrl-RS" w:eastAsia="en-US"/>
        </w:rPr>
        <w:t>Техничкој с</w:t>
      </w:r>
      <w:r w:rsidRPr="00E95DB4">
        <w:rPr>
          <w:rFonts w:ascii="Arial" w:eastAsia="Calibri" w:hAnsi="Arial" w:cs="Arial"/>
          <w:sz w:val="22"/>
          <w:szCs w:val="22"/>
          <w:lang w:val="en-US" w:eastAsia="en-US"/>
        </w:rPr>
        <w:t>пецификацији и Структури цене који као Прилог 1, Прилог 2, Прилог 3 и Прилог 4</w:t>
      </w:r>
      <w:r w:rsidRPr="00E95DB4">
        <w:rPr>
          <w:rFonts w:ascii="Arial" w:eastAsia="Calibri" w:hAnsi="Arial" w:cs="Arial"/>
          <w:sz w:val="22"/>
          <w:szCs w:val="22"/>
          <w:lang w:eastAsia="en-US"/>
        </w:rPr>
        <w:t xml:space="preserve"> </w:t>
      </w:r>
      <w:r w:rsidRPr="00E95DB4">
        <w:rPr>
          <w:rFonts w:ascii="Arial" w:eastAsia="Calibri" w:hAnsi="Arial" w:cs="Arial"/>
          <w:sz w:val="22"/>
          <w:szCs w:val="22"/>
          <w:lang w:val="en-US" w:eastAsia="en-US"/>
        </w:rPr>
        <w:t>чине саставни део овог</w:t>
      </w:r>
      <w:r w:rsidRPr="00E95DB4">
        <w:rPr>
          <w:rFonts w:ascii="Arial" w:eastAsia="Calibri" w:hAnsi="Arial" w:cs="Arial"/>
          <w:sz w:val="22"/>
          <w:szCs w:val="22"/>
          <w:lang w:val="sr-Cyrl-RS" w:eastAsia="en-US"/>
        </w:rPr>
        <w:t xml:space="preserve"> Уговора</w:t>
      </w:r>
      <w:r w:rsidRPr="00E95DB4">
        <w:rPr>
          <w:rFonts w:ascii="Arial" w:eastAsia="Calibri" w:hAnsi="Arial" w:cs="Arial"/>
          <w:sz w:val="22"/>
          <w:szCs w:val="22"/>
          <w:lang w:val="en-US" w:eastAsia="en-US"/>
        </w:rPr>
        <w:t>.</w:t>
      </w:r>
    </w:p>
    <w:p w14:paraId="3F28D502" w14:textId="77777777" w:rsidR="00A52F07" w:rsidRPr="00E95DB4" w:rsidRDefault="00A52F07" w:rsidP="00A52F07">
      <w:pPr>
        <w:jc w:val="both"/>
        <w:rPr>
          <w:rFonts w:ascii="Arial" w:hAnsi="Arial" w:cs="Arial"/>
          <w:sz w:val="22"/>
          <w:szCs w:val="22"/>
          <w:lang w:val="sr-Cyrl-RS"/>
        </w:rPr>
      </w:pPr>
    </w:p>
    <w:p w14:paraId="1C807702"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Цена</w:t>
      </w:r>
    </w:p>
    <w:p w14:paraId="076253EF"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w:t>
      </w:r>
    </w:p>
    <w:p w14:paraId="623AA0E2" w14:textId="31BD1B7F"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Уговорне стране утврђују да је укупна цена извршених услуга</w:t>
      </w:r>
      <w:r w:rsidR="00DF0F5E" w:rsidRPr="00E95DB4">
        <w:rPr>
          <w:rFonts w:ascii="Arial" w:hAnsi="Arial" w:cs="Arial"/>
          <w:sz w:val="22"/>
          <w:szCs w:val="22"/>
          <w:lang w:val="sr-Cyrl-RS"/>
        </w:rPr>
        <w:t>, испоручених добра</w:t>
      </w:r>
      <w:r w:rsidRPr="00E95DB4">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3594668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192E3012" w14:textId="77777777" w:rsidR="00A52F07" w:rsidRPr="00E95DB4" w:rsidRDefault="00A52F07" w:rsidP="00A52F07">
      <w:pPr>
        <w:jc w:val="both"/>
        <w:rPr>
          <w:rFonts w:ascii="Arial" w:eastAsia="Calibri" w:hAnsi="Arial" w:cs="Arial"/>
          <w:sz w:val="22"/>
          <w:szCs w:val="22"/>
          <w:lang w:val="sr-Cyrl-RS"/>
        </w:rPr>
      </w:pPr>
      <w:r w:rsidRPr="00E95DB4">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BF6F30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95DB4">
        <w:rPr>
          <w:rFonts w:ascii="Arial" w:eastAsia="Calibri" w:hAnsi="Arial" w:cs="Arial"/>
          <w:i/>
          <w:sz w:val="22"/>
          <w:szCs w:val="22"/>
        </w:rPr>
        <w:t>(</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7C119DB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Начин  и услови плаћања </w:t>
      </w:r>
    </w:p>
    <w:p w14:paraId="4ADBC826"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3.</w:t>
      </w:r>
    </w:p>
    <w:p w14:paraId="6C9A37D6"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14:paraId="735D0B5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538A1473" w14:textId="66A408FF" w:rsidR="00A52F07" w:rsidRPr="00E95DB4" w:rsidRDefault="00042A5C" w:rsidP="00A52F07">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w:t>
      </w:r>
      <w:r w:rsidR="00A52F07" w:rsidRPr="00E95DB4">
        <w:rPr>
          <w:rFonts w:ascii="Arial" w:hAnsi="Arial" w:cs="Arial"/>
          <w:sz w:val="22"/>
          <w:szCs w:val="22"/>
          <w:u w:val="single"/>
          <w:lang w:val="sr-Cyrl-RS"/>
        </w:rPr>
        <w:t xml:space="preserve"> испоручених добара - опреме (софтвер, лиценце)  биће плаћена на следећи начин:</w:t>
      </w:r>
    </w:p>
    <w:p w14:paraId="1392EDC7" w14:textId="0FD16657" w:rsidR="00DF0F5E" w:rsidRPr="00E95DB4" w:rsidRDefault="00A52F07" w:rsidP="006E7F02">
      <w:pPr>
        <w:keepLines/>
        <w:numPr>
          <w:ilvl w:val="0"/>
          <w:numId w:val="53"/>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w:t>
      </w:r>
    </w:p>
    <w:p w14:paraId="706E9DF6"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инсталације, имплементације, тестирања и пуштања у рад опреме:</w:t>
      </w:r>
    </w:p>
    <w:p w14:paraId="5EAEEAB0" w14:textId="77777777" w:rsidR="00A52F07" w:rsidRPr="00E95DB4" w:rsidRDefault="00A52F07" w:rsidP="00A52F07">
      <w:pPr>
        <w:pStyle w:val="Header"/>
        <w:tabs>
          <w:tab w:val="left" w:pos="709"/>
        </w:tabs>
        <w:rPr>
          <w:rFonts w:ascii="Arial" w:hAnsi="Arial" w:cs="Arial"/>
          <w:sz w:val="22"/>
          <w:szCs w:val="22"/>
          <w:lang w:val="sr-Cyrl-RS"/>
        </w:rPr>
      </w:pPr>
    </w:p>
    <w:p w14:paraId="776E59BF"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 </w:t>
      </w:r>
    </w:p>
    <w:p w14:paraId="5F75DF3C" w14:textId="77777777" w:rsidR="00A52F07" w:rsidRPr="00E95DB4" w:rsidRDefault="00A52F07" w:rsidP="00A52F07">
      <w:pPr>
        <w:keepLines/>
        <w:tabs>
          <w:tab w:val="left" w:pos="3486"/>
        </w:tabs>
        <w:suppressAutoHyphens w:val="0"/>
        <w:ind w:left="1350"/>
        <w:jc w:val="both"/>
        <w:rPr>
          <w:rFonts w:ascii="Arial" w:hAnsi="Arial" w:cs="Arial"/>
          <w:sz w:val="22"/>
          <w:szCs w:val="22"/>
          <w:lang w:val="sr-Cyrl-RS"/>
        </w:rPr>
      </w:pPr>
    </w:p>
    <w:p w14:paraId="4801DB89"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израде пројектне документације:</w:t>
      </w:r>
    </w:p>
    <w:p w14:paraId="0A4FEF57" w14:textId="77777777" w:rsidR="00A52F07" w:rsidRPr="00E95DB4" w:rsidRDefault="00A52F07" w:rsidP="00A52F07">
      <w:pPr>
        <w:pStyle w:val="Header"/>
        <w:tabs>
          <w:tab w:val="left" w:pos="709"/>
        </w:tabs>
        <w:rPr>
          <w:rFonts w:ascii="Arial" w:hAnsi="Arial" w:cs="Arial"/>
          <w:sz w:val="22"/>
          <w:szCs w:val="22"/>
          <w:lang w:val="sr-Cyrl-RS"/>
        </w:rPr>
      </w:pPr>
    </w:p>
    <w:p w14:paraId="379D848B"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oд 45 (четрдесетпет) дана, од дана пријема исправног рачуна од Пружаоца услуге, издатог на основу прихваћеног и одобреног извештаја Пружаоца услуге, овереног од стране овлашћеног представника Корисника услуге. </w:t>
      </w:r>
    </w:p>
    <w:p w14:paraId="30F29B38" w14:textId="77777777" w:rsidR="00A52F07" w:rsidRPr="00E95DB4" w:rsidRDefault="00A52F07" w:rsidP="00A52F07">
      <w:pPr>
        <w:suppressAutoHyphens w:val="0"/>
        <w:rPr>
          <w:rFonts w:ascii="Arial" w:hAnsi="Arial" w:cs="Arial"/>
          <w:sz w:val="22"/>
          <w:szCs w:val="22"/>
          <w:lang w:val="sr-Cyrl-RS"/>
        </w:rPr>
      </w:pPr>
    </w:p>
    <w:p w14:paraId="66397B33" w14:textId="77777777" w:rsidR="00A52F07" w:rsidRPr="00E95DB4" w:rsidRDefault="00A52F07" w:rsidP="00A52F07">
      <w:pPr>
        <w:rPr>
          <w:rFonts w:ascii="Arial" w:hAnsi="Arial" w:cs="Arial"/>
          <w:sz w:val="22"/>
          <w:szCs w:val="22"/>
          <w:u w:val="single"/>
          <w:lang w:val="sr-Cyrl-RS"/>
        </w:rPr>
      </w:pPr>
      <w:r w:rsidRPr="00E95DB4">
        <w:rPr>
          <w:rFonts w:ascii="Arial" w:hAnsi="Arial" w:cs="Arial"/>
          <w:sz w:val="22"/>
          <w:szCs w:val="22"/>
          <w:u w:val="single"/>
          <w:lang w:val="sr-Cyrl-RS"/>
        </w:rPr>
        <w:t>Услуге техничке подршке:</w:t>
      </w:r>
    </w:p>
    <w:p w14:paraId="463834C9"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Пружалац услуге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Корисника услуге, овереног од стране овлашћеног представника Корисника услуге</w:t>
      </w:r>
    </w:p>
    <w:p w14:paraId="754DD404"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CB84DB"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BB49283"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14:paraId="541EDCC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F0825B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69BC781"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7698C00"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14:paraId="372CAE59"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14:paraId="482957B6"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5" w:history="1">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95DB4" w:rsidRDefault="00A52F07" w:rsidP="00A52F07">
      <w:pPr>
        <w:jc w:val="both"/>
        <w:rPr>
          <w:rFonts w:ascii="Arial" w:hAnsi="Arial" w:cs="Arial"/>
          <w:i/>
          <w:sz w:val="22"/>
          <w:szCs w:val="22"/>
          <w:lang w:val="sr-Cyrl-RS"/>
        </w:rPr>
      </w:pPr>
      <w:r w:rsidRPr="00E95DB4">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E95DB4">
        <w:rPr>
          <w:rFonts w:ascii="Arial" w:hAnsi="Arial" w:cs="Arial"/>
          <w:i/>
          <w:sz w:val="22"/>
          <w:szCs w:val="22"/>
        </w:rPr>
        <w:t>рачун у складу са његовим инструкцијама</w:t>
      </w:r>
      <w:r w:rsidRPr="00E95DB4">
        <w:rPr>
          <w:rFonts w:ascii="Arial" w:hAnsi="Arial" w:cs="Arial"/>
          <w:i/>
          <w:sz w:val="22"/>
          <w:szCs w:val="22"/>
          <w:lang w:val="sr-Cyrl-RS"/>
        </w:rPr>
        <w:t>,датум у рачуну</w:t>
      </w:r>
    </w:p>
    <w:p w14:paraId="02826C87" w14:textId="77777777" w:rsidR="00A52F07" w:rsidRPr="00E95DB4" w:rsidRDefault="00A52F07" w:rsidP="00A52F07">
      <w:pPr>
        <w:jc w:val="both"/>
        <w:rPr>
          <w:rFonts w:ascii="Arial" w:eastAsia="Calibri" w:hAnsi="Arial" w:cs="Arial"/>
          <w:i/>
          <w:sz w:val="22"/>
          <w:szCs w:val="22"/>
          <w:lang w:val="sr-Cyrl-RS"/>
        </w:rPr>
      </w:pPr>
    </w:p>
    <w:p w14:paraId="608A2353" w14:textId="77777777" w:rsidR="00A52F07" w:rsidRPr="00E95DB4" w:rsidRDefault="00A52F07" w:rsidP="00A52F07">
      <w:pPr>
        <w:jc w:val="both"/>
        <w:rPr>
          <w:rFonts w:ascii="Arial" w:hAnsi="Arial" w:cs="Arial"/>
          <w:i/>
          <w:sz w:val="22"/>
          <w:szCs w:val="22"/>
          <w:lang w:val="sr-Cyrl-RS"/>
        </w:rPr>
      </w:pPr>
      <w:r w:rsidRPr="00E95DB4">
        <w:rPr>
          <w:rFonts w:ascii="Arial" w:hAnsi="Arial" w:cs="Arial"/>
          <w:i/>
          <w:sz w:val="22"/>
          <w:szCs w:val="22"/>
        </w:rPr>
        <w:t>Плаћања страном Пружаоцу услуге се врши дознаком у EUR, на његов девизни рачун у складу са његовим инструкцијама</w:t>
      </w:r>
      <w:r w:rsidRPr="00E95DB4">
        <w:rPr>
          <w:rFonts w:ascii="Arial" w:hAnsi="Arial" w:cs="Arial"/>
          <w:i/>
          <w:sz w:val="22"/>
          <w:szCs w:val="22"/>
          <w:lang w:val="sr-Cyrl-RS"/>
        </w:rPr>
        <w:t>, датим у рачуну.</w:t>
      </w:r>
    </w:p>
    <w:p w14:paraId="2E7A0E68"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Плаћање се врши на </w:t>
      </w:r>
      <w:r w:rsidRPr="00E95DB4">
        <w:rPr>
          <w:rFonts w:ascii="Arial" w:hAnsi="Arial" w:cs="Arial"/>
          <w:sz w:val="22"/>
          <w:szCs w:val="22"/>
          <w:lang w:val="sr-Cyrl-RS"/>
        </w:rPr>
        <w:t>текући</w:t>
      </w:r>
      <w:r w:rsidRPr="00E95DB4">
        <w:rPr>
          <w:rFonts w:ascii="Arial" w:hAnsi="Arial" w:cs="Arial"/>
          <w:sz w:val="22"/>
          <w:szCs w:val="22"/>
        </w:rPr>
        <w:t xml:space="preserve"> рачун </w:t>
      </w:r>
      <w:r w:rsidRPr="00E95DB4">
        <w:rPr>
          <w:rFonts w:ascii="Arial" w:hAnsi="Arial" w:cs="Arial"/>
          <w:sz w:val="22"/>
          <w:szCs w:val="22"/>
          <w:lang w:val="sr-Cyrl-RS"/>
        </w:rPr>
        <w:t>Пружаоца услуге</w:t>
      </w:r>
      <w:r w:rsidRPr="00E95DB4">
        <w:rPr>
          <w:rFonts w:ascii="Arial" w:hAnsi="Arial" w:cs="Arial"/>
          <w:sz w:val="22"/>
          <w:szCs w:val="22"/>
        </w:rPr>
        <w:t xml:space="preserve"> бр. _______________________  код ________________________</w:t>
      </w:r>
    </w:p>
    <w:p w14:paraId="1B8781CD" w14:textId="77777777" w:rsidR="00A52F07" w:rsidRPr="00E95DB4" w:rsidRDefault="00A52F07" w:rsidP="00A52F07">
      <w:pPr>
        <w:jc w:val="both"/>
        <w:rPr>
          <w:rFonts w:ascii="Arial" w:hAnsi="Arial" w:cs="Arial"/>
          <w:sz w:val="22"/>
          <w:szCs w:val="22"/>
        </w:rPr>
      </w:pPr>
    </w:p>
    <w:p w14:paraId="388B5D08"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en-US"/>
        </w:rPr>
        <w:t>Рачун мора бити достављен на адресу Корисника услуге: Јавно предузеће „Електропривреда Србије“ Београд,</w:t>
      </w:r>
      <w:r w:rsidRPr="00E95DB4">
        <w:rPr>
          <w:rFonts w:ascii="Arial" w:hAnsi="Arial" w:cs="Arial"/>
          <w:sz w:val="22"/>
          <w:szCs w:val="22"/>
        </w:rPr>
        <w:t xml:space="preserve"> </w:t>
      </w:r>
      <w:r w:rsidRPr="00E95DB4">
        <w:rPr>
          <w:rFonts w:ascii="Arial" w:hAnsi="Arial" w:cs="Arial"/>
          <w:sz w:val="22"/>
          <w:szCs w:val="22"/>
          <w:lang w:val="en-US"/>
        </w:rPr>
        <w:t xml:space="preserve">Царице Милице 2,  са обавезним прилозима и то: Записник о квалитативном и квантитативном пријему,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E95DB4">
        <w:rPr>
          <w:rFonts w:ascii="Arial" w:hAnsi="Arial" w:cs="Arial"/>
          <w:sz w:val="22"/>
          <w:szCs w:val="22"/>
          <w:lang w:val="sr-Latn-CS"/>
        </w:rPr>
        <w:t>Корисника услуге</w:t>
      </w:r>
      <w:r w:rsidRPr="00E95DB4">
        <w:rPr>
          <w:rFonts w:ascii="Arial" w:hAnsi="Arial" w:cs="Arial"/>
          <w:sz w:val="22"/>
          <w:szCs w:val="22"/>
          <w:lang w:val="en-US"/>
        </w:rPr>
        <w:t>, које је примило предметна добра.</w:t>
      </w:r>
    </w:p>
    <w:p w14:paraId="557CC14A" w14:textId="77777777" w:rsidR="00A52F07" w:rsidRPr="00E95DB4" w:rsidRDefault="00A52F07" w:rsidP="00A52F07">
      <w:pPr>
        <w:jc w:val="both"/>
        <w:rPr>
          <w:rFonts w:ascii="Arial" w:hAnsi="Arial" w:cs="Arial"/>
          <w:sz w:val="22"/>
          <w:szCs w:val="22"/>
        </w:rPr>
      </w:pPr>
    </w:p>
    <w:p w14:paraId="2E10155E" w14:textId="77777777" w:rsidR="00A52F07" w:rsidRPr="00E95DB4" w:rsidRDefault="00A52F07" w:rsidP="00A52F07">
      <w:pPr>
        <w:jc w:val="both"/>
        <w:rPr>
          <w:rFonts w:ascii="Arial" w:hAnsi="Arial" w:cs="Arial"/>
          <w:sz w:val="22"/>
          <w:szCs w:val="22"/>
          <w:lang w:val="en-US"/>
        </w:rPr>
      </w:pPr>
      <w:r w:rsidRPr="00E95DB4">
        <w:rPr>
          <w:rFonts w:ascii="Arial" w:hAnsi="Arial"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95DB4">
        <w:rPr>
          <w:rFonts w:ascii="Arial" w:hAnsi="Arial" w:cs="Arial"/>
          <w:sz w:val="22"/>
          <w:szCs w:val="22"/>
          <w:lang w:val="en-US"/>
        </w:rPr>
        <w:t>.</w:t>
      </w:r>
    </w:p>
    <w:p w14:paraId="3A1076B0" w14:textId="77777777" w:rsidR="00A52F07" w:rsidRPr="00E95DB4" w:rsidRDefault="00A52F07" w:rsidP="00A52F07">
      <w:pPr>
        <w:jc w:val="both"/>
        <w:rPr>
          <w:rFonts w:ascii="Arial" w:hAnsi="Arial" w:cs="Arial"/>
          <w:sz w:val="22"/>
          <w:szCs w:val="22"/>
        </w:rPr>
      </w:pPr>
    </w:p>
    <w:p w14:paraId="24A618FA" w14:textId="77777777" w:rsidR="00A52F07" w:rsidRPr="00E95DB4" w:rsidRDefault="00A52F07" w:rsidP="00A52F07">
      <w:pPr>
        <w:pStyle w:val="BodyText"/>
        <w:rPr>
          <w:rFonts w:ascii="Arial" w:hAnsi="Arial" w:cs="Arial"/>
          <w:sz w:val="22"/>
          <w:szCs w:val="22"/>
          <w:lang w:val="sr-Cyrl-RS"/>
        </w:rPr>
      </w:pPr>
    </w:p>
    <w:p w14:paraId="1318FCE6"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Рок извршења услуга и испоруке добара </w:t>
      </w:r>
    </w:p>
    <w:p w14:paraId="40AAC15F" w14:textId="77777777" w:rsidR="00A52F07" w:rsidRPr="00E95DB4" w:rsidRDefault="00A52F07" w:rsidP="00A52F07">
      <w:pPr>
        <w:pStyle w:val="BodyText"/>
        <w:rPr>
          <w:rFonts w:ascii="Arial" w:hAnsi="Arial" w:cs="Arial"/>
          <w:b/>
          <w:sz w:val="22"/>
          <w:szCs w:val="22"/>
          <w:lang w:val="sr-Cyrl-RS"/>
        </w:rPr>
      </w:pPr>
    </w:p>
    <w:p w14:paraId="71C92DB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4.</w:t>
      </w:r>
    </w:p>
    <w:p w14:paraId="4DEC3F1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Рок извршења испоруке опреме и услуга предвиђен овим уговором је следећи:</w:t>
      </w:r>
    </w:p>
    <w:p w14:paraId="7B3C4ACF"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14:paraId="530EED05"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пуштања у рад биће извршене у року од ________ (словима: ______________) дана од дана испоруке добара и обостраног потписивања Записника о квантитативном пријему мреже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7EA7C289"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Рок за пружање техничке подршке је 12 (словима: дванаест: месеци) , од дана почетка гарантног рока. Пружалац услуге мора да понуди Техничку подршку за све време трајања гарантног рока. Услуга техничке подршке почиње даном почетка гарантног рока.</w:t>
      </w:r>
    </w:p>
    <w:p w14:paraId="04DF0D4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 </w:t>
      </w:r>
    </w:p>
    <w:p w14:paraId="7C0D8BB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Гарантни рок</w:t>
      </w:r>
    </w:p>
    <w:p w14:paraId="2EB7239C"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6.</w:t>
      </w:r>
    </w:p>
    <w:p w14:paraId="42DDF00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Гарантни рок износи</w:t>
      </w:r>
      <w:r w:rsidRPr="00E95DB4" w:rsidDel="00C94B71">
        <w:rPr>
          <w:rFonts w:ascii="Arial" w:hAnsi="Arial" w:cs="Arial"/>
          <w:sz w:val="22"/>
          <w:szCs w:val="22"/>
          <w:lang w:val="sr-Cyrl-RS"/>
        </w:rPr>
        <w:t xml:space="preserve"> </w:t>
      </w:r>
      <w:r w:rsidRPr="00E95DB4">
        <w:rPr>
          <w:rFonts w:ascii="Arial" w:hAnsi="Arial" w:cs="Arial"/>
          <w:sz w:val="22"/>
          <w:szCs w:val="22"/>
          <w:lang w:val="sr-Cyrl-RS"/>
        </w:rPr>
        <w:t>___ месеци од дана потписивања Записника о квалитативном пријему мреже.</w:t>
      </w:r>
    </w:p>
    <w:p w14:paraId="574D82D9"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lastRenderedPageBreak/>
        <w:t>Гарантни рок почиње да тече од дана обостраног потписивања Записника о квалитативном пријему мреже 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14:paraId="7A34071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14:paraId="39015C4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14:paraId="043D853B"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Уколико Пружалац услуге не отклони техничке недостатке на опреми у року из Прилога 5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14:paraId="472CEAD2" w14:textId="77777777" w:rsidR="00A52F07" w:rsidRPr="00E95DB4" w:rsidRDefault="00A52F07" w:rsidP="00A52F07">
      <w:pPr>
        <w:jc w:val="both"/>
        <w:rPr>
          <w:rFonts w:ascii="Arial" w:hAnsi="Arial" w:cs="Arial"/>
          <w:sz w:val="22"/>
          <w:szCs w:val="22"/>
          <w:lang w:val="sr-Cyrl-RS"/>
        </w:rPr>
      </w:pPr>
    </w:p>
    <w:p w14:paraId="2139519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 као и сервисну службу за поправку предмета Уговора.</w:t>
      </w:r>
    </w:p>
    <w:p w14:paraId="2EFB8C0F" w14:textId="77777777" w:rsidR="00A52F07" w:rsidRPr="00E95DB4" w:rsidRDefault="00A52F07" w:rsidP="00A52F07">
      <w:pPr>
        <w:jc w:val="both"/>
        <w:rPr>
          <w:rFonts w:ascii="Arial" w:hAnsi="Arial" w:cs="Arial"/>
          <w:sz w:val="22"/>
          <w:szCs w:val="22"/>
          <w:lang w:val="sr-Cyrl-RS"/>
        </w:rPr>
      </w:pPr>
    </w:p>
    <w:p w14:paraId="0338E781" w14:textId="77777777" w:rsidR="00A52F07" w:rsidRPr="00E95DB4" w:rsidRDefault="00A52F07" w:rsidP="00A52F07">
      <w:pPr>
        <w:jc w:val="both"/>
        <w:rPr>
          <w:rFonts w:ascii="Arial" w:hAnsi="Arial" w:cs="Arial"/>
          <w:sz w:val="22"/>
          <w:szCs w:val="22"/>
          <w:lang w:val="sr-Cyrl-RS"/>
        </w:rPr>
      </w:pPr>
    </w:p>
    <w:p w14:paraId="3916015A"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Место извршења услуга и испоруке опреме </w:t>
      </w:r>
    </w:p>
    <w:p w14:paraId="1C3EAA19" w14:textId="77777777" w:rsidR="00A52F07" w:rsidRPr="00E95DB4" w:rsidRDefault="00A52F07" w:rsidP="00A52F07">
      <w:pPr>
        <w:jc w:val="both"/>
        <w:rPr>
          <w:rFonts w:ascii="Arial" w:hAnsi="Arial" w:cs="Arial"/>
          <w:b/>
          <w:sz w:val="22"/>
          <w:szCs w:val="22"/>
          <w:lang w:val="sr-Cyrl-RS"/>
        </w:rPr>
      </w:pPr>
    </w:p>
    <w:p w14:paraId="2B1047BE"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7.</w:t>
      </w:r>
    </w:p>
    <w:p w14:paraId="2A9D028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Место испоруке опреме и извршења услуга:</w:t>
      </w:r>
    </w:p>
    <w:p w14:paraId="64764829" w14:textId="77777777" w:rsidR="00A52F07" w:rsidRPr="00E95DB4" w:rsidRDefault="00A52F07" w:rsidP="006E7F02">
      <w:pPr>
        <w:pStyle w:val="ListParagraph"/>
        <w:numPr>
          <w:ilvl w:val="0"/>
          <w:numId w:val="50"/>
        </w:numPr>
        <w:jc w:val="both"/>
        <w:rPr>
          <w:rFonts w:ascii="Arial" w:hAnsi="Arial" w:cs="Arial"/>
          <w:lang w:val="sr-Cyrl-RS"/>
        </w:rPr>
      </w:pPr>
      <w:r w:rsidRPr="00E95DB4">
        <w:rPr>
          <w:rFonts w:ascii="Arial" w:hAnsi="Arial" w:cs="Arial"/>
          <w:lang w:val="sr-Cyrl-RS"/>
        </w:rPr>
        <w:t>Царице Милице 2, Београд</w:t>
      </w:r>
    </w:p>
    <w:p w14:paraId="28BB2E4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Списак свих објеката дат је у Прилогу 4 овог Уговора .</w:t>
      </w:r>
    </w:p>
    <w:p w14:paraId="2FEC1EE8" w14:textId="77777777" w:rsidR="00A52F07" w:rsidRPr="00E95DB4" w:rsidRDefault="00A52F07" w:rsidP="00A52F07">
      <w:pPr>
        <w:jc w:val="both"/>
        <w:rPr>
          <w:rFonts w:ascii="Arial" w:hAnsi="Arial" w:cs="Arial"/>
          <w:sz w:val="22"/>
          <w:szCs w:val="22"/>
          <w:lang w:val="sr-Cyrl-RS"/>
        </w:rPr>
      </w:pPr>
    </w:p>
    <w:p w14:paraId="106A8972"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Права и обавезе уговорних страна</w:t>
      </w:r>
    </w:p>
    <w:p w14:paraId="622781C0"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8.</w:t>
      </w:r>
    </w:p>
    <w:p w14:paraId="20A98A74" w14:textId="77777777" w:rsidR="00A52F07" w:rsidRPr="00E95DB4" w:rsidRDefault="00A52F07" w:rsidP="00A52F07">
      <w:pPr>
        <w:pStyle w:val="KDParagraf"/>
        <w:spacing w:before="0"/>
        <w:rPr>
          <w:rFonts w:cs="Arial"/>
          <w:lang w:val="sr-Cyrl-CS"/>
        </w:rPr>
      </w:pPr>
      <w:r w:rsidRPr="00E95DB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95DB4" w:rsidRDefault="00A52F07" w:rsidP="00A52F07">
      <w:pPr>
        <w:pStyle w:val="KDParagraf"/>
        <w:spacing w:before="0"/>
        <w:rPr>
          <w:rFonts w:cs="Arial"/>
        </w:rPr>
      </w:pPr>
      <w:r w:rsidRPr="00E95DB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95DB4" w:rsidRDefault="00A52F07" w:rsidP="00A52F07">
      <w:pPr>
        <w:pStyle w:val="KDParagraf"/>
        <w:spacing w:before="0"/>
        <w:rPr>
          <w:rFonts w:cs="Arial"/>
        </w:rPr>
      </w:pPr>
      <w:r w:rsidRPr="00E95DB4">
        <w:rPr>
          <w:rFonts w:cs="Arial"/>
        </w:rPr>
        <w:tab/>
      </w:r>
      <w:r w:rsidRPr="00E95DB4">
        <w:rPr>
          <w:rFonts w:cs="Arial"/>
        </w:rPr>
        <w:tab/>
      </w:r>
    </w:p>
    <w:p w14:paraId="096D9811" w14:textId="77777777" w:rsidR="00A52F07" w:rsidRPr="00E95DB4" w:rsidRDefault="00A52F07" w:rsidP="00A52F07">
      <w:pPr>
        <w:pStyle w:val="KDParagraf"/>
        <w:spacing w:before="0"/>
        <w:rPr>
          <w:rFonts w:cs="Arial"/>
        </w:rPr>
      </w:pPr>
    </w:p>
    <w:p w14:paraId="4C6F6A3D" w14:textId="77777777" w:rsidR="00A52F07" w:rsidRPr="00E95DB4" w:rsidRDefault="00A52F07" w:rsidP="00A52F07">
      <w:pPr>
        <w:pStyle w:val="KDParagraf"/>
        <w:spacing w:before="0"/>
        <w:rPr>
          <w:rFonts w:cs="Arial"/>
          <w:lang w:val="sr-Cyrl-RS"/>
        </w:rPr>
      </w:pPr>
      <w:r w:rsidRPr="00E95DB4">
        <w:rPr>
          <w:rFonts w:cs="Arial"/>
        </w:rPr>
        <w:tab/>
      </w:r>
    </w:p>
    <w:p w14:paraId="694B8A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b/>
          <w:sz w:val="22"/>
          <w:szCs w:val="22"/>
          <w:lang w:val="sr-Cyrl-RS"/>
        </w:rPr>
        <w:t>Обавезе Пружаоца услуге</w:t>
      </w:r>
    </w:p>
    <w:p w14:paraId="120CBF92"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9.</w:t>
      </w:r>
    </w:p>
    <w:p w14:paraId="0E1DF592"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уговорене обавезе изврши у свему под условима из Конкурсне документације и Понуде.</w:t>
      </w:r>
    </w:p>
    <w:p w14:paraId="2E6297FD" w14:textId="77777777" w:rsidR="00A52F07" w:rsidRPr="00E95DB4" w:rsidRDefault="00A52F07" w:rsidP="00A52F07">
      <w:pPr>
        <w:pStyle w:val="Noparagraphstyle"/>
        <w:spacing w:line="240" w:lineRule="auto"/>
        <w:jc w:val="both"/>
        <w:rPr>
          <w:rFonts w:ascii="Arial" w:hAnsi="Arial" w:cs="Arial"/>
          <w:color w:val="auto"/>
          <w:sz w:val="22"/>
          <w:szCs w:val="22"/>
          <w:lang w:val="sr-Cyrl-RS"/>
        </w:rPr>
      </w:pPr>
    </w:p>
    <w:p w14:paraId="176D965C"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Пружалац услуге није извршио уговорене обавезе, у складу  Прилогом 1  и Прилогом 2 овог Уговора, Пружалац услуге одговара по свим законским одредбама о одговорности за неиспуњење обавезе према Закону о облигационим  односима.</w:t>
      </w:r>
    </w:p>
    <w:p w14:paraId="622E0BE8" w14:textId="77777777" w:rsidR="00A52F07" w:rsidRPr="00E95DB4" w:rsidRDefault="00A52F07" w:rsidP="00A52F07">
      <w:pPr>
        <w:pStyle w:val="BodyText"/>
        <w:jc w:val="center"/>
        <w:rPr>
          <w:rFonts w:ascii="Arial" w:hAnsi="Arial" w:cs="Arial"/>
          <w:sz w:val="22"/>
          <w:szCs w:val="22"/>
          <w:lang w:val="sr-Cyrl-RS"/>
        </w:rPr>
      </w:pPr>
    </w:p>
    <w:p w14:paraId="1B8B9DD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Сагласно овом уговору Пружалац услуге се обавезује да:</w:t>
      </w:r>
    </w:p>
    <w:p w14:paraId="56343EA4" w14:textId="77777777" w:rsidR="00A52F07" w:rsidRPr="00E95DB4" w:rsidRDefault="00A52F07" w:rsidP="006E7F02">
      <w:pPr>
        <w:pStyle w:val="KDParagraf"/>
        <w:numPr>
          <w:ilvl w:val="0"/>
          <w:numId w:val="45"/>
        </w:numPr>
        <w:spacing w:before="0"/>
        <w:rPr>
          <w:rFonts w:cs="Arial"/>
        </w:rPr>
      </w:pPr>
      <w:r w:rsidRPr="00E95DB4">
        <w:rPr>
          <w:rFonts w:cs="Arial"/>
        </w:rPr>
        <w:t xml:space="preserve">   благовремено затражи од Корисника услуге све потребне информације, разјашњења,</w:t>
      </w:r>
      <w:r w:rsidRPr="00E95DB4">
        <w:rPr>
          <w:rFonts w:cs="Arial"/>
          <w:lang w:val="sr-Cyrl-RS"/>
        </w:rPr>
        <w:t xml:space="preserve"> </w:t>
      </w:r>
      <w:r w:rsidRPr="00E95DB4">
        <w:rPr>
          <w:rFonts w:cs="Arial"/>
        </w:rPr>
        <w:t>документацију и друге релевантне податке неопходне за извршење овог Уговора.</w:t>
      </w:r>
      <w:r w:rsidRPr="00E95DB4">
        <w:rPr>
          <w:rFonts w:cs="Arial"/>
          <w:lang w:val="sr-Cyrl-RS"/>
        </w:rPr>
        <w:t xml:space="preserve"> </w:t>
      </w:r>
      <w:r w:rsidRPr="00E95DB4">
        <w:rPr>
          <w:rFonts w:cs="Arial"/>
        </w:rPr>
        <w:t>У супротном, сматраће се да је благовремено прибавио све потребне податке за реал</w:t>
      </w:r>
      <w:r w:rsidRPr="00E95DB4">
        <w:rPr>
          <w:rFonts w:cs="Arial"/>
          <w:lang w:val="sr-Cyrl-RS"/>
        </w:rPr>
        <w:t>и</w:t>
      </w:r>
      <w:r w:rsidRPr="00E95DB4">
        <w:rPr>
          <w:rFonts w:cs="Arial"/>
        </w:rPr>
        <w:t>зацију Уговора у целости;</w:t>
      </w:r>
    </w:p>
    <w:p w14:paraId="2D53F01F" w14:textId="77777777" w:rsidR="00A52F07" w:rsidRPr="00E95DB4" w:rsidRDefault="00A52F07" w:rsidP="006E7F02">
      <w:pPr>
        <w:pStyle w:val="KDParagraf"/>
        <w:numPr>
          <w:ilvl w:val="0"/>
          <w:numId w:val="45"/>
        </w:numPr>
        <w:tabs>
          <w:tab w:val="clear" w:pos="567"/>
          <w:tab w:val="left" w:pos="426"/>
        </w:tabs>
        <w:spacing w:before="0"/>
        <w:rPr>
          <w:rFonts w:cs="Arial"/>
        </w:rPr>
      </w:pPr>
      <w:r w:rsidRPr="00E95DB4">
        <w:rPr>
          <w:rFonts w:cs="Arial"/>
          <w:lang w:val="sr-Cyrl-RS"/>
        </w:rPr>
        <w:lastRenderedPageBreak/>
        <w:t>уговорене обавезе изврши у свему сагласно законским прописима, нормативима и стандардима за ову врсту посла</w:t>
      </w:r>
      <w:r w:rsidRPr="00E95DB4">
        <w:rPr>
          <w:rFonts w:cs="Arial"/>
        </w:rPr>
        <w:t xml:space="preserve"> у складу са својим целокупним знањем и искуством које поседује</w:t>
      </w:r>
      <w:r w:rsidRPr="00E95DB4">
        <w:rPr>
          <w:rFonts w:cs="Arial"/>
          <w:lang w:val="sr-Cyrl-RS"/>
        </w:rPr>
        <w:t>;</w:t>
      </w:r>
      <w:r w:rsidRPr="00E95DB4">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95DB4">
        <w:rPr>
          <w:rFonts w:cs="Arial"/>
          <w:lang w:val="sr-Cyrl-RS"/>
        </w:rPr>
        <w:t xml:space="preserve">; према потреби </w:t>
      </w:r>
      <w:r w:rsidRPr="00E95DB4">
        <w:rPr>
          <w:rFonts w:cs="Arial"/>
        </w:rPr>
        <w:t xml:space="preserve"> презентира и стручно образложи</w:t>
      </w:r>
      <w:r w:rsidRPr="00E95DB4">
        <w:rPr>
          <w:rFonts w:cs="Arial"/>
          <w:lang w:val="sr-Cyrl-RS"/>
        </w:rPr>
        <w:t xml:space="preserve"> начин реализације уговореног предмета</w:t>
      </w:r>
      <w:r w:rsidRPr="00E95DB4">
        <w:rPr>
          <w:rFonts w:cs="Arial"/>
        </w:rPr>
        <w:t xml:space="preserve"> пред надлежним органима Корисника услуге као и о другим питањима која захтевају усклађеност решења;</w:t>
      </w:r>
    </w:p>
    <w:p w14:paraId="082FA73D" w14:textId="77777777" w:rsidR="00A52F07" w:rsidRPr="00E95DB4" w:rsidRDefault="00A52F07" w:rsidP="006E7F02">
      <w:pPr>
        <w:pStyle w:val="ListParagraph"/>
        <w:numPr>
          <w:ilvl w:val="0"/>
          <w:numId w:val="45"/>
        </w:numPr>
        <w:spacing w:after="0" w:line="240" w:lineRule="auto"/>
        <w:jc w:val="both"/>
        <w:rPr>
          <w:rFonts w:ascii="Arial" w:hAnsi="Arial" w:cs="Arial"/>
          <w:lang w:val="sr-Cyrl-RS"/>
        </w:rPr>
      </w:pPr>
      <w:r w:rsidRPr="00E95DB4">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95DB4" w:rsidRDefault="00A52F07" w:rsidP="006E7F02">
      <w:pPr>
        <w:pStyle w:val="ListParagraph"/>
        <w:numPr>
          <w:ilvl w:val="0"/>
          <w:numId w:val="44"/>
        </w:numPr>
        <w:jc w:val="both"/>
        <w:rPr>
          <w:rFonts w:ascii="Arial" w:hAnsi="Arial" w:cs="Arial"/>
          <w:lang w:val="sr-Cyrl-RS"/>
        </w:rPr>
      </w:pPr>
      <w:r w:rsidRPr="00E95DB4">
        <w:rPr>
          <w:rFonts w:ascii="Arial" w:hAnsi="Arial"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630FCBC4"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о сопственом трошку колективно осигура ангажоване кадрове и средстава рада од основног ризика за све време извршења уговорених обавеза (</w:t>
      </w:r>
      <w:r w:rsidRPr="00E95DB4">
        <w:rPr>
          <w:rFonts w:ascii="Arial" w:hAnsi="Arial" w:cs="Arial"/>
          <w:noProof/>
        </w:rPr>
        <w:t>у случају повреде на раду, професионалних обољења и обољења у вези са радом)</w:t>
      </w:r>
      <w:r w:rsidRPr="00E95DB4">
        <w:rPr>
          <w:rFonts w:ascii="Arial" w:hAnsi="Arial" w:cs="Arial"/>
          <w:lang w:val="sr-Cyrl-RS"/>
        </w:rPr>
        <w:t>;</w:t>
      </w:r>
    </w:p>
    <w:p w14:paraId="700911D1"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14:paraId="26FD632F"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E95DB4">
        <w:rPr>
          <w:rFonts w:ascii="Arial" w:hAnsi="Arial" w:cs="Arial"/>
          <w:lang w:val="sr-Cyrl-RS"/>
        </w:rPr>
        <w:t>;</w:t>
      </w:r>
    </w:p>
    <w:p w14:paraId="61D2B70C"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 xml:space="preserve">поштује и акте које донесе </w:t>
      </w:r>
      <w:r w:rsidRPr="00E95DB4">
        <w:rPr>
          <w:rFonts w:ascii="Arial" w:hAnsi="Arial" w:cs="Arial"/>
          <w:lang w:val="sr-Cyrl-RS"/>
        </w:rPr>
        <w:t>Корисник услуге</w:t>
      </w:r>
      <w:r w:rsidRPr="00E95DB4">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rPr>
        <w:t xml:space="preserve"> предузима све мере безбедности и здравља на раду</w:t>
      </w:r>
      <w:r w:rsidRPr="00E95DB4">
        <w:rPr>
          <w:rFonts w:ascii="Arial" w:hAnsi="Arial" w:cs="Arial"/>
          <w:lang w:val="sr-Cyrl-RS"/>
        </w:rPr>
        <w:t xml:space="preserve"> и мера противпожарне заштите за сва ангажована лица</w:t>
      </w:r>
      <w:r w:rsidRPr="00E95DB4">
        <w:rPr>
          <w:rFonts w:ascii="Arial" w:hAnsi="Arial" w:cs="Arial"/>
        </w:rPr>
        <w:t xml:space="preserve"> ( </w:t>
      </w:r>
      <w:r w:rsidRPr="00E95DB4">
        <w:rPr>
          <w:rFonts w:ascii="Arial" w:hAnsi="Arial" w:cs="Arial"/>
          <w:lang w:val="sr-Cyrl-RS"/>
        </w:rPr>
        <w:t xml:space="preserve">као и да их адекватно опреми у циљу извршења ових мера) </w:t>
      </w:r>
      <w:r w:rsidRPr="00E95DB4">
        <w:rPr>
          <w:rFonts w:ascii="Arial" w:hAnsi="Arial" w:cs="Arial"/>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E95DB4">
        <w:rPr>
          <w:rFonts w:ascii="Arial" w:hAnsi="Arial" w:cs="Arial"/>
          <w:lang w:val="sr-Cyrl-RS"/>
        </w:rPr>
        <w:t>, Прилог број 13</w:t>
      </w:r>
      <w:r w:rsidRPr="00E95DB4">
        <w:rPr>
          <w:rFonts w:ascii="Arial" w:hAnsi="Arial" w:cs="Arial"/>
        </w:rPr>
        <w:t>.</w:t>
      </w:r>
    </w:p>
    <w:p w14:paraId="07017766" w14:textId="77777777" w:rsidR="00A52F07" w:rsidRPr="00E95DB4" w:rsidRDefault="00A52F07" w:rsidP="00A52F07">
      <w:pPr>
        <w:jc w:val="both"/>
        <w:rPr>
          <w:rFonts w:ascii="Arial" w:hAnsi="Arial" w:cs="Arial"/>
          <w:sz w:val="22"/>
          <w:szCs w:val="22"/>
        </w:rPr>
      </w:pPr>
    </w:p>
    <w:p w14:paraId="5E4E337C" w14:textId="77777777" w:rsidR="00A52F07" w:rsidRPr="00E95DB4" w:rsidRDefault="00A52F07" w:rsidP="00A52F07">
      <w:pPr>
        <w:spacing w:after="120"/>
        <w:jc w:val="both"/>
        <w:rPr>
          <w:rFonts w:ascii="Arial" w:hAnsi="Arial" w:cs="Arial"/>
          <w:sz w:val="22"/>
          <w:szCs w:val="22"/>
          <w:lang w:val="sr-Cyrl-RS"/>
        </w:rPr>
      </w:pPr>
      <w:r w:rsidRPr="00E95DB4">
        <w:rPr>
          <w:rFonts w:ascii="Arial" w:hAnsi="Arial" w:cs="Arial"/>
          <w:sz w:val="22"/>
          <w:szCs w:val="22"/>
        </w:rPr>
        <w:t>У случају било каквог кршења обавезе наведене у ставу 1. овог члана Корисник услуге може раскинути овај уговор</w:t>
      </w:r>
      <w:r w:rsidRPr="00E95DB4">
        <w:rPr>
          <w:rFonts w:ascii="Arial" w:hAnsi="Arial" w:cs="Arial"/>
          <w:sz w:val="22"/>
          <w:szCs w:val="22"/>
          <w:lang w:val="sr-Cyrl-RS"/>
        </w:rPr>
        <w:t>.</w:t>
      </w:r>
    </w:p>
    <w:p w14:paraId="7919F50F" w14:textId="77777777" w:rsidR="00A52F07" w:rsidRPr="00E95DB4" w:rsidRDefault="00A52F07" w:rsidP="00A52F07">
      <w:pPr>
        <w:jc w:val="both"/>
        <w:rPr>
          <w:rFonts w:ascii="Arial" w:hAnsi="Arial" w:cs="Arial"/>
          <w:sz w:val="22"/>
          <w:szCs w:val="22"/>
          <w:lang w:val="sr-Cyrl-RS"/>
        </w:rPr>
      </w:pPr>
    </w:p>
    <w:p w14:paraId="73DB388E"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Обавезе Корисника услуге</w:t>
      </w:r>
    </w:p>
    <w:p w14:paraId="3C15A66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Члан 10.</w:t>
      </w:r>
    </w:p>
    <w:p w14:paraId="259CCEC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је обавезан да:</w:t>
      </w:r>
    </w:p>
    <w:p w14:paraId="0BB46ABA" w14:textId="77777777" w:rsidR="00A52F07" w:rsidRPr="00E95DB4" w:rsidRDefault="00A52F07" w:rsidP="006E7F02">
      <w:pPr>
        <w:pStyle w:val="ListParagraph"/>
        <w:numPr>
          <w:ilvl w:val="0"/>
          <w:numId w:val="10"/>
        </w:numPr>
        <w:jc w:val="both"/>
        <w:rPr>
          <w:rFonts w:ascii="Arial" w:hAnsi="Arial" w:cs="Arial"/>
        </w:rPr>
      </w:pPr>
      <w:r w:rsidRPr="00E95DB4">
        <w:rPr>
          <w:rFonts w:ascii="Arial" w:hAnsi="Arial" w:cs="Arial"/>
          <w:lang w:val="sr-Cyrl-RS"/>
        </w:rPr>
        <w:t xml:space="preserve">Пружаоцу услуге </w:t>
      </w:r>
      <w:r w:rsidRPr="00E95DB4">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95DB4">
        <w:rPr>
          <w:rFonts w:ascii="Arial" w:hAnsi="Arial" w:cs="Arial"/>
          <w:noProof/>
        </w:rPr>
        <w:t>као и пресек стања података, документације и иформација којима располаже у моменту закључења овог Уговора</w:t>
      </w:r>
      <w:r w:rsidRPr="00E95DB4">
        <w:rPr>
          <w:rFonts w:ascii="Arial" w:hAnsi="Arial" w:cs="Arial"/>
          <w:noProof/>
          <w:lang w:val="sr-Cyrl-RS"/>
        </w:rPr>
        <w:t>,</w:t>
      </w:r>
      <w:r w:rsidRPr="00E95DB4">
        <w:rPr>
          <w:rFonts w:ascii="Arial" w:hAnsi="Arial" w:cs="Arial"/>
        </w:rPr>
        <w:t xml:space="preserve"> а које су у вези са извршењем Уговора;</w:t>
      </w:r>
    </w:p>
    <w:p w14:paraId="236F2648" w14:textId="77777777" w:rsidR="00A52F07" w:rsidRPr="00E95DB4" w:rsidRDefault="00A52F07" w:rsidP="006E7F02">
      <w:pPr>
        <w:pStyle w:val="ListParagraph"/>
        <w:numPr>
          <w:ilvl w:val="0"/>
          <w:numId w:val="10"/>
        </w:numPr>
        <w:spacing w:after="0" w:line="240" w:lineRule="auto"/>
        <w:jc w:val="both"/>
        <w:rPr>
          <w:rFonts w:ascii="Arial" w:hAnsi="Arial" w:cs="Arial"/>
          <w:lang w:val="sr-Cyrl-RS"/>
        </w:rPr>
      </w:pPr>
      <w:r w:rsidRPr="00E95DB4">
        <w:rPr>
          <w:rFonts w:ascii="Arial" w:hAnsi="Arial" w:cs="Arial"/>
          <w:lang w:val="sr-Cyrl-RS"/>
        </w:rPr>
        <w:t>писаним путем обавести Пружаоца услуге о лицу одређеном за вршење надзора над вршењем уговорених обавеза;</w:t>
      </w:r>
    </w:p>
    <w:p w14:paraId="7A1C6148"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95DB4" w:rsidRDefault="00A52F07" w:rsidP="006E7F02">
      <w:pPr>
        <w:pStyle w:val="BodyText"/>
        <w:numPr>
          <w:ilvl w:val="0"/>
          <w:numId w:val="10"/>
        </w:numPr>
        <w:suppressAutoHyphens w:val="0"/>
        <w:rPr>
          <w:rFonts w:ascii="Arial" w:hAnsi="Arial" w:cs="Arial"/>
          <w:b/>
          <w:sz w:val="22"/>
          <w:szCs w:val="22"/>
          <w:lang w:val="sr-Cyrl-RS"/>
        </w:rPr>
      </w:pPr>
      <w:r w:rsidRPr="00E95DB4">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14:paraId="2F3E138C"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изврши плаћање уговорене цене.</w:t>
      </w:r>
    </w:p>
    <w:p w14:paraId="7B80B03B" w14:textId="77777777" w:rsidR="00A52F07" w:rsidRPr="00E95DB4" w:rsidRDefault="00A52F07" w:rsidP="00A52F07">
      <w:pPr>
        <w:jc w:val="both"/>
        <w:rPr>
          <w:rFonts w:ascii="Arial" w:hAnsi="Arial" w:cs="Arial"/>
          <w:sz w:val="22"/>
          <w:szCs w:val="22"/>
          <w:lang w:val="sr-Cyrl-RS"/>
        </w:rPr>
      </w:pPr>
    </w:p>
    <w:p w14:paraId="12F5C77D" w14:textId="77777777" w:rsidR="00A52F07" w:rsidRPr="00E95DB4" w:rsidRDefault="00A52F07" w:rsidP="00A52F07">
      <w:pPr>
        <w:jc w:val="both"/>
        <w:rPr>
          <w:rFonts w:ascii="Arial" w:hAnsi="Arial" w:cs="Arial"/>
          <w:sz w:val="22"/>
          <w:szCs w:val="22"/>
          <w:lang w:val="sr-Cyrl-RS"/>
        </w:rPr>
      </w:pPr>
    </w:p>
    <w:p w14:paraId="79F2CA38"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Квантитативни и квалитативни пријем добара и услуга</w:t>
      </w:r>
    </w:p>
    <w:p w14:paraId="7244AEF1" w14:textId="77777777" w:rsidR="00A52F07" w:rsidRPr="00E95DB4" w:rsidRDefault="00A52F07" w:rsidP="00A52F07">
      <w:pPr>
        <w:jc w:val="both"/>
        <w:rPr>
          <w:rFonts w:ascii="Arial" w:hAnsi="Arial" w:cs="Arial"/>
          <w:sz w:val="22"/>
          <w:szCs w:val="22"/>
          <w:lang w:val="sr-Cyrl-RS"/>
        </w:rPr>
      </w:pPr>
    </w:p>
    <w:p w14:paraId="4FF84345" w14:textId="77777777" w:rsidR="00A52F07" w:rsidRPr="00E95DB4" w:rsidRDefault="00A52F07" w:rsidP="00A52F07">
      <w:pPr>
        <w:jc w:val="both"/>
        <w:rPr>
          <w:rFonts w:ascii="Arial" w:hAnsi="Arial" w:cs="Arial"/>
          <w:b/>
          <w:sz w:val="22"/>
          <w:szCs w:val="22"/>
          <w:lang w:val="sr-Cyrl-RS"/>
        </w:rPr>
      </w:pP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b/>
          <w:sz w:val="22"/>
          <w:szCs w:val="22"/>
          <w:lang w:val="sr-Cyrl-RS"/>
        </w:rPr>
        <w:t>Члан 11.</w:t>
      </w:r>
    </w:p>
    <w:p w14:paraId="02398151" w14:textId="77777777" w:rsidR="00A52F07" w:rsidRPr="00E95DB4" w:rsidRDefault="00A52F07" w:rsidP="00A52F07">
      <w:pPr>
        <w:jc w:val="both"/>
        <w:rPr>
          <w:rFonts w:ascii="Arial" w:hAnsi="Arial" w:cs="Arial"/>
          <w:sz w:val="22"/>
          <w:szCs w:val="22"/>
          <w:lang w:val="sr-Cyrl-RS"/>
        </w:rPr>
      </w:pPr>
    </w:p>
    <w:p w14:paraId="7322AC5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143A23A8" w14:textId="77777777" w:rsidR="00A52F07" w:rsidRPr="00E95DB4" w:rsidRDefault="00A52F07" w:rsidP="00A52F07">
      <w:pPr>
        <w:pStyle w:val="BodyText"/>
        <w:rPr>
          <w:rFonts w:ascii="Arial" w:hAnsi="Arial" w:cs="Arial"/>
          <w:sz w:val="22"/>
          <w:szCs w:val="22"/>
          <w:lang w:val="sr-Cyrl-RS"/>
        </w:rPr>
      </w:pPr>
    </w:p>
    <w:p w14:paraId="1576A84B"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14:paraId="04230AEF"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а Записник о квалитативном пријему мреже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14:paraId="4F67237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Уговорних страна. </w:t>
      </w:r>
    </w:p>
    <w:p w14:paraId="42C7EE8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14:paraId="0B17C0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95DB4" w:rsidRDefault="00A52F07" w:rsidP="00A52F07">
      <w:pPr>
        <w:pStyle w:val="BodyText"/>
        <w:rPr>
          <w:rFonts w:ascii="Arial" w:hAnsi="Arial" w:cs="Arial"/>
          <w:sz w:val="22"/>
          <w:szCs w:val="22"/>
          <w:lang w:val="sr-Cyrl-RS"/>
        </w:rPr>
      </w:pPr>
    </w:p>
    <w:p w14:paraId="2033968B" w14:textId="77777777" w:rsidR="00A52F07" w:rsidRPr="00E95DB4" w:rsidRDefault="00A52F07" w:rsidP="00A52F07">
      <w:pPr>
        <w:pStyle w:val="BodyText"/>
        <w:rPr>
          <w:rFonts w:ascii="Arial" w:hAnsi="Arial" w:cs="Arial"/>
          <w:b/>
          <w:sz w:val="22"/>
          <w:szCs w:val="22"/>
          <w:lang w:val="en-US"/>
        </w:rPr>
      </w:pPr>
      <w:r w:rsidRPr="00E95DB4">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E95DB4">
        <w:rPr>
          <w:rFonts w:ascii="Arial" w:hAnsi="Arial" w:cs="Arial"/>
          <w:sz w:val="22"/>
          <w:szCs w:val="22"/>
          <w:lang w:val="en-US"/>
        </w:rPr>
        <w:t>.</w:t>
      </w:r>
    </w:p>
    <w:p w14:paraId="762307D8" w14:textId="77777777" w:rsidR="00A52F07" w:rsidRPr="00E95DB4" w:rsidRDefault="00A52F07" w:rsidP="00A52F07">
      <w:pPr>
        <w:pStyle w:val="BodyText"/>
        <w:rPr>
          <w:rFonts w:ascii="Arial" w:hAnsi="Arial" w:cs="Arial"/>
          <w:b/>
          <w:sz w:val="22"/>
          <w:szCs w:val="22"/>
          <w:lang w:val="sr-Cyrl-RS"/>
        </w:rPr>
      </w:pPr>
    </w:p>
    <w:p w14:paraId="38F0CFE6" w14:textId="77777777" w:rsidR="00A52F07" w:rsidRPr="00E95DB4" w:rsidRDefault="00A52F07" w:rsidP="00A52F07">
      <w:pPr>
        <w:pStyle w:val="BodyText"/>
        <w:rPr>
          <w:rFonts w:ascii="Arial" w:hAnsi="Arial" w:cs="Arial"/>
          <w:b/>
          <w:sz w:val="22"/>
          <w:szCs w:val="22"/>
          <w:lang w:val="sr-Cyrl-RS"/>
        </w:rPr>
      </w:pPr>
    </w:p>
    <w:p w14:paraId="096469B9" w14:textId="77777777" w:rsidR="00A52F07" w:rsidRPr="00E95DB4" w:rsidRDefault="00A52F07" w:rsidP="00A52F07">
      <w:pPr>
        <w:pStyle w:val="KDParagraf"/>
        <w:spacing w:before="0"/>
        <w:jc w:val="center"/>
        <w:rPr>
          <w:rFonts w:cs="Arial"/>
        </w:rPr>
      </w:pPr>
      <w:r w:rsidRPr="00E95DB4">
        <w:rPr>
          <w:rFonts w:cs="Arial"/>
          <w:b/>
        </w:rPr>
        <w:t xml:space="preserve">Члан </w:t>
      </w:r>
      <w:r w:rsidRPr="00E95DB4">
        <w:rPr>
          <w:rFonts w:cs="Arial"/>
          <w:b/>
          <w:lang w:val="sr-Cyrl-RS"/>
        </w:rPr>
        <w:t>12</w:t>
      </w:r>
      <w:r w:rsidRPr="00E95DB4">
        <w:rPr>
          <w:rFonts w:cs="Arial"/>
        </w:rPr>
        <w:t>.</w:t>
      </w:r>
    </w:p>
    <w:p w14:paraId="6C389667" w14:textId="77777777" w:rsidR="00A52F07" w:rsidRPr="00E95DB4" w:rsidRDefault="00A52F07" w:rsidP="00A52F07">
      <w:pPr>
        <w:pStyle w:val="KDParagraf"/>
        <w:spacing w:before="0"/>
        <w:rPr>
          <w:rFonts w:cs="Arial"/>
        </w:rPr>
      </w:pPr>
    </w:p>
    <w:p w14:paraId="51EED019" w14:textId="77777777" w:rsidR="00A52F07" w:rsidRPr="00E95DB4" w:rsidRDefault="00A52F07" w:rsidP="00A52F07">
      <w:pPr>
        <w:pStyle w:val="KDParagraf"/>
        <w:spacing w:before="0"/>
        <w:rPr>
          <w:rFonts w:cs="Arial"/>
        </w:rPr>
      </w:pPr>
      <w:r w:rsidRPr="00E95DB4">
        <w:rPr>
          <w:rFonts w:cs="Arial"/>
        </w:rPr>
        <w:t>Адресе Уговорних страна за пријем писмена и поште, су следеће:</w:t>
      </w:r>
    </w:p>
    <w:p w14:paraId="51B23176" w14:textId="77777777" w:rsidR="00A52F07" w:rsidRPr="00E95DB4" w:rsidRDefault="00A52F07" w:rsidP="00A52F07">
      <w:pPr>
        <w:pStyle w:val="KDParagraf"/>
        <w:spacing w:before="0"/>
        <w:rPr>
          <w:rFonts w:cs="Arial"/>
        </w:rPr>
      </w:pPr>
    </w:p>
    <w:p w14:paraId="3C2068AA" w14:textId="77777777" w:rsidR="00A52F07" w:rsidRPr="00E95DB4" w:rsidRDefault="00A52F07" w:rsidP="00A52F07">
      <w:pPr>
        <w:pStyle w:val="KDParagraf"/>
        <w:spacing w:before="0"/>
        <w:rPr>
          <w:rFonts w:cs="Arial"/>
          <w:lang w:val="sr-Cyrl-CS"/>
        </w:rPr>
      </w:pPr>
      <w:r w:rsidRPr="00E95DB4">
        <w:rPr>
          <w:rFonts w:cs="Arial"/>
        </w:rPr>
        <w:t>Корисник услуге:</w:t>
      </w:r>
      <w:r w:rsidRPr="00E95DB4">
        <w:rPr>
          <w:rFonts w:cs="Arial"/>
        </w:rPr>
        <w:tab/>
      </w:r>
      <w:r w:rsidRPr="00E95DB4">
        <w:rPr>
          <w:rFonts w:cs="Arial"/>
          <w:lang w:val="sr-Cyrl-RS"/>
        </w:rPr>
        <w:t xml:space="preserve"> </w:t>
      </w:r>
      <w:r w:rsidRPr="00E95DB4">
        <w:rPr>
          <w:rFonts w:cs="Arial"/>
        </w:rPr>
        <w:t xml:space="preserve">Јавно предузеће „Електропривреда Србије“ Београд, </w:t>
      </w:r>
    </w:p>
    <w:p w14:paraId="425C11B5" w14:textId="77777777" w:rsidR="00A52F07" w:rsidRPr="00E95DB4" w:rsidRDefault="00A52F07" w:rsidP="00A52F07">
      <w:pPr>
        <w:pStyle w:val="KDParagraf"/>
        <w:spacing w:before="0"/>
        <w:rPr>
          <w:rFonts w:cs="Arial"/>
        </w:rPr>
      </w:pPr>
      <w:r w:rsidRPr="00E95DB4">
        <w:rPr>
          <w:rFonts w:cs="Arial"/>
          <w:lang w:val="sr-Cyrl-CS"/>
        </w:rPr>
        <w:tab/>
      </w:r>
      <w:r w:rsidRPr="00E95DB4">
        <w:rPr>
          <w:rFonts w:cs="Arial"/>
          <w:lang w:val="sr-Cyrl-CS"/>
        </w:rPr>
        <w:tab/>
      </w:r>
      <w:r w:rsidRPr="00E95DB4">
        <w:rPr>
          <w:rFonts w:cs="Arial"/>
          <w:lang w:val="sr-Cyrl-CS"/>
        </w:rPr>
        <w:tab/>
      </w:r>
      <w:r w:rsidRPr="00E95DB4">
        <w:rPr>
          <w:rFonts w:cs="Arial"/>
          <w:lang w:val="sr-Cyrl-CS"/>
        </w:rPr>
        <w:tab/>
      </w:r>
      <w:r w:rsidRPr="00E95DB4">
        <w:rPr>
          <w:rFonts w:cs="Arial"/>
        </w:rPr>
        <w:t>Улица царице Милице 2, 11000 Београд</w:t>
      </w:r>
    </w:p>
    <w:p w14:paraId="61201F5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p>
    <w:p w14:paraId="285E9370" w14:textId="77777777" w:rsidR="00A52F07" w:rsidRPr="00E95DB4" w:rsidRDefault="00A52F07" w:rsidP="00A52F07">
      <w:pPr>
        <w:pStyle w:val="KDParagraf"/>
        <w:spacing w:before="0"/>
        <w:rPr>
          <w:rFonts w:cs="Arial"/>
        </w:rPr>
      </w:pPr>
      <w:r w:rsidRPr="00E95DB4">
        <w:rPr>
          <w:rFonts w:cs="Arial"/>
        </w:rPr>
        <w:t>Пружалац услуге:</w:t>
      </w:r>
      <w:r w:rsidRPr="00E95DB4">
        <w:rPr>
          <w:rFonts w:cs="Arial"/>
        </w:rPr>
        <w:tab/>
        <w:t>__________________________________________</w:t>
      </w:r>
    </w:p>
    <w:p w14:paraId="4F4AF2D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095258E7"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37295E00"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 xml:space="preserve">__________________________________________  </w:t>
      </w:r>
    </w:p>
    <w:p w14:paraId="4907F5CC" w14:textId="77777777" w:rsidR="00A52F07" w:rsidRPr="00E95DB4" w:rsidRDefault="00A52F07" w:rsidP="00A52F07">
      <w:pPr>
        <w:pStyle w:val="KDParagraf"/>
        <w:spacing w:before="0"/>
        <w:rPr>
          <w:rFonts w:cs="Arial"/>
        </w:rPr>
      </w:pPr>
    </w:p>
    <w:p w14:paraId="516D7E1B" w14:textId="77777777" w:rsidR="00A52F07" w:rsidRPr="00E95DB4" w:rsidRDefault="00A52F07" w:rsidP="00A52F07">
      <w:pPr>
        <w:pStyle w:val="KDParagraf"/>
        <w:spacing w:before="0"/>
        <w:rPr>
          <w:rFonts w:cs="Arial"/>
        </w:rPr>
      </w:pPr>
      <w:r w:rsidRPr="00E95DB4">
        <w:rPr>
          <w:rFonts w:cs="Arial"/>
          <w:lang w:val="sr-Cyrl-RS"/>
        </w:rPr>
        <w:t>Носилац посла/</w:t>
      </w:r>
      <w:r w:rsidRPr="00E95DB4">
        <w:rPr>
          <w:rFonts w:cs="Arial"/>
        </w:rPr>
        <w:t>Подизвођач: ___________________________________</w:t>
      </w:r>
    </w:p>
    <w:p w14:paraId="708BBA55" w14:textId="77777777" w:rsidR="00A52F07" w:rsidRPr="00E95DB4" w:rsidRDefault="00A52F07" w:rsidP="00A52F07">
      <w:pPr>
        <w:pStyle w:val="BodyText"/>
        <w:rPr>
          <w:rFonts w:ascii="Arial" w:hAnsi="Arial" w:cs="Arial"/>
          <w:b/>
          <w:sz w:val="22"/>
          <w:szCs w:val="22"/>
          <w:lang w:val="sr-Cyrl-RS"/>
        </w:rPr>
      </w:pPr>
    </w:p>
    <w:p w14:paraId="3B7837A1" w14:textId="77777777" w:rsidR="00A52F07" w:rsidRPr="00E95DB4" w:rsidRDefault="00A52F07" w:rsidP="00A52F07">
      <w:pPr>
        <w:pStyle w:val="BodyText"/>
        <w:rPr>
          <w:rFonts w:ascii="Arial" w:hAnsi="Arial" w:cs="Arial"/>
          <w:b/>
          <w:sz w:val="22"/>
          <w:szCs w:val="22"/>
          <w:lang w:val="sr-Cyrl-RS"/>
        </w:rPr>
      </w:pPr>
    </w:p>
    <w:p w14:paraId="0DFAF2E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Средства финансијског обезбеђења</w:t>
      </w:r>
    </w:p>
    <w:p w14:paraId="6F466D53" w14:textId="77777777" w:rsidR="00A52F07" w:rsidRPr="00E95DB4" w:rsidRDefault="00A52F07" w:rsidP="00A52F07">
      <w:pPr>
        <w:pStyle w:val="BodyText"/>
        <w:rPr>
          <w:rFonts w:ascii="Arial" w:hAnsi="Arial" w:cs="Arial"/>
          <w:b/>
          <w:sz w:val="22"/>
          <w:szCs w:val="22"/>
          <w:lang w:val="sr-Cyrl-RS"/>
        </w:rPr>
      </w:pPr>
    </w:p>
    <w:p w14:paraId="7BDCF35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13.</w:t>
      </w:r>
    </w:p>
    <w:p w14:paraId="666F9FD3" w14:textId="77777777" w:rsidR="00A52F07" w:rsidRPr="00E95DB4" w:rsidRDefault="00A52F07" w:rsidP="00A52F07">
      <w:pPr>
        <w:jc w:val="both"/>
        <w:rPr>
          <w:rFonts w:ascii="Arial" w:hAnsi="Arial" w:cs="Arial"/>
          <w:b/>
          <w:sz w:val="22"/>
          <w:szCs w:val="22"/>
        </w:rPr>
      </w:pP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95DB4">
        <w:rPr>
          <w:rFonts w:ascii="Arial" w:hAnsi="Arial" w:cs="Arial"/>
          <w:b/>
          <w:sz w:val="22"/>
          <w:szCs w:val="22"/>
        </w:rPr>
        <w:t>банкарску гаранцију за добро извршење посла.</w:t>
      </w:r>
    </w:p>
    <w:p w14:paraId="63535869"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lastRenderedPageBreak/>
        <w:t xml:space="preserve">Пружалац услуге </w:t>
      </w:r>
      <w:r w:rsidRPr="00E95DB4">
        <w:rPr>
          <w:rFonts w:ascii="Arial" w:hAnsi="Arial" w:cs="Arial"/>
          <w:sz w:val="22"/>
          <w:szCs w:val="22"/>
        </w:rPr>
        <w:t xml:space="preserve">је дужан да </w:t>
      </w:r>
      <w:r w:rsidRPr="00E95DB4">
        <w:rPr>
          <w:rFonts w:ascii="Arial" w:hAnsi="Arial" w:cs="Arial"/>
          <w:sz w:val="22"/>
          <w:szCs w:val="22"/>
          <w:lang w:val="sr-Cyrl-RS"/>
        </w:rPr>
        <w:t>Купц</w:t>
      </w:r>
      <w:r w:rsidRPr="00E95DB4">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три</w:t>
      </w:r>
      <w:r w:rsidRPr="00E95DB4">
        <w:rPr>
          <w:rFonts w:ascii="Arial" w:hAnsi="Arial" w:cs="Arial"/>
          <w:sz w:val="22"/>
          <w:szCs w:val="22"/>
        </w:rPr>
        <w:t>десет) календарских дана дуже од рока одређеног за коначно извршење посла, односно</w:t>
      </w:r>
      <w:r w:rsidRPr="00E95DB4">
        <w:rPr>
          <w:rFonts w:ascii="Arial" w:hAnsi="Arial" w:cs="Arial"/>
          <w:sz w:val="22"/>
          <w:szCs w:val="22"/>
          <w:lang w:val="sr-Cyrl-RS"/>
        </w:rPr>
        <w:t xml:space="preserve"> од датума обострано потписаног Записника о квалитативном пријему мреже.</w:t>
      </w:r>
    </w:p>
    <w:p w14:paraId="6447F299"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7C4F0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Корисник услуге </w:t>
      </w:r>
      <w:r w:rsidRPr="00E95DB4">
        <w:rPr>
          <w:rFonts w:ascii="Arial" w:hAnsi="Arial" w:cs="Arial"/>
          <w:sz w:val="22"/>
          <w:szCs w:val="22"/>
        </w:rPr>
        <w:t xml:space="preserve">ће уновчити дату банкарску гаранцију за добро извршење посла у случају да </w:t>
      </w: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не буде извршавао своје уговорне обавезе у роковима и на начин предвиђен уговором, </w:t>
      </w:r>
      <w:r w:rsidRPr="00E95DB4">
        <w:rPr>
          <w:rFonts w:ascii="Arial" w:hAnsi="Arial" w:cs="Arial"/>
          <w:sz w:val="22"/>
          <w:szCs w:val="22"/>
          <w:lang w:val="sr-Cyrl-RS"/>
        </w:rPr>
        <w:t>до датума обострано потписаног Записника о квалитативном пријему мреже без примедби.</w:t>
      </w:r>
    </w:p>
    <w:p w14:paraId="08EF728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09F32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95DB4">
        <w:rPr>
          <w:rFonts w:ascii="Arial" w:hAnsi="Arial" w:cs="Arial"/>
          <w:sz w:val="22"/>
          <w:szCs w:val="22"/>
          <w:lang w:val="sr-Cyrl-RS"/>
        </w:rPr>
        <w:t>ривредној комори Србије</w:t>
      </w:r>
      <w:r w:rsidRPr="00E95DB4">
        <w:rPr>
          <w:rFonts w:ascii="Arial" w:hAnsi="Arial" w:cs="Arial"/>
          <w:sz w:val="22"/>
          <w:szCs w:val="22"/>
        </w:rPr>
        <w:t xml:space="preserve"> уз примену </w:t>
      </w:r>
      <w:r w:rsidRPr="00E95DB4">
        <w:rPr>
          <w:rFonts w:ascii="Arial" w:hAnsi="Arial" w:cs="Arial"/>
          <w:sz w:val="22"/>
          <w:szCs w:val="22"/>
          <w:lang w:val="sr-Cyrl-RS"/>
        </w:rPr>
        <w:t xml:space="preserve">њеног </w:t>
      </w:r>
      <w:r w:rsidRPr="00E95DB4">
        <w:rPr>
          <w:rFonts w:ascii="Arial" w:hAnsi="Arial" w:cs="Arial"/>
          <w:sz w:val="22"/>
          <w:szCs w:val="22"/>
        </w:rPr>
        <w:t xml:space="preserve">Правилника </w:t>
      </w:r>
      <w:r w:rsidRPr="00E95DB4">
        <w:rPr>
          <w:rFonts w:ascii="Arial" w:hAnsi="Arial" w:cs="Arial"/>
          <w:sz w:val="22"/>
          <w:szCs w:val="22"/>
          <w:lang w:val="sr-Cyrl-RS"/>
        </w:rPr>
        <w:t xml:space="preserve">, местом рада арбитраже у Београду </w:t>
      </w:r>
      <w:r w:rsidRPr="00E95DB4">
        <w:rPr>
          <w:rFonts w:ascii="Arial" w:hAnsi="Arial" w:cs="Arial"/>
          <w:sz w:val="22"/>
          <w:szCs w:val="22"/>
        </w:rPr>
        <w:t>и процесног и материјалног права Републике Србије.</w:t>
      </w:r>
    </w:p>
    <w:p w14:paraId="49C2AD0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4C75FCA1" w14:textId="77777777" w:rsidR="00A52F07" w:rsidRPr="00E95DB4" w:rsidRDefault="00A52F07" w:rsidP="00A52F07">
      <w:pPr>
        <w:tabs>
          <w:tab w:val="left" w:pos="1786"/>
        </w:tabs>
        <w:ind w:right="-6"/>
        <w:jc w:val="both"/>
        <w:rPr>
          <w:rFonts w:ascii="Arial" w:hAnsi="Arial" w:cs="Arial"/>
          <w:sz w:val="22"/>
          <w:szCs w:val="22"/>
          <w:lang w:val="sr-Cyrl-RS"/>
        </w:rPr>
      </w:pPr>
    </w:p>
    <w:p w14:paraId="656980B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14.</w:t>
      </w:r>
    </w:p>
    <w:p w14:paraId="1B7B7FE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Пружалац услуге је дужан да Купцу доставити неопозиву, безусловну (без права на приговор) и на први писани позив наплативу </w:t>
      </w:r>
      <w:r w:rsidRPr="00E95DB4">
        <w:rPr>
          <w:rFonts w:ascii="Arial" w:hAnsi="Arial" w:cs="Arial"/>
          <w:b/>
          <w:sz w:val="22"/>
          <w:szCs w:val="22"/>
          <w:lang w:val="sr-Cyrl-RS"/>
        </w:rPr>
        <w:t>банкарску гаранцију за отклањање грешака у гарантном року</w:t>
      </w:r>
      <w:r w:rsidRPr="00E95DB4">
        <w:rPr>
          <w:rFonts w:ascii="Arial" w:hAnsi="Arial" w:cs="Arial"/>
          <w:sz w:val="22"/>
          <w:szCs w:val="22"/>
          <w:lang w:val="sr-Cyrl-RS"/>
        </w:rPr>
        <w:t xml:space="preserve"> у износу од 5% укупне вредности уговора, без ПДВ.</w:t>
      </w:r>
    </w:p>
    <w:p w14:paraId="6BE60306"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Наведену банкарску гаранцију</w:t>
      </w:r>
      <w:r w:rsidRPr="00E95DB4">
        <w:rPr>
          <w:rFonts w:ascii="Arial" w:hAnsi="Arial" w:cs="Arial"/>
          <w:bCs/>
          <w:sz w:val="22"/>
          <w:szCs w:val="22"/>
          <w:lang w:val="sr-Cyrl-RS"/>
        </w:rPr>
        <w:t xml:space="preserve"> Пружалац услуге</w:t>
      </w:r>
      <w:r w:rsidRPr="00E95DB4">
        <w:rPr>
          <w:rFonts w:ascii="Arial" w:hAnsi="Arial" w:cs="Arial"/>
          <w:sz w:val="22"/>
          <w:szCs w:val="22"/>
          <w:lang w:val="sr-Cyrl-RS"/>
        </w:rPr>
        <w:t xml:space="preserve"> предаје у року од 3 дана од дана сачињавања и обострано потписаног Записника о квалитативном пријему мреже </w:t>
      </w:r>
    </w:p>
    <w:p w14:paraId="720EFC0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43E7ACAD"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29D846BC" w14:textId="77777777" w:rsidR="00A52F07" w:rsidRPr="00E95DB4" w:rsidRDefault="00A52F07" w:rsidP="00A52F07">
      <w:pPr>
        <w:pStyle w:val="Bulit02"/>
        <w:numPr>
          <w:ilvl w:val="0"/>
          <w:numId w:val="0"/>
        </w:numPr>
        <w:spacing w:after="0"/>
        <w:rPr>
          <w:rFonts w:cs="Arial"/>
          <w:sz w:val="22"/>
          <w:szCs w:val="22"/>
          <w:lang w:val="sr-Cyrl-RS"/>
        </w:rPr>
      </w:pPr>
      <w:r w:rsidRPr="00E95DB4">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1E64A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14:paraId="4E072F2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A8F3F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60A4FE4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34BD0EE4" w14:textId="77777777" w:rsidR="00A52F07" w:rsidRPr="00E95DB4" w:rsidRDefault="00A52F07" w:rsidP="00A52F07">
      <w:pPr>
        <w:pStyle w:val="KDParagraf"/>
        <w:spacing w:before="0"/>
        <w:rPr>
          <w:rFonts w:cs="Arial"/>
        </w:rPr>
      </w:pPr>
    </w:p>
    <w:p w14:paraId="53F113C6" w14:textId="77777777" w:rsidR="00A52F07" w:rsidRPr="00E95DB4" w:rsidRDefault="00A52F07" w:rsidP="00A52F07">
      <w:pPr>
        <w:autoSpaceDE w:val="0"/>
        <w:autoSpaceDN w:val="0"/>
        <w:adjustRightInd w:val="0"/>
        <w:rPr>
          <w:rFonts w:ascii="Arial" w:hAnsi="Arial" w:cs="Arial"/>
          <w:b/>
          <w:sz w:val="22"/>
          <w:szCs w:val="22"/>
        </w:rPr>
      </w:pPr>
      <w:r w:rsidRPr="00E95DB4">
        <w:rPr>
          <w:rFonts w:ascii="Arial" w:hAnsi="Arial" w:cs="Arial"/>
          <w:b/>
          <w:sz w:val="22"/>
          <w:szCs w:val="22"/>
        </w:rPr>
        <w:t xml:space="preserve">Виша сила </w:t>
      </w:r>
    </w:p>
    <w:p w14:paraId="62906FB0" w14:textId="77777777" w:rsidR="00A52F07" w:rsidRPr="00E95DB4" w:rsidRDefault="00A52F07" w:rsidP="00A52F07">
      <w:pPr>
        <w:autoSpaceDE w:val="0"/>
        <w:autoSpaceDN w:val="0"/>
        <w:adjustRightInd w:val="0"/>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15.</w:t>
      </w:r>
    </w:p>
    <w:p w14:paraId="5A19AE31"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95DB4">
        <w:rPr>
          <w:rFonts w:ascii="Arial" w:hAnsi="Arial" w:cs="Arial"/>
          <w:sz w:val="22"/>
          <w:szCs w:val="22"/>
          <w:lang w:val="sr-Cyrl-RS"/>
        </w:rPr>
        <w:t xml:space="preserve"> </w:t>
      </w:r>
      <w:r w:rsidRPr="00E95DB4">
        <w:rPr>
          <w:rFonts w:ascii="Arial" w:hAnsi="Arial" w:cs="Arial"/>
          <w:sz w:val="22"/>
          <w:szCs w:val="22"/>
        </w:rPr>
        <w:t>за</w:t>
      </w:r>
      <w:r w:rsidRPr="00E95DB4">
        <w:rPr>
          <w:rFonts w:ascii="Arial" w:hAnsi="Arial" w:cs="Arial"/>
          <w:sz w:val="22"/>
          <w:szCs w:val="22"/>
          <w:lang w:val="sr-Cyrl-RS"/>
        </w:rPr>
        <w:t xml:space="preserve"> </w:t>
      </w:r>
      <w:r w:rsidRPr="00E95DB4">
        <w:rPr>
          <w:rFonts w:ascii="Arial" w:hAnsi="Arial" w:cs="Arial"/>
          <w:sz w:val="22"/>
          <w:szCs w:val="22"/>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E95DB4">
        <w:rPr>
          <w:rFonts w:ascii="Arial" w:hAnsi="Arial" w:cs="Arial"/>
          <w:sz w:val="22"/>
          <w:szCs w:val="22"/>
        </w:rPr>
        <w:lastRenderedPageBreak/>
        <w:t>више силе, а извршење обавеза које је онемогућено због дејства више силе, одлаже се за време њеног трајања.</w:t>
      </w:r>
    </w:p>
    <w:p w14:paraId="263C864A" w14:textId="77777777" w:rsidR="00A52F07" w:rsidRPr="00E95DB4" w:rsidRDefault="00A52F07" w:rsidP="00A52F07">
      <w:pPr>
        <w:tabs>
          <w:tab w:val="left" w:pos="1512"/>
          <w:tab w:val="left" w:pos="9090"/>
        </w:tabs>
        <w:jc w:val="both"/>
        <w:rPr>
          <w:rFonts w:ascii="Arial" w:hAnsi="Arial" w:cs="Arial"/>
          <w:sz w:val="22"/>
          <w:szCs w:val="22"/>
          <w:lang w:val="hr-HR"/>
        </w:rPr>
      </w:pPr>
      <w:r w:rsidRPr="00E95DB4">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95DB4">
        <w:rPr>
          <w:rFonts w:ascii="Arial" w:hAnsi="Arial" w:cs="Arial"/>
          <w:sz w:val="22"/>
          <w:szCs w:val="22"/>
          <w:lang w:val="hr-HR"/>
        </w:rPr>
        <w:t xml:space="preserve">, </w:t>
      </w:r>
      <w:r w:rsidRPr="00E95DB4">
        <w:rPr>
          <w:rFonts w:ascii="Arial" w:hAnsi="Arial" w:cs="Arial"/>
          <w:sz w:val="22"/>
          <w:szCs w:val="22"/>
        </w:rPr>
        <w:t>без одлагања</w:t>
      </w:r>
      <w:r w:rsidRPr="00E95DB4">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95DB4">
        <w:rPr>
          <w:rFonts w:ascii="Arial" w:hAnsi="Arial" w:cs="Arial"/>
          <w:sz w:val="22"/>
          <w:szCs w:val="22"/>
        </w:rPr>
        <w:t>страну о настанку</w:t>
      </w:r>
      <w:r w:rsidRPr="00E95DB4">
        <w:rPr>
          <w:rFonts w:ascii="Arial" w:hAnsi="Arial" w:cs="Arial"/>
          <w:sz w:val="22"/>
          <w:szCs w:val="22"/>
          <w:lang w:val="hr-HR"/>
        </w:rPr>
        <w:t xml:space="preserve"> више силе</w:t>
      </w:r>
      <w:r w:rsidRPr="00E95DB4">
        <w:rPr>
          <w:rFonts w:ascii="Arial" w:hAnsi="Arial" w:cs="Arial"/>
          <w:sz w:val="22"/>
          <w:szCs w:val="22"/>
        </w:rPr>
        <w:t xml:space="preserve"> и њеном процењеном или очекиваном трајању</w:t>
      </w:r>
      <w:r w:rsidRPr="00E95DB4">
        <w:rPr>
          <w:rFonts w:ascii="Arial" w:hAnsi="Arial" w:cs="Arial"/>
          <w:sz w:val="22"/>
          <w:szCs w:val="22"/>
          <w:lang w:val="hr-HR"/>
        </w:rPr>
        <w:t>, уз достављање доказа о постојању више силе.</w:t>
      </w:r>
    </w:p>
    <w:p w14:paraId="7AF87B5A" w14:textId="77777777" w:rsidR="00A52F07" w:rsidRPr="00E95DB4" w:rsidRDefault="00A52F07" w:rsidP="00A52F07">
      <w:pPr>
        <w:tabs>
          <w:tab w:val="left" w:pos="1512"/>
          <w:tab w:val="left" w:pos="9090"/>
        </w:tabs>
        <w:jc w:val="both"/>
        <w:rPr>
          <w:rFonts w:ascii="Arial" w:hAnsi="Arial" w:cs="Arial"/>
          <w:sz w:val="22"/>
          <w:szCs w:val="22"/>
          <w:lang w:val="hr-HR"/>
        </w:rPr>
      </w:pPr>
    </w:p>
    <w:p w14:paraId="29A12DEC"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76B84E3"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2D5BD3F"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95DB4" w:rsidRDefault="00A52F07" w:rsidP="00A52F07">
      <w:pPr>
        <w:tabs>
          <w:tab w:val="left" w:pos="1512"/>
          <w:tab w:val="left" w:pos="9090"/>
        </w:tabs>
        <w:jc w:val="both"/>
        <w:rPr>
          <w:rFonts w:ascii="Arial" w:hAnsi="Arial" w:cs="Arial"/>
          <w:sz w:val="22"/>
          <w:szCs w:val="22"/>
        </w:rPr>
      </w:pPr>
    </w:p>
    <w:p w14:paraId="52B5FBB0"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Поверљивост</w:t>
      </w:r>
    </w:p>
    <w:p w14:paraId="2A857E8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16.</w:t>
      </w:r>
    </w:p>
    <w:p w14:paraId="5E530675"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t>Пружалац услуге</w:t>
      </w:r>
      <w:r w:rsidRPr="00E95DB4">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95DB4">
        <w:rPr>
          <w:rFonts w:ascii="Arial" w:hAnsi="Arial" w:cs="Arial"/>
          <w:sz w:val="22"/>
          <w:szCs w:val="22"/>
          <w:lang w:val="sr-Cyrl-RS"/>
        </w:rPr>
        <w:t>9</w:t>
      </w:r>
      <w:r w:rsidRPr="00E95DB4">
        <w:rPr>
          <w:rFonts w:ascii="Arial" w:hAnsi="Arial" w:cs="Arial"/>
          <w:sz w:val="22"/>
          <w:szCs w:val="22"/>
        </w:rPr>
        <w:t xml:space="preserve"> чини саставни део овог Уговора. </w:t>
      </w:r>
    </w:p>
    <w:p w14:paraId="322BB06A"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Информације, подаци и документација које је </w:t>
      </w:r>
      <w:r w:rsidRPr="00E95DB4">
        <w:rPr>
          <w:rFonts w:ascii="Arial" w:hAnsi="Arial" w:cs="Arial"/>
          <w:sz w:val="22"/>
          <w:szCs w:val="22"/>
          <w:lang w:val="sr-Cyrl-RS"/>
        </w:rPr>
        <w:t>Корисник услуге</w:t>
      </w:r>
      <w:r w:rsidRPr="00E95DB4">
        <w:rPr>
          <w:rFonts w:ascii="Arial" w:hAnsi="Arial" w:cs="Arial"/>
          <w:sz w:val="22"/>
          <w:szCs w:val="22"/>
        </w:rPr>
        <w:t xml:space="preserve"> доставио </w:t>
      </w:r>
      <w:r w:rsidRPr="00E95DB4">
        <w:rPr>
          <w:rFonts w:ascii="Arial" w:hAnsi="Arial" w:cs="Arial"/>
          <w:sz w:val="22"/>
          <w:szCs w:val="22"/>
          <w:lang w:val="sr-Cyrl-RS"/>
        </w:rPr>
        <w:t>Пружаоцу услуге</w:t>
      </w:r>
      <w:r w:rsidRPr="00E95DB4">
        <w:rPr>
          <w:rFonts w:ascii="Arial" w:hAnsi="Arial" w:cs="Arial"/>
          <w:sz w:val="22"/>
          <w:szCs w:val="22"/>
        </w:rPr>
        <w:t xml:space="preserve"> у извршавању предмета овог уговора, </w:t>
      </w:r>
      <w:r w:rsidRPr="00E95DB4">
        <w:rPr>
          <w:rFonts w:ascii="Arial" w:hAnsi="Arial" w:cs="Arial"/>
          <w:sz w:val="22"/>
          <w:szCs w:val="22"/>
          <w:lang w:val="sr-Cyrl-RS"/>
        </w:rPr>
        <w:t>Пружалац услуге</w:t>
      </w:r>
      <w:r w:rsidRPr="00E95DB4">
        <w:rPr>
          <w:rFonts w:ascii="Arial" w:hAnsi="Arial" w:cs="Arial"/>
          <w:sz w:val="22"/>
          <w:szCs w:val="22"/>
        </w:rPr>
        <w:t xml:space="preserve"> не може стављати на располагање трећим лицима, без претходне писане сагласности </w:t>
      </w:r>
      <w:r w:rsidRPr="00E95DB4">
        <w:rPr>
          <w:rFonts w:ascii="Arial" w:hAnsi="Arial" w:cs="Arial"/>
          <w:sz w:val="22"/>
          <w:szCs w:val="22"/>
          <w:lang w:val="sr-Cyrl-RS"/>
        </w:rPr>
        <w:t>Корисника услуге</w:t>
      </w:r>
      <w:r w:rsidRPr="00E95DB4">
        <w:rPr>
          <w:rFonts w:ascii="Arial" w:hAnsi="Arial" w:cs="Arial"/>
          <w:sz w:val="22"/>
          <w:szCs w:val="22"/>
        </w:rPr>
        <w:t xml:space="preserve">. </w:t>
      </w:r>
    </w:p>
    <w:p w14:paraId="511B9A4A" w14:textId="77777777" w:rsidR="00A52F07" w:rsidRPr="00E95DB4" w:rsidRDefault="00A52F07" w:rsidP="00A52F07">
      <w:pPr>
        <w:jc w:val="both"/>
        <w:rPr>
          <w:rFonts w:ascii="Arial" w:hAnsi="Arial" w:cs="Arial"/>
          <w:sz w:val="22"/>
          <w:szCs w:val="22"/>
        </w:rPr>
      </w:pPr>
    </w:p>
    <w:p w14:paraId="2AFAE32C"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Интелектуална својина</w:t>
      </w:r>
    </w:p>
    <w:p w14:paraId="75E9E41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17.</w:t>
      </w:r>
    </w:p>
    <w:p w14:paraId="28E0A079" w14:textId="77777777" w:rsidR="00A52F07" w:rsidRPr="00E95DB4" w:rsidRDefault="00A52F07" w:rsidP="00A52F07">
      <w:pPr>
        <w:pStyle w:val="BodyText"/>
        <w:jc w:val="center"/>
        <w:rPr>
          <w:rFonts w:ascii="Arial" w:hAnsi="Arial" w:cs="Arial"/>
          <w:b/>
          <w:sz w:val="22"/>
          <w:szCs w:val="22"/>
          <w:lang w:val="sr-Cyrl-RS"/>
        </w:rPr>
      </w:pPr>
    </w:p>
    <w:p w14:paraId="4C79128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989B19B" w14:textId="77777777" w:rsidR="00A52F07" w:rsidRPr="00E95DB4" w:rsidRDefault="00A52F07" w:rsidP="00A52F07">
      <w:pPr>
        <w:jc w:val="both"/>
        <w:rPr>
          <w:rFonts w:ascii="Arial" w:hAnsi="Arial" w:cs="Arial"/>
          <w:sz w:val="22"/>
          <w:szCs w:val="22"/>
          <w:lang w:val="sr-Cyrl-RS" w:eastAsia="sr-Latn-CS"/>
        </w:rPr>
      </w:pPr>
      <w:r w:rsidRPr="00E95DB4">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14:paraId="526F4D71" w14:textId="77777777" w:rsidR="00A52F07" w:rsidRPr="00E95DB4" w:rsidRDefault="00A52F07" w:rsidP="00A52F07">
      <w:pPr>
        <w:pStyle w:val="KDParagraf"/>
        <w:spacing w:before="0"/>
        <w:rPr>
          <w:rFonts w:cs="Arial"/>
        </w:rPr>
      </w:pPr>
      <w:r w:rsidRPr="00E95DB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95DB4">
        <w:rPr>
          <w:rFonts w:cs="Arial"/>
          <w:lang w:val="sr-Cyrl-CS"/>
        </w:rPr>
        <w:t>.</w:t>
      </w:r>
      <w:r w:rsidRPr="00E95DB4">
        <w:rPr>
          <w:rFonts w:cs="Arial"/>
        </w:rPr>
        <w:t xml:space="preserve"> </w:t>
      </w:r>
    </w:p>
    <w:p w14:paraId="12FAC27E" w14:textId="77777777" w:rsidR="00A52F07" w:rsidRPr="00E95DB4" w:rsidRDefault="00A52F07" w:rsidP="00A52F07">
      <w:pPr>
        <w:jc w:val="both"/>
        <w:rPr>
          <w:rFonts w:ascii="Arial" w:hAnsi="Arial" w:cs="Arial"/>
          <w:sz w:val="22"/>
          <w:szCs w:val="22"/>
          <w:lang w:val="sr-Cyrl-RS"/>
        </w:rPr>
      </w:pPr>
    </w:p>
    <w:p w14:paraId="39041877"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Раскид Уговора</w:t>
      </w:r>
    </w:p>
    <w:p w14:paraId="6D2B6C0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18.</w:t>
      </w:r>
    </w:p>
    <w:p w14:paraId="35DBA6AD" w14:textId="77777777" w:rsidR="00A52F07" w:rsidRPr="00E95DB4" w:rsidRDefault="00A52F07" w:rsidP="00A52F07">
      <w:pPr>
        <w:pStyle w:val="BodyText"/>
        <w:jc w:val="center"/>
        <w:rPr>
          <w:rFonts w:ascii="Arial" w:hAnsi="Arial" w:cs="Arial"/>
          <w:b/>
          <w:sz w:val="22"/>
          <w:szCs w:val="22"/>
          <w:lang w:val="sr-Cyrl-RS"/>
        </w:rPr>
      </w:pPr>
    </w:p>
    <w:p w14:paraId="469610C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w:t>
      </w:r>
      <w:r w:rsidRPr="00E95DB4">
        <w:rPr>
          <w:rFonts w:ascii="Arial" w:hAnsi="Arial" w:cs="Arial"/>
          <w:sz w:val="22"/>
          <w:szCs w:val="22"/>
          <w:lang w:val="sr-Cyrl-RS"/>
        </w:rPr>
        <w:lastRenderedPageBreak/>
        <w:t xml:space="preserve">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7F338C0"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Pr="00E95DB4" w:rsidRDefault="00A52F07" w:rsidP="00A52F07">
      <w:pPr>
        <w:jc w:val="both"/>
        <w:rPr>
          <w:rFonts w:ascii="Arial" w:hAnsi="Arial" w:cs="Arial"/>
          <w:sz w:val="22"/>
          <w:szCs w:val="22"/>
          <w:lang w:val="sr-Cyrl-RS"/>
        </w:rPr>
      </w:pPr>
    </w:p>
    <w:p w14:paraId="38824333" w14:textId="77777777" w:rsidR="00A52F07" w:rsidRPr="00E95DB4" w:rsidRDefault="00A52F07" w:rsidP="00A52F07">
      <w:pPr>
        <w:jc w:val="both"/>
        <w:rPr>
          <w:rFonts w:ascii="Arial" w:hAnsi="Arial" w:cs="Arial"/>
          <w:sz w:val="22"/>
          <w:szCs w:val="22"/>
          <w:lang w:val="sr-Cyrl-RS"/>
        </w:rPr>
      </w:pPr>
    </w:p>
    <w:p w14:paraId="7858C4CE" w14:textId="77777777" w:rsidR="00A52F07" w:rsidRPr="00E95DB4" w:rsidRDefault="00A52F07" w:rsidP="00A52F07">
      <w:pPr>
        <w:jc w:val="both"/>
        <w:rPr>
          <w:rFonts w:ascii="Arial" w:hAnsi="Arial" w:cs="Arial"/>
          <w:b/>
          <w:sz w:val="22"/>
          <w:szCs w:val="22"/>
        </w:rPr>
      </w:pPr>
      <w:r w:rsidRPr="00E95DB4">
        <w:rPr>
          <w:rFonts w:ascii="Arial" w:hAnsi="Arial" w:cs="Arial"/>
          <w:b/>
          <w:sz w:val="22"/>
          <w:szCs w:val="22"/>
        </w:rPr>
        <w:t>Накнада штете</w:t>
      </w:r>
    </w:p>
    <w:p w14:paraId="00830568" w14:textId="77777777" w:rsidR="00A52F07" w:rsidRPr="00E95DB4" w:rsidRDefault="00A52F07" w:rsidP="00A52F07">
      <w:pPr>
        <w:jc w:val="center"/>
        <w:rPr>
          <w:rFonts w:ascii="Arial" w:hAnsi="Arial" w:cs="Arial"/>
          <w:b/>
          <w:bCs/>
          <w:sz w:val="22"/>
          <w:szCs w:val="22"/>
          <w:lang w:val="sr-Cyrl-RS"/>
        </w:rPr>
      </w:pPr>
      <w:r w:rsidRPr="00E95DB4">
        <w:rPr>
          <w:rFonts w:ascii="Arial" w:hAnsi="Arial" w:cs="Arial"/>
          <w:b/>
          <w:bCs/>
          <w:sz w:val="22"/>
          <w:szCs w:val="22"/>
        </w:rPr>
        <w:t>Члан</w:t>
      </w:r>
      <w:r w:rsidRPr="00E95DB4">
        <w:rPr>
          <w:rFonts w:ascii="Arial" w:hAnsi="Arial" w:cs="Arial"/>
          <w:b/>
          <w:bCs/>
          <w:sz w:val="22"/>
          <w:szCs w:val="22"/>
          <w:lang w:val="en-US"/>
        </w:rPr>
        <w:t xml:space="preserve"> </w:t>
      </w:r>
      <w:r w:rsidRPr="00E95DB4">
        <w:rPr>
          <w:rFonts w:ascii="Arial" w:hAnsi="Arial" w:cs="Arial"/>
          <w:b/>
          <w:bCs/>
          <w:sz w:val="22"/>
          <w:szCs w:val="22"/>
          <w:lang w:val="sr-Cyrl-RS"/>
        </w:rPr>
        <w:t>19.</w:t>
      </w:r>
    </w:p>
    <w:p w14:paraId="3D730FEB"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одговоран </w:t>
      </w:r>
      <w:r w:rsidRPr="00E95DB4">
        <w:rPr>
          <w:rStyle w:val="FontStyle111"/>
          <w:sz w:val="22"/>
          <w:szCs w:val="22"/>
          <w:lang w:val="sr-Cyrl-RS" w:eastAsia="sr-Cyrl-CS"/>
        </w:rPr>
        <w:t>Купцу</w:t>
      </w:r>
      <w:r w:rsidRPr="00E95DB4">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2367980"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у складу са законом одговоран за штету коју је претрпео </w:t>
      </w:r>
      <w:r w:rsidRPr="00E95DB4">
        <w:rPr>
          <w:rStyle w:val="FontStyle111"/>
          <w:sz w:val="22"/>
          <w:szCs w:val="22"/>
          <w:lang w:val="sr-Cyrl-RS" w:eastAsia="sr-Cyrl-CS"/>
        </w:rPr>
        <w:t xml:space="preserve">Корисник услуге </w:t>
      </w:r>
      <w:r w:rsidRPr="00E95DB4">
        <w:rPr>
          <w:rStyle w:val="FontStyle111"/>
          <w:sz w:val="22"/>
          <w:szCs w:val="22"/>
          <w:lang w:eastAsia="sr-Cyrl-CS"/>
        </w:rPr>
        <w:t>неиспуњењем, делимичним испуњењем или задоцњењем у испуњењу обавеза преузетих овим Уговором.</w:t>
      </w:r>
    </w:p>
    <w:p w14:paraId="7EDFDB3E" w14:textId="77777777" w:rsidR="00A52F07" w:rsidRPr="00E95DB4" w:rsidRDefault="00A52F07" w:rsidP="00A52F07">
      <w:pPr>
        <w:pStyle w:val="Style16"/>
        <w:widowControl/>
        <w:spacing w:line="240" w:lineRule="auto"/>
        <w:ind w:firstLine="0"/>
        <w:rPr>
          <w:rFonts w:ascii="Arial" w:hAnsi="Arial" w:cs="Arial"/>
          <w:sz w:val="22"/>
          <w:szCs w:val="22"/>
          <w:lang w:val="sr-Cyrl-CS" w:eastAsia="sr-Cyrl-CS"/>
        </w:rPr>
      </w:pPr>
      <w:r w:rsidRPr="00E95DB4">
        <w:rPr>
          <w:rStyle w:val="FontStyle111"/>
          <w:sz w:val="22"/>
          <w:szCs w:val="22"/>
          <w:lang w:eastAsia="sr-Cyrl-CS"/>
        </w:rPr>
        <w:t xml:space="preserve">Уколико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претрпи штету због чињења или нечињења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и уколико се уговорне стране сагласе око основа и висине претрпљене штете, </w:t>
      </w: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сагласан да </w:t>
      </w:r>
      <w:r w:rsidRPr="00E95DB4">
        <w:rPr>
          <w:rStyle w:val="FontStyle111"/>
          <w:sz w:val="22"/>
          <w:szCs w:val="22"/>
          <w:lang w:val="sr-Cyrl-RS" w:eastAsia="sr-Cyrl-CS"/>
        </w:rPr>
        <w:t>Купцу</w:t>
      </w:r>
      <w:r w:rsidRPr="00E95DB4">
        <w:rPr>
          <w:rStyle w:val="FontStyle111"/>
          <w:sz w:val="22"/>
          <w:szCs w:val="22"/>
          <w:lang w:eastAsia="sr-Cyrl-CS"/>
        </w:rPr>
        <w:t xml:space="preserve"> исту накнади, тако што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има право на наплату накнаде штете без посебног обавештења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уз издавање одговарајућег обрачуна са роком плаћања од 15 </w:t>
      </w:r>
      <w:r w:rsidRPr="00E95DB4">
        <w:rPr>
          <w:rStyle w:val="FontStyle111"/>
          <w:sz w:val="22"/>
          <w:szCs w:val="22"/>
          <w:lang w:val="sr-Cyrl-RS" w:eastAsia="sr-Cyrl-CS"/>
        </w:rPr>
        <w:t xml:space="preserve">(словима:петнаест) </w:t>
      </w:r>
      <w:r w:rsidRPr="00E95DB4">
        <w:rPr>
          <w:rStyle w:val="FontStyle111"/>
          <w:sz w:val="22"/>
          <w:szCs w:val="22"/>
          <w:lang w:eastAsia="sr-Cyrl-CS"/>
        </w:rPr>
        <w:t>дана од датума издавања истог.</w:t>
      </w:r>
      <w:r w:rsidRPr="00E95DB4">
        <w:rPr>
          <w:rFonts w:ascii="Arial" w:hAnsi="Arial" w:cs="Arial"/>
          <w:sz w:val="22"/>
          <w:szCs w:val="22"/>
          <w:lang w:eastAsia="sr-Cyrl-CS"/>
        </w:rPr>
        <w:t xml:space="preserve"> </w:t>
      </w:r>
    </w:p>
    <w:p w14:paraId="6CEADF1F"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95DB4">
        <w:rPr>
          <w:rStyle w:val="FontStyle111"/>
          <w:sz w:val="22"/>
          <w:szCs w:val="22"/>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E95DB4">
        <w:rPr>
          <w:rStyle w:val="FontStyle111"/>
          <w:sz w:val="22"/>
          <w:szCs w:val="22"/>
          <w:lang w:eastAsia="sr-Cyrl-CS"/>
        </w:rPr>
        <w:t xml:space="preserve">. </w:t>
      </w:r>
    </w:p>
    <w:p w14:paraId="097E93F0" w14:textId="77777777" w:rsidR="00A52F07" w:rsidRPr="00E95DB4" w:rsidRDefault="00A52F07" w:rsidP="00A52F07">
      <w:pPr>
        <w:pStyle w:val="Style16"/>
        <w:widowControl/>
        <w:spacing w:line="240" w:lineRule="auto"/>
        <w:ind w:firstLine="0"/>
        <w:rPr>
          <w:rStyle w:val="FontStyle111"/>
          <w:sz w:val="22"/>
          <w:szCs w:val="22"/>
          <w:lang w:val="sr-Cyrl-CS" w:eastAsia="sr-Cyrl-CS"/>
        </w:rPr>
      </w:pPr>
      <w:r w:rsidRPr="00E95DB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95DB4">
        <w:rPr>
          <w:rStyle w:val="FontStyle111"/>
          <w:sz w:val="22"/>
          <w:szCs w:val="22"/>
          <w:lang w:val="sr-Cyrl-CS" w:eastAsia="sr-Cyrl-CS"/>
        </w:rPr>
        <w:t>.</w:t>
      </w:r>
    </w:p>
    <w:p w14:paraId="57FE12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ab/>
      </w:r>
      <w:r w:rsidRPr="00E95DB4">
        <w:rPr>
          <w:rFonts w:ascii="Arial" w:hAnsi="Arial" w:cs="Arial"/>
          <w:b/>
          <w:sz w:val="22"/>
          <w:szCs w:val="22"/>
          <w:lang w:val="sr-Cyrl-RS"/>
        </w:rPr>
        <w:tab/>
      </w:r>
      <w:r w:rsidRPr="00E95DB4">
        <w:rPr>
          <w:rFonts w:ascii="Arial" w:hAnsi="Arial" w:cs="Arial"/>
          <w:b/>
          <w:sz w:val="22"/>
          <w:szCs w:val="22"/>
          <w:lang w:val="sr-Cyrl-RS"/>
        </w:rPr>
        <w:tab/>
      </w:r>
    </w:p>
    <w:p w14:paraId="4915372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Уговорна казна   </w:t>
      </w:r>
    </w:p>
    <w:p w14:paraId="4DF11042" w14:textId="77777777" w:rsidR="00A52F07" w:rsidRPr="00E95DB4" w:rsidRDefault="00A52F07" w:rsidP="00A52F07">
      <w:pPr>
        <w:pStyle w:val="BodyText"/>
        <w:rPr>
          <w:rFonts w:ascii="Arial" w:hAnsi="Arial" w:cs="Arial"/>
          <w:b/>
          <w:sz w:val="22"/>
          <w:szCs w:val="22"/>
          <w:lang w:val="sr-Cyrl-RS"/>
        </w:rPr>
      </w:pPr>
    </w:p>
    <w:p w14:paraId="340985F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20.</w:t>
      </w:r>
    </w:p>
    <w:p w14:paraId="6C648A2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 случају прекорачења рок</w:t>
      </w:r>
      <w:r w:rsidRPr="00E95DB4">
        <w:rPr>
          <w:rFonts w:ascii="Arial" w:hAnsi="Arial" w:cs="Arial"/>
          <w:sz w:val="22"/>
          <w:szCs w:val="22"/>
          <w:lang w:val="en-US"/>
        </w:rPr>
        <w:t>o</w:t>
      </w:r>
      <w:r w:rsidRPr="00E95DB4">
        <w:rPr>
          <w:rFonts w:ascii="Arial" w:hAnsi="Arial" w:cs="Arial"/>
          <w:sz w:val="22"/>
          <w:szCs w:val="22"/>
          <w:lang w:val="sr-Cyrl-RS"/>
        </w:rPr>
        <w:t>ва утврђених у члану 4.</w:t>
      </w:r>
      <w:r w:rsidRPr="00E95DB4" w:rsidDel="00F4205E">
        <w:rPr>
          <w:rFonts w:ascii="Arial" w:hAnsi="Arial" w:cs="Arial"/>
          <w:sz w:val="22"/>
          <w:szCs w:val="22"/>
          <w:lang w:val="sr-Cyrl-RS"/>
        </w:rPr>
        <w:t xml:space="preserve"> </w:t>
      </w:r>
      <w:r w:rsidRPr="00E95DB4">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14:paraId="6815C47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p>
    <w:p w14:paraId="261E6365"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14:paraId="76D7D79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p>
    <w:p w14:paraId="51764A5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420DE183" w14:textId="77777777" w:rsidR="00A52F07" w:rsidRPr="00E95DB4" w:rsidRDefault="00A52F07" w:rsidP="00A52F07">
      <w:pPr>
        <w:pStyle w:val="BodyText"/>
        <w:rPr>
          <w:rFonts w:ascii="Arial" w:hAnsi="Arial" w:cs="Arial"/>
          <w:sz w:val="22"/>
          <w:szCs w:val="22"/>
          <w:lang w:val="sr-Cyrl-RS"/>
        </w:rPr>
      </w:pPr>
    </w:p>
    <w:p w14:paraId="2991417F" w14:textId="77777777" w:rsidR="00A52F07" w:rsidRPr="00E95DB4" w:rsidRDefault="00A52F07" w:rsidP="00A52F07">
      <w:pPr>
        <w:pStyle w:val="BodyText"/>
        <w:jc w:val="left"/>
        <w:rPr>
          <w:rFonts w:ascii="Arial" w:hAnsi="Arial" w:cs="Arial"/>
          <w:b/>
          <w:sz w:val="22"/>
          <w:szCs w:val="22"/>
          <w:lang w:val="sr-Cyrl-RS"/>
        </w:rPr>
      </w:pPr>
    </w:p>
    <w:p w14:paraId="448A75FC" w14:textId="77777777" w:rsidR="00A52F07" w:rsidRPr="00E95DB4" w:rsidRDefault="00A52F07" w:rsidP="00A52F07">
      <w:pPr>
        <w:pStyle w:val="BodyText"/>
        <w:jc w:val="left"/>
        <w:rPr>
          <w:rFonts w:ascii="Arial" w:hAnsi="Arial" w:cs="Arial"/>
          <w:b/>
          <w:sz w:val="22"/>
          <w:szCs w:val="22"/>
          <w:lang w:val="sr-Cyrl-RS"/>
        </w:rPr>
      </w:pPr>
    </w:p>
    <w:p w14:paraId="0EDD1E04" w14:textId="77777777" w:rsidR="00A52F07" w:rsidRPr="00E95DB4" w:rsidRDefault="00A52F07" w:rsidP="00A52F07">
      <w:pPr>
        <w:pStyle w:val="BodyText"/>
        <w:jc w:val="left"/>
        <w:rPr>
          <w:rFonts w:ascii="Arial" w:hAnsi="Arial" w:cs="Arial"/>
          <w:b/>
          <w:sz w:val="22"/>
          <w:szCs w:val="22"/>
          <w:lang w:val="sr-Cyrl-RS"/>
        </w:rPr>
      </w:pPr>
      <w:r w:rsidRPr="00E95DB4">
        <w:rPr>
          <w:rFonts w:ascii="Arial" w:hAnsi="Arial" w:cs="Arial"/>
          <w:b/>
          <w:sz w:val="22"/>
          <w:szCs w:val="22"/>
          <w:lang w:val="sr-Cyrl-RS"/>
        </w:rPr>
        <w:t>Лица овлашћена за праћење реализације Уговора</w:t>
      </w:r>
    </w:p>
    <w:p w14:paraId="53D52E4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21.</w:t>
      </w:r>
    </w:p>
    <w:p w14:paraId="345D6E27" w14:textId="77777777" w:rsidR="00A52F07" w:rsidRPr="00E95DB4" w:rsidRDefault="00A52F07" w:rsidP="00A52F07">
      <w:pPr>
        <w:pStyle w:val="BodyText"/>
        <w:rPr>
          <w:rFonts w:ascii="Arial" w:hAnsi="Arial" w:cs="Arial"/>
          <w:b/>
          <w:sz w:val="22"/>
          <w:szCs w:val="22"/>
          <w:lang w:val="sr-Cyrl-RS"/>
        </w:rPr>
      </w:pPr>
    </w:p>
    <w:p w14:paraId="7F579A84"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Овлашћени представници за кореспонденцију, преписку и праћење реализације У</w:t>
      </w:r>
      <w:r w:rsidRPr="00E95DB4">
        <w:rPr>
          <w:rFonts w:ascii="Arial" w:hAnsi="Arial" w:cs="Arial"/>
          <w:sz w:val="22"/>
          <w:szCs w:val="22"/>
          <w:lang w:val="sr-Cyrl-RS"/>
        </w:rPr>
        <w:t xml:space="preserve">говорних обавеза </w:t>
      </w:r>
      <w:r w:rsidRPr="00E95DB4">
        <w:rPr>
          <w:rFonts w:ascii="Arial" w:hAnsi="Arial" w:cs="Arial"/>
          <w:sz w:val="22"/>
          <w:szCs w:val="22"/>
        </w:rPr>
        <w:t xml:space="preserve"> из члана 1. Уговора су: </w:t>
      </w:r>
    </w:p>
    <w:p w14:paraId="5ECFBDAD"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Корисник услуге :_______________________</w:t>
      </w:r>
    </w:p>
    <w:p w14:paraId="62AC7C46"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Пружалац услуге : ______________________</w:t>
      </w:r>
    </w:p>
    <w:p w14:paraId="0E286EE3" w14:textId="77777777" w:rsidR="00A52F07" w:rsidRPr="00E95DB4" w:rsidRDefault="00A52F07" w:rsidP="00A52F07">
      <w:pPr>
        <w:pStyle w:val="BodyText"/>
        <w:rPr>
          <w:rFonts w:ascii="Arial" w:hAnsi="Arial" w:cs="Arial"/>
          <w:sz w:val="22"/>
          <w:szCs w:val="22"/>
        </w:rPr>
      </w:pPr>
    </w:p>
    <w:p w14:paraId="4032ABB1" w14:textId="77777777" w:rsidR="00A52F07" w:rsidRPr="00E95DB4" w:rsidRDefault="00A52F07" w:rsidP="00A52F07">
      <w:pPr>
        <w:pStyle w:val="BodyText"/>
        <w:rPr>
          <w:rFonts w:ascii="Arial" w:hAnsi="Arial" w:cs="Arial"/>
          <w:sz w:val="22"/>
          <w:szCs w:val="22"/>
        </w:rPr>
      </w:pPr>
    </w:p>
    <w:p w14:paraId="72F18C1A"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Извршиоци</w:t>
      </w:r>
    </w:p>
    <w:p w14:paraId="3798A36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22.</w:t>
      </w:r>
    </w:p>
    <w:p w14:paraId="75C0834C"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Извршиоци су ангажована лица од стране Пружаоца услуга.</w:t>
      </w:r>
    </w:p>
    <w:p w14:paraId="7579EA4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Пружалац услуга доставља Кориснику услуга:</w:t>
      </w:r>
    </w:p>
    <w:p w14:paraId="611C8BF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en-US"/>
        </w:rPr>
        <w:t>-</w:t>
      </w:r>
      <w:r w:rsidRPr="00E95DB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Pr="00E95DB4">
        <w:rPr>
          <w:rFonts w:ascii="Arial" w:hAnsi="Arial" w:cs="Arial"/>
          <w:sz w:val="22"/>
          <w:szCs w:val="22"/>
          <w:lang w:val="sr-Cyrl-RS"/>
        </w:rPr>
        <w:t>.</w:t>
      </w:r>
    </w:p>
    <w:p w14:paraId="1F32602B"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Pr="00E95DB4" w:rsidRDefault="00A52F07" w:rsidP="00A52F07">
      <w:pPr>
        <w:pStyle w:val="BodyText"/>
        <w:rPr>
          <w:rFonts w:ascii="Arial" w:hAnsi="Arial" w:cs="Arial"/>
          <w:b/>
          <w:sz w:val="22"/>
          <w:szCs w:val="22"/>
          <w:lang w:val="sr-Cyrl-RS"/>
        </w:rPr>
      </w:pPr>
    </w:p>
    <w:p w14:paraId="31933FB1"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Важност Уговора</w:t>
      </w:r>
    </w:p>
    <w:p w14:paraId="78FF428A" w14:textId="77777777" w:rsidR="00A52F07" w:rsidRPr="00E95DB4" w:rsidRDefault="00A52F07" w:rsidP="00A52F07">
      <w:pPr>
        <w:pStyle w:val="BodyText"/>
        <w:tabs>
          <w:tab w:val="left" w:pos="1035"/>
        </w:tabs>
        <w:jc w:val="center"/>
        <w:rPr>
          <w:rFonts w:ascii="Arial" w:hAnsi="Arial" w:cs="Arial"/>
          <w:b/>
          <w:sz w:val="22"/>
          <w:szCs w:val="22"/>
          <w:lang w:val="sr-Cyrl-RS"/>
        </w:rPr>
      </w:pPr>
      <w:r w:rsidRPr="00E95DB4">
        <w:rPr>
          <w:rFonts w:ascii="Arial" w:hAnsi="Arial" w:cs="Arial"/>
          <w:b/>
          <w:sz w:val="22"/>
          <w:szCs w:val="22"/>
          <w:lang w:val="sr-Cyrl-RS"/>
        </w:rPr>
        <w:t>Члан 23.</w:t>
      </w:r>
    </w:p>
    <w:p w14:paraId="73A88EC8" w14:textId="77777777" w:rsidR="00A52F07" w:rsidRPr="00E95DB4" w:rsidRDefault="00A52F07" w:rsidP="00A52F07">
      <w:pPr>
        <w:pStyle w:val="BodyText"/>
        <w:tabs>
          <w:tab w:val="left" w:pos="1035"/>
        </w:tabs>
        <w:rPr>
          <w:rFonts w:ascii="Arial" w:hAnsi="Arial" w:cs="Arial"/>
          <w:b/>
          <w:sz w:val="22"/>
          <w:szCs w:val="22"/>
          <w:lang w:val="sr-Cyrl-RS"/>
        </w:rPr>
      </w:pPr>
    </w:p>
    <w:p w14:paraId="247A892B"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0BECE980"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Овај уговор важи до обостраног испуњена уговорних обавеза</w:t>
      </w:r>
    </w:p>
    <w:p w14:paraId="1AC693CB" w14:textId="77777777" w:rsidR="00A52F07" w:rsidRPr="00E95DB4" w:rsidRDefault="00A52F07" w:rsidP="00A52F07">
      <w:pPr>
        <w:pStyle w:val="BodyText"/>
        <w:rPr>
          <w:rFonts w:ascii="Arial" w:hAnsi="Arial" w:cs="Arial"/>
          <w:b/>
          <w:sz w:val="22"/>
          <w:szCs w:val="22"/>
          <w:lang w:val="sr-Cyrl-RS"/>
        </w:rPr>
      </w:pPr>
    </w:p>
    <w:p w14:paraId="4F208060"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Решавање спорова</w:t>
      </w:r>
    </w:p>
    <w:p w14:paraId="2CE9D478" w14:textId="77777777" w:rsidR="00A52F07" w:rsidRPr="00E95DB4" w:rsidRDefault="00A52F07" w:rsidP="00A52F07">
      <w:pPr>
        <w:pStyle w:val="BodyText"/>
        <w:rPr>
          <w:rFonts w:ascii="Arial" w:hAnsi="Arial" w:cs="Arial"/>
          <w:b/>
          <w:sz w:val="22"/>
          <w:szCs w:val="22"/>
          <w:lang w:val="sr-Cyrl-RS"/>
        </w:rPr>
      </w:pPr>
    </w:p>
    <w:p w14:paraId="2188C12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24.</w:t>
      </w:r>
    </w:p>
    <w:p w14:paraId="1666F2E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Pr="00E95DB4">
        <w:rPr>
          <w:rFonts w:ascii="Arial" w:hAnsi="Arial" w:cs="Arial"/>
          <w:sz w:val="22"/>
          <w:szCs w:val="22"/>
          <w:lang w:val="sr-Cyrl-RS"/>
        </w:rPr>
        <w:t>).</w:t>
      </w:r>
    </w:p>
    <w:p w14:paraId="06813375" w14:textId="77777777" w:rsidR="00A52F07" w:rsidRPr="00E95DB4" w:rsidRDefault="00A52F07" w:rsidP="00A52F07">
      <w:pPr>
        <w:pStyle w:val="BodyText"/>
        <w:rPr>
          <w:rFonts w:ascii="Arial" w:hAnsi="Arial" w:cs="Arial"/>
          <w:sz w:val="22"/>
          <w:szCs w:val="22"/>
          <w:lang w:val="sr-Cyrl-RS"/>
        </w:rPr>
      </w:pPr>
    </w:p>
    <w:p w14:paraId="259FB11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7A58E7C3" w14:textId="77777777" w:rsidR="00A52F07" w:rsidRPr="00E95DB4" w:rsidRDefault="00A52F07" w:rsidP="00A52F07">
      <w:pPr>
        <w:pStyle w:val="BodyText"/>
        <w:rPr>
          <w:rFonts w:ascii="Arial" w:hAnsi="Arial" w:cs="Arial"/>
          <w:b/>
          <w:sz w:val="22"/>
          <w:szCs w:val="22"/>
          <w:lang w:val="sr-Cyrl-RS"/>
        </w:rPr>
      </w:pPr>
    </w:p>
    <w:p w14:paraId="3FC01714"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Измене Уговора</w:t>
      </w:r>
    </w:p>
    <w:p w14:paraId="4742423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25.</w:t>
      </w:r>
    </w:p>
    <w:p w14:paraId="53F2292B"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0C222885"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lastRenderedPageBreak/>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77777777" w:rsidR="00A52F07" w:rsidRPr="00E95DB4" w:rsidRDefault="00A52F07" w:rsidP="00A52F07">
      <w:pPr>
        <w:pStyle w:val="BodyText"/>
        <w:rPr>
          <w:rFonts w:ascii="Arial" w:hAnsi="Arial" w:cs="Arial"/>
          <w:b/>
          <w:bCs/>
          <w:sz w:val="22"/>
          <w:szCs w:val="22"/>
          <w:lang w:val="sr-Cyrl-RS"/>
        </w:rPr>
      </w:pPr>
      <w:r w:rsidRPr="00E95DB4">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E95DB4">
        <w:rPr>
          <w:rFonts w:ascii="Arial" w:hAnsi="Arial" w:cs="Arial"/>
          <w:b/>
          <w:bCs/>
          <w:sz w:val="22"/>
          <w:szCs w:val="22"/>
          <w:lang w:val="sr-Cyrl-RS"/>
        </w:rPr>
        <w:t>.</w:t>
      </w:r>
    </w:p>
    <w:p w14:paraId="6755DF1C" w14:textId="77777777" w:rsidR="00A52F07" w:rsidRPr="00E95DB4" w:rsidRDefault="00A52F07" w:rsidP="00A52F07">
      <w:pPr>
        <w:pStyle w:val="BodyText"/>
        <w:rPr>
          <w:rFonts w:ascii="Arial" w:hAnsi="Arial" w:cs="Arial"/>
          <w:b/>
          <w:sz w:val="22"/>
          <w:szCs w:val="22"/>
          <w:lang w:val="sr-Cyrl-RS"/>
        </w:rPr>
      </w:pPr>
    </w:p>
    <w:p w14:paraId="645D28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Завршне одредбе</w:t>
      </w:r>
    </w:p>
    <w:p w14:paraId="64E42BEB" w14:textId="77777777" w:rsidR="00A52F07" w:rsidRPr="00E95DB4" w:rsidRDefault="00A52F07" w:rsidP="00A52F07">
      <w:pPr>
        <w:pStyle w:val="BodyText"/>
        <w:jc w:val="center"/>
        <w:rPr>
          <w:rFonts w:ascii="Arial" w:hAnsi="Arial" w:cs="Arial"/>
          <w:sz w:val="22"/>
          <w:szCs w:val="22"/>
          <w:lang w:val="sr-Cyrl-RS"/>
        </w:rPr>
      </w:pPr>
      <w:r w:rsidRPr="00E95DB4">
        <w:rPr>
          <w:rFonts w:ascii="Arial" w:hAnsi="Arial" w:cs="Arial"/>
          <w:b/>
          <w:sz w:val="22"/>
          <w:szCs w:val="22"/>
          <w:lang w:val="sr-Cyrl-RS"/>
        </w:rPr>
        <w:t>Члан 26.</w:t>
      </w:r>
    </w:p>
    <w:p w14:paraId="2075C62B"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95DB4" w:rsidRDefault="00A52F07" w:rsidP="00A52F07">
      <w:pPr>
        <w:pStyle w:val="KDParagraf"/>
        <w:spacing w:before="0"/>
        <w:rPr>
          <w:rFonts w:cs="Arial"/>
        </w:rPr>
      </w:pPr>
    </w:p>
    <w:p w14:paraId="7234F73C" w14:textId="77777777" w:rsidR="00A52F07" w:rsidRPr="00E95DB4" w:rsidRDefault="00A52F07" w:rsidP="00A52F07">
      <w:pPr>
        <w:pStyle w:val="KDParagraf"/>
        <w:spacing w:before="0"/>
        <w:rPr>
          <w:rFonts w:cs="Arial"/>
          <w:b/>
          <w:lang w:val="sr-Cyrl-RS"/>
        </w:rPr>
      </w:pP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b/>
          <w:lang w:val="sr-Cyrl-RS"/>
        </w:rPr>
        <w:t>Члан 27.</w:t>
      </w:r>
    </w:p>
    <w:p w14:paraId="57945489" w14:textId="5194E1D4" w:rsidR="00A52F07" w:rsidRPr="00E95DB4" w:rsidRDefault="00A52F07" w:rsidP="00A52F07">
      <w:pPr>
        <w:pStyle w:val="KDParagraf"/>
        <w:spacing w:before="0"/>
        <w:rPr>
          <w:rFonts w:cs="Arial"/>
        </w:rPr>
      </w:pPr>
      <w:r w:rsidRPr="00E95DB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95DB4">
        <w:rPr>
          <w:rFonts w:cs="Arial"/>
          <w:lang w:val="sr-Cyrl-RS"/>
        </w:rPr>
        <w:t>т</w:t>
      </w:r>
      <w:r w:rsidRPr="00E95DB4">
        <w:rPr>
          <w:rFonts w:cs="Arial"/>
        </w:rPr>
        <w:t>ране.</w:t>
      </w:r>
    </w:p>
    <w:p w14:paraId="707BF065"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                                                                       </w:t>
      </w:r>
      <w:r w:rsidRPr="00E95DB4">
        <w:rPr>
          <w:rFonts w:ascii="Arial" w:hAnsi="Arial" w:cs="Arial"/>
          <w:b/>
          <w:sz w:val="22"/>
          <w:szCs w:val="22"/>
        </w:rPr>
        <w:t>Члан</w:t>
      </w:r>
      <w:r w:rsidRPr="00E95DB4">
        <w:rPr>
          <w:rFonts w:ascii="Arial" w:hAnsi="Arial" w:cs="Arial"/>
          <w:b/>
          <w:sz w:val="22"/>
          <w:szCs w:val="22"/>
          <w:lang w:val="sr-Cyrl-RS"/>
        </w:rPr>
        <w:t xml:space="preserve"> 28 </w:t>
      </w:r>
    </w:p>
    <w:p w14:paraId="5DC250B8" w14:textId="77777777" w:rsidR="00A52F07" w:rsidRPr="00E95DB4" w:rsidRDefault="00A52F07" w:rsidP="00A52F07">
      <w:pPr>
        <w:tabs>
          <w:tab w:val="left" w:pos="9090"/>
        </w:tabs>
        <w:jc w:val="both"/>
        <w:rPr>
          <w:rFonts w:ascii="Arial" w:hAnsi="Arial" w:cs="Arial"/>
          <w:sz w:val="22"/>
          <w:szCs w:val="22"/>
        </w:rPr>
      </w:pPr>
      <w:r w:rsidRPr="00E95DB4">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95DB4" w:rsidRDefault="00A52F07" w:rsidP="00A52F07">
      <w:pPr>
        <w:tabs>
          <w:tab w:val="left" w:pos="9090"/>
        </w:tabs>
        <w:jc w:val="both"/>
        <w:rPr>
          <w:rFonts w:ascii="Arial" w:hAnsi="Arial" w:cs="Arial"/>
          <w:sz w:val="22"/>
          <w:szCs w:val="22"/>
          <w:lang w:val="ru-RU"/>
        </w:rPr>
      </w:pPr>
      <w:r w:rsidRPr="00E95DB4">
        <w:rPr>
          <w:rFonts w:ascii="Arial" w:hAnsi="Arial" w:cs="Arial"/>
          <w:sz w:val="22"/>
          <w:szCs w:val="22"/>
          <w:lang w:val="ru-RU"/>
        </w:rPr>
        <w:t xml:space="preserve">Након закључења </w:t>
      </w:r>
      <w:r w:rsidRPr="00E95DB4">
        <w:rPr>
          <w:rFonts w:ascii="Arial" w:hAnsi="Arial" w:cs="Arial"/>
          <w:sz w:val="22"/>
          <w:szCs w:val="22"/>
        </w:rPr>
        <w:t xml:space="preserve">и ступања на правну снагу </w:t>
      </w:r>
      <w:r w:rsidRPr="00E95DB4">
        <w:rPr>
          <w:rFonts w:ascii="Arial" w:hAnsi="Arial" w:cs="Arial"/>
          <w:sz w:val="22"/>
          <w:szCs w:val="22"/>
          <w:lang w:val="ru-RU"/>
        </w:rPr>
        <w:t xml:space="preserve">овог Уговора, Корисник услуге може да дозволи, а </w:t>
      </w:r>
      <w:r w:rsidRPr="00E95DB4">
        <w:rPr>
          <w:rFonts w:ascii="Arial" w:hAnsi="Arial" w:cs="Arial"/>
          <w:sz w:val="22"/>
          <w:szCs w:val="22"/>
        </w:rPr>
        <w:t>Пружалац услуге</w:t>
      </w:r>
      <w:r w:rsidRPr="00E95DB4">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3E817496" w14:textId="77777777" w:rsidR="00A52F07" w:rsidRPr="00E95DB4" w:rsidRDefault="00A52F07" w:rsidP="00A52F07">
      <w:pPr>
        <w:pStyle w:val="BodyText"/>
        <w:rPr>
          <w:rFonts w:ascii="Arial" w:hAnsi="Arial" w:cs="Arial"/>
          <w:strike/>
          <w:sz w:val="22"/>
          <w:szCs w:val="22"/>
          <w:lang w:val="sr-Cyrl-RS"/>
        </w:rPr>
      </w:pPr>
    </w:p>
    <w:p w14:paraId="07627FFB"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29.</w:t>
      </w:r>
    </w:p>
    <w:p w14:paraId="68D4705C"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95DB4" w:rsidRDefault="00A52F07" w:rsidP="00A52F07">
      <w:pPr>
        <w:pStyle w:val="BodyText"/>
        <w:rPr>
          <w:rFonts w:ascii="Arial" w:hAnsi="Arial" w:cs="Arial"/>
          <w:bCs/>
          <w:sz w:val="22"/>
          <w:szCs w:val="22"/>
        </w:rPr>
      </w:pPr>
    </w:p>
    <w:p w14:paraId="2203EE61" w14:textId="77777777" w:rsidR="00A52F07" w:rsidRPr="00E95DB4" w:rsidRDefault="00A52F07" w:rsidP="00A52F07">
      <w:pPr>
        <w:pStyle w:val="BodyText"/>
        <w:jc w:val="center"/>
        <w:rPr>
          <w:rFonts w:ascii="Arial" w:hAnsi="Arial" w:cs="Arial"/>
          <w:b/>
          <w:noProof/>
          <w:sz w:val="22"/>
          <w:szCs w:val="22"/>
          <w:lang w:val="sr-Cyrl-RS"/>
        </w:rPr>
      </w:pPr>
      <w:r w:rsidRPr="00E95DB4">
        <w:rPr>
          <w:rFonts w:ascii="Arial" w:hAnsi="Arial" w:cs="Arial"/>
          <w:b/>
          <w:noProof/>
          <w:sz w:val="22"/>
          <w:szCs w:val="22"/>
          <w:lang w:val="sr-Cyrl-RS"/>
        </w:rPr>
        <w:t>Члан 30</w:t>
      </w:r>
    </w:p>
    <w:p w14:paraId="0BDCBCFC"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345A495" w14:textId="77777777" w:rsidR="00A52F07" w:rsidRPr="00E95DB4" w:rsidRDefault="00A52F07" w:rsidP="00A52F07">
      <w:pPr>
        <w:pStyle w:val="BodyText"/>
        <w:rPr>
          <w:rFonts w:ascii="Arial" w:hAnsi="Arial" w:cs="Arial"/>
          <w:sz w:val="22"/>
          <w:szCs w:val="22"/>
          <w:lang w:val="sr-Cyrl-RS"/>
        </w:rPr>
      </w:pPr>
    </w:p>
    <w:p w14:paraId="21C79CF5" w14:textId="77777777" w:rsidR="00A52F07" w:rsidRPr="00E95DB4" w:rsidRDefault="00A52F07" w:rsidP="00A52F07">
      <w:pPr>
        <w:suppressAutoHyphens w:val="0"/>
        <w:spacing w:after="200" w:line="276" w:lineRule="auto"/>
        <w:jc w:val="center"/>
        <w:rPr>
          <w:rFonts w:ascii="Arial" w:hAnsi="Arial" w:cs="Arial"/>
          <w:sz w:val="22"/>
          <w:szCs w:val="22"/>
          <w:lang w:val="sr-Cyrl-RS"/>
        </w:rPr>
      </w:pPr>
      <w:r w:rsidRPr="00E95DB4">
        <w:rPr>
          <w:rFonts w:ascii="Arial" w:hAnsi="Arial" w:cs="Arial"/>
          <w:b/>
          <w:sz w:val="22"/>
          <w:szCs w:val="22"/>
          <w:lang w:val="sr-Cyrl-RS"/>
        </w:rPr>
        <w:t>Члан 31.</w:t>
      </w:r>
    </w:p>
    <w:p w14:paraId="01DD18A9" w14:textId="77777777" w:rsidR="00A52F07" w:rsidRPr="00E95DB4" w:rsidRDefault="00A52F07" w:rsidP="00A52F07">
      <w:pPr>
        <w:pStyle w:val="BodyText2"/>
        <w:spacing w:after="0" w:line="240" w:lineRule="auto"/>
        <w:jc w:val="both"/>
        <w:rPr>
          <w:rFonts w:ascii="Arial" w:hAnsi="Arial" w:cs="Arial"/>
          <w:sz w:val="22"/>
          <w:szCs w:val="22"/>
          <w:lang w:val="sr-Cyrl-RS"/>
        </w:rPr>
      </w:pPr>
      <w:r w:rsidRPr="00E95DB4">
        <w:rPr>
          <w:rFonts w:ascii="Arial" w:hAnsi="Arial" w:cs="Arial"/>
          <w:sz w:val="22"/>
          <w:szCs w:val="22"/>
          <w:lang w:val="sr-Cyrl-RS"/>
        </w:rPr>
        <w:t>Саставни део овог уговора су:</w:t>
      </w:r>
    </w:p>
    <w:p w14:paraId="1A07B19C" w14:textId="75810C28"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1</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Конкурсна документација, шифра____</w:t>
      </w:r>
      <w:r w:rsidRPr="00E95DB4">
        <w:rPr>
          <w:rFonts w:ascii="Arial" w:hAnsi="Arial" w:cs="Arial"/>
          <w:sz w:val="22"/>
          <w:szCs w:val="22"/>
          <w:lang w:val="sr-Latn-RS" w:eastAsia="en-US"/>
        </w:rPr>
        <w:t xml:space="preserve"> </w:t>
      </w:r>
      <w:r w:rsidRPr="00E95DB4">
        <w:rPr>
          <w:rFonts w:ascii="Arial" w:hAnsi="Arial" w:cs="Arial"/>
          <w:sz w:val="22"/>
          <w:szCs w:val="22"/>
          <w:lang w:val="ru-RU" w:eastAsia="en-US"/>
        </w:rPr>
        <w:t xml:space="preserve">; </w:t>
      </w:r>
    </w:p>
    <w:p w14:paraId="34357994" w14:textId="7ACB0B41" w:rsidR="00A52F07" w:rsidRPr="00E95DB4" w:rsidRDefault="00A52F07" w:rsidP="00A52F07">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2</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Понуда Пружаоца услуге број            од                   .;</w:t>
      </w:r>
    </w:p>
    <w:p w14:paraId="0285ED53" w14:textId="5ECB7742"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3</w:t>
      </w:r>
      <w:r w:rsidR="009A100D" w:rsidRPr="00E95DB4">
        <w:rPr>
          <w:rFonts w:ascii="Arial" w:hAnsi="Arial" w:cs="Arial"/>
          <w:sz w:val="22"/>
          <w:szCs w:val="22"/>
          <w:lang w:val="ru-RU" w:eastAsia="en-US"/>
        </w:rPr>
        <w:tab/>
      </w:r>
      <w:r w:rsidRPr="00E95DB4">
        <w:rPr>
          <w:rFonts w:ascii="Arial" w:hAnsi="Arial" w:cs="Arial"/>
          <w:noProof/>
          <w:sz w:val="22"/>
          <w:szCs w:val="22"/>
          <w:lang w:val="sr-Cyrl-RS"/>
        </w:rPr>
        <w:t>Техничка спецификација</w:t>
      </w:r>
    </w:p>
    <w:p w14:paraId="66EE325C" w14:textId="41FCED0E"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4</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Pr="00E95DB4">
        <w:rPr>
          <w:rFonts w:ascii="Arial" w:hAnsi="Arial" w:cs="Arial"/>
          <w:sz w:val="22"/>
          <w:szCs w:val="22"/>
          <w:lang w:val="ru-RU" w:eastAsia="en-US"/>
        </w:rPr>
        <w:t>Структура цене</w:t>
      </w:r>
    </w:p>
    <w:p w14:paraId="5B0EEFE1" w14:textId="2A649046"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5</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009A100D" w:rsidRPr="00E95DB4">
        <w:rPr>
          <w:rFonts w:ascii="Arial" w:hAnsi="Arial" w:cs="Arial"/>
          <w:noProof/>
          <w:sz w:val="22"/>
          <w:szCs w:val="22"/>
          <w:lang w:val="sr-Cyrl-RS"/>
        </w:rPr>
        <w:t xml:space="preserve">Термин план  </w:t>
      </w:r>
    </w:p>
    <w:p w14:paraId="67157044" w14:textId="60857FF4" w:rsidR="00A52F07" w:rsidRPr="00E95DB4" w:rsidRDefault="00A52F07" w:rsidP="00A52F07">
      <w:pPr>
        <w:pStyle w:val="BodyText2"/>
        <w:spacing w:after="0" w:line="240" w:lineRule="auto"/>
        <w:ind w:left="2127" w:hanging="2127"/>
        <w:jc w:val="both"/>
        <w:rPr>
          <w:rFonts w:ascii="Arial" w:hAnsi="Arial" w:cs="Arial"/>
          <w:sz w:val="22"/>
          <w:szCs w:val="22"/>
          <w:lang w:val="sr-Cyrl-RS"/>
        </w:rPr>
      </w:pPr>
      <w:r w:rsidRPr="00E95DB4">
        <w:rPr>
          <w:rFonts w:ascii="Arial" w:hAnsi="Arial" w:cs="Arial"/>
          <w:sz w:val="22"/>
          <w:szCs w:val="22"/>
          <w:lang w:val="sr-Cyrl-RS"/>
        </w:rPr>
        <w:t>Пр</w:t>
      </w:r>
      <w:r w:rsidR="009A100D" w:rsidRPr="00E95DB4">
        <w:rPr>
          <w:rFonts w:ascii="Arial" w:hAnsi="Arial" w:cs="Arial"/>
          <w:sz w:val="22"/>
          <w:szCs w:val="22"/>
          <w:lang w:val="sr-Cyrl-RS"/>
        </w:rPr>
        <w:t>илог 6</w:t>
      </w:r>
      <w:r w:rsidR="009A100D" w:rsidRPr="00E95DB4">
        <w:rPr>
          <w:rFonts w:ascii="Arial" w:hAnsi="Arial" w:cs="Arial"/>
          <w:sz w:val="22"/>
          <w:szCs w:val="22"/>
          <w:lang w:val="sr-Cyrl-RS"/>
        </w:rPr>
        <w:tab/>
      </w:r>
      <w:r w:rsidRPr="00E95DB4">
        <w:rPr>
          <w:rFonts w:ascii="Arial" w:hAnsi="Arial" w:cs="Arial"/>
          <w:sz w:val="22"/>
          <w:szCs w:val="22"/>
          <w:lang w:val="sr-Cyrl-RS"/>
        </w:rPr>
        <w:t>Технички захтеви Корисника услуге (Прилог 1 конкурсне документације – Врста, техничке карактеристике и спецификација опреме и услуга)</w:t>
      </w:r>
    </w:p>
    <w:p w14:paraId="0FBFB95D" w14:textId="7FB3CF46" w:rsidR="00831AF7" w:rsidRPr="00E95DB4" w:rsidRDefault="00831AF7" w:rsidP="00A52F07">
      <w:pPr>
        <w:pStyle w:val="BodyText2"/>
        <w:spacing w:after="0" w:line="240" w:lineRule="auto"/>
        <w:ind w:left="2127" w:hanging="2127"/>
        <w:jc w:val="both"/>
        <w:rPr>
          <w:rFonts w:ascii="Arial" w:hAnsi="Arial" w:cs="Arial"/>
          <w:b/>
          <w:bCs/>
          <w:sz w:val="22"/>
          <w:szCs w:val="22"/>
          <w:lang w:val="sr-Cyrl-RS"/>
        </w:rPr>
      </w:pPr>
      <w:r w:rsidRPr="00E95DB4">
        <w:rPr>
          <w:rFonts w:ascii="Arial" w:hAnsi="Arial" w:cs="Arial"/>
          <w:sz w:val="22"/>
          <w:szCs w:val="22"/>
          <w:lang w:val="sr-Cyrl-RS"/>
        </w:rPr>
        <w:t>Прилог 7</w:t>
      </w:r>
      <w:r w:rsidR="009A100D" w:rsidRPr="00E95DB4">
        <w:rPr>
          <w:rFonts w:ascii="Arial" w:hAnsi="Arial" w:cs="Arial"/>
          <w:sz w:val="22"/>
          <w:szCs w:val="22"/>
          <w:lang w:val="sr-Cyrl-RS"/>
        </w:rPr>
        <w:tab/>
      </w:r>
      <w:r w:rsidRPr="00E95DB4">
        <w:rPr>
          <w:rFonts w:ascii="Arial" w:hAnsi="Arial" w:cs="Arial"/>
          <w:sz w:val="22"/>
          <w:szCs w:val="22"/>
          <w:lang w:val="sr-Cyrl-RS"/>
        </w:rPr>
        <w:t>Списак извршилаца</w:t>
      </w:r>
    </w:p>
    <w:p w14:paraId="3C80BF43" w14:textId="41D47BE7" w:rsidR="00A52F07" w:rsidRPr="00E95DB4" w:rsidRDefault="00831AF7" w:rsidP="00A52F07">
      <w:pPr>
        <w:tabs>
          <w:tab w:val="left" w:pos="1418"/>
        </w:tabs>
        <w:ind w:left="2124" w:hanging="2124"/>
        <w:jc w:val="both"/>
        <w:rPr>
          <w:rFonts w:ascii="Arial" w:hAnsi="Arial" w:cs="Arial"/>
          <w:sz w:val="22"/>
          <w:szCs w:val="22"/>
          <w:lang w:val="sr-Cyrl-RS"/>
        </w:rPr>
      </w:pPr>
      <w:r w:rsidRPr="00E95DB4">
        <w:rPr>
          <w:rFonts w:ascii="Arial" w:hAnsi="Arial" w:cs="Arial"/>
          <w:sz w:val="22"/>
          <w:szCs w:val="22"/>
          <w:lang w:val="sr-Cyrl-RS"/>
        </w:rPr>
        <w:t>Прилог 8</w:t>
      </w:r>
      <w:r w:rsidR="009A100D" w:rsidRPr="00E95DB4">
        <w:rPr>
          <w:rFonts w:ascii="Arial" w:hAnsi="Arial" w:cs="Arial"/>
          <w:sz w:val="22"/>
          <w:szCs w:val="22"/>
          <w:lang w:val="sr-Cyrl-RS"/>
        </w:rPr>
        <w:tab/>
      </w:r>
      <w:r w:rsidR="009A100D" w:rsidRPr="00E95DB4">
        <w:rPr>
          <w:rFonts w:ascii="Arial" w:hAnsi="Arial" w:cs="Arial"/>
          <w:sz w:val="22"/>
          <w:szCs w:val="22"/>
          <w:lang w:val="sr-Cyrl-RS"/>
        </w:rPr>
        <w:tab/>
      </w:r>
      <w:r w:rsidRPr="00E95DB4">
        <w:rPr>
          <w:rFonts w:ascii="Arial" w:hAnsi="Arial" w:cs="Arial"/>
          <w:sz w:val="22"/>
          <w:szCs w:val="22"/>
          <w:lang w:val="ru-RU" w:eastAsia="en-US"/>
        </w:rPr>
        <w:t>Средства финансијског обезбеђења</w:t>
      </w:r>
    </w:p>
    <w:p w14:paraId="715FCC26" w14:textId="5B11EFDF" w:rsidR="00A52F07" w:rsidRPr="00E95DB4" w:rsidRDefault="00831AF7" w:rsidP="00DF0F5E">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9</w:t>
      </w:r>
      <w:r w:rsidR="009A100D" w:rsidRPr="00E95DB4">
        <w:rPr>
          <w:rFonts w:ascii="Arial" w:hAnsi="Arial" w:cs="Arial"/>
          <w:sz w:val="22"/>
          <w:szCs w:val="22"/>
          <w:lang w:val="ru-RU" w:eastAsia="en-US"/>
        </w:rPr>
        <w:tab/>
      </w:r>
      <w:r w:rsidRPr="00E95DB4">
        <w:rPr>
          <w:rFonts w:ascii="Arial" w:hAnsi="Arial" w:cs="Arial"/>
          <w:sz w:val="22"/>
          <w:szCs w:val="22"/>
          <w:lang w:eastAsia="en-US"/>
        </w:rPr>
        <w:t>У</w:t>
      </w:r>
      <w:r w:rsidRPr="00E95DB4">
        <w:rPr>
          <w:rFonts w:ascii="Arial" w:hAnsi="Arial" w:cs="Arial"/>
          <w:sz w:val="22"/>
          <w:szCs w:val="22"/>
        </w:rPr>
        <w:t xml:space="preserve">говор о </w:t>
      </w:r>
      <w:r w:rsidRPr="00E95DB4">
        <w:rPr>
          <w:rFonts w:ascii="Arial" w:hAnsi="Arial" w:cs="Arial"/>
          <w:sz w:val="22"/>
          <w:szCs w:val="22"/>
          <w:lang w:eastAsia="en-US"/>
        </w:rPr>
        <w:t>чувању пословне тајне и поверљивих информација</w:t>
      </w:r>
    </w:p>
    <w:p w14:paraId="68A8B21F" w14:textId="45556DE0" w:rsidR="00A52F07" w:rsidRPr="00E95DB4" w:rsidRDefault="00831AF7" w:rsidP="00A52F07">
      <w:pPr>
        <w:suppressAutoHyphens w:val="0"/>
        <w:autoSpaceDE w:val="0"/>
        <w:autoSpaceDN w:val="0"/>
        <w:ind w:left="2127" w:hanging="2127"/>
        <w:jc w:val="both"/>
        <w:rPr>
          <w:rFonts w:ascii="Arial" w:hAnsi="Arial" w:cs="Arial"/>
          <w:sz w:val="22"/>
          <w:szCs w:val="22"/>
          <w:lang w:val="sr-Cyrl-RS" w:eastAsia="en-US"/>
        </w:rPr>
      </w:pPr>
      <w:r w:rsidRPr="00E95DB4">
        <w:rPr>
          <w:rFonts w:ascii="Arial" w:hAnsi="Arial" w:cs="Arial"/>
          <w:sz w:val="22"/>
          <w:szCs w:val="22"/>
        </w:rPr>
        <w:t>Прилог 10</w:t>
      </w:r>
      <w:r w:rsidR="009A100D" w:rsidRPr="00E95DB4">
        <w:rPr>
          <w:rFonts w:ascii="Arial" w:hAnsi="Arial" w:cs="Arial"/>
          <w:sz w:val="22"/>
          <w:szCs w:val="22"/>
          <w:lang w:eastAsia="en-US"/>
        </w:rPr>
        <w:tab/>
      </w:r>
      <w:r w:rsidRPr="00E95DB4">
        <w:rPr>
          <w:rFonts w:ascii="Arial" w:hAnsi="Arial" w:cs="Arial"/>
          <w:sz w:val="22"/>
          <w:szCs w:val="22"/>
          <w:lang w:val="sr-Cyrl-RS"/>
        </w:rPr>
        <w:t>Споразум (</w:t>
      </w:r>
      <w:r w:rsidRPr="00E95DB4">
        <w:rPr>
          <w:rFonts w:ascii="Arial" w:hAnsi="Arial" w:cs="Arial"/>
          <w:i/>
          <w:sz w:val="22"/>
          <w:szCs w:val="22"/>
          <w:lang w:val="sr-Cyrl-RS"/>
        </w:rPr>
        <w:t xml:space="preserve">у случају подношења заједничке понуде) број и    датум  </w:t>
      </w:r>
    </w:p>
    <w:p w14:paraId="2AC63517" w14:textId="6C9C9EB3" w:rsidR="00A52F07" w:rsidRPr="00E95DB4" w:rsidRDefault="00A52F07" w:rsidP="00A52F07">
      <w:pPr>
        <w:suppressAutoHyphens w:val="0"/>
        <w:autoSpaceDE w:val="0"/>
        <w:autoSpaceDN w:val="0"/>
        <w:ind w:left="2127" w:hanging="2127"/>
        <w:jc w:val="both"/>
        <w:rPr>
          <w:rFonts w:ascii="Arial" w:eastAsia="Lucida Sans Unicode" w:hAnsi="Arial" w:cs="Arial"/>
          <w:noProof/>
          <w:sz w:val="22"/>
          <w:szCs w:val="22"/>
          <w:lang w:eastAsia="en-US"/>
        </w:rPr>
      </w:pPr>
    </w:p>
    <w:p w14:paraId="5A0C447F" w14:textId="77777777" w:rsidR="00A52F07" w:rsidRPr="00E95DB4" w:rsidRDefault="00A52F07" w:rsidP="00A52F07">
      <w:pPr>
        <w:pStyle w:val="KDParagraf"/>
        <w:jc w:val="center"/>
        <w:rPr>
          <w:rFonts w:cs="Arial"/>
          <w:b/>
          <w:lang w:val="sr-Cyrl-RS"/>
        </w:rPr>
      </w:pPr>
      <w:r w:rsidRPr="00E95DB4">
        <w:rPr>
          <w:rFonts w:cs="Arial"/>
          <w:b/>
          <w:lang w:val="sr-Cyrl-RS"/>
        </w:rPr>
        <w:t>Члан 32.</w:t>
      </w:r>
    </w:p>
    <w:p w14:paraId="23ACA63D" w14:textId="77777777" w:rsidR="00A52F07" w:rsidRPr="00E95DB4" w:rsidRDefault="00A52F07" w:rsidP="00A52F07">
      <w:pPr>
        <w:pStyle w:val="KDParagraf"/>
        <w:rPr>
          <w:rFonts w:cs="Arial"/>
          <w:lang w:val="sr-Cyrl-RS"/>
        </w:rPr>
      </w:pPr>
      <w:r w:rsidRPr="00E95DB4">
        <w:rPr>
          <w:rFonts w:cs="Arial"/>
          <w:lang w:val="sr-Cyrl-RS"/>
        </w:rPr>
        <w:t>Овај Уговор сачињен је у 6 (шест) истоветних примерака, по 3 (три) за обе уговорне стране.</w:t>
      </w:r>
    </w:p>
    <w:p w14:paraId="31722D6E" w14:textId="77777777" w:rsidR="00A52F07" w:rsidRPr="00E95DB4" w:rsidRDefault="00A52F07" w:rsidP="00A52F07">
      <w:pPr>
        <w:pStyle w:val="KDParagraf"/>
        <w:spacing w:before="0"/>
        <w:rPr>
          <w:rFonts w:cs="Arial"/>
          <w:lang w:val="sr-Cyrl-BA"/>
        </w:rPr>
      </w:pPr>
    </w:p>
    <w:p w14:paraId="0445A271" w14:textId="77777777" w:rsidR="00A52F07" w:rsidRPr="00E95DB4" w:rsidRDefault="00A52F07" w:rsidP="00A52F07">
      <w:pPr>
        <w:pStyle w:val="KDParagraf"/>
        <w:spacing w:before="0"/>
        <w:rPr>
          <w:rFonts w:cs="Arial"/>
          <w:lang w:val="sr-Cyrl-BA"/>
        </w:rPr>
      </w:pPr>
    </w:p>
    <w:p w14:paraId="7E75757B" w14:textId="77777777" w:rsidR="00A52F07" w:rsidRPr="00E95DB4"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A52F07" w:rsidRPr="00E95DB4" w14:paraId="30AD152D" w14:textId="77777777" w:rsidTr="00A52F07">
        <w:tc>
          <w:tcPr>
            <w:tcW w:w="4503" w:type="dxa"/>
            <w:shd w:val="clear" w:color="auto" w:fill="auto"/>
            <w:vAlign w:val="center"/>
            <w:hideMark/>
          </w:tcPr>
          <w:p w14:paraId="7B28E4DE"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lastRenderedPageBreak/>
              <w:t>КОРИСНИК УСЛУГЕ</w:t>
            </w:r>
          </w:p>
        </w:tc>
        <w:tc>
          <w:tcPr>
            <w:tcW w:w="1275" w:type="dxa"/>
            <w:shd w:val="clear" w:color="auto" w:fill="auto"/>
            <w:vAlign w:val="center"/>
          </w:tcPr>
          <w:p w14:paraId="6AE11C25"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ПРУЖАЛАЦ УСЛУГЕ</w:t>
            </w:r>
          </w:p>
        </w:tc>
      </w:tr>
      <w:tr w:rsidR="00A52F07" w:rsidRPr="00E95DB4" w14:paraId="0485AE53" w14:textId="77777777" w:rsidTr="00A52F07">
        <w:tc>
          <w:tcPr>
            <w:tcW w:w="4503" w:type="dxa"/>
            <w:shd w:val="clear" w:color="auto" w:fill="auto"/>
            <w:vAlign w:val="center"/>
            <w:hideMark/>
          </w:tcPr>
          <w:p w14:paraId="7B121A8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0910D02"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Назив</w:t>
            </w:r>
          </w:p>
        </w:tc>
      </w:tr>
      <w:tr w:rsidR="00A52F07" w:rsidRPr="00E95DB4" w14:paraId="6B3B8FE9" w14:textId="77777777" w:rsidTr="00A52F07">
        <w:tc>
          <w:tcPr>
            <w:tcW w:w="4503" w:type="dxa"/>
            <w:shd w:val="clear" w:color="auto" w:fill="auto"/>
            <w:vAlign w:val="center"/>
            <w:hideMark/>
          </w:tcPr>
          <w:p w14:paraId="177D5E2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95DB4" w:rsidRDefault="00A52F07" w:rsidP="00A52F07">
            <w:pPr>
              <w:jc w:val="center"/>
              <w:rPr>
                <w:rFonts w:ascii="Arial" w:hAnsi="Arial" w:cs="Arial"/>
                <w:smallCaps/>
                <w:sz w:val="22"/>
                <w:szCs w:val="22"/>
              </w:rPr>
            </w:pPr>
            <w:r w:rsidRPr="00E95DB4">
              <w:rPr>
                <w:rFonts w:ascii="Arial" w:hAnsi="Arial" w:cs="Arial"/>
                <w:sz w:val="22"/>
                <w:szCs w:val="22"/>
              </w:rPr>
              <w:t>М.П.</w:t>
            </w:r>
          </w:p>
        </w:tc>
        <w:tc>
          <w:tcPr>
            <w:tcW w:w="4395" w:type="dxa"/>
            <w:shd w:val="clear" w:color="auto" w:fill="auto"/>
            <w:vAlign w:val="center"/>
            <w:hideMark/>
          </w:tcPr>
          <w:p w14:paraId="2F0B9ABA"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r>
      <w:tr w:rsidR="00A52F07" w:rsidRPr="00E95DB4" w14:paraId="1554280B" w14:textId="77777777" w:rsidTr="00A52F07">
        <w:tc>
          <w:tcPr>
            <w:tcW w:w="4503" w:type="dxa"/>
            <w:shd w:val="clear" w:color="auto" w:fill="auto"/>
            <w:vAlign w:val="center"/>
            <w:hideMark/>
          </w:tcPr>
          <w:p w14:paraId="670CBC47" w14:textId="77777777" w:rsidR="00A52F07" w:rsidRPr="00E95DB4"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име и презиме</w:t>
            </w:r>
          </w:p>
        </w:tc>
      </w:tr>
      <w:tr w:rsidR="00A52F07" w:rsidRPr="00E95DB4" w14:paraId="2D1310C2" w14:textId="77777777" w:rsidTr="00A52F07">
        <w:tc>
          <w:tcPr>
            <w:tcW w:w="4503" w:type="dxa"/>
            <w:shd w:val="clear" w:color="auto" w:fill="auto"/>
            <w:vAlign w:val="center"/>
            <w:hideMark/>
          </w:tcPr>
          <w:p w14:paraId="5890E67E"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49E747F7"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48C0A08D" w14:textId="77777777" w:rsidR="00A52F07" w:rsidRPr="00E95DB4"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функција</w:t>
            </w:r>
          </w:p>
        </w:tc>
      </w:tr>
    </w:tbl>
    <w:p w14:paraId="25C2709F" w14:textId="77777777" w:rsidR="00A52F07" w:rsidRPr="00E95DB4" w:rsidRDefault="00A52F07" w:rsidP="00ED381C">
      <w:pPr>
        <w:rPr>
          <w:rFonts w:ascii="Arial" w:hAnsi="Arial" w:cs="Arial"/>
          <w:sz w:val="22"/>
          <w:szCs w:val="22"/>
          <w:lang w:val="sr-Cyrl-RS"/>
        </w:rPr>
      </w:pPr>
    </w:p>
    <w:p w14:paraId="2F674ADF" w14:textId="77777777" w:rsidR="00A52F07" w:rsidRPr="00E95DB4" w:rsidRDefault="00A52F07" w:rsidP="00ED381C">
      <w:pPr>
        <w:rPr>
          <w:rFonts w:ascii="Arial" w:hAnsi="Arial" w:cs="Arial"/>
          <w:sz w:val="22"/>
          <w:szCs w:val="22"/>
          <w:lang w:val="sr-Cyrl-RS"/>
        </w:rPr>
      </w:pPr>
    </w:p>
    <w:p w14:paraId="28B025F4" w14:textId="77777777" w:rsidR="00A52F07" w:rsidRPr="00E95DB4" w:rsidRDefault="00A52F07" w:rsidP="00ED381C">
      <w:pPr>
        <w:rPr>
          <w:rFonts w:ascii="Arial" w:hAnsi="Arial" w:cs="Arial"/>
          <w:sz w:val="22"/>
          <w:szCs w:val="22"/>
          <w:lang w:val="sr-Cyrl-RS"/>
        </w:rPr>
      </w:pPr>
    </w:p>
    <w:p w14:paraId="08ACCC6C" w14:textId="77777777" w:rsidR="00A52F07" w:rsidRPr="00E95DB4" w:rsidRDefault="00A52F07" w:rsidP="00ED381C">
      <w:pPr>
        <w:rPr>
          <w:rFonts w:ascii="Arial" w:hAnsi="Arial" w:cs="Arial"/>
          <w:sz w:val="22"/>
          <w:szCs w:val="22"/>
          <w:lang w:val="sr-Cyrl-RS"/>
        </w:rPr>
      </w:pPr>
    </w:p>
    <w:p w14:paraId="682B0959" w14:textId="77777777" w:rsidR="00A52F07" w:rsidRPr="00E95DB4" w:rsidRDefault="00A52F07" w:rsidP="00ED381C">
      <w:pPr>
        <w:rPr>
          <w:rFonts w:ascii="Arial" w:hAnsi="Arial" w:cs="Arial"/>
          <w:sz w:val="22"/>
          <w:szCs w:val="22"/>
          <w:lang w:val="sr-Cyrl-RS"/>
        </w:rPr>
      </w:pPr>
    </w:p>
    <w:p w14:paraId="56128B6C" w14:textId="77777777" w:rsidR="00A52F07" w:rsidRPr="00E95DB4" w:rsidRDefault="00A52F07" w:rsidP="00ED381C">
      <w:pPr>
        <w:rPr>
          <w:rFonts w:ascii="Arial" w:hAnsi="Arial" w:cs="Arial"/>
          <w:sz w:val="22"/>
          <w:szCs w:val="22"/>
          <w:lang w:val="sr-Cyrl-RS"/>
        </w:rPr>
      </w:pPr>
    </w:p>
    <w:p w14:paraId="207BA440" w14:textId="77777777" w:rsidR="00A52F07" w:rsidRPr="00E95DB4" w:rsidRDefault="00A52F07" w:rsidP="00ED381C">
      <w:pPr>
        <w:rPr>
          <w:rFonts w:ascii="Arial" w:hAnsi="Arial" w:cs="Arial"/>
          <w:sz w:val="22"/>
          <w:szCs w:val="22"/>
          <w:lang w:val="sr-Cyrl-RS"/>
        </w:rPr>
      </w:pPr>
    </w:p>
    <w:p w14:paraId="4258E1F3" w14:textId="77777777" w:rsidR="00A52F07" w:rsidRPr="00E95DB4" w:rsidRDefault="00A52F07" w:rsidP="00ED381C">
      <w:pPr>
        <w:rPr>
          <w:rFonts w:ascii="Arial" w:hAnsi="Arial" w:cs="Arial"/>
          <w:sz w:val="22"/>
          <w:szCs w:val="22"/>
          <w:lang w:val="sr-Cyrl-RS"/>
        </w:rPr>
      </w:pPr>
    </w:p>
    <w:p w14:paraId="66E0F1AE" w14:textId="77777777" w:rsidR="00A52F07" w:rsidRPr="00E95DB4" w:rsidRDefault="00A52F07" w:rsidP="00ED381C">
      <w:pPr>
        <w:rPr>
          <w:rFonts w:ascii="Arial" w:hAnsi="Arial" w:cs="Arial"/>
          <w:sz w:val="22"/>
          <w:szCs w:val="22"/>
          <w:lang w:val="sr-Cyrl-RS"/>
        </w:rPr>
      </w:pPr>
    </w:p>
    <w:p w14:paraId="5EA48836" w14:textId="77777777" w:rsidR="00A52F07" w:rsidRPr="00E95DB4" w:rsidRDefault="00A52F07" w:rsidP="00ED381C">
      <w:pPr>
        <w:rPr>
          <w:rFonts w:ascii="Arial" w:hAnsi="Arial" w:cs="Arial"/>
          <w:sz w:val="22"/>
          <w:szCs w:val="22"/>
          <w:lang w:val="sr-Cyrl-RS"/>
        </w:rPr>
      </w:pPr>
    </w:p>
    <w:p w14:paraId="690A5DF3" w14:textId="77777777" w:rsidR="00A52F07" w:rsidRPr="00E95DB4" w:rsidRDefault="00A52F07" w:rsidP="00ED381C">
      <w:pPr>
        <w:rPr>
          <w:rFonts w:ascii="Arial" w:hAnsi="Arial" w:cs="Arial"/>
          <w:sz w:val="22"/>
          <w:szCs w:val="22"/>
          <w:lang w:val="sr-Cyrl-RS"/>
        </w:rPr>
      </w:pPr>
    </w:p>
    <w:p w14:paraId="4DC3276A" w14:textId="77777777" w:rsidR="00A52F07" w:rsidRPr="00E95DB4" w:rsidRDefault="00A52F07" w:rsidP="00ED381C">
      <w:pPr>
        <w:rPr>
          <w:rFonts w:ascii="Arial" w:hAnsi="Arial" w:cs="Arial"/>
          <w:sz w:val="22"/>
          <w:szCs w:val="22"/>
          <w:lang w:val="sr-Cyrl-RS"/>
        </w:rPr>
      </w:pPr>
    </w:p>
    <w:p w14:paraId="52CBFC2D" w14:textId="77777777" w:rsidR="00A52F07" w:rsidRPr="00E95DB4" w:rsidRDefault="00A52F07" w:rsidP="00ED381C">
      <w:pPr>
        <w:rPr>
          <w:rFonts w:ascii="Arial" w:hAnsi="Arial" w:cs="Arial"/>
          <w:sz w:val="22"/>
          <w:szCs w:val="22"/>
          <w:lang w:val="sr-Cyrl-RS"/>
        </w:rPr>
      </w:pPr>
    </w:p>
    <w:p w14:paraId="76962F0C" w14:textId="77777777" w:rsidR="00A52F07" w:rsidRPr="00E95DB4" w:rsidRDefault="00A52F07" w:rsidP="00ED381C">
      <w:pPr>
        <w:rPr>
          <w:rFonts w:ascii="Arial" w:hAnsi="Arial" w:cs="Arial"/>
          <w:sz w:val="22"/>
          <w:szCs w:val="22"/>
          <w:lang w:val="sr-Cyrl-RS"/>
        </w:rPr>
      </w:pPr>
    </w:p>
    <w:p w14:paraId="7A97E45B" w14:textId="77777777" w:rsidR="00A52F07" w:rsidRPr="00E95DB4" w:rsidRDefault="00A52F07" w:rsidP="00ED381C">
      <w:pPr>
        <w:rPr>
          <w:rFonts w:ascii="Arial" w:hAnsi="Arial" w:cs="Arial"/>
          <w:sz w:val="22"/>
          <w:szCs w:val="22"/>
          <w:lang w:val="sr-Cyrl-RS"/>
        </w:rPr>
      </w:pPr>
    </w:p>
    <w:p w14:paraId="302060C9" w14:textId="77777777" w:rsidR="00A52F07" w:rsidRPr="00E95DB4" w:rsidRDefault="00A52F07" w:rsidP="00ED381C">
      <w:pPr>
        <w:rPr>
          <w:rFonts w:ascii="Arial" w:hAnsi="Arial" w:cs="Arial"/>
          <w:sz w:val="22"/>
          <w:szCs w:val="22"/>
          <w:lang w:val="sr-Cyrl-RS"/>
        </w:rPr>
      </w:pPr>
    </w:p>
    <w:p w14:paraId="652DBDE2" w14:textId="77777777" w:rsidR="00A52F07" w:rsidRPr="00E95DB4" w:rsidRDefault="00A52F07" w:rsidP="00ED381C">
      <w:pPr>
        <w:rPr>
          <w:rFonts w:ascii="Arial" w:hAnsi="Arial" w:cs="Arial"/>
          <w:sz w:val="22"/>
          <w:szCs w:val="22"/>
          <w:lang w:val="sr-Cyrl-RS"/>
        </w:rPr>
      </w:pPr>
    </w:p>
    <w:p w14:paraId="26DA7027" w14:textId="77777777" w:rsidR="00A52F07" w:rsidRPr="00E95DB4" w:rsidRDefault="00A52F07" w:rsidP="00ED381C">
      <w:pPr>
        <w:rPr>
          <w:rFonts w:ascii="Arial" w:hAnsi="Arial" w:cs="Arial"/>
          <w:sz w:val="22"/>
          <w:szCs w:val="22"/>
          <w:lang w:val="sr-Cyrl-RS"/>
        </w:rPr>
      </w:pPr>
    </w:p>
    <w:p w14:paraId="250D54F9" w14:textId="77777777" w:rsidR="00A52F07" w:rsidRPr="00E95DB4" w:rsidRDefault="00A52F07" w:rsidP="00ED381C">
      <w:pPr>
        <w:rPr>
          <w:rFonts w:ascii="Arial" w:hAnsi="Arial" w:cs="Arial"/>
          <w:sz w:val="22"/>
          <w:szCs w:val="22"/>
          <w:lang w:val="sr-Cyrl-RS"/>
        </w:rPr>
      </w:pPr>
    </w:p>
    <w:p w14:paraId="0B818EE8" w14:textId="77777777" w:rsidR="00A52F07" w:rsidRPr="00E95DB4" w:rsidRDefault="00A52F07" w:rsidP="00ED381C">
      <w:pPr>
        <w:rPr>
          <w:rFonts w:ascii="Arial" w:hAnsi="Arial" w:cs="Arial"/>
          <w:sz w:val="22"/>
          <w:szCs w:val="22"/>
          <w:lang w:val="sr-Cyrl-RS"/>
        </w:rPr>
      </w:pPr>
    </w:p>
    <w:p w14:paraId="04540179" w14:textId="77777777" w:rsidR="00A52F07" w:rsidRPr="00E95DB4" w:rsidRDefault="00A52F07" w:rsidP="00ED381C">
      <w:pPr>
        <w:rPr>
          <w:rFonts w:ascii="Arial" w:hAnsi="Arial" w:cs="Arial"/>
          <w:sz w:val="22"/>
          <w:szCs w:val="22"/>
          <w:lang w:val="sr-Cyrl-RS"/>
        </w:rPr>
      </w:pPr>
    </w:p>
    <w:p w14:paraId="25C9325C" w14:textId="77777777" w:rsidR="00A52F07" w:rsidRPr="00E95DB4" w:rsidRDefault="00A52F07" w:rsidP="00ED381C">
      <w:pPr>
        <w:rPr>
          <w:rFonts w:ascii="Arial" w:hAnsi="Arial" w:cs="Arial"/>
          <w:sz w:val="22"/>
          <w:szCs w:val="22"/>
          <w:lang w:val="sr-Cyrl-RS"/>
        </w:rPr>
      </w:pPr>
    </w:p>
    <w:p w14:paraId="329DBE20" w14:textId="77777777" w:rsidR="00A52F07" w:rsidRPr="00E95DB4" w:rsidRDefault="00A52F07" w:rsidP="00ED381C">
      <w:pPr>
        <w:rPr>
          <w:rFonts w:ascii="Arial" w:hAnsi="Arial" w:cs="Arial"/>
          <w:sz w:val="22"/>
          <w:szCs w:val="22"/>
          <w:lang w:val="sr-Cyrl-RS"/>
        </w:rPr>
      </w:pPr>
    </w:p>
    <w:p w14:paraId="6893AF22" w14:textId="77777777" w:rsidR="00A52F07" w:rsidRPr="00E95DB4" w:rsidRDefault="00A52F07" w:rsidP="00ED381C">
      <w:pPr>
        <w:rPr>
          <w:rFonts w:ascii="Arial" w:hAnsi="Arial" w:cs="Arial"/>
          <w:sz w:val="22"/>
          <w:szCs w:val="22"/>
          <w:lang w:val="sr-Cyrl-RS"/>
        </w:rPr>
      </w:pPr>
    </w:p>
    <w:p w14:paraId="04B29F92" w14:textId="77777777" w:rsidR="00A52F07" w:rsidRPr="00E95DB4" w:rsidRDefault="00A52F07" w:rsidP="00ED381C">
      <w:pPr>
        <w:rPr>
          <w:rFonts w:ascii="Arial" w:hAnsi="Arial" w:cs="Arial"/>
          <w:sz w:val="22"/>
          <w:szCs w:val="22"/>
          <w:lang w:val="sr-Cyrl-RS"/>
        </w:rPr>
      </w:pPr>
    </w:p>
    <w:p w14:paraId="53A04CF3" w14:textId="77777777" w:rsidR="00A52F07" w:rsidRPr="00E95DB4" w:rsidRDefault="00A52F07" w:rsidP="00ED381C">
      <w:pPr>
        <w:rPr>
          <w:rFonts w:ascii="Arial" w:hAnsi="Arial" w:cs="Arial"/>
          <w:sz w:val="22"/>
          <w:szCs w:val="22"/>
          <w:lang w:val="sr-Cyrl-RS"/>
        </w:rPr>
      </w:pPr>
    </w:p>
    <w:p w14:paraId="47B4E6DC" w14:textId="77777777" w:rsidR="00A52F07" w:rsidRPr="00E95DB4" w:rsidRDefault="00A52F07" w:rsidP="00ED381C">
      <w:pPr>
        <w:rPr>
          <w:rFonts w:ascii="Arial" w:hAnsi="Arial" w:cs="Arial"/>
          <w:sz w:val="22"/>
          <w:szCs w:val="22"/>
          <w:lang w:val="sr-Cyrl-RS"/>
        </w:rPr>
      </w:pPr>
    </w:p>
    <w:p w14:paraId="020964EF" w14:textId="77777777" w:rsidR="00A52F07" w:rsidRPr="00E95DB4" w:rsidRDefault="00A52F07" w:rsidP="00ED381C">
      <w:pPr>
        <w:rPr>
          <w:rFonts w:ascii="Arial" w:hAnsi="Arial" w:cs="Arial"/>
          <w:sz w:val="22"/>
          <w:szCs w:val="22"/>
          <w:lang w:val="sr-Cyrl-RS"/>
        </w:rPr>
      </w:pPr>
    </w:p>
    <w:p w14:paraId="3D71E497" w14:textId="77777777" w:rsidR="00A52F07" w:rsidRPr="00E95DB4" w:rsidRDefault="00A52F07" w:rsidP="00ED381C">
      <w:pPr>
        <w:rPr>
          <w:rFonts w:ascii="Arial" w:hAnsi="Arial" w:cs="Arial"/>
          <w:sz w:val="22"/>
          <w:szCs w:val="22"/>
          <w:lang w:val="sr-Cyrl-RS"/>
        </w:rPr>
      </w:pPr>
    </w:p>
    <w:p w14:paraId="6BAA5FFE" w14:textId="77777777" w:rsidR="00A52F07" w:rsidRPr="00E95DB4" w:rsidRDefault="00A52F07" w:rsidP="00ED381C">
      <w:pPr>
        <w:rPr>
          <w:rFonts w:ascii="Arial" w:hAnsi="Arial" w:cs="Arial"/>
          <w:sz w:val="22"/>
          <w:szCs w:val="22"/>
          <w:lang w:val="sr-Cyrl-RS"/>
        </w:rPr>
      </w:pPr>
    </w:p>
    <w:p w14:paraId="02317C67" w14:textId="77777777" w:rsidR="00A52F07" w:rsidRPr="00E95DB4" w:rsidRDefault="00A52F07" w:rsidP="00ED381C">
      <w:pPr>
        <w:rPr>
          <w:rFonts w:ascii="Arial" w:hAnsi="Arial" w:cs="Arial"/>
          <w:sz w:val="22"/>
          <w:szCs w:val="22"/>
          <w:lang w:val="sr-Cyrl-RS"/>
        </w:rPr>
      </w:pPr>
    </w:p>
    <w:p w14:paraId="046C878E" w14:textId="54C69742" w:rsidR="00DF0F5E" w:rsidRPr="00E95DB4" w:rsidRDefault="00DF0F5E" w:rsidP="00ED381C">
      <w:pPr>
        <w:rPr>
          <w:rFonts w:ascii="Arial" w:hAnsi="Arial" w:cs="Arial"/>
          <w:sz w:val="22"/>
          <w:szCs w:val="22"/>
          <w:lang w:val="sr-Cyrl-RS"/>
        </w:rPr>
      </w:pPr>
    </w:p>
    <w:p w14:paraId="61A59F68" w14:textId="77777777" w:rsidR="00DF0F5E" w:rsidRPr="00E95DB4" w:rsidRDefault="00DF0F5E" w:rsidP="00ED381C">
      <w:pPr>
        <w:rPr>
          <w:rFonts w:ascii="Arial" w:hAnsi="Arial" w:cs="Arial"/>
          <w:sz w:val="22"/>
          <w:szCs w:val="22"/>
          <w:lang w:val="sr-Cyrl-RS"/>
        </w:rPr>
      </w:pPr>
    </w:p>
    <w:p w14:paraId="29E15038" w14:textId="77777777" w:rsidR="00DF0F5E" w:rsidRPr="00E95DB4" w:rsidRDefault="00DF0F5E" w:rsidP="00ED381C">
      <w:pPr>
        <w:rPr>
          <w:rFonts w:ascii="Arial" w:hAnsi="Arial" w:cs="Arial"/>
          <w:sz w:val="22"/>
          <w:szCs w:val="22"/>
          <w:lang w:val="sr-Cyrl-RS"/>
        </w:rPr>
      </w:pPr>
    </w:p>
    <w:p w14:paraId="43CF3C5A" w14:textId="77777777" w:rsidR="00DF0F5E" w:rsidRPr="00E95DB4" w:rsidRDefault="00DF0F5E" w:rsidP="00ED381C">
      <w:pPr>
        <w:rPr>
          <w:rFonts w:ascii="Arial" w:hAnsi="Arial" w:cs="Arial"/>
          <w:sz w:val="22"/>
          <w:szCs w:val="22"/>
          <w:lang w:val="sr-Cyrl-RS"/>
        </w:rPr>
      </w:pPr>
    </w:p>
    <w:p w14:paraId="004B1188" w14:textId="77777777" w:rsidR="00DF0F5E" w:rsidRPr="00E95DB4" w:rsidRDefault="00DF0F5E" w:rsidP="00ED381C">
      <w:pPr>
        <w:rPr>
          <w:rFonts w:ascii="Arial" w:hAnsi="Arial" w:cs="Arial"/>
          <w:sz w:val="22"/>
          <w:szCs w:val="22"/>
          <w:lang w:val="sr-Cyrl-RS"/>
        </w:rPr>
      </w:pPr>
    </w:p>
    <w:p w14:paraId="5AEC30CC" w14:textId="77777777" w:rsidR="00DF0F5E" w:rsidRPr="00E95DB4" w:rsidRDefault="00DF0F5E" w:rsidP="00ED381C">
      <w:pPr>
        <w:rPr>
          <w:rFonts w:ascii="Arial" w:hAnsi="Arial" w:cs="Arial"/>
          <w:sz w:val="22"/>
          <w:szCs w:val="22"/>
          <w:lang w:val="sr-Cyrl-RS"/>
        </w:rPr>
      </w:pPr>
    </w:p>
    <w:p w14:paraId="3218EA43" w14:textId="77777777" w:rsidR="00DF0F5E" w:rsidRPr="00E95DB4" w:rsidRDefault="00DF0F5E" w:rsidP="00ED381C">
      <w:pPr>
        <w:rPr>
          <w:rFonts w:ascii="Arial" w:hAnsi="Arial" w:cs="Arial"/>
          <w:sz w:val="22"/>
          <w:szCs w:val="22"/>
          <w:lang w:val="sr-Cyrl-RS"/>
        </w:rPr>
      </w:pPr>
    </w:p>
    <w:p w14:paraId="10DE6E70" w14:textId="77777777" w:rsidR="00DF0F5E" w:rsidRPr="00E95DB4" w:rsidRDefault="00DF0F5E" w:rsidP="00ED381C">
      <w:pPr>
        <w:rPr>
          <w:rFonts w:ascii="Arial" w:hAnsi="Arial" w:cs="Arial"/>
          <w:sz w:val="22"/>
          <w:szCs w:val="22"/>
          <w:lang w:val="sr-Cyrl-RS"/>
        </w:rPr>
      </w:pPr>
    </w:p>
    <w:p w14:paraId="1E500A1C" w14:textId="1952CC85" w:rsidR="001A544E" w:rsidRPr="00E95DB4" w:rsidRDefault="00831AF7" w:rsidP="001A544E">
      <w:pPr>
        <w:rPr>
          <w:rFonts w:ascii="Arial" w:hAnsi="Arial" w:cs="Arial"/>
          <w:sz w:val="22"/>
          <w:szCs w:val="22"/>
          <w:lang w:val="sr-Cyrl-RS"/>
        </w:rPr>
      </w:pPr>
      <w:r w:rsidRPr="00E95DB4">
        <w:rPr>
          <w:rFonts w:ascii="Arial" w:hAnsi="Arial" w:cs="Arial"/>
          <w:sz w:val="22"/>
          <w:szCs w:val="22"/>
          <w:lang w:val="sr-Cyrl-RS"/>
        </w:rPr>
        <w:t xml:space="preserve"> </w:t>
      </w:r>
    </w:p>
    <w:p w14:paraId="7FA09E92" w14:textId="77777777" w:rsidR="001A544E" w:rsidRPr="00E95DB4" w:rsidRDefault="001A544E" w:rsidP="001A544E">
      <w:pPr>
        <w:rPr>
          <w:rFonts w:ascii="Arial" w:hAnsi="Arial" w:cs="Arial"/>
          <w:sz w:val="22"/>
          <w:szCs w:val="22"/>
          <w:lang w:val="sr-Cyrl-RS"/>
        </w:rPr>
      </w:pPr>
    </w:p>
    <w:p w14:paraId="4FF05567" w14:textId="77777777" w:rsidR="001A544E" w:rsidRPr="00E95DB4" w:rsidRDefault="001A544E" w:rsidP="001A544E">
      <w:pPr>
        <w:pStyle w:val="Heading2"/>
        <w:ind w:left="0" w:firstLine="0"/>
        <w:jc w:val="center"/>
        <w:rPr>
          <w:rFonts w:cs="Arial"/>
          <w:lang w:val="sr-Cyrl-RS"/>
        </w:rPr>
      </w:pPr>
      <w:r w:rsidRPr="00E95DB4">
        <w:rPr>
          <w:rFonts w:cs="Arial"/>
          <w:lang w:val="sr-Cyrl-RS"/>
        </w:rPr>
        <w:t xml:space="preserve">МОДЕЛ УГОВОРА </w:t>
      </w:r>
      <w:r w:rsidRPr="00E95DB4">
        <w:rPr>
          <w:rFonts w:cs="Arial"/>
          <w:lang w:val="sr-Cyrl-RS"/>
        </w:rPr>
        <w:br/>
        <w:t>о чувању пословне тајне и поверљивих информација</w:t>
      </w:r>
    </w:p>
    <w:p w14:paraId="52092EC0" w14:textId="77777777" w:rsidR="001A544E" w:rsidRPr="00E95DB4" w:rsidRDefault="001A544E" w:rsidP="001A544E">
      <w:pPr>
        <w:rPr>
          <w:rFonts w:ascii="Arial" w:hAnsi="Arial" w:cs="Arial"/>
          <w:sz w:val="22"/>
          <w:szCs w:val="22"/>
          <w:lang w:val="sr-Cyrl-RS"/>
        </w:rPr>
      </w:pPr>
    </w:p>
    <w:p w14:paraId="45536FE4" w14:textId="77777777" w:rsidR="001A544E" w:rsidRPr="00E95DB4" w:rsidRDefault="001A544E" w:rsidP="001A544E">
      <w:pPr>
        <w:jc w:val="both"/>
        <w:rPr>
          <w:rFonts w:ascii="Arial" w:hAnsi="Arial" w:cs="Arial"/>
          <w:sz w:val="22"/>
          <w:szCs w:val="22"/>
          <w:lang w:val="sr-Cyrl-RS"/>
        </w:rPr>
      </w:pPr>
    </w:p>
    <w:p w14:paraId="2CF84623"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Закључен у Београду дана______године, између следећих уговорних страна:</w:t>
      </w:r>
    </w:p>
    <w:p w14:paraId="4BA76B0E" w14:textId="77777777" w:rsidR="001A544E" w:rsidRPr="00E95DB4" w:rsidRDefault="001A544E" w:rsidP="001A544E">
      <w:pPr>
        <w:jc w:val="both"/>
        <w:rPr>
          <w:rFonts w:ascii="Arial" w:hAnsi="Arial" w:cs="Arial"/>
          <w:sz w:val="22"/>
          <w:szCs w:val="22"/>
          <w:lang w:val="sr-Cyrl-RS"/>
        </w:rPr>
      </w:pPr>
    </w:p>
    <w:p w14:paraId="70C2D6B8" w14:textId="51C2E6F3" w:rsidR="001A544E" w:rsidRPr="00E95DB4" w:rsidRDefault="001A544E" w:rsidP="006E7F02">
      <w:pPr>
        <w:numPr>
          <w:ilvl w:val="0"/>
          <w:numId w:val="30"/>
        </w:numPr>
        <w:tabs>
          <w:tab w:val="left" w:pos="360"/>
        </w:tabs>
        <w:suppressAutoHyphens w:val="0"/>
        <w:jc w:val="both"/>
        <w:rPr>
          <w:rFonts w:ascii="Arial" w:hAnsi="Arial" w:cs="Arial"/>
          <w:sz w:val="22"/>
          <w:szCs w:val="22"/>
          <w:lang w:val="sr-Cyrl-RS"/>
        </w:rPr>
      </w:pPr>
      <w:r w:rsidRPr="00E95DB4">
        <w:rPr>
          <w:rFonts w:ascii="Arial" w:hAnsi="Arial" w:cs="Arial"/>
          <w:sz w:val="22"/>
          <w:szCs w:val="22"/>
          <w:lang w:val="sr-Cyrl-RS"/>
        </w:rPr>
        <w:t xml:space="preserve">Јавно предузеће „Електропривреда Србије“, Београд , улица Царице Милице бр. 2, матични број: 20053658, ПИБ 103920327, бр.тек.рачуна: 160-700-13 Banka Intesa ад Београд, које заступа законски заступник Милорад Грчић, в.д. </w:t>
      </w:r>
      <w:r w:rsidR="00A52F07" w:rsidRPr="00E95DB4">
        <w:rPr>
          <w:rFonts w:ascii="Arial" w:hAnsi="Arial" w:cs="Arial"/>
          <w:sz w:val="22"/>
          <w:szCs w:val="22"/>
          <w:lang w:val="sr-Cyrl-RS"/>
        </w:rPr>
        <w:t>директора (у даљем тексту: Корисник услуге</w:t>
      </w:r>
      <w:r w:rsidRPr="00E95DB4">
        <w:rPr>
          <w:rFonts w:ascii="Arial" w:hAnsi="Arial" w:cs="Arial"/>
          <w:sz w:val="22"/>
          <w:szCs w:val="22"/>
          <w:lang w:val="sr-Cyrl-RS"/>
        </w:rPr>
        <w:t>)</w:t>
      </w:r>
    </w:p>
    <w:p w14:paraId="7DB43A7D" w14:textId="77777777" w:rsidR="001A544E" w:rsidRPr="00E95DB4" w:rsidRDefault="001A544E" w:rsidP="001A544E">
      <w:pPr>
        <w:tabs>
          <w:tab w:val="left" w:pos="6246"/>
        </w:tabs>
        <w:rPr>
          <w:rFonts w:ascii="Arial" w:hAnsi="Arial" w:cs="Arial"/>
          <w:sz w:val="22"/>
          <w:szCs w:val="22"/>
          <w:lang w:val="sr-Cyrl-RS"/>
        </w:rPr>
      </w:pPr>
      <w:r w:rsidRPr="00E95DB4">
        <w:rPr>
          <w:rFonts w:ascii="Arial" w:hAnsi="Arial" w:cs="Arial"/>
          <w:sz w:val="22"/>
          <w:szCs w:val="22"/>
          <w:lang w:val="sr-Cyrl-RS"/>
        </w:rPr>
        <w:tab/>
        <w:t xml:space="preserve"> </w:t>
      </w:r>
    </w:p>
    <w:p w14:paraId="0634D21D" w14:textId="77777777" w:rsidR="001A544E" w:rsidRPr="00E95DB4" w:rsidRDefault="001A544E" w:rsidP="001A544E">
      <w:pPr>
        <w:pStyle w:val="KDParagraf"/>
        <w:spacing w:before="0"/>
        <w:rPr>
          <w:rFonts w:eastAsia="Calibri" w:cs="Arial"/>
          <w:noProof/>
        </w:rPr>
      </w:pPr>
      <w:r w:rsidRPr="00E95DB4">
        <w:rPr>
          <w:rFonts w:eastAsia="Calibri" w:cs="Arial"/>
          <w:noProof/>
        </w:rPr>
        <w:t>и</w:t>
      </w:r>
    </w:p>
    <w:p w14:paraId="336D4A06" w14:textId="7EE31809" w:rsidR="001A544E" w:rsidRPr="00E95DB4" w:rsidRDefault="001A544E" w:rsidP="001A544E">
      <w:pPr>
        <w:pStyle w:val="KDParagraf"/>
        <w:spacing w:before="0"/>
        <w:rPr>
          <w:rFonts w:eastAsia="Calibri" w:cs="Arial"/>
          <w:noProof/>
        </w:rPr>
      </w:pPr>
      <w:r w:rsidRPr="00E95DB4">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sidRPr="00E95DB4">
        <w:rPr>
          <w:rFonts w:eastAsia="Calibri" w:cs="Arial"/>
          <w:noProof/>
        </w:rPr>
        <w:t>______, (у даљем тексту Пружалац услуге</w:t>
      </w:r>
      <w:r w:rsidRPr="00E95DB4">
        <w:rPr>
          <w:rFonts w:eastAsia="Calibri" w:cs="Arial"/>
          <w:noProof/>
        </w:rPr>
        <w:t xml:space="preserve">), </w:t>
      </w:r>
    </w:p>
    <w:p w14:paraId="02BD9775" w14:textId="77777777" w:rsidR="001A544E" w:rsidRPr="00E95DB4" w:rsidRDefault="001A544E" w:rsidP="001A544E">
      <w:pPr>
        <w:pStyle w:val="KDParagraf"/>
        <w:spacing w:before="0"/>
        <w:rPr>
          <w:rFonts w:eastAsia="Calibri" w:cs="Arial"/>
          <w:noProof/>
        </w:rPr>
      </w:pPr>
    </w:p>
    <w:p w14:paraId="3E681DB9" w14:textId="77777777" w:rsidR="001A544E" w:rsidRPr="00E95DB4" w:rsidRDefault="001A544E" w:rsidP="001A544E">
      <w:pPr>
        <w:pStyle w:val="KDParagraf"/>
        <w:spacing w:before="0"/>
        <w:jc w:val="left"/>
        <w:rPr>
          <w:rFonts w:eastAsia="Calibri" w:cs="Arial"/>
          <w:noProof/>
        </w:rPr>
      </w:pPr>
      <w:r w:rsidRPr="00E95DB4">
        <w:rPr>
          <w:rFonts w:eastAsia="Calibri" w:cs="Arial"/>
          <w:noProof/>
        </w:rPr>
        <w:t>чланови групе /подизвођачи _________________________________________________</w:t>
      </w:r>
    </w:p>
    <w:p w14:paraId="3B492138"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_________________________________________________________________________, </w:t>
      </w:r>
    </w:p>
    <w:p w14:paraId="7F8C381B" w14:textId="77777777" w:rsidR="001A544E" w:rsidRPr="00E95DB4" w:rsidRDefault="001A544E" w:rsidP="001A544E">
      <w:pPr>
        <w:pStyle w:val="KDParagraf"/>
        <w:spacing w:before="0"/>
        <w:rPr>
          <w:rFonts w:eastAsia="Calibri" w:cs="Arial"/>
          <w:noProof/>
        </w:rPr>
      </w:pPr>
    </w:p>
    <w:p w14:paraId="4151710C" w14:textId="77777777" w:rsidR="001A544E" w:rsidRPr="00E95DB4" w:rsidRDefault="001A544E" w:rsidP="001A544E">
      <w:pPr>
        <w:pStyle w:val="KDParagraf"/>
        <w:spacing w:before="0"/>
        <w:rPr>
          <w:rFonts w:eastAsia="Calibri" w:cs="Arial"/>
          <w:noProof/>
        </w:rPr>
      </w:pPr>
      <w:r w:rsidRPr="00E95DB4">
        <w:rPr>
          <w:rFonts w:eastAsia="Calibri" w:cs="Arial"/>
          <w:noProof/>
        </w:rPr>
        <w:t>заједнички назив Стране.</w:t>
      </w:r>
    </w:p>
    <w:p w14:paraId="6C6AC255" w14:textId="77777777" w:rsidR="001A544E" w:rsidRPr="00E95DB4" w:rsidRDefault="001A544E" w:rsidP="001A544E">
      <w:pPr>
        <w:pStyle w:val="KDParagraf"/>
        <w:spacing w:before="0"/>
        <w:rPr>
          <w:rFonts w:eastAsia="Calibri" w:cs="Arial"/>
          <w:noProof/>
        </w:rPr>
      </w:pPr>
    </w:p>
    <w:p w14:paraId="56AE231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w:t>
      </w:r>
    </w:p>
    <w:p w14:paraId="718474D4" w14:textId="77777777" w:rsidR="001A544E" w:rsidRPr="00E95DB4" w:rsidRDefault="001A544E" w:rsidP="001A544E">
      <w:pPr>
        <w:pStyle w:val="KDParagraf"/>
        <w:spacing w:before="0"/>
        <w:jc w:val="center"/>
        <w:rPr>
          <w:rFonts w:eastAsia="Calibri" w:cs="Arial"/>
          <w:noProof/>
        </w:rPr>
      </w:pPr>
    </w:p>
    <w:p w14:paraId="0182DC8F" w14:textId="27A8E7E7" w:rsidR="001A544E" w:rsidRPr="00E95DB4" w:rsidRDefault="001A544E" w:rsidP="001A544E">
      <w:pPr>
        <w:suppressAutoHyphens w:val="0"/>
        <w:jc w:val="both"/>
        <w:rPr>
          <w:rFonts w:ascii="Arial" w:hAnsi="Arial" w:cs="Arial"/>
          <w:sz w:val="22"/>
          <w:szCs w:val="22"/>
          <w:lang w:val="sr-Cyrl-RS"/>
        </w:rPr>
      </w:pPr>
      <w:r w:rsidRPr="00E95DB4">
        <w:rPr>
          <w:rFonts w:ascii="Arial" w:hAnsi="Arial" w:cs="Arial"/>
          <w:sz w:val="22"/>
          <w:szCs w:val="22"/>
          <w:lang w:val="sr-Cyrl-RS"/>
        </w:rPr>
        <w:t xml:space="preserve">Стране су се договориле да у вези са набавком </w:t>
      </w:r>
      <w:r w:rsidR="00A52F07" w:rsidRPr="00E95DB4">
        <w:rPr>
          <w:rFonts w:ascii="Arial" w:hAnsi="Arial" w:cs="Arial"/>
          <w:sz w:val="22"/>
          <w:szCs w:val="22"/>
          <w:lang w:val="sr-Cyrl-RS"/>
        </w:rPr>
        <w:t>услуга</w:t>
      </w:r>
      <w:r w:rsidR="00042A5C" w:rsidRPr="00E95DB4">
        <w:rPr>
          <w:rFonts w:ascii="Arial" w:hAnsi="Arial" w:cs="Arial"/>
          <w:sz w:val="22"/>
          <w:szCs w:val="22"/>
          <w:lang w:val="sr-Cyrl-RS"/>
        </w:rPr>
        <w:t xml:space="preserve"> са пратећим добрима</w:t>
      </w:r>
      <w:r w:rsidR="00A52F07"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00042A5C" w:rsidRPr="00E95DB4">
        <w:rPr>
          <w:rFonts w:ascii="Arial" w:hAnsi="Arial" w:cs="Arial"/>
          <w:bCs/>
          <w:sz w:val="22"/>
          <w:szCs w:val="22"/>
          <w:lang w:val="sr-Cyrl-RS"/>
        </w:rPr>
        <w:t>, ЈН</w:t>
      </w:r>
      <w:r w:rsidRPr="00E95DB4">
        <w:rPr>
          <w:rFonts w:ascii="Arial" w:hAnsi="Arial" w:cs="Arial"/>
          <w:bCs/>
          <w:sz w:val="22"/>
          <w:szCs w:val="22"/>
          <w:lang w:val="sr-Cyrl-RS"/>
        </w:rPr>
        <w:t>. бр. 1000/0226/2017</w:t>
      </w:r>
      <w:r w:rsidRPr="00E95DB4">
        <w:rPr>
          <w:rFonts w:ascii="Arial" w:hAnsi="Arial" w:cs="Arial"/>
          <w:b/>
          <w:bCs/>
          <w:sz w:val="22"/>
          <w:szCs w:val="22"/>
          <w:lang w:val="sr-Cyrl-RS"/>
        </w:rPr>
        <w:t xml:space="preserve"> </w:t>
      </w:r>
      <w:r w:rsidRPr="00E95DB4">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95DB4" w:rsidRDefault="001A544E" w:rsidP="001A544E">
      <w:pPr>
        <w:pStyle w:val="KDParagraf"/>
        <w:spacing w:before="0"/>
        <w:rPr>
          <w:rFonts w:eastAsia="Calibri" w:cs="Arial"/>
          <w:noProof/>
        </w:rPr>
      </w:pPr>
    </w:p>
    <w:p w14:paraId="781DDA0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Овај Уговор представља прилог основном Уговору број _____ од ____. године. </w:t>
      </w:r>
    </w:p>
    <w:p w14:paraId="2C4376B6" w14:textId="77777777" w:rsidR="001A544E" w:rsidRPr="00E95DB4" w:rsidRDefault="001A544E" w:rsidP="001A544E">
      <w:pPr>
        <w:pStyle w:val="KDParagraf"/>
        <w:spacing w:before="0"/>
        <w:rPr>
          <w:rFonts w:eastAsia="Calibri" w:cs="Arial"/>
          <w:noProof/>
        </w:rPr>
      </w:pPr>
    </w:p>
    <w:p w14:paraId="332DECB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2.</w:t>
      </w:r>
    </w:p>
    <w:p w14:paraId="03DF4F6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95DB4" w:rsidRDefault="001A544E" w:rsidP="001A544E">
      <w:pPr>
        <w:pStyle w:val="KDParagraf"/>
        <w:spacing w:before="0"/>
        <w:rPr>
          <w:rFonts w:eastAsia="Calibri" w:cs="Arial"/>
          <w:noProof/>
        </w:rPr>
      </w:pPr>
    </w:p>
    <w:p w14:paraId="1AD98AC0" w14:textId="77777777" w:rsidR="001A544E" w:rsidRPr="00E95DB4" w:rsidRDefault="001A544E" w:rsidP="001A544E">
      <w:pPr>
        <w:pStyle w:val="KDParagraf"/>
        <w:spacing w:before="0"/>
        <w:rPr>
          <w:rFonts w:eastAsia="Calibri" w:cs="Arial"/>
          <w:noProof/>
        </w:rPr>
      </w:pPr>
      <w:r w:rsidRPr="00E95DB4">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95DB4" w:rsidRDefault="001A544E" w:rsidP="001A544E">
      <w:pPr>
        <w:pStyle w:val="KDParagraf"/>
        <w:spacing w:before="0"/>
        <w:rPr>
          <w:rFonts w:eastAsia="Calibri" w:cs="Arial"/>
          <w:noProof/>
        </w:rPr>
      </w:pPr>
    </w:p>
    <w:p w14:paraId="4B15E05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95DB4" w:rsidRDefault="001A544E" w:rsidP="001A544E">
      <w:pPr>
        <w:pStyle w:val="KDParagraf"/>
        <w:spacing w:before="0"/>
        <w:rPr>
          <w:rFonts w:eastAsia="Calibri" w:cs="Arial"/>
          <w:noProof/>
        </w:rPr>
      </w:pPr>
    </w:p>
    <w:p w14:paraId="057F4132" w14:textId="77777777" w:rsidR="001A544E" w:rsidRPr="00E95DB4" w:rsidRDefault="001A544E" w:rsidP="001A544E">
      <w:pPr>
        <w:pStyle w:val="KDParagraf"/>
        <w:spacing w:before="0"/>
        <w:rPr>
          <w:rFonts w:eastAsia="Calibri" w:cs="Arial"/>
          <w:noProof/>
        </w:rPr>
      </w:pPr>
      <w:r w:rsidRPr="00E95DB4">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95DB4" w:rsidRDefault="001A544E" w:rsidP="001A544E">
      <w:pPr>
        <w:pStyle w:val="KDParagraf"/>
        <w:spacing w:before="0"/>
        <w:rPr>
          <w:rFonts w:eastAsia="Calibri" w:cs="Arial"/>
          <w:noProof/>
        </w:rPr>
      </w:pPr>
    </w:p>
    <w:p w14:paraId="312A17F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95DB4" w:rsidRDefault="001A544E" w:rsidP="001A544E">
      <w:pPr>
        <w:pStyle w:val="KDParagraf"/>
        <w:spacing w:before="0"/>
        <w:rPr>
          <w:rFonts w:eastAsia="Calibri" w:cs="Arial"/>
          <w:noProof/>
        </w:rPr>
      </w:pPr>
      <w:r w:rsidRPr="00E95DB4">
        <w:rPr>
          <w:rFonts w:eastAsia="Calibri" w:cs="Arial"/>
          <w:noProof/>
        </w:rPr>
        <w:tab/>
      </w:r>
    </w:p>
    <w:p w14:paraId="3263D7CA"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95DB4" w:rsidRDefault="001A544E" w:rsidP="001A544E">
      <w:pPr>
        <w:pStyle w:val="KDParagraf"/>
        <w:spacing w:before="0"/>
        <w:rPr>
          <w:rFonts w:eastAsia="Calibri" w:cs="Arial"/>
          <w:noProof/>
        </w:rPr>
      </w:pPr>
    </w:p>
    <w:p w14:paraId="0F89AD9B"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95DB4" w:rsidRDefault="001A544E" w:rsidP="001A544E">
      <w:pPr>
        <w:pStyle w:val="KDParagraf"/>
        <w:spacing w:before="0"/>
        <w:rPr>
          <w:rFonts w:eastAsia="Calibri" w:cs="Arial"/>
          <w:noProof/>
        </w:rPr>
      </w:pPr>
    </w:p>
    <w:p w14:paraId="3931C7EE" w14:textId="77777777" w:rsidR="001A544E" w:rsidRPr="00E95DB4" w:rsidRDefault="001A544E" w:rsidP="001A544E">
      <w:pPr>
        <w:pStyle w:val="KDParagraf"/>
        <w:spacing w:before="0"/>
        <w:rPr>
          <w:rFonts w:eastAsia="Calibri" w:cs="Arial"/>
          <w:noProof/>
        </w:rPr>
      </w:pPr>
      <w:r w:rsidRPr="00E95DB4">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95DB4" w:rsidRDefault="001A544E" w:rsidP="001A544E">
      <w:pPr>
        <w:pStyle w:val="KDParagraf"/>
        <w:spacing w:before="0"/>
        <w:rPr>
          <w:rFonts w:eastAsia="Calibri" w:cs="Arial"/>
          <w:noProof/>
        </w:rPr>
      </w:pPr>
    </w:p>
    <w:p w14:paraId="50C94936" w14:textId="77777777" w:rsidR="001A544E" w:rsidRPr="00E95DB4" w:rsidRDefault="001A544E" w:rsidP="001A544E">
      <w:pPr>
        <w:pStyle w:val="KDParagraf"/>
        <w:spacing w:before="0"/>
        <w:rPr>
          <w:rFonts w:eastAsia="Calibri" w:cs="Arial"/>
          <w:noProof/>
        </w:rPr>
      </w:pPr>
      <w:r w:rsidRPr="00E95DB4">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95DB4" w:rsidRDefault="001A544E" w:rsidP="001A544E">
      <w:pPr>
        <w:pStyle w:val="KDParagraf"/>
        <w:spacing w:before="0"/>
        <w:rPr>
          <w:rFonts w:eastAsia="Calibri" w:cs="Arial"/>
          <w:noProof/>
        </w:rPr>
      </w:pPr>
    </w:p>
    <w:p w14:paraId="102C98A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3.</w:t>
      </w:r>
    </w:p>
    <w:p w14:paraId="19E7DD10"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95DB4">
        <w:rPr>
          <w:rFonts w:eastAsia="Calibri" w:cs="Arial"/>
          <w:noProof/>
          <w:lang w:val="sr-Cyrl-RS"/>
        </w:rPr>
        <w:t>Купца</w:t>
      </w:r>
      <w:r w:rsidRPr="00E95DB4">
        <w:rPr>
          <w:rFonts w:eastAsia="Calibri" w:cs="Arial"/>
          <w:noProof/>
        </w:rPr>
        <w:t xml:space="preserve"> и </w:t>
      </w:r>
      <w:r w:rsidRPr="00E95DB4">
        <w:rPr>
          <w:rFonts w:eastAsia="Calibri" w:cs="Arial"/>
          <w:noProof/>
          <w:lang w:val="sr-Cyrl-RS"/>
        </w:rPr>
        <w:t>Продавца</w:t>
      </w:r>
      <w:r w:rsidRPr="00E95DB4">
        <w:rPr>
          <w:rFonts w:eastAsia="Calibri" w:cs="Arial"/>
          <w:noProof/>
        </w:rPr>
        <w:t>.</w:t>
      </w:r>
    </w:p>
    <w:p w14:paraId="6F18655C" w14:textId="77777777" w:rsidR="001A544E" w:rsidRPr="00E95DB4" w:rsidRDefault="001A544E" w:rsidP="001A544E">
      <w:pPr>
        <w:pStyle w:val="KDParagraf"/>
        <w:spacing w:before="0"/>
        <w:rPr>
          <w:rFonts w:eastAsia="Calibri" w:cs="Arial"/>
          <w:noProof/>
        </w:rPr>
      </w:pPr>
    </w:p>
    <w:p w14:paraId="15F55D4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95DB4" w:rsidRDefault="001A544E" w:rsidP="001A544E">
      <w:pPr>
        <w:pStyle w:val="KDParagraf"/>
        <w:spacing w:before="0"/>
        <w:rPr>
          <w:rFonts w:eastAsia="Calibri" w:cs="Arial"/>
          <w:noProof/>
        </w:rPr>
      </w:pPr>
    </w:p>
    <w:p w14:paraId="10AAAF3C" w14:textId="77777777" w:rsidR="001A544E" w:rsidRPr="00E95DB4" w:rsidRDefault="001A544E" w:rsidP="001A544E">
      <w:pPr>
        <w:pStyle w:val="KDParagraf"/>
        <w:spacing w:before="0"/>
        <w:rPr>
          <w:rFonts w:eastAsia="Calibri" w:cs="Arial"/>
          <w:noProof/>
        </w:rPr>
      </w:pPr>
      <w:r w:rsidRPr="00E95DB4">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95DB4" w:rsidRDefault="001A544E" w:rsidP="001A544E">
      <w:pPr>
        <w:pStyle w:val="KDParagraf"/>
        <w:spacing w:before="0"/>
        <w:rPr>
          <w:rFonts w:eastAsia="Calibri" w:cs="Arial"/>
          <w:noProof/>
        </w:rPr>
      </w:pPr>
    </w:p>
    <w:p w14:paraId="53165E6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Осим ако изричито није другачије уређено, </w:t>
      </w:r>
    </w:p>
    <w:p w14:paraId="1C2F9B5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95DB4" w:rsidRDefault="001A544E" w:rsidP="001A544E">
      <w:pPr>
        <w:pStyle w:val="KDParagraf"/>
        <w:spacing w:before="0"/>
        <w:rPr>
          <w:rFonts w:eastAsia="Calibri" w:cs="Arial"/>
          <w:noProof/>
        </w:rPr>
      </w:pPr>
    </w:p>
    <w:p w14:paraId="21178A1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4.</w:t>
      </w:r>
    </w:p>
    <w:p w14:paraId="1F1851B2"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95DB4" w:rsidRDefault="001A544E" w:rsidP="001A544E">
      <w:pPr>
        <w:pStyle w:val="KDParagraf"/>
        <w:spacing w:before="0"/>
        <w:rPr>
          <w:rFonts w:eastAsia="Calibri" w:cs="Arial"/>
          <w:noProof/>
        </w:rPr>
      </w:pPr>
    </w:p>
    <w:p w14:paraId="1E146949"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95DB4" w:rsidRDefault="001A544E" w:rsidP="001A544E">
      <w:pPr>
        <w:pStyle w:val="KDParagraf"/>
        <w:spacing w:before="0"/>
        <w:rPr>
          <w:rFonts w:eastAsia="Calibri" w:cs="Arial"/>
          <w:noProof/>
        </w:rPr>
      </w:pPr>
    </w:p>
    <w:p w14:paraId="7F131E71"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Обавеза из претходног става не постоји у случајевима:</w:t>
      </w:r>
    </w:p>
    <w:p w14:paraId="1B83CDD6" w14:textId="77777777" w:rsidR="001A544E" w:rsidRPr="00E95DB4" w:rsidRDefault="001A544E" w:rsidP="001A544E">
      <w:pPr>
        <w:pStyle w:val="KDParagraf"/>
        <w:spacing w:before="0"/>
        <w:rPr>
          <w:rFonts w:eastAsia="Calibri" w:cs="Arial"/>
          <w:noProof/>
        </w:rPr>
      </w:pPr>
    </w:p>
    <w:p w14:paraId="2A7C5D1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w:t>
      </w:r>
      <w:r w:rsidRPr="00E95DB4">
        <w:rPr>
          <w:rFonts w:eastAsia="Calibri" w:cs="Arial"/>
          <w:noProof/>
        </w:rPr>
        <w:lastRenderedPageBreak/>
        <w:t>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95DB4" w:rsidRDefault="001A544E" w:rsidP="001A544E">
      <w:pPr>
        <w:pStyle w:val="KDParagraf"/>
        <w:spacing w:before="0"/>
        <w:rPr>
          <w:rFonts w:eastAsia="Calibri" w:cs="Arial"/>
          <w:noProof/>
        </w:rPr>
      </w:pPr>
      <w:r w:rsidRPr="00E95DB4">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95DB4" w:rsidRDefault="001A544E" w:rsidP="001A544E">
      <w:pPr>
        <w:pStyle w:val="KDParagraf"/>
        <w:spacing w:before="0"/>
        <w:rPr>
          <w:rFonts w:eastAsia="Calibri" w:cs="Arial"/>
          <w:noProof/>
        </w:rPr>
      </w:pPr>
      <w:r w:rsidRPr="00E95DB4">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95DB4" w:rsidRDefault="001A544E" w:rsidP="001A544E">
      <w:pPr>
        <w:pStyle w:val="KDParagraf"/>
        <w:spacing w:before="0"/>
        <w:rPr>
          <w:rFonts w:eastAsia="Calibri" w:cs="Arial"/>
          <w:noProof/>
        </w:rPr>
      </w:pPr>
    </w:p>
    <w:p w14:paraId="78C184D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било познато Примаоцу у време одавања, </w:t>
      </w:r>
    </w:p>
    <w:p w14:paraId="55164B1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дошло до јавности, али не кривицом Примаоца, </w:t>
      </w:r>
    </w:p>
    <w:p w14:paraId="534C67B5"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је писмено одобрено да се објави од стране Даваоца.</w:t>
      </w:r>
    </w:p>
    <w:p w14:paraId="77EA0851" w14:textId="77777777" w:rsidR="001A544E" w:rsidRPr="00E95DB4" w:rsidRDefault="001A544E" w:rsidP="001A544E">
      <w:pPr>
        <w:pStyle w:val="KDParagraf"/>
        <w:spacing w:before="0"/>
        <w:rPr>
          <w:rFonts w:eastAsia="Calibri" w:cs="Arial"/>
          <w:noProof/>
        </w:rPr>
      </w:pPr>
    </w:p>
    <w:p w14:paraId="684DF77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5.</w:t>
      </w:r>
    </w:p>
    <w:p w14:paraId="121BB41A" w14:textId="77777777" w:rsidR="001A544E" w:rsidRPr="00E95DB4" w:rsidRDefault="001A544E" w:rsidP="001A544E">
      <w:pPr>
        <w:pStyle w:val="KDParagraf"/>
        <w:spacing w:before="0"/>
        <w:rPr>
          <w:rFonts w:eastAsia="Calibri" w:cs="Arial"/>
          <w:noProof/>
        </w:rPr>
      </w:pPr>
      <w:r w:rsidRPr="00E95DB4">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95DB4" w:rsidRDefault="001A544E" w:rsidP="001A544E">
      <w:pPr>
        <w:pStyle w:val="KDParagraf"/>
        <w:spacing w:before="0"/>
        <w:jc w:val="center"/>
        <w:rPr>
          <w:rFonts w:eastAsia="Calibri" w:cs="Arial"/>
          <w:noProof/>
        </w:rPr>
      </w:pPr>
    </w:p>
    <w:p w14:paraId="5FD8CAF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6.</w:t>
      </w:r>
    </w:p>
    <w:p w14:paraId="1AEFE64A" w14:textId="77777777" w:rsidR="001A544E" w:rsidRPr="00E95DB4" w:rsidRDefault="001A544E" w:rsidP="001A544E">
      <w:pPr>
        <w:pStyle w:val="KDParagraf"/>
        <w:spacing w:before="0"/>
        <w:rPr>
          <w:rFonts w:eastAsia="Calibri" w:cs="Arial"/>
          <w:noProof/>
        </w:rPr>
      </w:pPr>
      <w:r w:rsidRPr="00E95DB4">
        <w:rPr>
          <w:rFonts w:eastAsia="Calibri" w:cs="Arial"/>
          <w:noProof/>
        </w:rPr>
        <w:t>Свака од Страна је обавезна да одреди:</w:t>
      </w:r>
    </w:p>
    <w:p w14:paraId="006255F7"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95DB4" w:rsidRDefault="001A544E" w:rsidP="001A544E">
      <w:pPr>
        <w:pStyle w:val="KDParagraf"/>
        <w:spacing w:before="0"/>
        <w:rPr>
          <w:rFonts w:eastAsia="Calibri" w:cs="Arial"/>
          <w:noProof/>
        </w:rPr>
      </w:pPr>
    </w:p>
    <w:p w14:paraId="03DA602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95DB4" w:rsidRDefault="001A544E" w:rsidP="001A544E">
      <w:pPr>
        <w:pStyle w:val="KDParagraf"/>
        <w:spacing w:before="0"/>
        <w:rPr>
          <w:rFonts w:eastAsia="Calibri" w:cs="Arial"/>
          <w:noProof/>
        </w:rPr>
      </w:pPr>
    </w:p>
    <w:p w14:paraId="3BF1BA43" w14:textId="77777777" w:rsidR="001A544E" w:rsidRPr="00E95DB4" w:rsidRDefault="001A544E" w:rsidP="001A544E">
      <w:pPr>
        <w:pStyle w:val="KDParagraf"/>
        <w:spacing w:before="0"/>
        <w:rPr>
          <w:rFonts w:eastAsia="Calibri" w:cs="Arial"/>
          <w:noProof/>
        </w:rPr>
      </w:pPr>
      <w:r w:rsidRPr="00E95DB4">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95DB4" w:rsidRDefault="001A544E" w:rsidP="001A544E">
      <w:pPr>
        <w:pStyle w:val="KDParagraf"/>
        <w:spacing w:before="0"/>
        <w:rPr>
          <w:rFonts w:eastAsia="Calibri" w:cs="Arial"/>
          <w:noProof/>
        </w:rPr>
      </w:pPr>
    </w:p>
    <w:p w14:paraId="23A4A80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7.</w:t>
      </w:r>
    </w:p>
    <w:p w14:paraId="7ECF6D9B"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95DB4" w:rsidRDefault="001A544E" w:rsidP="001A544E">
      <w:pPr>
        <w:pStyle w:val="KDParagraf"/>
        <w:spacing w:before="0"/>
        <w:rPr>
          <w:rFonts w:eastAsia="Calibri" w:cs="Arial"/>
          <w:noProof/>
        </w:rPr>
      </w:pPr>
    </w:p>
    <w:p w14:paraId="60746C2A"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95DB4" w:rsidRDefault="001A544E" w:rsidP="001A544E">
      <w:pPr>
        <w:pStyle w:val="KDParagraf"/>
        <w:spacing w:before="0"/>
        <w:rPr>
          <w:rFonts w:eastAsia="Calibri" w:cs="Arial"/>
          <w:noProof/>
        </w:rPr>
      </w:pPr>
    </w:p>
    <w:p w14:paraId="0D45BB2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95DB4" w:rsidRDefault="001A544E" w:rsidP="001A544E">
      <w:pPr>
        <w:pStyle w:val="KDParagraf"/>
        <w:spacing w:before="0"/>
        <w:rPr>
          <w:rFonts w:eastAsia="Calibri" w:cs="Arial"/>
          <w:noProof/>
        </w:rPr>
      </w:pPr>
    </w:p>
    <w:p w14:paraId="039686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8.</w:t>
      </w:r>
    </w:p>
    <w:p w14:paraId="40A09C06" w14:textId="77777777" w:rsidR="001A544E" w:rsidRPr="00E95DB4" w:rsidRDefault="001A544E" w:rsidP="001A544E">
      <w:pPr>
        <w:pStyle w:val="KDParagraf"/>
        <w:spacing w:before="0"/>
        <w:rPr>
          <w:rFonts w:eastAsia="Calibri" w:cs="Arial"/>
          <w:noProof/>
        </w:rPr>
      </w:pPr>
      <w:r w:rsidRPr="00E95DB4">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95DB4" w:rsidRDefault="001A544E" w:rsidP="001A544E">
      <w:pPr>
        <w:pStyle w:val="KDParagraf"/>
        <w:spacing w:before="0"/>
        <w:rPr>
          <w:rFonts w:eastAsia="Calibri" w:cs="Arial"/>
          <w:noProof/>
        </w:rPr>
      </w:pPr>
    </w:p>
    <w:p w14:paraId="30A198AB" w14:textId="77777777" w:rsidR="001A544E" w:rsidRPr="00E95DB4" w:rsidRDefault="001A544E" w:rsidP="001A544E">
      <w:pPr>
        <w:pStyle w:val="KDParagraf"/>
        <w:spacing w:before="0"/>
        <w:rPr>
          <w:rFonts w:eastAsia="Calibri" w:cs="Arial"/>
          <w:noProof/>
        </w:rPr>
      </w:pPr>
      <w:r w:rsidRPr="00E95DB4">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95DB4" w:rsidRDefault="001A544E" w:rsidP="001A544E">
      <w:pPr>
        <w:pStyle w:val="KDParagraf"/>
        <w:spacing w:before="0"/>
        <w:rPr>
          <w:rFonts w:eastAsia="Calibri" w:cs="Arial"/>
          <w:noProof/>
        </w:rPr>
      </w:pPr>
    </w:p>
    <w:p w14:paraId="10799038" w14:textId="77777777" w:rsidR="001A544E" w:rsidRPr="00E95DB4" w:rsidRDefault="001A544E" w:rsidP="001A544E">
      <w:pPr>
        <w:pStyle w:val="KDParagraf"/>
        <w:spacing w:before="0"/>
        <w:rPr>
          <w:rFonts w:eastAsia="Calibri" w:cs="Arial"/>
          <w:noProof/>
        </w:rPr>
      </w:pPr>
      <w:r w:rsidRPr="00E95DB4">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95DB4" w:rsidRDefault="001A544E" w:rsidP="001A544E">
      <w:pPr>
        <w:pStyle w:val="KDParagraf"/>
        <w:spacing w:before="0"/>
        <w:rPr>
          <w:rFonts w:eastAsia="Calibri" w:cs="Arial"/>
          <w:noProof/>
        </w:rPr>
      </w:pPr>
    </w:p>
    <w:p w14:paraId="308C05C6"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Купца:</w:t>
      </w:r>
    </w:p>
    <w:p w14:paraId="06C654F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01B69859"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54FF312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5D0E5095" w14:textId="77777777" w:rsidR="001A544E" w:rsidRPr="00E95DB4" w:rsidRDefault="001A544E" w:rsidP="001A544E">
      <w:pPr>
        <w:pStyle w:val="KDParagraf"/>
        <w:spacing w:before="0"/>
        <w:rPr>
          <w:rFonts w:eastAsia="Calibri" w:cs="Arial"/>
          <w:noProof/>
          <w:lang w:val="sr-Cyrl-RS"/>
        </w:rPr>
      </w:pPr>
    </w:p>
    <w:p w14:paraId="09364EA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037527E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40898A36"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77880EA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39A74974" w14:textId="77777777" w:rsidR="001A544E" w:rsidRPr="00E95DB4" w:rsidRDefault="001A544E" w:rsidP="001A544E">
      <w:pPr>
        <w:pStyle w:val="KDParagraf"/>
        <w:spacing w:before="0"/>
        <w:jc w:val="center"/>
        <w:rPr>
          <w:rFonts w:eastAsia="Calibri" w:cs="Arial"/>
          <w:noProof/>
        </w:rPr>
      </w:pPr>
    </w:p>
    <w:p w14:paraId="61B9BBE2" w14:textId="77777777" w:rsidR="001A544E" w:rsidRPr="00E95DB4" w:rsidRDefault="001A544E" w:rsidP="001A544E">
      <w:pPr>
        <w:pStyle w:val="KDParagraf"/>
        <w:spacing w:before="0"/>
        <w:jc w:val="center"/>
        <w:rPr>
          <w:rFonts w:eastAsia="Calibri" w:cs="Arial"/>
          <w:noProof/>
        </w:rPr>
      </w:pPr>
    </w:p>
    <w:p w14:paraId="2D69B7A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Продавца:</w:t>
      </w:r>
    </w:p>
    <w:p w14:paraId="4BB74062"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502DCAB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w:t>
      </w:r>
    </w:p>
    <w:p w14:paraId="07C6A38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6A7C2BB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38A6C641"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7110883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2246E0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__________________</w:t>
      </w:r>
    </w:p>
    <w:p w14:paraId="140D46FC" w14:textId="77777777" w:rsidR="001A544E" w:rsidRPr="00E95DB4" w:rsidRDefault="001A544E" w:rsidP="001A544E">
      <w:pPr>
        <w:pStyle w:val="KDParagraf"/>
        <w:spacing w:before="0"/>
        <w:rPr>
          <w:rFonts w:eastAsia="Calibri" w:cs="Arial"/>
          <w:noProof/>
        </w:rPr>
      </w:pPr>
    </w:p>
    <w:p w14:paraId="5C68EE3D" w14:textId="77777777" w:rsidR="001A544E" w:rsidRPr="00E95DB4" w:rsidRDefault="001A544E" w:rsidP="001A544E">
      <w:pPr>
        <w:pStyle w:val="KDParagraf"/>
        <w:spacing w:before="0"/>
        <w:rPr>
          <w:rFonts w:eastAsia="Calibri" w:cs="Arial"/>
          <w:noProof/>
        </w:rPr>
      </w:pPr>
      <w:r w:rsidRPr="00E95DB4">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95DB4" w:rsidRDefault="001A544E" w:rsidP="001A544E">
      <w:pPr>
        <w:pStyle w:val="KDParagraf"/>
        <w:spacing w:before="0"/>
        <w:rPr>
          <w:rFonts w:eastAsia="Calibri" w:cs="Arial"/>
          <w:noProof/>
        </w:rPr>
      </w:pPr>
    </w:p>
    <w:p w14:paraId="4E94AD2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9.</w:t>
      </w:r>
    </w:p>
    <w:p w14:paraId="38C2EDA9"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95DB4" w:rsidRDefault="001A544E" w:rsidP="001A544E">
      <w:pPr>
        <w:pStyle w:val="KDParagraf"/>
        <w:spacing w:before="0"/>
        <w:rPr>
          <w:rFonts w:eastAsia="Calibri" w:cs="Arial"/>
          <w:noProof/>
        </w:rPr>
      </w:pPr>
    </w:p>
    <w:p w14:paraId="6BDE890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95DB4" w:rsidRDefault="001A544E" w:rsidP="001A544E">
      <w:pPr>
        <w:pStyle w:val="KDParagraf"/>
        <w:spacing w:before="0"/>
        <w:rPr>
          <w:rFonts w:eastAsia="Calibri" w:cs="Arial"/>
          <w:noProof/>
        </w:rPr>
      </w:pPr>
    </w:p>
    <w:p w14:paraId="56BFE67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10.</w:t>
      </w:r>
    </w:p>
    <w:p w14:paraId="1AF84655"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95DB4" w:rsidRDefault="001A544E" w:rsidP="001A544E">
      <w:pPr>
        <w:pStyle w:val="KDParagraf"/>
        <w:spacing w:before="0"/>
        <w:rPr>
          <w:rFonts w:eastAsia="Calibri" w:cs="Arial"/>
          <w:noProof/>
        </w:rPr>
      </w:pPr>
    </w:p>
    <w:p w14:paraId="7049B00D" w14:textId="77777777" w:rsidR="001A544E" w:rsidRPr="00E95DB4" w:rsidRDefault="001A544E" w:rsidP="001A544E">
      <w:pPr>
        <w:pStyle w:val="KDParagraf"/>
        <w:spacing w:before="0"/>
        <w:rPr>
          <w:rFonts w:eastAsia="Calibri" w:cs="Arial"/>
          <w:noProof/>
        </w:rPr>
      </w:pPr>
      <w:r w:rsidRPr="00E95DB4">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95DB4" w:rsidRDefault="001A544E" w:rsidP="001A544E">
      <w:pPr>
        <w:pStyle w:val="KDParagraf"/>
        <w:spacing w:before="0"/>
        <w:rPr>
          <w:rFonts w:eastAsia="Calibri" w:cs="Arial"/>
          <w:noProof/>
        </w:rPr>
      </w:pPr>
    </w:p>
    <w:p w14:paraId="05AF0E5F"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11.</w:t>
      </w:r>
    </w:p>
    <w:p w14:paraId="27C6F3A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95DB4" w:rsidRDefault="001A544E" w:rsidP="001A544E">
      <w:pPr>
        <w:pStyle w:val="KDParagraf"/>
        <w:spacing w:before="0"/>
        <w:rPr>
          <w:rFonts w:eastAsia="Calibri" w:cs="Arial"/>
          <w:noProof/>
        </w:rPr>
      </w:pPr>
    </w:p>
    <w:p w14:paraId="5FE3B24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12.</w:t>
      </w:r>
    </w:p>
    <w:p w14:paraId="3D3C3FDD"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95DB4" w:rsidRDefault="001A544E" w:rsidP="001A544E">
      <w:pPr>
        <w:pStyle w:val="KDParagraf"/>
        <w:spacing w:before="0"/>
        <w:rPr>
          <w:rFonts w:eastAsia="Calibri" w:cs="Arial"/>
          <w:noProof/>
        </w:rPr>
      </w:pPr>
    </w:p>
    <w:p w14:paraId="5E1A4426"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95DB4" w:rsidRDefault="001A544E" w:rsidP="001A544E">
      <w:pPr>
        <w:pStyle w:val="KDParagraf"/>
        <w:spacing w:before="0"/>
        <w:rPr>
          <w:rFonts w:eastAsia="Calibri" w:cs="Arial"/>
          <w:noProof/>
        </w:rPr>
      </w:pPr>
    </w:p>
    <w:p w14:paraId="359C4000" w14:textId="77777777" w:rsidR="001A544E" w:rsidRPr="00E95DB4" w:rsidRDefault="001A544E" w:rsidP="001A544E">
      <w:pPr>
        <w:pStyle w:val="KDParagraf"/>
        <w:spacing w:before="0"/>
        <w:rPr>
          <w:rFonts w:cs="Arial"/>
          <w:lang w:val="sr-Cyrl-RS"/>
        </w:rPr>
      </w:pPr>
      <w:r w:rsidRPr="00E95DB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95DB4">
        <w:rPr>
          <w:rFonts w:cs="Arial"/>
          <w:lang w:val="sr-Cyrl-RS"/>
        </w:rPr>
        <w:t>.</w:t>
      </w:r>
    </w:p>
    <w:p w14:paraId="46501412" w14:textId="77777777" w:rsidR="001A544E" w:rsidRPr="00E95DB4" w:rsidRDefault="001A544E" w:rsidP="001A544E">
      <w:pPr>
        <w:pStyle w:val="KDParagraf"/>
        <w:spacing w:before="0"/>
        <w:rPr>
          <w:rFonts w:eastAsia="Calibri" w:cs="Arial"/>
          <w:noProof/>
          <w:lang w:val="sr-Cyrl-RS"/>
        </w:rPr>
      </w:pPr>
    </w:p>
    <w:p w14:paraId="091EC8BD"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13.</w:t>
      </w:r>
    </w:p>
    <w:p w14:paraId="7D07B819" w14:textId="77777777" w:rsidR="001A544E" w:rsidRPr="00E95DB4" w:rsidRDefault="001A544E" w:rsidP="001A544E">
      <w:pPr>
        <w:jc w:val="both"/>
        <w:rPr>
          <w:rFonts w:ascii="Arial" w:hAnsi="Arial" w:cs="Arial"/>
          <w:sz w:val="22"/>
          <w:szCs w:val="22"/>
          <w:lang w:val="sr-Cyrl-RS"/>
        </w:rPr>
      </w:pPr>
      <w:r w:rsidRPr="00E95DB4">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95DB4">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95DB4">
        <w:rPr>
          <w:rFonts w:ascii="Arial" w:hAnsi="Arial" w:cs="Arial"/>
          <w:sz w:val="22"/>
          <w:szCs w:val="22"/>
          <w:lang w:val="sr-Cyrl-RS"/>
        </w:rPr>
        <w:t>).</w:t>
      </w:r>
    </w:p>
    <w:p w14:paraId="2C2E9530" w14:textId="77777777" w:rsidR="001A544E" w:rsidRPr="00E95DB4" w:rsidRDefault="001A544E" w:rsidP="001A544E">
      <w:pPr>
        <w:pStyle w:val="KDParagraf"/>
        <w:spacing w:before="0"/>
        <w:rPr>
          <w:rFonts w:cs="Arial"/>
          <w:b/>
          <w:lang w:val="sr-Cyrl-RS"/>
        </w:rPr>
      </w:pPr>
      <w:r w:rsidRPr="00E95DB4">
        <w:rPr>
          <w:rFonts w:eastAsia="Calibri" w:cs="Arial"/>
          <w:noProof/>
        </w:rPr>
        <w:t xml:space="preserve"> </w:t>
      </w:r>
    </w:p>
    <w:p w14:paraId="121E20E4"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14.</w:t>
      </w:r>
    </w:p>
    <w:p w14:paraId="28E08520"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Pr="00E95DB4" w:rsidRDefault="00A52F07" w:rsidP="001A544E">
      <w:pPr>
        <w:jc w:val="both"/>
        <w:rPr>
          <w:rFonts w:ascii="Arial" w:hAnsi="Arial" w:cs="Arial"/>
          <w:sz w:val="22"/>
          <w:szCs w:val="22"/>
          <w:lang w:val="sr-Cyrl-RS"/>
        </w:rPr>
      </w:pPr>
    </w:p>
    <w:p w14:paraId="14F36EC0" w14:textId="77777777" w:rsidR="00A52F07" w:rsidRPr="00E95DB4" w:rsidRDefault="00A52F07" w:rsidP="001A544E">
      <w:pPr>
        <w:jc w:val="both"/>
        <w:rPr>
          <w:rFonts w:ascii="Arial" w:hAnsi="Arial" w:cs="Arial"/>
          <w:sz w:val="22"/>
          <w:szCs w:val="22"/>
          <w:lang w:val="sr-Cyrl-RS"/>
        </w:rPr>
      </w:pPr>
    </w:p>
    <w:p w14:paraId="485FDC3D" w14:textId="77777777" w:rsidR="001A544E" w:rsidRPr="00E95DB4" w:rsidRDefault="001A544E" w:rsidP="001A544E">
      <w:pPr>
        <w:rPr>
          <w:rFonts w:ascii="Arial" w:hAnsi="Arial" w:cs="Arial"/>
          <w:sz w:val="22"/>
          <w:szCs w:val="22"/>
          <w:lang w:val="sr-Cyrl-RS"/>
        </w:rPr>
      </w:pPr>
    </w:p>
    <w:p w14:paraId="2090F22B"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15.</w:t>
      </w:r>
    </w:p>
    <w:p w14:paraId="73A72593" w14:textId="77777777" w:rsidR="001A544E" w:rsidRPr="00E95DB4" w:rsidRDefault="001A544E" w:rsidP="001A544E">
      <w:pPr>
        <w:pStyle w:val="normal10"/>
        <w:spacing w:before="0" w:beforeAutospacing="0" w:after="0" w:afterAutospacing="0"/>
        <w:jc w:val="both"/>
        <w:rPr>
          <w:rFonts w:ascii="Arial" w:hAnsi="Arial" w:cs="Arial"/>
          <w:b/>
          <w:sz w:val="22"/>
          <w:szCs w:val="22"/>
          <w:lang w:val="sr-Cyrl-RS"/>
        </w:rPr>
      </w:pPr>
      <w:r w:rsidRPr="00E95DB4">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95DB4">
        <w:rPr>
          <w:rFonts w:ascii="Arial" w:hAnsi="Arial" w:cs="Arial"/>
          <w:b/>
          <w:sz w:val="22"/>
          <w:szCs w:val="22"/>
          <w:lang w:val="sr-Cyrl-RS"/>
        </w:rPr>
        <w:t xml:space="preserve"> </w:t>
      </w:r>
    </w:p>
    <w:p w14:paraId="2B76C789" w14:textId="77777777" w:rsidR="001A544E" w:rsidRPr="00E95DB4"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16.</w:t>
      </w:r>
    </w:p>
    <w:p w14:paraId="328A68DB"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95DB4" w:rsidRDefault="001A544E" w:rsidP="001A544E">
      <w:pPr>
        <w:jc w:val="both"/>
        <w:rPr>
          <w:rFonts w:ascii="Arial" w:hAnsi="Arial" w:cs="Arial"/>
          <w:sz w:val="22"/>
          <w:szCs w:val="22"/>
          <w:lang w:val="sr-Cyrl-RS"/>
        </w:rPr>
      </w:pPr>
    </w:p>
    <w:p w14:paraId="37974115"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95DB4" w:rsidRDefault="001A544E" w:rsidP="001A544E">
      <w:pPr>
        <w:jc w:val="both"/>
        <w:rPr>
          <w:rFonts w:ascii="Arial" w:hAnsi="Arial" w:cs="Arial"/>
          <w:sz w:val="22"/>
          <w:szCs w:val="22"/>
          <w:lang w:val="sr-Cyrl-RS"/>
        </w:rPr>
      </w:pPr>
    </w:p>
    <w:p w14:paraId="1C5FD49D"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17.</w:t>
      </w:r>
    </w:p>
    <w:p w14:paraId="236C3C1E" w14:textId="77777777" w:rsidR="001A544E" w:rsidRPr="00E95DB4" w:rsidRDefault="001A544E" w:rsidP="001A544E">
      <w:pPr>
        <w:tabs>
          <w:tab w:val="left" w:pos="360"/>
        </w:tabs>
        <w:jc w:val="both"/>
        <w:rPr>
          <w:rFonts w:ascii="Arial" w:hAnsi="Arial" w:cs="Arial"/>
          <w:sz w:val="22"/>
          <w:szCs w:val="22"/>
          <w:lang w:val="sr-Cyrl-RS"/>
        </w:rPr>
      </w:pPr>
      <w:r w:rsidRPr="00E95DB4">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95DB4" w:rsidRDefault="001A544E" w:rsidP="001A544E">
      <w:pPr>
        <w:tabs>
          <w:tab w:val="left" w:pos="360"/>
        </w:tabs>
        <w:jc w:val="both"/>
        <w:rPr>
          <w:rFonts w:ascii="Arial" w:hAnsi="Arial" w:cs="Arial"/>
          <w:sz w:val="22"/>
          <w:szCs w:val="22"/>
          <w:lang w:val="sr-Cyrl-RS"/>
        </w:rPr>
      </w:pPr>
    </w:p>
    <w:p w14:paraId="79E81C3A"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95DB4" w:rsidRDefault="001A544E" w:rsidP="001A544E">
      <w:pPr>
        <w:jc w:val="both"/>
        <w:rPr>
          <w:rFonts w:ascii="Arial" w:hAnsi="Arial" w:cs="Arial"/>
          <w:sz w:val="22"/>
          <w:szCs w:val="22"/>
          <w:lang w:val="sr-Cyrl-RS"/>
        </w:rPr>
      </w:pPr>
    </w:p>
    <w:p w14:paraId="0DD6DD75" w14:textId="77777777" w:rsidR="001A544E" w:rsidRPr="00E95DB4"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A52F07" w:rsidRPr="00E95DB4" w14:paraId="66356749" w14:textId="77777777" w:rsidTr="00A52F07">
        <w:tc>
          <w:tcPr>
            <w:tcW w:w="4503" w:type="dxa"/>
            <w:shd w:val="clear" w:color="auto" w:fill="auto"/>
            <w:vAlign w:val="center"/>
            <w:hideMark/>
          </w:tcPr>
          <w:p w14:paraId="796A1BDC" w14:textId="4FA34BBF"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КОРИСНИК УСЛУГЕ</w:t>
            </w:r>
          </w:p>
        </w:tc>
        <w:tc>
          <w:tcPr>
            <w:tcW w:w="1275" w:type="dxa"/>
            <w:shd w:val="clear" w:color="auto" w:fill="auto"/>
            <w:vAlign w:val="center"/>
          </w:tcPr>
          <w:p w14:paraId="76BBC2C6"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ПРУЖАЛАЦ УСЛУГЕ</w:t>
            </w:r>
          </w:p>
        </w:tc>
      </w:tr>
      <w:tr w:rsidR="00A52F07" w:rsidRPr="00E95DB4" w14:paraId="7BB84F8D" w14:textId="77777777" w:rsidTr="00A52F07">
        <w:tc>
          <w:tcPr>
            <w:tcW w:w="4503" w:type="dxa"/>
            <w:shd w:val="clear" w:color="auto" w:fill="auto"/>
            <w:vAlign w:val="center"/>
            <w:hideMark/>
          </w:tcPr>
          <w:p w14:paraId="29C83D3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1E1AE85"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Назив</w:t>
            </w:r>
          </w:p>
        </w:tc>
      </w:tr>
      <w:tr w:rsidR="00A52F07" w:rsidRPr="00E95DB4" w14:paraId="207F4E1F" w14:textId="77777777" w:rsidTr="00A52F07">
        <w:tc>
          <w:tcPr>
            <w:tcW w:w="4503" w:type="dxa"/>
            <w:shd w:val="clear" w:color="auto" w:fill="auto"/>
            <w:vAlign w:val="center"/>
            <w:hideMark/>
          </w:tcPr>
          <w:p w14:paraId="68D0D4A6"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E95DB4" w:rsidRDefault="00A52F07" w:rsidP="00A52F07">
            <w:pPr>
              <w:rPr>
                <w:rFonts w:ascii="Arial" w:hAnsi="Arial" w:cs="Arial"/>
                <w:sz w:val="22"/>
                <w:szCs w:val="22"/>
              </w:rPr>
            </w:pPr>
            <w:r w:rsidRPr="00E95DB4">
              <w:rPr>
                <w:rFonts w:ascii="Arial" w:hAnsi="Arial" w:cs="Arial"/>
                <w:sz w:val="22"/>
                <w:szCs w:val="22"/>
              </w:rPr>
              <w:t>М.П.</w:t>
            </w:r>
          </w:p>
        </w:tc>
        <w:tc>
          <w:tcPr>
            <w:tcW w:w="4395" w:type="dxa"/>
            <w:shd w:val="clear" w:color="auto" w:fill="auto"/>
            <w:vAlign w:val="center"/>
            <w:hideMark/>
          </w:tcPr>
          <w:p w14:paraId="37CBCCDF"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r>
      <w:tr w:rsidR="00A52F07" w:rsidRPr="00E95DB4" w14:paraId="6777C46C" w14:textId="77777777" w:rsidTr="00A52F07">
        <w:tc>
          <w:tcPr>
            <w:tcW w:w="4503" w:type="dxa"/>
            <w:shd w:val="clear" w:color="auto" w:fill="auto"/>
            <w:vAlign w:val="center"/>
            <w:hideMark/>
          </w:tcPr>
          <w:p w14:paraId="4EE4BD33" w14:textId="77777777" w:rsidR="00A52F07" w:rsidRPr="00E95DB4"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име и презиме</w:t>
            </w:r>
          </w:p>
        </w:tc>
      </w:tr>
      <w:tr w:rsidR="00A52F07" w:rsidRPr="00E95DB4" w14:paraId="2C6856EB" w14:textId="77777777" w:rsidTr="00A52F07">
        <w:tc>
          <w:tcPr>
            <w:tcW w:w="4503" w:type="dxa"/>
            <w:shd w:val="clear" w:color="auto" w:fill="auto"/>
            <w:vAlign w:val="center"/>
            <w:hideMark/>
          </w:tcPr>
          <w:p w14:paraId="78B76036"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2DF2F6EC"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5CF78696" w14:textId="77777777" w:rsidR="00A52F07" w:rsidRPr="00E95DB4"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функција</w:t>
            </w:r>
          </w:p>
        </w:tc>
      </w:tr>
    </w:tbl>
    <w:p w14:paraId="72F0F559" w14:textId="77777777" w:rsidR="001A544E" w:rsidRPr="00E95DB4" w:rsidRDefault="001A544E">
      <w:pPr>
        <w:rPr>
          <w:rFonts w:ascii="Arial" w:hAnsi="Arial" w:cs="Arial"/>
          <w:sz w:val="22"/>
          <w:szCs w:val="22"/>
          <w:lang w:val="sr-Cyrl-RS"/>
        </w:rPr>
      </w:pPr>
    </w:p>
    <w:sectPr w:rsidR="001A544E" w:rsidRPr="00E95DB4" w:rsidSect="00F038B8">
      <w:headerReference w:type="default" r:id="rId86"/>
      <w:footerReference w:type="even" r:id="rId87"/>
      <w:footerReference w:type="default" r:id="rId88"/>
      <w:footnotePr>
        <w:pos w:val="beneathText"/>
      </w:footnotePr>
      <w:pgSz w:w="11905" w:h="16837" w:code="9"/>
      <w:pgMar w:top="9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385F" w14:textId="77777777" w:rsidR="003D3DF9" w:rsidRDefault="003D3DF9" w:rsidP="00392CB5">
      <w:r>
        <w:separator/>
      </w:r>
    </w:p>
  </w:endnote>
  <w:endnote w:type="continuationSeparator" w:id="0">
    <w:p w14:paraId="7FE49839" w14:textId="77777777" w:rsidR="003D3DF9" w:rsidRDefault="003D3DF9"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C826F8" w:rsidRDefault="00C826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C826F8" w:rsidRDefault="00C826F8" w:rsidP="00841BE7">
    <w:pPr>
      <w:pStyle w:val="Footer"/>
      <w:ind w:right="360"/>
    </w:pPr>
  </w:p>
  <w:p w14:paraId="391DCBAF" w14:textId="77777777" w:rsidR="00C826F8" w:rsidRDefault="00C826F8" w:rsidP="00F73042"/>
  <w:p w14:paraId="471BBD5C" w14:textId="77777777" w:rsidR="00C826F8" w:rsidRDefault="00C826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EndPr/>
    <w:sdtContent>
      <w:p w14:paraId="38D0C8D3" w14:textId="77777777" w:rsidR="00C826F8" w:rsidRPr="00DB480E" w:rsidRDefault="00C826F8" w:rsidP="00F0667D">
        <w:pPr>
          <w:pStyle w:val="Footer"/>
          <w:jc w:val="right"/>
          <w:rPr>
            <w:rFonts w:ascii="Arial" w:hAnsi="Arial" w:cs="Arial"/>
            <w:lang w:val="sr-Latn-RS"/>
          </w:rPr>
        </w:pPr>
        <w:r w:rsidRPr="00DB480E">
          <w:rPr>
            <w:rFonts w:ascii="Arial" w:hAnsi="Arial" w:cs="Arial"/>
            <w:sz w:val="20"/>
          </w:rPr>
          <w:t xml:space="preserve">Конкурсна документација у отвореном поступку за </w:t>
        </w:r>
        <w:r w:rsidRPr="00DB480E">
          <w:rPr>
            <w:rFonts w:ascii="Arial" w:hAnsi="Arial" w:cs="Arial"/>
            <w:sz w:val="20"/>
            <w:lang w:val="sr-Latn-CS"/>
          </w:rPr>
          <w:t xml:space="preserve">ЈП ЕПС Јавна набавка </w:t>
        </w:r>
        <w:r w:rsidRPr="00DB480E">
          <w:rPr>
            <w:rFonts w:ascii="Arial" w:eastAsia="Arial Unicode MS" w:hAnsi="Arial" w:cs="Arial"/>
            <w:kern w:val="2"/>
            <w:sz w:val="22"/>
            <w:szCs w:val="22"/>
            <w:lang w:val="ru-RU"/>
          </w:rPr>
          <w:t>ЈН</w:t>
        </w:r>
        <w:r w:rsidRPr="00DB480E">
          <w:rPr>
            <w:rFonts w:ascii="Arial" w:eastAsia="Arial Unicode MS" w:hAnsi="Arial" w:cs="Arial"/>
            <w:kern w:val="2"/>
            <w:sz w:val="22"/>
            <w:szCs w:val="22"/>
            <w:lang w:val="sr-Cyrl-RS"/>
          </w:rPr>
          <w:t>/1000/0226/2017</w:t>
        </w:r>
      </w:p>
      <w:p w14:paraId="3CB51EB2" w14:textId="77777777" w:rsidR="00C826F8" w:rsidRDefault="00C826F8" w:rsidP="00F0667D">
        <w:pPr>
          <w:pStyle w:val="Footer"/>
          <w:jc w:val="right"/>
        </w:pPr>
      </w:p>
      <w:p w14:paraId="0B67568D" w14:textId="6CE75021" w:rsidR="00C826F8" w:rsidRDefault="00C826F8"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B2030A">
          <w:rPr>
            <w:rFonts w:ascii="Arial" w:hAnsi="Arial" w:cs="Arial"/>
            <w:b/>
            <w:bCs/>
            <w:noProof/>
            <w:sz w:val="20"/>
          </w:rPr>
          <w:t>1</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B2030A">
          <w:rPr>
            <w:rFonts w:ascii="Arial" w:hAnsi="Arial" w:cs="Arial"/>
            <w:b/>
            <w:bCs/>
            <w:noProof/>
            <w:sz w:val="20"/>
          </w:rPr>
          <w:t>79</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BFAB" w14:textId="77777777" w:rsidR="003D3DF9" w:rsidRDefault="003D3DF9" w:rsidP="00392CB5">
      <w:r>
        <w:separator/>
      </w:r>
    </w:p>
  </w:footnote>
  <w:footnote w:type="continuationSeparator" w:id="0">
    <w:p w14:paraId="3AE53369" w14:textId="77777777" w:rsidR="003D3DF9" w:rsidRDefault="003D3DF9"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C826F8" w:rsidRPr="00DB480E" w:rsidRDefault="00C826F8">
    <w:pPr>
      <w:pStyle w:val="Header"/>
      <w:rPr>
        <w:sz w:val="22"/>
        <w:szCs w:val="22"/>
      </w:rPr>
    </w:pPr>
  </w:p>
  <w:p w14:paraId="027D6439" w14:textId="77777777" w:rsidR="00C826F8" w:rsidRPr="00DB480E" w:rsidRDefault="00C826F8">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57C20"/>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1"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B0B51B2"/>
    <w:multiLevelType w:val="multilevel"/>
    <w:tmpl w:val="08CA9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667BE"/>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B665274"/>
    <w:multiLevelType w:val="hybridMultilevel"/>
    <w:tmpl w:val="462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BB00DD"/>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6"/>
  </w:num>
  <w:num w:numId="4">
    <w:abstractNumId w:val="12"/>
  </w:num>
  <w:num w:numId="5">
    <w:abstractNumId w:val="22"/>
  </w:num>
  <w:num w:numId="6">
    <w:abstractNumId w:val="35"/>
  </w:num>
  <w:num w:numId="7">
    <w:abstractNumId w:val="39"/>
  </w:num>
  <w:num w:numId="8">
    <w:abstractNumId w:val="16"/>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num>
  <w:num w:numId="13">
    <w:abstractNumId w:val="9"/>
  </w:num>
  <w:num w:numId="14">
    <w:abstractNumId w:val="20"/>
  </w:num>
  <w:num w:numId="15">
    <w:abstractNumId w:val="28"/>
  </w:num>
  <w:num w:numId="16">
    <w:abstractNumId w:val="42"/>
  </w:num>
  <w:num w:numId="17">
    <w:abstractNumId w:val="47"/>
  </w:num>
  <w:num w:numId="18">
    <w:abstractNumId w:val="6"/>
  </w:num>
  <w:num w:numId="19">
    <w:abstractNumId w:val="3"/>
  </w:num>
  <w:num w:numId="20">
    <w:abstractNumId w:val="33"/>
  </w:num>
  <w:num w:numId="21">
    <w:abstractNumId w:val="34"/>
  </w:num>
  <w:num w:numId="22">
    <w:abstractNumId w:val="50"/>
  </w:num>
  <w:num w:numId="23">
    <w:abstractNumId w:val="18"/>
  </w:num>
  <w:num w:numId="24">
    <w:abstractNumId w:val="8"/>
  </w:num>
  <w:num w:numId="25">
    <w:abstractNumId w:val="10"/>
  </w:num>
  <w:num w:numId="26">
    <w:abstractNumId w:val="11"/>
  </w:num>
  <w:num w:numId="27">
    <w:abstractNumId w:val="37"/>
  </w:num>
  <w:num w:numId="28">
    <w:abstractNumId w:val="54"/>
  </w:num>
  <w:num w:numId="29">
    <w:abstractNumId w:val="31"/>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4"/>
  </w:num>
  <w:num w:numId="33">
    <w:abstractNumId w:val="17"/>
  </w:num>
  <w:num w:numId="34">
    <w:abstractNumId w:val="13"/>
  </w:num>
  <w:num w:numId="35">
    <w:abstractNumId w:val="27"/>
  </w:num>
  <w:num w:numId="36">
    <w:abstractNumId w:val="41"/>
  </w:num>
  <w:num w:numId="37">
    <w:abstractNumId w:val="38"/>
  </w:num>
  <w:num w:numId="38">
    <w:abstractNumId w:val="29"/>
  </w:num>
  <w:num w:numId="39">
    <w:abstractNumId w:val="49"/>
  </w:num>
  <w:num w:numId="40">
    <w:abstractNumId w:val="43"/>
  </w:num>
  <w:num w:numId="41">
    <w:abstractNumId w:val="26"/>
  </w:num>
  <w:num w:numId="42">
    <w:abstractNumId w:val="5"/>
  </w:num>
  <w:num w:numId="43">
    <w:abstractNumId w:val="40"/>
  </w:num>
  <w:num w:numId="44">
    <w:abstractNumId w:val="21"/>
  </w:num>
  <w:num w:numId="45">
    <w:abstractNumId w:val="32"/>
  </w:num>
  <w:num w:numId="46">
    <w:abstractNumId w:val="2"/>
  </w:num>
  <w:num w:numId="47">
    <w:abstractNumId w:val="23"/>
  </w:num>
  <w:num w:numId="48">
    <w:abstractNumId w:val="25"/>
  </w:num>
  <w:num w:numId="49">
    <w:abstractNumId w:val="45"/>
  </w:num>
  <w:num w:numId="50">
    <w:abstractNumId w:val="52"/>
  </w:num>
  <w:num w:numId="51">
    <w:abstractNumId w:val="51"/>
  </w:num>
  <w:num w:numId="52">
    <w:abstractNumId w:val="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5C"/>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5F3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A76"/>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3DF9"/>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33AD"/>
    <w:rsid w:val="005134F6"/>
    <w:rsid w:val="005135F1"/>
    <w:rsid w:val="00513981"/>
    <w:rsid w:val="00513A5E"/>
    <w:rsid w:val="00513ED3"/>
    <w:rsid w:val="005142C5"/>
    <w:rsid w:val="00514421"/>
    <w:rsid w:val="0051447F"/>
    <w:rsid w:val="00514481"/>
    <w:rsid w:val="005147A8"/>
    <w:rsid w:val="00514C8A"/>
    <w:rsid w:val="00514CB3"/>
    <w:rsid w:val="00514EFD"/>
    <w:rsid w:val="0051544C"/>
    <w:rsid w:val="005154C9"/>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34B"/>
    <w:rsid w:val="00522ABF"/>
    <w:rsid w:val="00522D84"/>
    <w:rsid w:val="00523264"/>
    <w:rsid w:val="005232DA"/>
    <w:rsid w:val="0052331A"/>
    <w:rsid w:val="005240E1"/>
    <w:rsid w:val="0052460F"/>
    <w:rsid w:val="005247F2"/>
    <w:rsid w:val="00525053"/>
    <w:rsid w:val="00525055"/>
    <w:rsid w:val="0052520F"/>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E7F02"/>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AF7"/>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0D"/>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30A"/>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772"/>
    <w:rsid w:val="00C438A8"/>
    <w:rsid w:val="00C43C00"/>
    <w:rsid w:val="00C43C15"/>
    <w:rsid w:val="00C43CFC"/>
    <w:rsid w:val="00C43E65"/>
    <w:rsid w:val="00C4425A"/>
    <w:rsid w:val="00C44329"/>
    <w:rsid w:val="00C44470"/>
    <w:rsid w:val="00C44910"/>
    <w:rsid w:val="00C44AA8"/>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6F8"/>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5DB4"/>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13"/>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kjn.gov.rs/ci/uputstvo-o-uplati-republicke-administrativne-takse.html" TargetMode="Externa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apr.gov.rs" TargetMode="External"/><Relationship Id="rId85" Type="http://schemas.openxmlformats.org/officeDocument/2006/relationships/hyperlink" Target="http://www.mfin.gov.rs/&#1079;&#1072;&#1082;&#1086;&#1085;&#1080;"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1082;jn.gov.r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bg.vi.sud.rs/lt/articles/o-visem-sudu/obavestenje-ke-za-pravna-lica.html" TargetMode="External"/><Relationship Id="rId81" Type="http://schemas.openxmlformats.org/officeDocument/2006/relationships/hyperlink" Target="http://www.mfin.gov.rs/&#1079;&#1072;&#1082;&#1086;&#1085;&#1080;"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hyperlink" Target="mailto:ana.draskovic@eps.rs"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A3C13-EAAC-4E94-8E86-6E0DBDE31054}"/>
</file>

<file path=customXml/itemProps10.xml><?xml version="1.0" encoding="utf-8"?>
<ds:datastoreItem xmlns:ds="http://schemas.openxmlformats.org/officeDocument/2006/customXml" ds:itemID="{909FD930-B4F9-49AE-8E08-CCE0B80DBCE9}"/>
</file>

<file path=customXml/itemProps11.xml><?xml version="1.0" encoding="utf-8"?>
<ds:datastoreItem xmlns:ds="http://schemas.openxmlformats.org/officeDocument/2006/customXml" ds:itemID="{021D7C13-D482-4439-9A88-5AEDD19484DA}"/>
</file>

<file path=customXml/itemProps12.xml><?xml version="1.0" encoding="utf-8"?>
<ds:datastoreItem xmlns:ds="http://schemas.openxmlformats.org/officeDocument/2006/customXml" ds:itemID="{C2E2AC91-6A2A-4092-85AD-3ADB66A5D837}"/>
</file>

<file path=customXml/itemProps13.xml><?xml version="1.0" encoding="utf-8"?>
<ds:datastoreItem xmlns:ds="http://schemas.openxmlformats.org/officeDocument/2006/customXml" ds:itemID="{58469FEF-9A05-41ED-9100-BA59FF8332CF}"/>
</file>

<file path=customXml/itemProps14.xml><?xml version="1.0" encoding="utf-8"?>
<ds:datastoreItem xmlns:ds="http://schemas.openxmlformats.org/officeDocument/2006/customXml" ds:itemID="{BE723660-04D8-4C5D-987D-ACB33633E7AF}"/>
</file>

<file path=customXml/itemProps15.xml><?xml version="1.0" encoding="utf-8"?>
<ds:datastoreItem xmlns:ds="http://schemas.openxmlformats.org/officeDocument/2006/customXml" ds:itemID="{246356F4-61DC-44DF-B561-7062801C0EB5}"/>
</file>

<file path=customXml/itemProps16.xml><?xml version="1.0" encoding="utf-8"?>
<ds:datastoreItem xmlns:ds="http://schemas.openxmlformats.org/officeDocument/2006/customXml" ds:itemID="{AEBA0879-A6E7-462C-864A-7112BC0CB5B9}"/>
</file>

<file path=customXml/itemProps17.xml><?xml version="1.0" encoding="utf-8"?>
<ds:datastoreItem xmlns:ds="http://schemas.openxmlformats.org/officeDocument/2006/customXml" ds:itemID="{C0328D3A-9E81-4D80-870E-A57CDF4EB1F1}"/>
</file>

<file path=customXml/itemProps18.xml><?xml version="1.0" encoding="utf-8"?>
<ds:datastoreItem xmlns:ds="http://schemas.openxmlformats.org/officeDocument/2006/customXml" ds:itemID="{8050E6CC-AC32-48C7-BA6C-6BE0073CEF2D}"/>
</file>

<file path=customXml/itemProps19.xml><?xml version="1.0" encoding="utf-8"?>
<ds:datastoreItem xmlns:ds="http://schemas.openxmlformats.org/officeDocument/2006/customXml" ds:itemID="{BEE9029E-BA33-446B-B789-D9B097329E4B}"/>
</file>

<file path=customXml/itemProps2.xml><?xml version="1.0" encoding="utf-8"?>
<ds:datastoreItem xmlns:ds="http://schemas.openxmlformats.org/officeDocument/2006/customXml" ds:itemID="{C86ED056-C534-4C8F-925B-FF477FA3BA6D}"/>
</file>

<file path=customXml/itemProps20.xml><?xml version="1.0" encoding="utf-8"?>
<ds:datastoreItem xmlns:ds="http://schemas.openxmlformats.org/officeDocument/2006/customXml" ds:itemID="{1157DB9B-8FBE-46C5-9B9C-FF1C7D5E55AD}"/>
</file>

<file path=customXml/itemProps21.xml><?xml version="1.0" encoding="utf-8"?>
<ds:datastoreItem xmlns:ds="http://schemas.openxmlformats.org/officeDocument/2006/customXml" ds:itemID="{FF5A8023-1E97-4B52-A522-D1E368E1AA4B}"/>
</file>

<file path=customXml/itemProps22.xml><?xml version="1.0" encoding="utf-8"?>
<ds:datastoreItem xmlns:ds="http://schemas.openxmlformats.org/officeDocument/2006/customXml" ds:itemID="{A0655449-8D12-45A8-89B3-42E5E5DDB76C}"/>
</file>

<file path=customXml/itemProps23.xml><?xml version="1.0" encoding="utf-8"?>
<ds:datastoreItem xmlns:ds="http://schemas.openxmlformats.org/officeDocument/2006/customXml" ds:itemID="{808C29AE-2F26-495B-8F6B-8A843C919C7D}"/>
</file>

<file path=customXml/itemProps24.xml><?xml version="1.0" encoding="utf-8"?>
<ds:datastoreItem xmlns:ds="http://schemas.openxmlformats.org/officeDocument/2006/customXml" ds:itemID="{1456E6EC-45D7-4DC3-8820-DF225D81F4DA}"/>
</file>

<file path=customXml/itemProps25.xml><?xml version="1.0" encoding="utf-8"?>
<ds:datastoreItem xmlns:ds="http://schemas.openxmlformats.org/officeDocument/2006/customXml" ds:itemID="{80815357-E623-470E-97BE-18C86EC9412B}"/>
</file>

<file path=customXml/itemProps26.xml><?xml version="1.0" encoding="utf-8"?>
<ds:datastoreItem xmlns:ds="http://schemas.openxmlformats.org/officeDocument/2006/customXml" ds:itemID="{35433E4C-2A30-414B-9062-4F1B753D0A88}"/>
</file>

<file path=customXml/itemProps27.xml><?xml version="1.0" encoding="utf-8"?>
<ds:datastoreItem xmlns:ds="http://schemas.openxmlformats.org/officeDocument/2006/customXml" ds:itemID="{DA3AC9FA-2B1B-46C6-853A-EF5EE294328A}"/>
</file>

<file path=customXml/itemProps28.xml><?xml version="1.0" encoding="utf-8"?>
<ds:datastoreItem xmlns:ds="http://schemas.openxmlformats.org/officeDocument/2006/customXml" ds:itemID="{6CEE6FFE-EB84-4E8C-9D56-B82186EC2ADB}"/>
</file>

<file path=customXml/itemProps29.xml><?xml version="1.0" encoding="utf-8"?>
<ds:datastoreItem xmlns:ds="http://schemas.openxmlformats.org/officeDocument/2006/customXml" ds:itemID="{3ADDC95F-C7DF-46C5-82CC-A3A2C679ED8A}"/>
</file>

<file path=customXml/itemProps3.xml><?xml version="1.0" encoding="utf-8"?>
<ds:datastoreItem xmlns:ds="http://schemas.openxmlformats.org/officeDocument/2006/customXml" ds:itemID="{4E455A73-7633-4BA8-9CF5-CF640339EF9E}"/>
</file>

<file path=customXml/itemProps30.xml><?xml version="1.0" encoding="utf-8"?>
<ds:datastoreItem xmlns:ds="http://schemas.openxmlformats.org/officeDocument/2006/customXml" ds:itemID="{00C70176-407A-435B-8080-AC658E9055E6}"/>
</file>

<file path=customXml/itemProps31.xml><?xml version="1.0" encoding="utf-8"?>
<ds:datastoreItem xmlns:ds="http://schemas.openxmlformats.org/officeDocument/2006/customXml" ds:itemID="{780A39D4-8824-44DE-9EC4-DC626F524944}"/>
</file>

<file path=customXml/itemProps32.xml><?xml version="1.0" encoding="utf-8"?>
<ds:datastoreItem xmlns:ds="http://schemas.openxmlformats.org/officeDocument/2006/customXml" ds:itemID="{4793593E-9A57-4C04-93D0-6B7BF2712103}"/>
</file>

<file path=customXml/itemProps33.xml><?xml version="1.0" encoding="utf-8"?>
<ds:datastoreItem xmlns:ds="http://schemas.openxmlformats.org/officeDocument/2006/customXml" ds:itemID="{4D9A6E98-8F3A-4487-8B14-973CE6F5BF32}"/>
</file>

<file path=customXml/itemProps34.xml><?xml version="1.0" encoding="utf-8"?>
<ds:datastoreItem xmlns:ds="http://schemas.openxmlformats.org/officeDocument/2006/customXml" ds:itemID="{7BD10EA0-556E-4E78-81B0-84893D9DA7EC}"/>
</file>

<file path=customXml/itemProps35.xml><?xml version="1.0" encoding="utf-8"?>
<ds:datastoreItem xmlns:ds="http://schemas.openxmlformats.org/officeDocument/2006/customXml" ds:itemID="{D282E7DA-604F-41AF-8F08-6757F989D765}"/>
</file>

<file path=customXml/itemProps36.xml><?xml version="1.0" encoding="utf-8"?>
<ds:datastoreItem xmlns:ds="http://schemas.openxmlformats.org/officeDocument/2006/customXml" ds:itemID="{78BCD6D7-3291-4BAF-94F3-93C3CC55B931}"/>
</file>

<file path=customXml/itemProps37.xml><?xml version="1.0" encoding="utf-8"?>
<ds:datastoreItem xmlns:ds="http://schemas.openxmlformats.org/officeDocument/2006/customXml" ds:itemID="{550D81F2-EE2C-4D3E-8391-2A0F78435635}"/>
</file>

<file path=customXml/itemProps38.xml><?xml version="1.0" encoding="utf-8"?>
<ds:datastoreItem xmlns:ds="http://schemas.openxmlformats.org/officeDocument/2006/customXml" ds:itemID="{BC440CDD-FE02-4B74-9BF6-B4AD90A0185C}"/>
</file>

<file path=customXml/itemProps39.xml><?xml version="1.0" encoding="utf-8"?>
<ds:datastoreItem xmlns:ds="http://schemas.openxmlformats.org/officeDocument/2006/customXml" ds:itemID="{BBD742F2-8964-4B2A-AFC8-45C78FA8512D}"/>
</file>

<file path=customXml/itemProps4.xml><?xml version="1.0" encoding="utf-8"?>
<ds:datastoreItem xmlns:ds="http://schemas.openxmlformats.org/officeDocument/2006/customXml" ds:itemID="{1CAB4922-C3BB-4BEA-9D51-AE7B41695FB1}"/>
</file>

<file path=customXml/itemProps40.xml><?xml version="1.0" encoding="utf-8"?>
<ds:datastoreItem xmlns:ds="http://schemas.openxmlformats.org/officeDocument/2006/customXml" ds:itemID="{033B98E9-F87A-4E4D-A833-5EFDC50BEBAA}"/>
</file>

<file path=customXml/itemProps41.xml><?xml version="1.0" encoding="utf-8"?>
<ds:datastoreItem xmlns:ds="http://schemas.openxmlformats.org/officeDocument/2006/customXml" ds:itemID="{442D3425-9DBD-43B5-8BC9-F75ECB408FF9}"/>
</file>

<file path=customXml/itemProps42.xml><?xml version="1.0" encoding="utf-8"?>
<ds:datastoreItem xmlns:ds="http://schemas.openxmlformats.org/officeDocument/2006/customXml" ds:itemID="{0C638E0E-86D6-47E0-80DE-083AE98F77A7}"/>
</file>

<file path=customXml/itemProps43.xml><?xml version="1.0" encoding="utf-8"?>
<ds:datastoreItem xmlns:ds="http://schemas.openxmlformats.org/officeDocument/2006/customXml" ds:itemID="{9B96E07A-704E-4DCC-B91D-B705ECDDCFDE}"/>
</file>

<file path=customXml/itemProps44.xml><?xml version="1.0" encoding="utf-8"?>
<ds:datastoreItem xmlns:ds="http://schemas.openxmlformats.org/officeDocument/2006/customXml" ds:itemID="{7B636650-4530-4772-B818-BB2A94F4A38D}"/>
</file>

<file path=customXml/itemProps45.xml><?xml version="1.0" encoding="utf-8"?>
<ds:datastoreItem xmlns:ds="http://schemas.openxmlformats.org/officeDocument/2006/customXml" ds:itemID="{15BD294D-A9CB-49F7-A319-3802AE46A187}"/>
</file>

<file path=customXml/itemProps46.xml><?xml version="1.0" encoding="utf-8"?>
<ds:datastoreItem xmlns:ds="http://schemas.openxmlformats.org/officeDocument/2006/customXml" ds:itemID="{809B024E-DD06-4CD8-A8F4-1079481D0366}"/>
</file>

<file path=customXml/itemProps47.xml><?xml version="1.0" encoding="utf-8"?>
<ds:datastoreItem xmlns:ds="http://schemas.openxmlformats.org/officeDocument/2006/customXml" ds:itemID="{305CC289-FF5D-4AE6-80EC-3E4A3AA63E34}"/>
</file>

<file path=customXml/itemProps48.xml><?xml version="1.0" encoding="utf-8"?>
<ds:datastoreItem xmlns:ds="http://schemas.openxmlformats.org/officeDocument/2006/customXml" ds:itemID="{2FAE551A-17E4-47BD-9D38-7704AD3B5DD7}"/>
</file>

<file path=customXml/itemProps49.xml><?xml version="1.0" encoding="utf-8"?>
<ds:datastoreItem xmlns:ds="http://schemas.openxmlformats.org/officeDocument/2006/customXml" ds:itemID="{F9269043-79F5-4BAD-AAC4-917666B7BCA3}"/>
</file>

<file path=customXml/itemProps5.xml><?xml version="1.0" encoding="utf-8"?>
<ds:datastoreItem xmlns:ds="http://schemas.openxmlformats.org/officeDocument/2006/customXml" ds:itemID="{D67F98B6-C040-4602-91FF-46BDE9467423}"/>
</file>

<file path=customXml/itemProps50.xml><?xml version="1.0" encoding="utf-8"?>
<ds:datastoreItem xmlns:ds="http://schemas.openxmlformats.org/officeDocument/2006/customXml" ds:itemID="{67C374EC-F46B-47AC-A348-6838691AF01B}"/>
</file>

<file path=customXml/itemProps51.xml><?xml version="1.0" encoding="utf-8"?>
<ds:datastoreItem xmlns:ds="http://schemas.openxmlformats.org/officeDocument/2006/customXml" ds:itemID="{971F7864-8208-49B4-8EEB-5AE4C2513E5E}"/>
</file>

<file path=customXml/itemProps52.xml><?xml version="1.0" encoding="utf-8"?>
<ds:datastoreItem xmlns:ds="http://schemas.openxmlformats.org/officeDocument/2006/customXml" ds:itemID="{62577997-72FF-48CE-80A7-E1D590582EF9}"/>
</file>

<file path=customXml/itemProps53.xml><?xml version="1.0" encoding="utf-8"?>
<ds:datastoreItem xmlns:ds="http://schemas.openxmlformats.org/officeDocument/2006/customXml" ds:itemID="{329BA8A9-B2D9-4264-9EFF-564020FEBF1B}"/>
</file>

<file path=customXml/itemProps54.xml><?xml version="1.0" encoding="utf-8"?>
<ds:datastoreItem xmlns:ds="http://schemas.openxmlformats.org/officeDocument/2006/customXml" ds:itemID="{5D05E8D5-A71C-4EAB-894F-178BA71B03DA}"/>
</file>

<file path=customXml/itemProps55.xml><?xml version="1.0" encoding="utf-8"?>
<ds:datastoreItem xmlns:ds="http://schemas.openxmlformats.org/officeDocument/2006/customXml" ds:itemID="{D2EA28E6-427D-4815-8A5E-0D15F391B5FD}"/>
</file>

<file path=customXml/itemProps56.xml><?xml version="1.0" encoding="utf-8"?>
<ds:datastoreItem xmlns:ds="http://schemas.openxmlformats.org/officeDocument/2006/customXml" ds:itemID="{F9D30813-7A0E-45D8-81F8-F75F25247D57}"/>
</file>

<file path=customXml/itemProps57.xml><?xml version="1.0" encoding="utf-8"?>
<ds:datastoreItem xmlns:ds="http://schemas.openxmlformats.org/officeDocument/2006/customXml" ds:itemID="{999D7C8C-4E85-40AC-BD52-4716F611DA80}"/>
</file>

<file path=customXml/itemProps58.xml><?xml version="1.0" encoding="utf-8"?>
<ds:datastoreItem xmlns:ds="http://schemas.openxmlformats.org/officeDocument/2006/customXml" ds:itemID="{44175F28-FEEA-41E8-B652-DF611EB81D79}"/>
</file>

<file path=customXml/itemProps59.xml><?xml version="1.0" encoding="utf-8"?>
<ds:datastoreItem xmlns:ds="http://schemas.openxmlformats.org/officeDocument/2006/customXml" ds:itemID="{7C1E6736-6E00-4E97-AE19-9517A9E7C7AC}"/>
</file>

<file path=customXml/itemProps6.xml><?xml version="1.0" encoding="utf-8"?>
<ds:datastoreItem xmlns:ds="http://schemas.openxmlformats.org/officeDocument/2006/customXml" ds:itemID="{CDACEA38-515E-4A50-89AE-72E9063866DC}"/>
</file>

<file path=customXml/itemProps60.xml><?xml version="1.0" encoding="utf-8"?>
<ds:datastoreItem xmlns:ds="http://schemas.openxmlformats.org/officeDocument/2006/customXml" ds:itemID="{2AD2BD61-AB98-48F1-8A21-A9A7F549388E}"/>
</file>

<file path=customXml/itemProps61.xml><?xml version="1.0" encoding="utf-8"?>
<ds:datastoreItem xmlns:ds="http://schemas.openxmlformats.org/officeDocument/2006/customXml" ds:itemID="{27554B15-7CB6-4A0E-8052-D89DD7A0C90A}"/>
</file>

<file path=customXml/itemProps62.xml><?xml version="1.0" encoding="utf-8"?>
<ds:datastoreItem xmlns:ds="http://schemas.openxmlformats.org/officeDocument/2006/customXml" ds:itemID="{B175523B-7F9D-4770-A46F-E69ED33BFB40}"/>
</file>

<file path=customXml/itemProps63.xml><?xml version="1.0" encoding="utf-8"?>
<ds:datastoreItem xmlns:ds="http://schemas.openxmlformats.org/officeDocument/2006/customXml" ds:itemID="{60F104CD-7544-44C9-8BE1-9B5849FA2F62}"/>
</file>

<file path=customXml/itemProps64.xml><?xml version="1.0" encoding="utf-8"?>
<ds:datastoreItem xmlns:ds="http://schemas.openxmlformats.org/officeDocument/2006/customXml" ds:itemID="{DF3D1764-08EF-4110-A73B-8E3E73F55BA2}"/>
</file>

<file path=customXml/itemProps65.xml><?xml version="1.0" encoding="utf-8"?>
<ds:datastoreItem xmlns:ds="http://schemas.openxmlformats.org/officeDocument/2006/customXml" ds:itemID="{57F59094-70F7-499E-8531-5982C5E0C0B8}"/>
</file>

<file path=customXml/itemProps66.xml><?xml version="1.0" encoding="utf-8"?>
<ds:datastoreItem xmlns:ds="http://schemas.openxmlformats.org/officeDocument/2006/customXml" ds:itemID="{37E6514B-8E06-4BFF-8FA4-4A181B9C52E5}"/>
</file>

<file path=customXml/itemProps67.xml><?xml version="1.0" encoding="utf-8"?>
<ds:datastoreItem xmlns:ds="http://schemas.openxmlformats.org/officeDocument/2006/customXml" ds:itemID="{F3AE3B9A-1317-486A-823E-783C87A7EB0F}"/>
</file>

<file path=customXml/itemProps7.xml><?xml version="1.0" encoding="utf-8"?>
<ds:datastoreItem xmlns:ds="http://schemas.openxmlformats.org/officeDocument/2006/customXml" ds:itemID="{8DE5663F-49F0-4DCA-9457-DD1327FA610B}"/>
</file>

<file path=customXml/itemProps8.xml><?xml version="1.0" encoding="utf-8"?>
<ds:datastoreItem xmlns:ds="http://schemas.openxmlformats.org/officeDocument/2006/customXml" ds:itemID="{43738022-F23B-4BB8-BFA2-277D6C2FC997}"/>
</file>

<file path=customXml/itemProps9.xml><?xml version="1.0" encoding="utf-8"?>
<ds:datastoreItem xmlns:ds="http://schemas.openxmlformats.org/officeDocument/2006/customXml" ds:itemID="{E93D1EA8-28F3-4E4E-BCBA-84F78091F094}"/>
</file>

<file path=docProps/app.xml><?xml version="1.0" encoding="utf-8"?>
<Properties xmlns="http://schemas.openxmlformats.org/officeDocument/2006/extended-properties" xmlns:vt="http://schemas.openxmlformats.org/officeDocument/2006/docPropsVTypes">
  <Template>Normal</Template>
  <TotalTime>0</TotalTime>
  <Pages>79</Pages>
  <Words>24393</Words>
  <Characters>139042</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2016-11-04T13:32:00Z</cp:lastPrinted>
  <dcterms:created xsi:type="dcterms:W3CDTF">2017-11-23T15:34:00Z</dcterms:created>
  <dcterms:modified xsi:type="dcterms:W3CDTF">2017-11-23T15:34:00Z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0x010100F371CB0048D47B4CBE618D0511E523D5</vt:lpwstr>
  </property>
  <property fmtid="{D5CDD505-2E9C-101B-9397-08002B2CF9AE}" pid="6" name="sflag">
    <vt:lpwstr>1431438972</vt:lpwstr>
  </property>
</Properties>
</file>