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FA5DC2" w:rsidRDefault="00113B84" w:rsidP="00113B84">
      <w:pPr>
        <w:suppressAutoHyphens/>
        <w:jc w:val="center"/>
        <w:rPr>
          <w:rFonts w:eastAsia="Arial Unicode MS" w:cs="Arial"/>
          <w:b/>
          <w:color w:val="000000"/>
          <w:kern w:val="1"/>
          <w:sz w:val="24"/>
          <w:szCs w:val="24"/>
          <w:lang w:eastAsia="ar-SA"/>
        </w:rPr>
      </w:pPr>
      <w:r w:rsidRPr="00FA5DC2">
        <w:rPr>
          <w:rFonts w:eastAsia="Arial Unicode MS" w:cs="Arial"/>
          <w:b/>
          <w:color w:val="000000"/>
          <w:kern w:val="1"/>
          <w:sz w:val="24"/>
          <w:szCs w:val="24"/>
          <w:lang w:eastAsia="ar-SA"/>
        </w:rPr>
        <w:t>ЈАВНО ПРЕДУЗЕЋЕ «ЕЛЕКТРОПРИВРЕДА СРБИЈЕ» БЕОГРАД</w:t>
      </w:r>
    </w:p>
    <w:p w:rsidR="00AC56EA" w:rsidRPr="00FA5DC2" w:rsidRDefault="00AC56EA" w:rsidP="00113B84">
      <w:pPr>
        <w:suppressAutoHyphens/>
        <w:jc w:val="center"/>
        <w:rPr>
          <w:rFonts w:eastAsia="Arial Unicode MS" w:cs="Arial"/>
          <w:b/>
          <w:color w:val="000000"/>
          <w:kern w:val="1"/>
          <w:sz w:val="24"/>
          <w:szCs w:val="24"/>
          <w:lang w:eastAsia="ar-SA"/>
        </w:rPr>
      </w:pPr>
      <w:r w:rsidRPr="00FA5DC2">
        <w:rPr>
          <w:rFonts w:eastAsia="Arial Unicode MS" w:cs="Arial"/>
          <w:b/>
          <w:color w:val="000000"/>
          <w:kern w:val="1"/>
          <w:sz w:val="24"/>
          <w:szCs w:val="24"/>
          <w:lang w:eastAsia="ar-SA"/>
        </w:rPr>
        <w:t>ЈП ЕПС</w:t>
      </w:r>
    </w:p>
    <w:p w:rsidR="00210557" w:rsidRPr="00FA5DC2" w:rsidRDefault="00210557" w:rsidP="00210557">
      <w:pPr>
        <w:jc w:val="center"/>
        <w:rPr>
          <w:rFonts w:cs="Arial"/>
          <w:sz w:val="24"/>
          <w:szCs w:val="24"/>
          <w:lang w:val="sr-Latn-CS"/>
        </w:rPr>
      </w:pPr>
    </w:p>
    <w:p w:rsidR="00210557" w:rsidRPr="00FA5DC2" w:rsidRDefault="00210557" w:rsidP="00210557">
      <w:pPr>
        <w:jc w:val="center"/>
        <w:rPr>
          <w:rFonts w:cs="Arial"/>
          <w:sz w:val="24"/>
          <w:szCs w:val="24"/>
        </w:rPr>
      </w:pPr>
    </w:p>
    <w:p w:rsidR="00210557" w:rsidRPr="008E27F7" w:rsidRDefault="00B67C02" w:rsidP="00210557">
      <w:pPr>
        <w:jc w:val="center"/>
        <w:rPr>
          <w:rFonts w:cs="Arial"/>
          <w:sz w:val="24"/>
          <w:szCs w:val="24"/>
          <w:lang w:val="sr-Cyrl-RS"/>
        </w:rPr>
      </w:pPr>
      <w:r w:rsidRPr="00FA5DC2">
        <w:rPr>
          <w:rFonts w:cs="Arial"/>
          <w:noProof/>
          <w:sz w:val="24"/>
          <w:szCs w:val="24"/>
        </w:rPr>
        <w:drawing>
          <wp:inline distT="0" distB="0" distL="0" distR="0" wp14:anchorId="1E9C006F" wp14:editId="61C9530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FA5DC2" w:rsidRDefault="00210557" w:rsidP="00210557">
      <w:pPr>
        <w:jc w:val="center"/>
        <w:rPr>
          <w:rFonts w:cs="Arial"/>
          <w:sz w:val="24"/>
          <w:szCs w:val="24"/>
          <w:lang w:val="sr-Latn-CS"/>
        </w:rPr>
      </w:pPr>
    </w:p>
    <w:p w:rsidR="00210557" w:rsidRPr="00FA5DC2" w:rsidRDefault="00210557" w:rsidP="00210557">
      <w:pPr>
        <w:jc w:val="center"/>
        <w:rPr>
          <w:rFonts w:cs="Arial"/>
          <w:b/>
          <w:sz w:val="24"/>
          <w:szCs w:val="24"/>
          <w:lang w:val="sr-Latn-CS"/>
        </w:rPr>
      </w:pPr>
    </w:p>
    <w:p w:rsidR="00210557" w:rsidRPr="00FA5DC2" w:rsidRDefault="00210557" w:rsidP="00781B02">
      <w:pPr>
        <w:jc w:val="center"/>
        <w:rPr>
          <w:rFonts w:cs="Arial"/>
          <w:b/>
          <w:sz w:val="24"/>
          <w:szCs w:val="24"/>
        </w:rPr>
      </w:pPr>
      <w:bookmarkStart w:id="0" w:name="_Toc441215596"/>
      <w:bookmarkStart w:id="1" w:name="_Toc441651535"/>
      <w:bookmarkStart w:id="2" w:name="_Toc442559872"/>
      <w:r w:rsidRPr="00FA5DC2">
        <w:rPr>
          <w:rFonts w:cs="Arial"/>
          <w:b/>
          <w:sz w:val="24"/>
          <w:szCs w:val="24"/>
        </w:rPr>
        <w:t>КОНКУРСНА ДОКУМЕНТАЦИЈА</w:t>
      </w:r>
      <w:bookmarkEnd w:id="0"/>
      <w:bookmarkEnd w:id="1"/>
      <w:bookmarkEnd w:id="2"/>
    </w:p>
    <w:p w:rsidR="00210557" w:rsidRPr="00FA5DC2" w:rsidRDefault="00210557" w:rsidP="00210557">
      <w:pPr>
        <w:jc w:val="center"/>
        <w:rPr>
          <w:rFonts w:cs="Arial"/>
          <w:sz w:val="24"/>
          <w:szCs w:val="24"/>
        </w:rPr>
      </w:pPr>
      <w:proofErr w:type="gramStart"/>
      <w:r w:rsidRPr="00FA5DC2">
        <w:rPr>
          <w:rFonts w:cs="Arial"/>
          <w:sz w:val="24"/>
          <w:szCs w:val="24"/>
        </w:rPr>
        <w:t>у</w:t>
      </w:r>
      <w:proofErr w:type="gramEnd"/>
      <w:r w:rsidRPr="00FA5DC2">
        <w:rPr>
          <w:rFonts w:cs="Arial"/>
          <w:sz w:val="24"/>
          <w:szCs w:val="24"/>
        </w:rPr>
        <w:t xml:space="preserve"> </w:t>
      </w:r>
      <w:r w:rsidR="00B12D39">
        <w:rPr>
          <w:rFonts w:cs="Arial"/>
          <w:sz w:val="24"/>
          <w:szCs w:val="24"/>
          <w:lang w:val="sr-Cyrl-RS"/>
        </w:rPr>
        <w:t xml:space="preserve">преговарачком поступку без </w:t>
      </w:r>
      <w:r w:rsidR="006C2CCC">
        <w:rPr>
          <w:rFonts w:cs="Arial"/>
          <w:sz w:val="24"/>
          <w:szCs w:val="24"/>
          <w:lang w:val="sr-Cyrl-RS"/>
        </w:rPr>
        <w:t>објављивања позива за подношење понуда</w:t>
      </w:r>
    </w:p>
    <w:p w:rsidR="00210557" w:rsidRPr="00027596" w:rsidRDefault="00210557" w:rsidP="00781B02">
      <w:pPr>
        <w:jc w:val="center"/>
        <w:rPr>
          <w:rFonts w:cs="Arial"/>
          <w:sz w:val="24"/>
          <w:szCs w:val="24"/>
          <w:lang w:val="sr-Cyrl-CS"/>
        </w:rPr>
      </w:pPr>
      <w:bookmarkStart w:id="3" w:name="_Toc441215597"/>
      <w:bookmarkStart w:id="4" w:name="_Toc441651536"/>
      <w:bookmarkStart w:id="5" w:name="_Toc442559873"/>
      <w:r w:rsidRPr="00027596">
        <w:rPr>
          <w:rFonts w:cs="Arial"/>
          <w:sz w:val="24"/>
          <w:szCs w:val="24"/>
          <w:lang w:val="sr-Cyrl-CS"/>
        </w:rPr>
        <w:t xml:space="preserve">за јавну набавку </w:t>
      </w:r>
      <w:r w:rsidR="00A63575" w:rsidRPr="00027596">
        <w:rPr>
          <w:rFonts w:cs="Arial"/>
          <w:sz w:val="24"/>
          <w:szCs w:val="24"/>
          <w:lang w:val="sr-Cyrl-CS"/>
        </w:rPr>
        <w:t xml:space="preserve">услуга </w:t>
      </w:r>
      <w:bookmarkEnd w:id="3"/>
      <w:bookmarkEnd w:id="4"/>
      <w:bookmarkEnd w:id="5"/>
    </w:p>
    <w:p w:rsidR="00210557" w:rsidRPr="00FA5DC2" w:rsidRDefault="00210557" w:rsidP="00C009B4">
      <w:pPr>
        <w:rPr>
          <w:rFonts w:cs="Arial"/>
          <w:sz w:val="24"/>
          <w:szCs w:val="24"/>
        </w:rPr>
      </w:pPr>
    </w:p>
    <w:p w:rsidR="00210557" w:rsidRDefault="007C07FA" w:rsidP="00210557">
      <w:pPr>
        <w:pStyle w:val="Title"/>
        <w:spacing w:before="0"/>
        <w:rPr>
          <w:rFonts w:cs="Arial"/>
          <w:szCs w:val="24"/>
        </w:rPr>
      </w:pPr>
      <w:r w:rsidRPr="00FA5DC2">
        <w:rPr>
          <w:rFonts w:cs="Arial"/>
          <w:szCs w:val="24"/>
        </w:rPr>
        <w:t>„</w:t>
      </w:r>
      <w:r w:rsidR="00037A10" w:rsidRPr="00FA5DC2">
        <w:rPr>
          <w:rFonts w:cs="Arial"/>
          <w:szCs w:val="24"/>
          <w:lang w:val="en-US"/>
        </w:rPr>
        <w:t xml:space="preserve">БАНКАРСКЕ УСЛУГЕ – УСЛУГЕ </w:t>
      </w:r>
      <w:r w:rsidR="00CF3F04">
        <w:rPr>
          <w:rFonts w:cs="Arial"/>
          <w:szCs w:val="24"/>
          <w:lang w:val="sr-Cyrl-RS"/>
        </w:rPr>
        <w:t xml:space="preserve">ИЗДАВАЊА </w:t>
      </w:r>
      <w:r w:rsidR="00037A10" w:rsidRPr="00FA5DC2">
        <w:rPr>
          <w:rFonts w:cs="Arial"/>
          <w:szCs w:val="24"/>
          <w:lang w:val="en-US"/>
        </w:rPr>
        <w:t>БАНКАРСКИХ ГАРАНЦИЈА</w:t>
      </w:r>
      <w:r w:rsidRPr="00FA5DC2">
        <w:rPr>
          <w:rFonts w:cs="Arial"/>
          <w:szCs w:val="24"/>
        </w:rPr>
        <w:t>“</w:t>
      </w:r>
    </w:p>
    <w:p w:rsidR="00F86D78" w:rsidRPr="00F86D78" w:rsidRDefault="00F86D78" w:rsidP="00F86D78">
      <w:pPr>
        <w:pStyle w:val="Subtitle"/>
        <w:rPr>
          <w:lang w:val="sr-Cyrl-RS"/>
        </w:rPr>
      </w:pPr>
      <w:r>
        <w:rPr>
          <w:lang w:val="sr-Cyrl-RS"/>
        </w:rPr>
        <w:t>Партија 2</w:t>
      </w:r>
    </w:p>
    <w:p w:rsidR="00210557" w:rsidRPr="00FA5DC2" w:rsidRDefault="00210557" w:rsidP="00210557">
      <w:pPr>
        <w:pStyle w:val="Title"/>
        <w:spacing w:before="0"/>
        <w:rPr>
          <w:rFonts w:cs="Arial"/>
          <w:i/>
          <w:color w:val="00B0F0"/>
          <w:szCs w:val="24"/>
        </w:rPr>
      </w:pPr>
    </w:p>
    <w:p w:rsidR="00210557" w:rsidRPr="00FA5DC2" w:rsidRDefault="00C009B4" w:rsidP="00210557">
      <w:pPr>
        <w:pStyle w:val="Title"/>
        <w:spacing w:before="0"/>
        <w:rPr>
          <w:rFonts w:cs="Arial"/>
          <w:szCs w:val="24"/>
        </w:rPr>
      </w:pPr>
      <w:r w:rsidRPr="00F86D78">
        <w:rPr>
          <w:rFonts w:cs="Arial"/>
          <w:szCs w:val="24"/>
        </w:rPr>
        <w:t>бр.</w:t>
      </w:r>
      <w:r w:rsidR="00B12D39" w:rsidRPr="00F86D78">
        <w:rPr>
          <w:rFonts w:cs="Arial"/>
          <w:szCs w:val="24"/>
          <w:lang w:val="sr-Cyrl-RS"/>
        </w:rPr>
        <w:t xml:space="preserve"> </w:t>
      </w:r>
      <w:r w:rsidR="00F86D78" w:rsidRPr="00F86D78">
        <w:rPr>
          <w:rFonts w:cs="Arial"/>
          <w:szCs w:val="24"/>
          <w:lang w:val="sr-Latn-RS"/>
        </w:rPr>
        <w:t>ЈН/2000/0449/2018</w:t>
      </w:r>
      <w:r w:rsidR="00F86D78" w:rsidRPr="00F86D78">
        <w:rPr>
          <w:rFonts w:cs="Arial"/>
          <w:szCs w:val="24"/>
          <w:lang w:val="en-US"/>
        </w:rPr>
        <w:t xml:space="preserve">   2310/2018</w:t>
      </w:r>
    </w:p>
    <w:p w:rsidR="00210557" w:rsidRPr="00FA5DC2" w:rsidRDefault="00210557" w:rsidP="00210557">
      <w:pPr>
        <w:pStyle w:val="Title"/>
        <w:spacing w:before="0"/>
        <w:rPr>
          <w:rFonts w:cs="Arial"/>
          <w:b w:val="0"/>
          <w:color w:val="FF0000"/>
          <w:szCs w:val="24"/>
        </w:rPr>
      </w:pPr>
    </w:p>
    <w:p w:rsidR="009642F1" w:rsidRPr="00F86D78" w:rsidRDefault="00774F93" w:rsidP="00774F93">
      <w:pPr>
        <w:rPr>
          <w:rFonts w:eastAsia="Arial Unicode MS" w:cs="Arial"/>
          <w:kern w:val="2"/>
          <w:sz w:val="24"/>
          <w:szCs w:val="24"/>
          <w:lang w:val="sr-Cyrl-RS"/>
        </w:rPr>
      </w:pPr>
      <w:r w:rsidRPr="00FA5DC2">
        <w:rPr>
          <w:rFonts w:eastAsia="Arial Unicode MS" w:cs="Arial"/>
          <w:kern w:val="2"/>
          <w:sz w:val="24"/>
          <w:szCs w:val="24"/>
          <w:lang w:val="ru-RU"/>
        </w:rPr>
        <w:t xml:space="preserve">                       </w:t>
      </w:r>
    </w:p>
    <w:p w:rsidR="009642F1" w:rsidRPr="00FA5DC2" w:rsidRDefault="009642F1" w:rsidP="009642F1">
      <w:pPr>
        <w:pStyle w:val="Title"/>
        <w:tabs>
          <w:tab w:val="left" w:pos="7035"/>
        </w:tabs>
        <w:spacing w:before="0"/>
        <w:jc w:val="left"/>
        <w:rPr>
          <w:rFonts w:cs="Arial"/>
          <w:b w:val="0"/>
          <w:szCs w:val="24"/>
        </w:rPr>
      </w:pPr>
      <w:r w:rsidRPr="00FA5DC2">
        <w:rPr>
          <w:rFonts w:cs="Arial"/>
          <w:b w:val="0"/>
          <w:color w:val="FF0000"/>
          <w:szCs w:val="24"/>
        </w:rPr>
        <w:t xml:space="preserve">                           </w:t>
      </w:r>
      <w:r w:rsidR="00113B84" w:rsidRPr="00FA5DC2">
        <w:rPr>
          <w:rFonts w:cs="Arial"/>
          <w:b w:val="0"/>
          <w:color w:val="FF0000"/>
          <w:szCs w:val="24"/>
        </w:rPr>
        <w:t xml:space="preserve">                                      </w:t>
      </w:r>
      <w:r w:rsidR="00774F93" w:rsidRPr="00FA5DC2">
        <w:rPr>
          <w:rFonts w:cs="Arial"/>
          <w:b w:val="0"/>
          <w:color w:val="FF0000"/>
          <w:szCs w:val="24"/>
          <w:lang w:val="en-US"/>
        </w:rPr>
        <w:t xml:space="preserve">          </w:t>
      </w:r>
      <w:r w:rsidR="00113B84" w:rsidRPr="00FA5DC2">
        <w:rPr>
          <w:rFonts w:cs="Arial"/>
          <w:b w:val="0"/>
          <w:color w:val="FF0000"/>
          <w:szCs w:val="24"/>
        </w:rPr>
        <w:t xml:space="preserve">   </w:t>
      </w:r>
    </w:p>
    <w:p w:rsidR="00210557" w:rsidRPr="00FA5DC2" w:rsidRDefault="00113B84" w:rsidP="00210557">
      <w:pPr>
        <w:pStyle w:val="Title"/>
        <w:spacing w:before="0"/>
        <w:rPr>
          <w:rFonts w:cs="Arial"/>
          <w:b w:val="0"/>
          <w:color w:val="FF0000"/>
          <w:szCs w:val="24"/>
        </w:rPr>
      </w:pPr>
      <w:r w:rsidRPr="00FA5DC2">
        <w:rPr>
          <w:rFonts w:cs="Arial"/>
          <w:i/>
          <w:color w:val="00B0F0"/>
          <w:szCs w:val="24"/>
        </w:rPr>
        <w:t xml:space="preserve">                                                      </w:t>
      </w:r>
    </w:p>
    <w:p w:rsidR="00210557" w:rsidRPr="00F86D78" w:rsidRDefault="00210557" w:rsidP="00210557">
      <w:pPr>
        <w:pStyle w:val="Title"/>
        <w:spacing w:before="0"/>
        <w:rPr>
          <w:rFonts w:cs="Arial"/>
          <w:b w:val="0"/>
          <w:color w:val="FF0000"/>
          <w:szCs w:val="24"/>
          <w:lang w:val="sr-Cyrl-RS"/>
        </w:rPr>
      </w:pPr>
    </w:p>
    <w:p w:rsidR="00150FCE" w:rsidRPr="00FA5DC2" w:rsidRDefault="00150FCE" w:rsidP="000C50A0">
      <w:pPr>
        <w:pStyle w:val="BodyText"/>
        <w:spacing w:before="0"/>
        <w:jc w:val="center"/>
        <w:rPr>
          <w:rFonts w:cs="Arial"/>
          <w:szCs w:val="24"/>
          <w:lang w:val="ru-RU"/>
        </w:rPr>
      </w:pPr>
    </w:p>
    <w:p w:rsidR="00150FCE" w:rsidRPr="00FA5DC2" w:rsidRDefault="00150FCE" w:rsidP="000C50A0">
      <w:pPr>
        <w:pStyle w:val="BodyText"/>
        <w:spacing w:before="0"/>
        <w:jc w:val="center"/>
        <w:rPr>
          <w:rFonts w:cs="Arial"/>
          <w:szCs w:val="24"/>
          <w:lang w:val="ru-RU"/>
        </w:rPr>
      </w:pPr>
    </w:p>
    <w:p w:rsidR="00150FCE" w:rsidRPr="00FA5DC2" w:rsidRDefault="00150FCE" w:rsidP="000C50A0">
      <w:pPr>
        <w:pStyle w:val="BodyText"/>
        <w:spacing w:before="0"/>
        <w:jc w:val="center"/>
        <w:rPr>
          <w:rFonts w:cs="Arial"/>
          <w:szCs w:val="24"/>
          <w:lang w:val="ru-RU"/>
        </w:rPr>
      </w:pPr>
    </w:p>
    <w:p w:rsidR="00EB2C6E" w:rsidRPr="00FA5DC2" w:rsidRDefault="00EB2C6E" w:rsidP="000C50A0">
      <w:pPr>
        <w:spacing w:before="0"/>
        <w:jc w:val="center"/>
        <w:rPr>
          <w:rFonts w:eastAsia="Arial Unicode MS" w:cs="Arial"/>
          <w:kern w:val="2"/>
          <w:sz w:val="24"/>
          <w:szCs w:val="24"/>
          <w:lang w:val="ru-RU"/>
        </w:rPr>
      </w:pPr>
      <w:r w:rsidRPr="008E27F7">
        <w:rPr>
          <w:rFonts w:eastAsia="Arial Unicode MS" w:cs="Arial"/>
          <w:kern w:val="2"/>
          <w:sz w:val="24"/>
          <w:szCs w:val="24"/>
          <w:lang w:val="ru-RU"/>
        </w:rPr>
        <w:t xml:space="preserve">(заведено у ЈП ЕПС број </w:t>
      </w:r>
      <w:r w:rsidR="00B80D81" w:rsidRPr="008E27F7">
        <w:rPr>
          <w:rFonts w:eastAsia="Arial Unicode MS" w:cs="Arial"/>
          <w:kern w:val="2"/>
          <w:sz w:val="24"/>
          <w:szCs w:val="24"/>
          <w:lang w:val="sr-Cyrl-CS"/>
        </w:rPr>
        <w:t>12.0</w:t>
      </w:r>
      <w:r w:rsidR="00BF0428" w:rsidRPr="008E27F7">
        <w:rPr>
          <w:rFonts w:eastAsia="Arial Unicode MS" w:cs="Arial"/>
          <w:kern w:val="2"/>
          <w:sz w:val="24"/>
          <w:szCs w:val="24"/>
          <w:lang w:val="sr-Cyrl-CS"/>
        </w:rPr>
        <w:t>1</w:t>
      </w:r>
      <w:r w:rsidR="00B80D81" w:rsidRPr="008E27F7">
        <w:rPr>
          <w:rFonts w:eastAsia="Arial Unicode MS" w:cs="Arial"/>
          <w:kern w:val="2"/>
          <w:sz w:val="24"/>
          <w:szCs w:val="24"/>
          <w:lang w:val="sr-Cyrl-CS"/>
        </w:rPr>
        <w:t>.</w:t>
      </w:r>
      <w:r w:rsidR="008E27F7" w:rsidRPr="008E27F7">
        <w:rPr>
          <w:rFonts w:eastAsia="Arial Unicode MS" w:cs="Arial"/>
          <w:kern w:val="2"/>
          <w:sz w:val="24"/>
          <w:szCs w:val="24"/>
          <w:lang w:val="sr-Cyrl-CS"/>
        </w:rPr>
        <w:t>583849</w:t>
      </w:r>
      <w:r w:rsidR="0035594C" w:rsidRPr="008E27F7">
        <w:rPr>
          <w:rFonts w:eastAsia="Arial Unicode MS" w:cs="Arial"/>
          <w:kern w:val="2"/>
          <w:sz w:val="24"/>
          <w:szCs w:val="24"/>
          <w:lang w:val="sr-Cyrl-CS"/>
        </w:rPr>
        <w:t>/</w:t>
      </w:r>
      <w:r w:rsidR="002B3EAE">
        <w:rPr>
          <w:rFonts w:eastAsia="Arial Unicode MS" w:cs="Arial"/>
          <w:kern w:val="2"/>
          <w:sz w:val="24"/>
          <w:szCs w:val="24"/>
          <w:lang w:val="sr-Cyrl-RS"/>
        </w:rPr>
        <w:t>11</w:t>
      </w:r>
      <w:r w:rsidR="00FA5314" w:rsidRPr="008E27F7">
        <w:rPr>
          <w:rFonts w:eastAsia="Arial Unicode MS" w:cs="Arial"/>
          <w:kern w:val="2"/>
          <w:sz w:val="24"/>
          <w:szCs w:val="24"/>
          <w:lang w:val="ru-RU"/>
        </w:rPr>
        <w:t>-1</w:t>
      </w:r>
      <w:r w:rsidR="00E762A1" w:rsidRPr="008E27F7">
        <w:rPr>
          <w:rFonts w:eastAsia="Arial Unicode MS" w:cs="Arial"/>
          <w:kern w:val="2"/>
          <w:sz w:val="24"/>
          <w:szCs w:val="24"/>
        </w:rPr>
        <w:t>8</w:t>
      </w:r>
      <w:r w:rsidR="00FC1C0E" w:rsidRPr="008E27F7">
        <w:rPr>
          <w:rFonts w:eastAsia="Arial Unicode MS" w:cs="Arial"/>
          <w:kern w:val="2"/>
          <w:sz w:val="24"/>
          <w:szCs w:val="24"/>
          <w:lang w:val="ru-RU"/>
        </w:rPr>
        <w:t xml:space="preserve"> од</w:t>
      </w:r>
      <w:r w:rsidR="00FA5314" w:rsidRPr="008E27F7">
        <w:rPr>
          <w:rFonts w:eastAsia="Arial Unicode MS" w:cs="Arial"/>
          <w:kern w:val="2"/>
          <w:sz w:val="24"/>
          <w:szCs w:val="24"/>
          <w:lang w:val="sr-Latn-RS"/>
        </w:rPr>
        <w:t xml:space="preserve">  </w:t>
      </w:r>
      <w:r w:rsidR="008E27F7" w:rsidRPr="008E27F7">
        <w:rPr>
          <w:rFonts w:eastAsia="Arial Unicode MS" w:cs="Arial"/>
          <w:kern w:val="2"/>
          <w:sz w:val="24"/>
          <w:szCs w:val="24"/>
          <w:lang w:val="sr-Cyrl-RS"/>
        </w:rPr>
        <w:t>21</w:t>
      </w:r>
      <w:r w:rsidR="0035594C" w:rsidRPr="008E27F7">
        <w:rPr>
          <w:rFonts w:eastAsia="Arial Unicode MS" w:cs="Arial"/>
          <w:kern w:val="2"/>
          <w:sz w:val="24"/>
          <w:szCs w:val="24"/>
        </w:rPr>
        <w:t>.</w:t>
      </w:r>
      <w:r w:rsidR="00B12D39" w:rsidRPr="008E27F7">
        <w:rPr>
          <w:rFonts w:eastAsia="Arial Unicode MS" w:cs="Arial"/>
          <w:kern w:val="2"/>
          <w:sz w:val="24"/>
          <w:szCs w:val="24"/>
          <w:lang w:val="sr-Cyrl-RS"/>
        </w:rPr>
        <w:t>11</w:t>
      </w:r>
      <w:r w:rsidR="00E762A1" w:rsidRPr="008E27F7">
        <w:rPr>
          <w:rFonts w:eastAsia="Arial Unicode MS" w:cs="Arial"/>
          <w:kern w:val="2"/>
          <w:sz w:val="24"/>
          <w:szCs w:val="24"/>
          <w:lang w:val="ru-RU"/>
        </w:rPr>
        <w:t>.2018</w:t>
      </w:r>
      <w:r w:rsidR="00413BCE" w:rsidRPr="008E27F7">
        <w:rPr>
          <w:rFonts w:eastAsia="Arial Unicode MS" w:cs="Arial"/>
          <w:kern w:val="2"/>
          <w:sz w:val="24"/>
          <w:szCs w:val="24"/>
          <w:lang w:val="ru-RU"/>
        </w:rPr>
        <w:t>.</w:t>
      </w:r>
      <w:r w:rsidRPr="008E27F7">
        <w:rPr>
          <w:rFonts w:eastAsia="Arial Unicode MS" w:cs="Arial"/>
          <w:kern w:val="2"/>
          <w:sz w:val="24"/>
          <w:szCs w:val="24"/>
          <w:lang w:val="ru-RU"/>
        </w:rPr>
        <w:t xml:space="preserve"> године)</w:t>
      </w:r>
    </w:p>
    <w:p w:rsidR="000C50A0" w:rsidRPr="00FA5DC2" w:rsidRDefault="000C50A0" w:rsidP="000C50A0">
      <w:pPr>
        <w:spacing w:before="0"/>
        <w:jc w:val="center"/>
        <w:rPr>
          <w:rFonts w:eastAsia="Arial Unicode MS" w:cs="Arial"/>
          <w:kern w:val="2"/>
          <w:sz w:val="24"/>
          <w:szCs w:val="24"/>
          <w:lang w:val="ru-RU"/>
        </w:rPr>
      </w:pPr>
    </w:p>
    <w:p w:rsidR="00A3774E" w:rsidRPr="00FA5DC2" w:rsidRDefault="00A3774E" w:rsidP="000C50A0">
      <w:pPr>
        <w:pStyle w:val="BodyText"/>
        <w:spacing w:before="0"/>
        <w:jc w:val="center"/>
        <w:rPr>
          <w:rFonts w:cs="Arial"/>
          <w:szCs w:val="24"/>
        </w:rPr>
      </w:pPr>
    </w:p>
    <w:p w:rsidR="00C53AC6" w:rsidRPr="00FA5DC2" w:rsidRDefault="00C53AC6" w:rsidP="000C50A0">
      <w:pPr>
        <w:pStyle w:val="BodyText"/>
        <w:spacing w:before="0"/>
        <w:jc w:val="center"/>
        <w:rPr>
          <w:rFonts w:cs="Arial"/>
          <w:szCs w:val="24"/>
        </w:rPr>
      </w:pPr>
    </w:p>
    <w:p w:rsidR="00C53AC6" w:rsidRPr="00F400E8" w:rsidRDefault="00C53AC6" w:rsidP="000C50A0">
      <w:pPr>
        <w:pStyle w:val="BodyText"/>
        <w:spacing w:before="0"/>
        <w:jc w:val="center"/>
        <w:rPr>
          <w:rFonts w:cs="Arial"/>
          <w:szCs w:val="24"/>
          <w:lang w:val="en-US"/>
        </w:rPr>
      </w:pPr>
    </w:p>
    <w:p w:rsidR="00037A10" w:rsidRPr="00FA5DC2" w:rsidRDefault="00037A10" w:rsidP="000C50A0">
      <w:pPr>
        <w:pStyle w:val="BodyText"/>
        <w:spacing w:before="0"/>
        <w:jc w:val="center"/>
        <w:rPr>
          <w:rFonts w:cs="Arial"/>
          <w:szCs w:val="24"/>
        </w:rPr>
      </w:pPr>
    </w:p>
    <w:p w:rsidR="00C53AC6" w:rsidRPr="00FA5DC2" w:rsidRDefault="00C53AC6" w:rsidP="000C50A0">
      <w:pPr>
        <w:pStyle w:val="BodyText"/>
        <w:spacing w:before="0"/>
        <w:jc w:val="center"/>
        <w:rPr>
          <w:rFonts w:cs="Arial"/>
          <w:szCs w:val="24"/>
          <w:lang w:val="en-US"/>
        </w:rPr>
      </w:pPr>
    </w:p>
    <w:p w:rsidR="000C50A0" w:rsidRPr="00FA5DC2" w:rsidRDefault="000C50A0" w:rsidP="000C50A0">
      <w:pPr>
        <w:pStyle w:val="BodyText"/>
        <w:spacing w:before="0"/>
        <w:jc w:val="center"/>
        <w:rPr>
          <w:rFonts w:cs="Arial"/>
          <w:szCs w:val="24"/>
          <w:lang w:val="ru-RU"/>
        </w:rPr>
      </w:pPr>
    </w:p>
    <w:p w:rsidR="00B37917" w:rsidRPr="00FA5DC2" w:rsidRDefault="00A52718" w:rsidP="000C50A0">
      <w:pPr>
        <w:spacing w:before="0"/>
        <w:jc w:val="center"/>
        <w:rPr>
          <w:rFonts w:cs="Arial"/>
          <w:sz w:val="24"/>
          <w:szCs w:val="24"/>
          <w:lang w:val="ru-RU"/>
        </w:rPr>
      </w:pPr>
      <w:r w:rsidRPr="00FA5DC2">
        <w:rPr>
          <w:rFonts w:cs="Arial"/>
          <w:sz w:val="24"/>
          <w:szCs w:val="24"/>
          <w:lang w:val="ru-RU"/>
        </w:rPr>
        <w:t>Београд</w:t>
      </w:r>
      <w:r w:rsidR="00EB2566" w:rsidRPr="00FA5DC2">
        <w:rPr>
          <w:rFonts w:cs="Arial"/>
          <w:sz w:val="24"/>
          <w:szCs w:val="24"/>
          <w:lang w:val="ru-RU"/>
        </w:rPr>
        <w:t>,</w:t>
      </w:r>
      <w:r w:rsidR="003B3907" w:rsidRPr="00FA5DC2">
        <w:rPr>
          <w:rFonts w:cs="Arial"/>
          <w:sz w:val="24"/>
          <w:szCs w:val="24"/>
          <w:lang w:val="ru-RU"/>
        </w:rPr>
        <w:t xml:space="preserve"> </w:t>
      </w:r>
      <w:r w:rsidR="00B12D39">
        <w:rPr>
          <w:rFonts w:cs="Arial"/>
          <w:sz w:val="24"/>
          <w:szCs w:val="24"/>
          <w:lang w:val="sr-Cyrl-RS"/>
        </w:rPr>
        <w:t>новембар</w:t>
      </w:r>
      <w:r w:rsidR="006932C3">
        <w:rPr>
          <w:rFonts w:cs="Arial"/>
          <w:sz w:val="24"/>
          <w:szCs w:val="24"/>
          <w:lang w:val="sr-Cyrl-RS"/>
        </w:rPr>
        <w:t xml:space="preserve"> </w:t>
      </w:r>
      <w:r w:rsidR="001F62BF" w:rsidRPr="00FA5DC2">
        <w:rPr>
          <w:rFonts w:cs="Arial"/>
          <w:sz w:val="24"/>
          <w:szCs w:val="24"/>
          <w:lang w:val="ru-RU"/>
        </w:rPr>
        <w:t>201</w:t>
      </w:r>
      <w:r w:rsidR="00E762A1">
        <w:rPr>
          <w:rFonts w:cs="Arial"/>
          <w:sz w:val="24"/>
          <w:szCs w:val="24"/>
          <w:lang w:val="ru-RU"/>
        </w:rPr>
        <w:t>8</w:t>
      </w:r>
      <w:r w:rsidR="001F62BF" w:rsidRPr="00FA5DC2">
        <w:rPr>
          <w:rFonts w:cs="Arial"/>
          <w:sz w:val="24"/>
          <w:szCs w:val="24"/>
          <w:lang w:val="ru-RU"/>
        </w:rPr>
        <w:t xml:space="preserve">. </w:t>
      </w:r>
      <w:r w:rsidR="00210557" w:rsidRPr="00FA5DC2">
        <w:rPr>
          <w:rFonts w:cs="Arial"/>
          <w:sz w:val="24"/>
          <w:szCs w:val="24"/>
          <w:lang w:val="ru-RU"/>
        </w:rPr>
        <w:t>г</w:t>
      </w:r>
      <w:r w:rsidR="001F62BF" w:rsidRPr="00FA5DC2">
        <w:rPr>
          <w:rFonts w:cs="Arial"/>
          <w:sz w:val="24"/>
          <w:szCs w:val="24"/>
          <w:lang w:val="ru-RU"/>
        </w:rPr>
        <w:t>одине</w:t>
      </w:r>
    </w:p>
    <w:p w:rsidR="00113B84" w:rsidRDefault="00113B84" w:rsidP="00113B84">
      <w:pPr>
        <w:pStyle w:val="Title"/>
        <w:spacing w:before="0"/>
        <w:jc w:val="both"/>
        <w:rPr>
          <w:rFonts w:cs="Arial"/>
          <w:i/>
          <w:color w:val="00B0F0"/>
          <w:szCs w:val="24"/>
        </w:rPr>
      </w:pPr>
      <w:r w:rsidRPr="00FA5DC2">
        <w:rPr>
          <w:rFonts w:cs="Arial"/>
          <w:i/>
          <w:color w:val="00B0F0"/>
          <w:szCs w:val="24"/>
        </w:rPr>
        <w:t xml:space="preserve">                                           </w:t>
      </w:r>
    </w:p>
    <w:p w:rsidR="00C009B4" w:rsidRDefault="00C009B4" w:rsidP="00C009B4">
      <w:pPr>
        <w:pStyle w:val="Subtitle"/>
      </w:pPr>
    </w:p>
    <w:p w:rsidR="00C009B4" w:rsidRDefault="00C009B4" w:rsidP="00C009B4">
      <w:pPr>
        <w:pStyle w:val="BodyText"/>
      </w:pPr>
    </w:p>
    <w:p w:rsidR="00C009B4" w:rsidRDefault="00C009B4" w:rsidP="00C009B4">
      <w:pPr>
        <w:pStyle w:val="BodyText"/>
      </w:pPr>
    </w:p>
    <w:p w:rsidR="00C009B4" w:rsidRPr="00C009B4" w:rsidRDefault="00C009B4" w:rsidP="00C009B4">
      <w:pPr>
        <w:pStyle w:val="BodyText"/>
      </w:pPr>
    </w:p>
    <w:p w:rsidR="00261778" w:rsidRPr="00FA5DC2" w:rsidRDefault="00261778" w:rsidP="000C50A0">
      <w:pPr>
        <w:spacing w:before="0"/>
        <w:rPr>
          <w:rFonts w:eastAsia="TimesNewRomanPSMT" w:cs="Arial"/>
          <w:color w:val="000000"/>
          <w:kern w:val="2"/>
          <w:sz w:val="24"/>
          <w:szCs w:val="24"/>
          <w:lang w:val="ru-RU"/>
        </w:rPr>
      </w:pPr>
      <w:r w:rsidRPr="00FA5DC2">
        <w:rPr>
          <w:rFonts w:eastAsia="TimesNewRomanPSMT" w:cs="Arial"/>
          <w:color w:val="000000"/>
          <w:kern w:val="2"/>
          <w:sz w:val="24"/>
          <w:szCs w:val="24"/>
          <w:lang w:val="ru-RU"/>
        </w:rPr>
        <w:t>На основу чл</w:t>
      </w:r>
      <w:r w:rsidR="0054200C">
        <w:rPr>
          <w:rFonts w:eastAsia="TimesNewRomanPSMT" w:cs="Arial"/>
          <w:color w:val="000000"/>
          <w:kern w:val="2"/>
          <w:sz w:val="24"/>
          <w:szCs w:val="24"/>
        </w:rPr>
        <w:t>.</w:t>
      </w:r>
      <w:r w:rsidRPr="00FA5DC2">
        <w:rPr>
          <w:rFonts w:eastAsia="TimesNewRomanPSMT" w:cs="Arial"/>
          <w:color w:val="000000"/>
          <w:kern w:val="2"/>
          <w:sz w:val="24"/>
          <w:szCs w:val="24"/>
          <w:lang w:val="ru-RU"/>
        </w:rPr>
        <w:t xml:space="preserve"> </w:t>
      </w:r>
      <w:r w:rsidR="006C2CCC">
        <w:rPr>
          <w:rFonts w:eastAsia="TimesNewRomanPSMT" w:cs="Arial"/>
          <w:color w:val="000000"/>
          <w:kern w:val="2"/>
          <w:sz w:val="24"/>
          <w:szCs w:val="24"/>
          <w:lang w:val="ru-RU"/>
        </w:rPr>
        <w:t>36</w:t>
      </w:r>
      <w:r w:rsidR="000D4756">
        <w:rPr>
          <w:rFonts w:eastAsia="TimesNewRomanPSMT" w:cs="Arial"/>
          <w:color w:val="000000"/>
          <w:kern w:val="2"/>
          <w:sz w:val="24"/>
          <w:szCs w:val="24"/>
          <w:lang w:val="ru-RU"/>
        </w:rPr>
        <w:t>.</w:t>
      </w:r>
      <w:r w:rsidR="00010E49" w:rsidRPr="00FA5DC2">
        <w:rPr>
          <w:rFonts w:eastAsia="TimesNewRomanPSMT" w:cs="Arial"/>
          <w:color w:val="000000"/>
          <w:kern w:val="2"/>
          <w:sz w:val="24"/>
          <w:szCs w:val="24"/>
          <w:lang w:val="ru-RU"/>
        </w:rPr>
        <w:t xml:space="preserve"> </w:t>
      </w:r>
      <w:r w:rsidR="000125F8" w:rsidRPr="000125F8">
        <w:rPr>
          <w:rFonts w:eastAsia="TimesNewRomanPSMT" w:cs="Arial"/>
          <w:color w:val="000000"/>
          <w:kern w:val="2"/>
          <w:sz w:val="24"/>
          <w:szCs w:val="24"/>
          <w:lang w:val="sr-Cyrl-RS"/>
        </w:rPr>
        <w:t>с</w:t>
      </w:r>
      <w:r w:rsidR="000125F8" w:rsidRPr="000125F8">
        <w:rPr>
          <w:rFonts w:eastAsia="TimesNewRomanPSMT" w:cs="Arial"/>
          <w:color w:val="000000"/>
          <w:kern w:val="2"/>
          <w:sz w:val="24"/>
          <w:szCs w:val="24"/>
          <w:lang w:val="ru-RU"/>
        </w:rPr>
        <w:t>тав. 1</w:t>
      </w:r>
      <w:r w:rsidR="000125F8">
        <w:rPr>
          <w:rFonts w:eastAsia="TimesNewRomanPSMT" w:cs="Arial"/>
          <w:color w:val="000000"/>
          <w:kern w:val="2"/>
          <w:sz w:val="24"/>
          <w:szCs w:val="24"/>
          <w:lang w:val="ru-RU"/>
        </w:rPr>
        <w:t>. тачка 1</w:t>
      </w:r>
      <w:r w:rsidR="000125F8" w:rsidRPr="000125F8">
        <w:rPr>
          <w:rFonts w:eastAsia="TimesNewRomanPSMT" w:cs="Arial"/>
          <w:color w:val="000000"/>
          <w:kern w:val="2"/>
          <w:sz w:val="24"/>
          <w:szCs w:val="24"/>
          <w:lang w:val="ru-RU"/>
        </w:rPr>
        <w:t xml:space="preserve">)  </w:t>
      </w:r>
      <w:r w:rsidR="00010E49" w:rsidRPr="00FA5DC2">
        <w:rPr>
          <w:rFonts w:eastAsia="TimesNewRomanPSMT" w:cs="Arial"/>
          <w:color w:val="000000"/>
          <w:kern w:val="2"/>
          <w:sz w:val="24"/>
          <w:szCs w:val="24"/>
          <w:lang w:val="ru-RU"/>
        </w:rPr>
        <w:t>и 61</w:t>
      </w:r>
      <w:r w:rsidR="009D3699" w:rsidRPr="00FA5DC2">
        <w:rPr>
          <w:rFonts w:eastAsia="TimesNewRomanPSMT" w:cs="Arial"/>
          <w:color w:val="000000"/>
          <w:kern w:val="2"/>
          <w:sz w:val="24"/>
          <w:szCs w:val="24"/>
          <w:lang w:val="ru-RU"/>
        </w:rPr>
        <w:t>.</w:t>
      </w:r>
      <w:r w:rsidRPr="00FA5DC2">
        <w:rPr>
          <w:rFonts w:eastAsia="TimesNewRomanPSMT" w:cs="Arial"/>
          <w:color w:val="000000"/>
          <w:kern w:val="2"/>
          <w:sz w:val="24"/>
          <w:szCs w:val="24"/>
          <w:lang w:val="ru-RU"/>
        </w:rPr>
        <w:t xml:space="preserve"> Закона о јавним набавкама („Сл. гласник РС”</w:t>
      </w:r>
      <w:r w:rsidR="0054200C">
        <w:rPr>
          <w:rFonts w:eastAsia="TimesNewRomanPSMT" w:cs="Arial"/>
          <w:color w:val="000000"/>
          <w:kern w:val="2"/>
          <w:sz w:val="24"/>
          <w:szCs w:val="24"/>
        </w:rPr>
        <w:t>,</w:t>
      </w:r>
      <w:r w:rsidRPr="00FA5DC2">
        <w:rPr>
          <w:rFonts w:eastAsia="TimesNewRomanPSMT" w:cs="Arial"/>
          <w:color w:val="000000"/>
          <w:kern w:val="2"/>
          <w:sz w:val="24"/>
          <w:szCs w:val="24"/>
          <w:lang w:val="ru-RU"/>
        </w:rPr>
        <w:t xml:space="preserve"> бр. </w:t>
      </w:r>
      <w:r w:rsidR="00750519" w:rsidRPr="00FA5DC2">
        <w:rPr>
          <w:rFonts w:eastAsia="TimesNewRomanPSMT" w:cs="Arial"/>
          <w:color w:val="000000"/>
          <w:kern w:val="2"/>
          <w:sz w:val="24"/>
          <w:szCs w:val="24"/>
          <w:lang w:val="ru-RU"/>
        </w:rPr>
        <w:t>124/</w:t>
      </w:r>
      <w:r w:rsidR="0054200C">
        <w:rPr>
          <w:rFonts w:eastAsia="TimesNewRomanPSMT" w:cs="Arial"/>
          <w:color w:val="000000"/>
          <w:kern w:val="2"/>
          <w:sz w:val="24"/>
          <w:szCs w:val="24"/>
        </w:rPr>
        <w:t>20</w:t>
      </w:r>
      <w:r w:rsidR="009060E7" w:rsidRPr="00FA5DC2">
        <w:rPr>
          <w:rFonts w:eastAsia="TimesNewRomanPSMT" w:cs="Arial"/>
          <w:color w:val="000000"/>
          <w:kern w:val="2"/>
          <w:sz w:val="24"/>
          <w:szCs w:val="24"/>
          <w:lang w:val="ru-RU"/>
        </w:rPr>
        <w:t>12, 14/</w:t>
      </w:r>
      <w:r w:rsidR="0054200C">
        <w:rPr>
          <w:rFonts w:eastAsia="TimesNewRomanPSMT" w:cs="Arial"/>
          <w:color w:val="000000"/>
          <w:kern w:val="2"/>
          <w:sz w:val="24"/>
          <w:szCs w:val="24"/>
        </w:rPr>
        <w:t>20</w:t>
      </w:r>
      <w:r w:rsidR="009060E7" w:rsidRPr="00FA5DC2">
        <w:rPr>
          <w:rFonts w:eastAsia="TimesNewRomanPSMT" w:cs="Arial"/>
          <w:color w:val="000000"/>
          <w:kern w:val="2"/>
          <w:sz w:val="24"/>
          <w:szCs w:val="24"/>
          <w:lang w:val="ru-RU"/>
        </w:rPr>
        <w:t>15 и 68/</w:t>
      </w:r>
      <w:r w:rsidR="0054200C">
        <w:rPr>
          <w:rFonts w:eastAsia="TimesNewRomanPSMT" w:cs="Arial"/>
          <w:color w:val="000000"/>
          <w:kern w:val="2"/>
          <w:sz w:val="24"/>
          <w:szCs w:val="24"/>
        </w:rPr>
        <w:t>20</w:t>
      </w:r>
      <w:r w:rsidR="009060E7" w:rsidRPr="00FA5DC2">
        <w:rPr>
          <w:rFonts w:eastAsia="TimesNewRomanPSMT" w:cs="Arial"/>
          <w:color w:val="000000"/>
          <w:kern w:val="2"/>
          <w:sz w:val="24"/>
          <w:szCs w:val="24"/>
          <w:lang w:val="ru-RU"/>
        </w:rPr>
        <w:t>15</w:t>
      </w:r>
      <w:r w:rsidR="005B7AD1" w:rsidRPr="00FA5DC2">
        <w:rPr>
          <w:rFonts w:eastAsia="TimesNewRomanPSMT" w:cs="Arial"/>
          <w:color w:val="000000"/>
          <w:kern w:val="2"/>
          <w:sz w:val="24"/>
          <w:szCs w:val="24"/>
          <w:lang w:val="ru-RU"/>
        </w:rPr>
        <w:t>)</w:t>
      </w:r>
      <w:r w:rsidR="000F57ED" w:rsidRPr="00FA5DC2">
        <w:rPr>
          <w:rFonts w:eastAsia="TimesNewRomanPSMT" w:cs="Arial"/>
          <w:color w:val="000000"/>
          <w:kern w:val="2"/>
          <w:sz w:val="24"/>
          <w:szCs w:val="24"/>
          <w:lang w:val="ru-RU"/>
        </w:rPr>
        <w:t>,</w:t>
      </w:r>
      <w:r w:rsidR="006C2CCC">
        <w:rPr>
          <w:rFonts w:eastAsia="TimesNewRomanPSMT" w:cs="Arial"/>
          <w:color w:val="000000"/>
          <w:kern w:val="2"/>
          <w:sz w:val="24"/>
          <w:szCs w:val="24"/>
          <w:lang w:val="ru-RU"/>
        </w:rPr>
        <w:t xml:space="preserve"> </w:t>
      </w:r>
      <w:r w:rsidR="005B7AD1" w:rsidRPr="00FA5DC2">
        <w:rPr>
          <w:rFonts w:eastAsia="TimesNewRomanPSMT" w:cs="Arial"/>
          <w:color w:val="000000"/>
          <w:kern w:val="2"/>
          <w:sz w:val="24"/>
          <w:szCs w:val="24"/>
          <w:lang w:val="ru-RU"/>
        </w:rPr>
        <w:t>(</w:t>
      </w:r>
      <w:r w:rsidR="000F57ED" w:rsidRPr="00FA5DC2">
        <w:rPr>
          <w:rFonts w:eastAsia="TimesNewRomanPSMT" w:cs="Arial"/>
          <w:color w:val="000000"/>
          <w:kern w:val="2"/>
          <w:sz w:val="24"/>
          <w:szCs w:val="24"/>
          <w:lang w:val="ru-RU"/>
        </w:rPr>
        <w:t>у даљем тексту</w:t>
      </w:r>
      <w:r w:rsidR="005C7CDE" w:rsidRPr="00FA5DC2">
        <w:rPr>
          <w:rFonts w:eastAsia="TimesNewRomanPSMT" w:cs="Arial"/>
          <w:color w:val="000000"/>
          <w:kern w:val="2"/>
          <w:sz w:val="24"/>
          <w:szCs w:val="24"/>
          <w:lang w:val="ru-RU"/>
        </w:rPr>
        <w:t xml:space="preserve"> </w:t>
      </w:r>
      <w:r w:rsidR="00BA1E63" w:rsidRPr="00FA5DC2">
        <w:rPr>
          <w:rFonts w:eastAsia="Calibri" w:cs="Arial"/>
          <w:bCs/>
          <w:sz w:val="24"/>
          <w:szCs w:val="24"/>
        </w:rPr>
        <w:t>Закон</w:t>
      </w:r>
      <w:r w:rsidRPr="00FA5DC2">
        <w:rPr>
          <w:rFonts w:eastAsia="TimesNewRomanPSMT" w:cs="Arial"/>
          <w:color w:val="000000"/>
          <w:kern w:val="2"/>
          <w:sz w:val="24"/>
          <w:szCs w:val="24"/>
          <w:lang w:val="ru-RU"/>
        </w:rPr>
        <w:t>),</w:t>
      </w:r>
      <w:r w:rsidR="00803739" w:rsidRPr="00FA5DC2">
        <w:rPr>
          <w:rFonts w:eastAsia="TimesNewRomanPSMT" w:cs="Arial"/>
          <w:color w:val="000000"/>
          <w:kern w:val="2"/>
          <w:sz w:val="24"/>
          <w:szCs w:val="24"/>
          <w:lang w:val="ru-RU"/>
        </w:rPr>
        <w:t xml:space="preserve"> </w:t>
      </w:r>
      <w:r w:rsidRPr="00FA5DC2">
        <w:rPr>
          <w:rFonts w:eastAsia="TimesNewRomanPSMT" w:cs="Arial"/>
          <w:color w:val="000000"/>
          <w:kern w:val="2"/>
          <w:sz w:val="24"/>
          <w:szCs w:val="24"/>
          <w:lang w:val="ru-RU"/>
        </w:rPr>
        <w:t>чл</w:t>
      </w:r>
      <w:r w:rsidR="00472BF8" w:rsidRPr="00FA5DC2">
        <w:rPr>
          <w:rFonts w:eastAsia="TimesNewRomanPSMT" w:cs="Arial"/>
          <w:color w:val="000000"/>
          <w:kern w:val="2"/>
          <w:sz w:val="24"/>
          <w:szCs w:val="24"/>
          <w:lang w:val="ru-RU"/>
        </w:rPr>
        <w:t>ана</w:t>
      </w:r>
      <w:r w:rsidR="00EC5BB4" w:rsidRPr="00FA5DC2">
        <w:rPr>
          <w:rFonts w:eastAsia="TimesNewRomanPSMT" w:cs="Arial"/>
          <w:color w:val="000000"/>
          <w:kern w:val="2"/>
          <w:sz w:val="24"/>
          <w:szCs w:val="24"/>
          <w:lang w:val="ru-RU"/>
        </w:rPr>
        <w:t xml:space="preserve"> </w:t>
      </w:r>
      <w:r w:rsidR="002706DD">
        <w:rPr>
          <w:rFonts w:eastAsia="TimesNewRomanPSMT" w:cs="Arial"/>
          <w:color w:val="000000"/>
          <w:kern w:val="2"/>
          <w:sz w:val="24"/>
          <w:szCs w:val="24"/>
          <w:lang w:val="ru-RU"/>
        </w:rPr>
        <w:t>5</w:t>
      </w:r>
      <w:r w:rsidRPr="00FA5DC2">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FA5DC2">
        <w:rPr>
          <w:rFonts w:eastAsia="TimesNewRomanPSMT" w:cs="Arial"/>
          <w:color w:val="000000"/>
          <w:kern w:val="2"/>
          <w:sz w:val="24"/>
          <w:szCs w:val="24"/>
          <w:lang w:val="ru-RU"/>
        </w:rPr>
        <w:t>лова („Сл. гласник РС”</w:t>
      </w:r>
      <w:r w:rsidR="0054200C">
        <w:rPr>
          <w:rFonts w:eastAsia="TimesNewRomanPSMT" w:cs="Arial"/>
          <w:color w:val="000000"/>
          <w:kern w:val="2"/>
          <w:sz w:val="24"/>
          <w:szCs w:val="24"/>
        </w:rPr>
        <w:t>,</w:t>
      </w:r>
      <w:r w:rsidR="004D41C8" w:rsidRPr="00FA5DC2">
        <w:rPr>
          <w:rFonts w:eastAsia="TimesNewRomanPSMT" w:cs="Arial"/>
          <w:color w:val="000000"/>
          <w:kern w:val="2"/>
          <w:sz w:val="24"/>
          <w:szCs w:val="24"/>
          <w:lang w:val="ru-RU"/>
        </w:rPr>
        <w:t xml:space="preserve"> бр. </w:t>
      </w:r>
      <w:r w:rsidR="00DB369C" w:rsidRPr="00FA5DC2">
        <w:rPr>
          <w:rFonts w:eastAsia="TimesNewRomanPSMT" w:cs="Arial"/>
          <w:color w:val="000000"/>
          <w:kern w:val="2"/>
          <w:sz w:val="24"/>
          <w:szCs w:val="24"/>
        </w:rPr>
        <w:t>86/15</w:t>
      </w:r>
      <w:r w:rsidRPr="00FA5DC2">
        <w:rPr>
          <w:rFonts w:eastAsia="TimesNewRomanPSMT" w:cs="Arial"/>
          <w:color w:val="000000"/>
          <w:kern w:val="2"/>
          <w:sz w:val="24"/>
          <w:szCs w:val="24"/>
          <w:lang w:val="ru-RU"/>
        </w:rPr>
        <w:t xml:space="preserve">), </w:t>
      </w:r>
      <w:r w:rsidRPr="00BF0428">
        <w:rPr>
          <w:rFonts w:eastAsia="Arial Unicode MS" w:cs="Arial"/>
          <w:color w:val="000000"/>
          <w:kern w:val="2"/>
          <w:sz w:val="24"/>
          <w:szCs w:val="24"/>
          <w:lang w:val="ru-RU"/>
        </w:rPr>
        <w:t xml:space="preserve">Одлуке о покретању поступка јавне набавке </w:t>
      </w:r>
      <w:r w:rsidRPr="00E95D4B">
        <w:rPr>
          <w:rFonts w:eastAsia="Arial Unicode MS" w:cs="Arial"/>
          <w:color w:val="000000"/>
          <w:kern w:val="2"/>
          <w:sz w:val="24"/>
          <w:szCs w:val="24"/>
          <w:lang w:val="ru-RU"/>
        </w:rPr>
        <w:t xml:space="preserve">број </w:t>
      </w:r>
      <w:r w:rsidR="00F3603E" w:rsidRPr="00F3603E">
        <w:rPr>
          <w:rFonts w:eastAsia="Arial Unicode MS" w:cs="Arial"/>
          <w:color w:val="000000"/>
          <w:kern w:val="2"/>
          <w:sz w:val="24"/>
          <w:szCs w:val="24"/>
          <w:lang w:val="ru-RU"/>
        </w:rPr>
        <w:t>12.01.583849</w:t>
      </w:r>
      <w:r w:rsidR="00BF0428" w:rsidRPr="00F3603E">
        <w:rPr>
          <w:rFonts w:eastAsia="Arial Unicode MS" w:cs="Arial"/>
          <w:color w:val="000000"/>
          <w:kern w:val="2"/>
          <w:sz w:val="24"/>
          <w:szCs w:val="24"/>
          <w:lang w:val="ru-RU"/>
        </w:rPr>
        <w:t>/</w:t>
      </w:r>
      <w:r w:rsidR="00F3603E" w:rsidRPr="00F3603E">
        <w:rPr>
          <w:rFonts w:eastAsia="Arial Unicode MS" w:cs="Arial"/>
          <w:color w:val="000000"/>
          <w:kern w:val="2"/>
          <w:sz w:val="24"/>
          <w:szCs w:val="24"/>
        </w:rPr>
        <w:t>1</w:t>
      </w:r>
      <w:r w:rsidR="00BF0428" w:rsidRPr="00F3603E">
        <w:rPr>
          <w:rFonts w:eastAsia="Arial Unicode MS" w:cs="Arial"/>
          <w:color w:val="000000"/>
          <w:kern w:val="2"/>
          <w:sz w:val="24"/>
          <w:szCs w:val="24"/>
          <w:lang w:val="ru-RU"/>
        </w:rPr>
        <w:t>-1</w:t>
      </w:r>
      <w:r w:rsidR="00E95D4B" w:rsidRPr="00F3603E">
        <w:rPr>
          <w:rFonts w:eastAsia="Arial Unicode MS" w:cs="Arial"/>
          <w:color w:val="000000"/>
          <w:kern w:val="2"/>
          <w:sz w:val="24"/>
          <w:szCs w:val="24"/>
        </w:rPr>
        <w:t>8</w:t>
      </w:r>
      <w:r w:rsidR="00BF0428" w:rsidRPr="00F3603E">
        <w:rPr>
          <w:rFonts w:eastAsia="Arial Unicode MS" w:cs="Arial"/>
          <w:color w:val="000000"/>
          <w:kern w:val="2"/>
          <w:sz w:val="24"/>
          <w:szCs w:val="24"/>
          <w:lang w:val="ru-RU"/>
        </w:rPr>
        <w:t xml:space="preserve"> </w:t>
      </w:r>
      <w:proofErr w:type="gramStart"/>
      <w:r w:rsidR="00BF0428" w:rsidRPr="00F3603E">
        <w:rPr>
          <w:rFonts w:eastAsia="Arial Unicode MS" w:cs="Arial"/>
          <w:color w:val="000000"/>
          <w:kern w:val="2"/>
          <w:sz w:val="24"/>
          <w:szCs w:val="24"/>
          <w:lang w:val="ru-RU"/>
        </w:rPr>
        <w:t xml:space="preserve">од </w:t>
      </w:r>
      <w:r w:rsidR="00F86D78" w:rsidRPr="00F3603E">
        <w:rPr>
          <w:rFonts w:eastAsia="Arial Unicode MS" w:cs="Arial"/>
          <w:color w:val="000000"/>
          <w:kern w:val="2"/>
          <w:sz w:val="24"/>
          <w:szCs w:val="24"/>
        </w:rPr>
        <w:t xml:space="preserve"> </w:t>
      </w:r>
      <w:r w:rsidR="00F3603E" w:rsidRPr="00F3603E">
        <w:rPr>
          <w:rFonts w:eastAsia="Arial Unicode MS" w:cs="Arial"/>
          <w:color w:val="000000"/>
          <w:kern w:val="2"/>
          <w:sz w:val="24"/>
          <w:szCs w:val="24"/>
          <w:lang w:val="sr-Latn-RS"/>
        </w:rPr>
        <w:t>21.11</w:t>
      </w:r>
      <w:r w:rsidR="00BF0428" w:rsidRPr="00F3603E">
        <w:rPr>
          <w:rFonts w:eastAsia="Arial Unicode MS" w:cs="Arial"/>
          <w:color w:val="000000"/>
          <w:kern w:val="2"/>
          <w:sz w:val="24"/>
          <w:szCs w:val="24"/>
          <w:lang w:val="ru-RU"/>
        </w:rPr>
        <w:t>.201</w:t>
      </w:r>
      <w:r w:rsidR="00E95D4B" w:rsidRPr="00F3603E">
        <w:rPr>
          <w:rFonts w:eastAsia="Arial Unicode MS" w:cs="Arial"/>
          <w:color w:val="000000"/>
          <w:kern w:val="2"/>
          <w:sz w:val="24"/>
          <w:szCs w:val="24"/>
        </w:rPr>
        <w:t>8</w:t>
      </w:r>
      <w:proofErr w:type="gramEnd"/>
      <w:r w:rsidR="00413BCE" w:rsidRPr="00F3603E">
        <w:rPr>
          <w:rFonts w:eastAsia="Arial Unicode MS" w:cs="Arial"/>
          <w:color w:val="000000"/>
          <w:kern w:val="2"/>
          <w:sz w:val="24"/>
          <w:szCs w:val="24"/>
          <w:lang w:val="ru-RU"/>
        </w:rPr>
        <w:t>.</w:t>
      </w:r>
      <w:r w:rsidRPr="00F3603E">
        <w:rPr>
          <w:rFonts w:eastAsia="Arial Unicode MS" w:cs="Arial"/>
          <w:color w:val="000000"/>
          <w:kern w:val="2"/>
          <w:sz w:val="24"/>
          <w:szCs w:val="24"/>
          <w:lang w:val="ru-RU"/>
        </w:rPr>
        <w:t xml:space="preserve"> године</w:t>
      </w:r>
      <w:r w:rsidR="007C07FA" w:rsidRPr="00F3603E">
        <w:rPr>
          <w:rFonts w:eastAsia="Arial Unicode MS" w:cs="Arial"/>
          <w:color w:val="000000"/>
          <w:kern w:val="2"/>
          <w:sz w:val="24"/>
          <w:szCs w:val="24"/>
          <w:lang w:val="ru-RU"/>
        </w:rPr>
        <w:t xml:space="preserve">, </w:t>
      </w:r>
      <w:r w:rsidR="00037A10" w:rsidRPr="00F3603E">
        <w:rPr>
          <w:rFonts w:eastAsia="Arial Unicode MS" w:cs="Arial"/>
          <w:color w:val="000000"/>
          <w:kern w:val="2"/>
          <w:sz w:val="24"/>
          <w:szCs w:val="24"/>
          <w:lang w:val="ru-RU"/>
        </w:rPr>
        <w:t xml:space="preserve">и </w:t>
      </w:r>
      <w:r w:rsidRPr="00F3603E">
        <w:rPr>
          <w:rFonts w:eastAsia="Arial Unicode MS" w:cs="Arial"/>
          <w:color w:val="000000"/>
          <w:kern w:val="2"/>
          <w:sz w:val="24"/>
          <w:szCs w:val="24"/>
          <w:lang w:val="ru-RU"/>
        </w:rPr>
        <w:t xml:space="preserve">Решења о образовању комисије за јавну набавку број </w:t>
      </w:r>
      <w:r w:rsidR="00F86D78" w:rsidRPr="00F3603E">
        <w:rPr>
          <w:rFonts w:eastAsia="Arial Unicode MS" w:cs="Arial"/>
          <w:kern w:val="2"/>
          <w:sz w:val="24"/>
          <w:szCs w:val="24"/>
        </w:rPr>
        <w:t xml:space="preserve"> </w:t>
      </w:r>
      <w:r w:rsidR="00F3603E" w:rsidRPr="00F3603E">
        <w:rPr>
          <w:rFonts w:eastAsia="Arial Unicode MS" w:cs="Arial"/>
          <w:kern w:val="2"/>
          <w:sz w:val="24"/>
          <w:szCs w:val="24"/>
          <w:lang w:val="ru-RU"/>
        </w:rPr>
        <w:t>12.01.583849/</w:t>
      </w:r>
      <w:r w:rsidR="00F3603E" w:rsidRPr="00F3603E">
        <w:rPr>
          <w:rFonts w:eastAsia="Arial Unicode MS" w:cs="Arial"/>
          <w:kern w:val="2"/>
          <w:sz w:val="24"/>
          <w:szCs w:val="24"/>
        </w:rPr>
        <w:t>2</w:t>
      </w:r>
      <w:r w:rsidR="00F3603E" w:rsidRPr="00F3603E">
        <w:rPr>
          <w:rFonts w:eastAsia="Arial Unicode MS" w:cs="Arial"/>
          <w:kern w:val="2"/>
          <w:sz w:val="24"/>
          <w:szCs w:val="24"/>
          <w:lang w:val="ru-RU"/>
        </w:rPr>
        <w:t>-1</w:t>
      </w:r>
      <w:r w:rsidR="00F3603E" w:rsidRPr="00F3603E">
        <w:rPr>
          <w:rFonts w:eastAsia="Arial Unicode MS" w:cs="Arial"/>
          <w:kern w:val="2"/>
          <w:sz w:val="24"/>
          <w:szCs w:val="24"/>
        </w:rPr>
        <w:t>8</w:t>
      </w:r>
      <w:r w:rsidR="00E95D4B" w:rsidRPr="00F3603E">
        <w:rPr>
          <w:rFonts w:eastAsia="Arial Unicode MS" w:cs="Arial"/>
          <w:kern w:val="2"/>
          <w:sz w:val="24"/>
          <w:szCs w:val="24"/>
          <w:lang w:val="ru-RU"/>
        </w:rPr>
        <w:t xml:space="preserve"> </w:t>
      </w:r>
      <w:r w:rsidR="00BF0428" w:rsidRPr="00F3603E">
        <w:rPr>
          <w:rFonts w:eastAsia="Arial Unicode MS" w:cs="Arial"/>
          <w:color w:val="000000"/>
          <w:kern w:val="2"/>
          <w:sz w:val="24"/>
          <w:szCs w:val="24"/>
          <w:lang w:val="ru-RU"/>
        </w:rPr>
        <w:t>од</w:t>
      </w:r>
      <w:r w:rsidR="00F3603E" w:rsidRPr="00F3603E">
        <w:rPr>
          <w:rFonts w:eastAsia="Arial Unicode MS" w:cs="Arial"/>
          <w:color w:val="000000"/>
          <w:kern w:val="2"/>
          <w:sz w:val="24"/>
          <w:szCs w:val="24"/>
        </w:rPr>
        <w:t xml:space="preserve"> 21.11</w:t>
      </w:r>
      <w:r w:rsidR="00E95D4B" w:rsidRPr="00F3603E">
        <w:rPr>
          <w:rFonts w:eastAsia="Arial Unicode MS" w:cs="Arial"/>
          <w:color w:val="000000"/>
          <w:kern w:val="2"/>
          <w:sz w:val="24"/>
          <w:szCs w:val="24"/>
          <w:lang w:val="ru-RU"/>
        </w:rPr>
        <w:t>.201</w:t>
      </w:r>
      <w:r w:rsidR="00E95D4B" w:rsidRPr="00F3603E">
        <w:rPr>
          <w:rFonts w:eastAsia="Arial Unicode MS" w:cs="Arial"/>
          <w:color w:val="000000"/>
          <w:kern w:val="2"/>
          <w:sz w:val="24"/>
          <w:szCs w:val="24"/>
        </w:rPr>
        <w:t>8</w:t>
      </w:r>
      <w:r w:rsidR="00E95D4B" w:rsidRPr="00F3603E">
        <w:rPr>
          <w:rFonts w:eastAsia="Arial Unicode MS" w:cs="Arial"/>
          <w:color w:val="000000"/>
          <w:kern w:val="2"/>
          <w:sz w:val="24"/>
          <w:szCs w:val="24"/>
          <w:lang w:val="ru-RU"/>
        </w:rPr>
        <w:t>. године</w:t>
      </w:r>
      <w:r w:rsidR="00037A10" w:rsidRPr="00F3603E">
        <w:rPr>
          <w:rFonts w:eastAsia="Arial Unicode MS" w:cs="Arial"/>
          <w:color w:val="000000"/>
          <w:kern w:val="2"/>
          <w:sz w:val="24"/>
          <w:szCs w:val="24"/>
          <w:lang w:val="ru-RU"/>
        </w:rPr>
        <w:t>,</w:t>
      </w:r>
      <w:r w:rsidR="00A009B4" w:rsidRPr="00E95D4B">
        <w:rPr>
          <w:rFonts w:eastAsia="Arial Unicode MS" w:cs="Arial"/>
          <w:color w:val="000000"/>
          <w:kern w:val="2"/>
          <w:sz w:val="24"/>
          <w:szCs w:val="24"/>
        </w:rPr>
        <w:t xml:space="preserve"> </w:t>
      </w:r>
      <w:r w:rsidRPr="00E95D4B">
        <w:rPr>
          <w:rFonts w:eastAsia="Arial Unicode MS" w:cs="Arial"/>
          <w:color w:val="000000"/>
          <w:kern w:val="2"/>
          <w:sz w:val="24"/>
          <w:szCs w:val="24"/>
          <w:lang w:val="ru-RU"/>
        </w:rPr>
        <w:t>припремљена је:</w:t>
      </w:r>
    </w:p>
    <w:p w:rsidR="00261778" w:rsidRPr="00FA5DC2" w:rsidRDefault="00261778" w:rsidP="000C50A0">
      <w:pPr>
        <w:pStyle w:val="BodyText"/>
        <w:spacing w:before="0"/>
        <w:rPr>
          <w:rFonts w:cs="Arial"/>
          <w:b/>
          <w:spacing w:val="80"/>
          <w:szCs w:val="24"/>
          <w:lang w:val="ru-RU"/>
        </w:rPr>
      </w:pPr>
    </w:p>
    <w:p w:rsidR="000C50A0" w:rsidRPr="00FA5DC2" w:rsidRDefault="000C50A0" w:rsidP="000C50A0">
      <w:pPr>
        <w:pStyle w:val="BodyText"/>
        <w:spacing w:before="0"/>
        <w:rPr>
          <w:rFonts w:cs="Arial"/>
          <w:b/>
          <w:spacing w:val="80"/>
          <w:szCs w:val="24"/>
          <w:lang w:val="ru-RU"/>
        </w:rPr>
      </w:pPr>
    </w:p>
    <w:p w:rsidR="00B12D39" w:rsidRDefault="00210557" w:rsidP="00B12D39">
      <w:pPr>
        <w:spacing w:before="0"/>
        <w:jc w:val="center"/>
        <w:rPr>
          <w:rFonts w:cs="Arial"/>
          <w:b/>
          <w:sz w:val="24"/>
          <w:szCs w:val="24"/>
        </w:rPr>
      </w:pPr>
      <w:bookmarkStart w:id="6" w:name="_Toc441215598"/>
      <w:bookmarkStart w:id="7" w:name="_Toc441651537"/>
      <w:bookmarkStart w:id="8" w:name="_Toc442559874"/>
      <w:r w:rsidRPr="00FA5DC2">
        <w:rPr>
          <w:rFonts w:cs="Arial"/>
          <w:b/>
          <w:sz w:val="24"/>
          <w:szCs w:val="24"/>
        </w:rPr>
        <w:t>КОНКУРСНА ДОКУМЕНТАЦИЈА</w:t>
      </w:r>
      <w:bookmarkStart w:id="9" w:name="_Toc441215599"/>
      <w:bookmarkStart w:id="10" w:name="_Toc441651538"/>
      <w:bookmarkStart w:id="11" w:name="_Toc442559875"/>
      <w:bookmarkEnd w:id="6"/>
      <w:bookmarkEnd w:id="7"/>
      <w:bookmarkEnd w:id="8"/>
    </w:p>
    <w:p w:rsidR="00B12D39" w:rsidRPr="00B12D39" w:rsidRDefault="00B12D39" w:rsidP="00B12D39">
      <w:pPr>
        <w:spacing w:before="0"/>
        <w:jc w:val="center"/>
        <w:rPr>
          <w:rFonts w:cs="Arial"/>
          <w:b/>
          <w:sz w:val="24"/>
          <w:szCs w:val="24"/>
        </w:rPr>
      </w:pPr>
      <w:proofErr w:type="gramStart"/>
      <w:r w:rsidRPr="00FA5DC2">
        <w:rPr>
          <w:rFonts w:cs="Arial"/>
          <w:sz w:val="24"/>
          <w:szCs w:val="24"/>
        </w:rPr>
        <w:t>у</w:t>
      </w:r>
      <w:proofErr w:type="gramEnd"/>
      <w:r w:rsidRPr="00FA5DC2">
        <w:rPr>
          <w:rFonts w:cs="Arial"/>
          <w:sz w:val="24"/>
          <w:szCs w:val="24"/>
        </w:rPr>
        <w:t xml:space="preserve"> </w:t>
      </w:r>
      <w:r>
        <w:rPr>
          <w:rFonts w:cs="Arial"/>
          <w:sz w:val="24"/>
          <w:szCs w:val="24"/>
          <w:lang w:val="sr-Cyrl-RS"/>
        </w:rPr>
        <w:t>преговарачком поступку</w:t>
      </w:r>
      <w:r w:rsidR="006C2CCC" w:rsidRPr="006C2CCC">
        <w:rPr>
          <w:rFonts w:cs="Arial"/>
          <w:sz w:val="24"/>
          <w:szCs w:val="24"/>
          <w:lang w:val="sr-Cyrl-RS"/>
        </w:rPr>
        <w:t xml:space="preserve"> </w:t>
      </w:r>
      <w:r w:rsidR="006C2CCC">
        <w:rPr>
          <w:rFonts w:cs="Arial"/>
          <w:sz w:val="24"/>
          <w:szCs w:val="24"/>
          <w:lang w:val="sr-Cyrl-RS"/>
        </w:rPr>
        <w:t>без објављивања позива за подношење понуда</w:t>
      </w:r>
    </w:p>
    <w:p w:rsidR="00210557" w:rsidRPr="00FA5DC2" w:rsidRDefault="00210557" w:rsidP="00684932">
      <w:pPr>
        <w:spacing w:before="0"/>
        <w:jc w:val="center"/>
        <w:rPr>
          <w:rFonts w:cs="Arial"/>
          <w:b/>
          <w:sz w:val="24"/>
          <w:szCs w:val="24"/>
        </w:rPr>
      </w:pPr>
      <w:proofErr w:type="gramStart"/>
      <w:r w:rsidRPr="00FA5DC2">
        <w:rPr>
          <w:rFonts w:cs="Arial"/>
          <w:b/>
          <w:sz w:val="24"/>
          <w:szCs w:val="24"/>
        </w:rPr>
        <w:t>за</w:t>
      </w:r>
      <w:proofErr w:type="gramEnd"/>
      <w:r w:rsidRPr="00FA5DC2">
        <w:rPr>
          <w:rFonts w:cs="Arial"/>
          <w:b/>
          <w:sz w:val="24"/>
          <w:szCs w:val="24"/>
        </w:rPr>
        <w:t xml:space="preserve"> јавну набавку </w:t>
      </w:r>
      <w:r w:rsidR="00A63575" w:rsidRPr="00FA5DC2">
        <w:rPr>
          <w:rFonts w:cs="Arial"/>
          <w:b/>
          <w:sz w:val="24"/>
          <w:szCs w:val="24"/>
        </w:rPr>
        <w:t xml:space="preserve">услуга </w:t>
      </w:r>
      <w:r w:rsidRPr="00FA5DC2">
        <w:rPr>
          <w:rFonts w:cs="Arial"/>
          <w:b/>
          <w:sz w:val="24"/>
          <w:szCs w:val="24"/>
        </w:rPr>
        <w:t>бр</w:t>
      </w:r>
      <w:r w:rsidRPr="003F2776">
        <w:rPr>
          <w:rFonts w:cs="Arial"/>
          <w:b/>
          <w:sz w:val="24"/>
          <w:szCs w:val="24"/>
        </w:rPr>
        <w:t>.</w:t>
      </w:r>
      <w:bookmarkEnd w:id="9"/>
      <w:bookmarkEnd w:id="10"/>
      <w:bookmarkEnd w:id="11"/>
      <w:r w:rsidR="00C009B4">
        <w:rPr>
          <w:rFonts w:cs="Arial"/>
          <w:b/>
          <w:sz w:val="24"/>
          <w:szCs w:val="24"/>
          <w:lang w:val="sr-Cyrl-RS"/>
        </w:rPr>
        <w:t xml:space="preserve"> </w:t>
      </w:r>
      <w:r w:rsidR="00F86D78" w:rsidRPr="0007275E">
        <w:rPr>
          <w:rFonts w:cs="Arial"/>
          <w:b/>
          <w:sz w:val="24"/>
          <w:szCs w:val="24"/>
          <w:lang w:val="sr-Cyrl-RS"/>
        </w:rPr>
        <w:t>ЈН/2000/0449/2018   2310/2018</w:t>
      </w:r>
    </w:p>
    <w:p w:rsidR="009D3699" w:rsidRPr="00FA5DC2" w:rsidRDefault="009D3699" w:rsidP="000C50A0">
      <w:pPr>
        <w:pStyle w:val="BodyText"/>
        <w:spacing w:before="0"/>
        <w:rPr>
          <w:rFonts w:cs="Arial"/>
          <w:i/>
          <w:color w:val="00B0F0"/>
          <w:szCs w:val="24"/>
          <w:lang w:val="sr-Latn-CS"/>
        </w:rPr>
      </w:pPr>
    </w:p>
    <w:p w:rsidR="00C62AA7" w:rsidRPr="00FA5DC2" w:rsidRDefault="00C62AA7" w:rsidP="00C62AA7">
      <w:pPr>
        <w:pStyle w:val="Title"/>
        <w:rPr>
          <w:rFonts w:cs="Arial"/>
          <w:szCs w:val="24"/>
          <w:lang w:val="de-DE"/>
        </w:rPr>
      </w:pPr>
      <w:r w:rsidRPr="00FA5DC2">
        <w:rPr>
          <w:rFonts w:cs="Arial"/>
          <w:szCs w:val="24"/>
          <w:lang w:val="de-DE"/>
        </w:rPr>
        <w:t>Садр</w:t>
      </w:r>
      <w:r w:rsidRPr="00FA5DC2">
        <w:rPr>
          <w:rFonts w:cs="Arial"/>
          <w:szCs w:val="24"/>
          <w:lang w:val="ru-RU"/>
        </w:rPr>
        <w:t>ж</w:t>
      </w:r>
      <w:r w:rsidRPr="00FA5DC2">
        <w:rPr>
          <w:rFonts w:cs="Arial"/>
          <w:szCs w:val="24"/>
          <w:lang w:val="de-DE"/>
        </w:rPr>
        <w:t>ај</w:t>
      </w:r>
      <w:r w:rsidRPr="00FA5DC2">
        <w:rPr>
          <w:rFonts w:cs="Arial"/>
          <w:szCs w:val="24"/>
          <w:lang w:val="ru-RU"/>
        </w:rPr>
        <w:t xml:space="preserve"> к</w:t>
      </w:r>
      <w:r w:rsidRPr="00FA5DC2">
        <w:rPr>
          <w:rFonts w:cs="Arial"/>
          <w:szCs w:val="24"/>
          <w:lang w:val="de-DE"/>
        </w:rPr>
        <w:t>онкурсне</w:t>
      </w:r>
      <w:r w:rsidRPr="00FA5DC2">
        <w:rPr>
          <w:rFonts w:cs="Arial"/>
          <w:szCs w:val="24"/>
          <w:lang w:val="ru-RU"/>
        </w:rPr>
        <w:t xml:space="preserve"> </w:t>
      </w:r>
      <w:r w:rsidRPr="00FA5DC2">
        <w:rPr>
          <w:rFonts w:cs="Arial"/>
          <w:szCs w:val="24"/>
          <w:lang w:val="de-DE"/>
        </w:rPr>
        <w:t>документације:</w:t>
      </w:r>
    </w:p>
    <w:p w:rsidR="00C62AA7" w:rsidRPr="00FA5DC2" w:rsidRDefault="00C62AA7" w:rsidP="00C62AA7">
      <w:pPr>
        <w:pStyle w:val="Title"/>
        <w:rPr>
          <w:rFonts w:cs="Arial"/>
          <w:b w:val="0"/>
          <w:szCs w:val="24"/>
          <w:lang w:val="ru-RU"/>
        </w:rPr>
      </w:pP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r>
      <w:r w:rsidRPr="00FA5DC2">
        <w:rPr>
          <w:rFonts w:cs="Arial"/>
          <w:szCs w:val="24"/>
          <w:lang w:val="ru-RU"/>
        </w:rPr>
        <w:tab/>
        <w:t xml:space="preserve">    </w:t>
      </w:r>
      <w:r w:rsidRPr="00FA5DC2">
        <w:rPr>
          <w:rFonts w:cs="Arial"/>
          <w:b w:val="0"/>
          <w:szCs w:val="24"/>
          <w:lang w:val="ru-RU"/>
        </w:rPr>
        <w:t xml:space="preserve">страна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901"/>
        <w:gridCol w:w="483"/>
      </w:tblGrid>
      <w:tr w:rsidR="00C62AA7" w:rsidRPr="00FA5DC2" w:rsidTr="00FA5314">
        <w:tc>
          <w:tcPr>
            <w:tcW w:w="564" w:type="dxa"/>
          </w:tcPr>
          <w:p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1.</w:t>
            </w:r>
          </w:p>
        </w:tc>
        <w:tc>
          <w:tcPr>
            <w:tcW w:w="7901" w:type="dxa"/>
          </w:tcPr>
          <w:p w:rsidR="00C62AA7" w:rsidRPr="00FA5DC2" w:rsidRDefault="00C62AA7" w:rsidP="004C3B38">
            <w:pPr>
              <w:tabs>
                <w:tab w:val="left" w:pos="360"/>
                <w:tab w:val="left" w:pos="567"/>
                <w:tab w:val="right" w:leader="dot" w:pos="9639"/>
              </w:tabs>
              <w:rPr>
                <w:rFonts w:cs="Arial"/>
                <w:sz w:val="24"/>
                <w:szCs w:val="24"/>
              </w:rPr>
            </w:pPr>
            <w:r w:rsidRPr="00FA5DC2">
              <w:rPr>
                <w:rFonts w:cs="Arial"/>
                <w:sz w:val="24"/>
                <w:szCs w:val="24"/>
              </w:rPr>
              <w:t>Општи подаци о јавној набавци</w:t>
            </w:r>
          </w:p>
        </w:tc>
        <w:tc>
          <w:tcPr>
            <w:tcW w:w="483" w:type="dxa"/>
          </w:tcPr>
          <w:p w:rsidR="00C62AA7" w:rsidRPr="00F3603E" w:rsidRDefault="002E4816" w:rsidP="004C3B38">
            <w:pPr>
              <w:tabs>
                <w:tab w:val="left" w:pos="360"/>
                <w:tab w:val="left" w:pos="567"/>
                <w:tab w:val="right" w:leader="dot" w:pos="9639"/>
              </w:tabs>
              <w:jc w:val="center"/>
              <w:rPr>
                <w:rFonts w:cs="Arial"/>
                <w:sz w:val="24"/>
                <w:szCs w:val="24"/>
              </w:rPr>
            </w:pPr>
            <w:r w:rsidRPr="00F3603E">
              <w:rPr>
                <w:rFonts w:cs="Arial"/>
                <w:sz w:val="24"/>
                <w:szCs w:val="24"/>
              </w:rPr>
              <w:t>3</w:t>
            </w:r>
          </w:p>
        </w:tc>
      </w:tr>
      <w:tr w:rsidR="00C62AA7" w:rsidRPr="00FA5DC2" w:rsidTr="00FA5314">
        <w:tc>
          <w:tcPr>
            <w:tcW w:w="564" w:type="dxa"/>
          </w:tcPr>
          <w:p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2.</w:t>
            </w:r>
          </w:p>
        </w:tc>
        <w:tc>
          <w:tcPr>
            <w:tcW w:w="7901" w:type="dxa"/>
          </w:tcPr>
          <w:p w:rsidR="00C62AA7" w:rsidRPr="00FA5DC2" w:rsidRDefault="00C62AA7" w:rsidP="004C3B38">
            <w:pPr>
              <w:tabs>
                <w:tab w:val="left" w:pos="317"/>
                <w:tab w:val="left" w:pos="360"/>
                <w:tab w:val="right" w:leader="dot" w:pos="9639"/>
              </w:tabs>
              <w:rPr>
                <w:rFonts w:cs="Arial"/>
                <w:sz w:val="24"/>
                <w:szCs w:val="24"/>
              </w:rPr>
            </w:pPr>
            <w:r w:rsidRPr="00FA5DC2">
              <w:rPr>
                <w:rFonts w:cs="Arial"/>
                <w:sz w:val="24"/>
                <w:szCs w:val="24"/>
              </w:rPr>
              <w:t>Подаци о предмету набавке</w:t>
            </w:r>
          </w:p>
        </w:tc>
        <w:tc>
          <w:tcPr>
            <w:tcW w:w="483" w:type="dxa"/>
          </w:tcPr>
          <w:p w:rsidR="00C62AA7" w:rsidRPr="00F3603E" w:rsidRDefault="00E95FCD" w:rsidP="004C3B38">
            <w:pPr>
              <w:tabs>
                <w:tab w:val="left" w:pos="360"/>
                <w:tab w:val="left" w:pos="567"/>
                <w:tab w:val="right" w:leader="dot" w:pos="9639"/>
              </w:tabs>
              <w:jc w:val="center"/>
              <w:rPr>
                <w:rFonts w:cs="Arial"/>
                <w:sz w:val="24"/>
                <w:szCs w:val="24"/>
                <w:lang w:val="sr-Cyrl-RS"/>
              </w:rPr>
            </w:pPr>
            <w:r w:rsidRPr="00F3603E">
              <w:rPr>
                <w:rFonts w:cs="Arial"/>
                <w:sz w:val="24"/>
                <w:szCs w:val="24"/>
                <w:lang w:val="sr-Cyrl-RS"/>
              </w:rPr>
              <w:t>3</w:t>
            </w:r>
          </w:p>
        </w:tc>
      </w:tr>
      <w:tr w:rsidR="00C62AA7" w:rsidRPr="00FA5DC2" w:rsidTr="00FA5314">
        <w:tc>
          <w:tcPr>
            <w:tcW w:w="564" w:type="dxa"/>
          </w:tcPr>
          <w:p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3.</w:t>
            </w:r>
          </w:p>
        </w:tc>
        <w:tc>
          <w:tcPr>
            <w:tcW w:w="7901" w:type="dxa"/>
          </w:tcPr>
          <w:p w:rsidR="00C62AA7" w:rsidRPr="00FA5DC2" w:rsidRDefault="00C62AA7" w:rsidP="006F517A">
            <w:pPr>
              <w:tabs>
                <w:tab w:val="left" w:pos="317"/>
                <w:tab w:val="left" w:pos="360"/>
                <w:tab w:val="right" w:leader="dot" w:pos="9639"/>
              </w:tabs>
              <w:rPr>
                <w:rFonts w:cs="Arial"/>
                <w:sz w:val="24"/>
                <w:szCs w:val="24"/>
              </w:rPr>
            </w:pPr>
            <w:r w:rsidRPr="00FA5DC2">
              <w:rPr>
                <w:rFonts w:cs="Arial"/>
                <w:sz w:val="24"/>
                <w:szCs w:val="24"/>
              </w:rPr>
              <w:t xml:space="preserve">Техничка спецификација (врста, техничке карактеристике, квалитет, </w:t>
            </w:r>
            <w:r w:rsidR="006F517A" w:rsidRPr="00FA5DC2">
              <w:rPr>
                <w:rFonts w:cs="Arial"/>
                <w:sz w:val="24"/>
                <w:szCs w:val="24"/>
              </w:rPr>
              <w:t>обим</w:t>
            </w:r>
            <w:r w:rsidRPr="00FA5DC2">
              <w:rPr>
                <w:rFonts w:cs="Arial"/>
                <w:sz w:val="24"/>
                <w:szCs w:val="24"/>
              </w:rPr>
              <w:t xml:space="preserve"> и опис </w:t>
            </w:r>
            <w:r w:rsidR="00A63575" w:rsidRPr="00FA5DC2">
              <w:rPr>
                <w:rFonts w:cs="Arial"/>
                <w:sz w:val="24"/>
                <w:szCs w:val="24"/>
              </w:rPr>
              <w:t>услуга</w:t>
            </w:r>
            <w:r w:rsidRPr="00FA5DC2">
              <w:rPr>
                <w:rFonts w:cs="Arial"/>
                <w:sz w:val="24"/>
                <w:szCs w:val="24"/>
              </w:rPr>
              <w:t>...)</w:t>
            </w:r>
          </w:p>
        </w:tc>
        <w:tc>
          <w:tcPr>
            <w:tcW w:w="483" w:type="dxa"/>
          </w:tcPr>
          <w:p w:rsidR="00C62AA7" w:rsidRPr="00F3603E" w:rsidRDefault="002E4816" w:rsidP="004C3B38">
            <w:pPr>
              <w:tabs>
                <w:tab w:val="left" w:pos="360"/>
                <w:tab w:val="left" w:pos="567"/>
                <w:tab w:val="right" w:leader="dot" w:pos="9639"/>
              </w:tabs>
              <w:jc w:val="center"/>
              <w:rPr>
                <w:rFonts w:cs="Arial"/>
                <w:sz w:val="24"/>
                <w:szCs w:val="24"/>
              </w:rPr>
            </w:pPr>
            <w:r w:rsidRPr="00F3603E">
              <w:rPr>
                <w:rFonts w:cs="Arial"/>
                <w:sz w:val="24"/>
                <w:szCs w:val="24"/>
              </w:rPr>
              <w:t>4</w:t>
            </w:r>
          </w:p>
        </w:tc>
      </w:tr>
      <w:tr w:rsidR="00C62AA7" w:rsidRPr="00FA5DC2" w:rsidTr="00FA5314">
        <w:tc>
          <w:tcPr>
            <w:tcW w:w="564" w:type="dxa"/>
          </w:tcPr>
          <w:p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4.</w:t>
            </w:r>
          </w:p>
        </w:tc>
        <w:tc>
          <w:tcPr>
            <w:tcW w:w="7901" w:type="dxa"/>
          </w:tcPr>
          <w:p w:rsidR="00C62AA7" w:rsidRPr="00FA5DC2" w:rsidRDefault="00C62AA7" w:rsidP="004C3B38">
            <w:pPr>
              <w:tabs>
                <w:tab w:val="left" w:pos="317"/>
                <w:tab w:val="left" w:pos="360"/>
                <w:tab w:val="right" w:leader="dot" w:pos="9639"/>
              </w:tabs>
              <w:rPr>
                <w:rFonts w:cs="Arial"/>
                <w:sz w:val="24"/>
                <w:szCs w:val="24"/>
              </w:rPr>
            </w:pPr>
            <w:r w:rsidRPr="00FA5DC2">
              <w:rPr>
                <w:rFonts w:cs="Arial"/>
                <w:sz w:val="24"/>
                <w:szCs w:val="24"/>
              </w:rPr>
              <w:t>Услови за учешће у поступку ЈН и упутство како се доказује испуњеност услова</w:t>
            </w:r>
          </w:p>
        </w:tc>
        <w:tc>
          <w:tcPr>
            <w:tcW w:w="483" w:type="dxa"/>
          </w:tcPr>
          <w:p w:rsidR="00C62AA7" w:rsidRPr="00F3603E" w:rsidRDefault="00005A48" w:rsidP="004C3B38">
            <w:pPr>
              <w:tabs>
                <w:tab w:val="left" w:pos="360"/>
                <w:tab w:val="left" w:pos="567"/>
                <w:tab w:val="right" w:leader="dot" w:pos="9639"/>
              </w:tabs>
              <w:jc w:val="center"/>
              <w:rPr>
                <w:rFonts w:cs="Arial"/>
                <w:sz w:val="24"/>
                <w:szCs w:val="24"/>
              </w:rPr>
            </w:pPr>
            <w:r w:rsidRPr="00F3603E">
              <w:rPr>
                <w:rFonts w:cs="Arial"/>
                <w:sz w:val="24"/>
                <w:szCs w:val="24"/>
              </w:rPr>
              <w:t>7</w:t>
            </w:r>
          </w:p>
        </w:tc>
      </w:tr>
      <w:tr w:rsidR="00C62AA7" w:rsidRPr="00FA5DC2" w:rsidTr="00FA5314">
        <w:tc>
          <w:tcPr>
            <w:tcW w:w="564" w:type="dxa"/>
          </w:tcPr>
          <w:p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5.</w:t>
            </w:r>
          </w:p>
        </w:tc>
        <w:tc>
          <w:tcPr>
            <w:tcW w:w="7901" w:type="dxa"/>
          </w:tcPr>
          <w:p w:rsidR="00C62AA7" w:rsidRPr="00FA5DC2" w:rsidRDefault="00C62AA7" w:rsidP="004C3B38">
            <w:pPr>
              <w:tabs>
                <w:tab w:val="left" w:pos="317"/>
                <w:tab w:val="left" w:pos="360"/>
                <w:tab w:val="right" w:leader="dot" w:pos="9639"/>
              </w:tabs>
              <w:rPr>
                <w:rFonts w:cs="Arial"/>
                <w:sz w:val="24"/>
                <w:szCs w:val="24"/>
              </w:rPr>
            </w:pPr>
            <w:r w:rsidRPr="00FA5DC2">
              <w:rPr>
                <w:rFonts w:cs="Arial"/>
                <w:sz w:val="24"/>
                <w:szCs w:val="24"/>
              </w:rPr>
              <w:t>Критеријум за доделу уговора</w:t>
            </w:r>
          </w:p>
        </w:tc>
        <w:tc>
          <w:tcPr>
            <w:tcW w:w="483" w:type="dxa"/>
          </w:tcPr>
          <w:p w:rsidR="00C62AA7" w:rsidRPr="00F3603E" w:rsidRDefault="00005A48" w:rsidP="004C3B38">
            <w:pPr>
              <w:tabs>
                <w:tab w:val="left" w:pos="360"/>
                <w:tab w:val="left" w:pos="567"/>
                <w:tab w:val="right" w:leader="dot" w:pos="9639"/>
              </w:tabs>
              <w:jc w:val="center"/>
              <w:rPr>
                <w:rFonts w:cs="Arial"/>
                <w:sz w:val="24"/>
                <w:szCs w:val="24"/>
              </w:rPr>
            </w:pPr>
            <w:r w:rsidRPr="00F3603E">
              <w:rPr>
                <w:rFonts w:cs="Arial"/>
                <w:sz w:val="24"/>
                <w:szCs w:val="24"/>
              </w:rPr>
              <w:t>11</w:t>
            </w:r>
          </w:p>
        </w:tc>
      </w:tr>
      <w:tr w:rsidR="00C62AA7" w:rsidRPr="0099329C" w:rsidTr="00FA5314">
        <w:tc>
          <w:tcPr>
            <w:tcW w:w="564" w:type="dxa"/>
          </w:tcPr>
          <w:p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6.</w:t>
            </w:r>
          </w:p>
        </w:tc>
        <w:tc>
          <w:tcPr>
            <w:tcW w:w="7901" w:type="dxa"/>
          </w:tcPr>
          <w:p w:rsidR="00C62AA7" w:rsidRPr="00FA5DC2" w:rsidRDefault="00C62AA7" w:rsidP="004C3B38">
            <w:pPr>
              <w:tabs>
                <w:tab w:val="left" w:pos="360"/>
                <w:tab w:val="left" w:pos="567"/>
                <w:tab w:val="right" w:leader="dot" w:pos="9639"/>
              </w:tabs>
              <w:rPr>
                <w:rFonts w:cs="Arial"/>
                <w:sz w:val="24"/>
                <w:szCs w:val="24"/>
              </w:rPr>
            </w:pPr>
            <w:r w:rsidRPr="00FA5DC2">
              <w:rPr>
                <w:rFonts w:cs="Arial"/>
                <w:sz w:val="24"/>
                <w:szCs w:val="24"/>
              </w:rPr>
              <w:t>Упутство понуђачима како да сачине понуду</w:t>
            </w:r>
          </w:p>
        </w:tc>
        <w:tc>
          <w:tcPr>
            <w:tcW w:w="483" w:type="dxa"/>
          </w:tcPr>
          <w:p w:rsidR="00C62AA7" w:rsidRPr="00F3603E" w:rsidRDefault="00005A48" w:rsidP="0099329C">
            <w:pPr>
              <w:tabs>
                <w:tab w:val="left" w:pos="360"/>
                <w:tab w:val="left" w:pos="567"/>
                <w:tab w:val="right" w:leader="dot" w:pos="9639"/>
              </w:tabs>
              <w:jc w:val="center"/>
              <w:rPr>
                <w:rFonts w:cs="Arial"/>
                <w:sz w:val="24"/>
                <w:szCs w:val="24"/>
                <w:lang w:val="sr-Cyrl-RS"/>
              </w:rPr>
            </w:pPr>
            <w:r w:rsidRPr="00F3603E">
              <w:rPr>
                <w:rFonts w:cs="Arial"/>
                <w:sz w:val="24"/>
                <w:szCs w:val="24"/>
              </w:rPr>
              <w:t>1</w:t>
            </w:r>
            <w:r w:rsidR="0099329C" w:rsidRPr="00F3603E">
              <w:rPr>
                <w:rFonts w:cs="Arial"/>
                <w:sz w:val="24"/>
                <w:szCs w:val="24"/>
                <w:lang w:val="sr-Cyrl-RS"/>
              </w:rPr>
              <w:t>1</w:t>
            </w:r>
          </w:p>
        </w:tc>
      </w:tr>
      <w:tr w:rsidR="00C62AA7" w:rsidRPr="00FA5DC2" w:rsidTr="00FA5314">
        <w:tc>
          <w:tcPr>
            <w:tcW w:w="564" w:type="dxa"/>
          </w:tcPr>
          <w:p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7.</w:t>
            </w:r>
          </w:p>
        </w:tc>
        <w:tc>
          <w:tcPr>
            <w:tcW w:w="7901" w:type="dxa"/>
          </w:tcPr>
          <w:p w:rsidR="00C62AA7" w:rsidRPr="00FA5DC2" w:rsidRDefault="00C62AA7" w:rsidP="00F27764">
            <w:pPr>
              <w:tabs>
                <w:tab w:val="left" w:pos="360"/>
                <w:tab w:val="left" w:pos="567"/>
                <w:tab w:val="right" w:leader="dot" w:pos="9639"/>
              </w:tabs>
              <w:rPr>
                <w:rFonts w:cs="Arial"/>
                <w:sz w:val="24"/>
                <w:szCs w:val="24"/>
              </w:rPr>
            </w:pPr>
            <w:r w:rsidRPr="00FA5DC2">
              <w:rPr>
                <w:rFonts w:cs="Arial"/>
                <w:sz w:val="24"/>
                <w:szCs w:val="24"/>
              </w:rPr>
              <w:t xml:space="preserve">Обрасци </w:t>
            </w:r>
          </w:p>
        </w:tc>
        <w:tc>
          <w:tcPr>
            <w:tcW w:w="483" w:type="dxa"/>
          </w:tcPr>
          <w:p w:rsidR="00C62AA7" w:rsidRPr="00F3603E" w:rsidRDefault="00E95FCD" w:rsidP="004C3B38">
            <w:pPr>
              <w:tabs>
                <w:tab w:val="left" w:pos="360"/>
                <w:tab w:val="left" w:pos="567"/>
                <w:tab w:val="right" w:leader="dot" w:pos="9639"/>
              </w:tabs>
              <w:jc w:val="center"/>
              <w:rPr>
                <w:rFonts w:cs="Arial"/>
                <w:sz w:val="24"/>
                <w:szCs w:val="24"/>
                <w:lang w:val="sr-Cyrl-RS"/>
              </w:rPr>
            </w:pPr>
            <w:r w:rsidRPr="00F3603E">
              <w:rPr>
                <w:rFonts w:cs="Arial"/>
                <w:sz w:val="24"/>
                <w:szCs w:val="24"/>
                <w:lang w:val="sr-Cyrl-RS"/>
              </w:rPr>
              <w:t>30</w:t>
            </w:r>
          </w:p>
        </w:tc>
      </w:tr>
      <w:tr w:rsidR="00C62AA7" w:rsidRPr="00FA5DC2" w:rsidTr="00FA5314">
        <w:tc>
          <w:tcPr>
            <w:tcW w:w="564" w:type="dxa"/>
          </w:tcPr>
          <w:p w:rsidR="00C62AA7" w:rsidRPr="00FA5DC2" w:rsidRDefault="00C62AA7" w:rsidP="004C3B38">
            <w:pPr>
              <w:tabs>
                <w:tab w:val="left" w:pos="360"/>
                <w:tab w:val="left" w:pos="567"/>
                <w:tab w:val="right" w:leader="dot" w:pos="9639"/>
              </w:tabs>
              <w:jc w:val="center"/>
              <w:rPr>
                <w:rFonts w:cs="Arial"/>
                <w:sz w:val="24"/>
                <w:szCs w:val="24"/>
              </w:rPr>
            </w:pPr>
            <w:r w:rsidRPr="00FA5DC2">
              <w:rPr>
                <w:rFonts w:cs="Arial"/>
                <w:sz w:val="24"/>
                <w:szCs w:val="24"/>
              </w:rPr>
              <w:t>8.</w:t>
            </w:r>
          </w:p>
        </w:tc>
        <w:tc>
          <w:tcPr>
            <w:tcW w:w="7901" w:type="dxa"/>
          </w:tcPr>
          <w:p w:rsidR="00C62AA7" w:rsidRPr="00FA5DC2" w:rsidRDefault="00C62AA7" w:rsidP="004C3B38">
            <w:pPr>
              <w:tabs>
                <w:tab w:val="left" w:pos="360"/>
                <w:tab w:val="left" w:pos="567"/>
                <w:tab w:val="right" w:leader="dot" w:pos="9639"/>
              </w:tabs>
              <w:rPr>
                <w:rFonts w:cs="Arial"/>
                <w:sz w:val="24"/>
                <w:szCs w:val="24"/>
              </w:rPr>
            </w:pPr>
            <w:r w:rsidRPr="00FA5DC2">
              <w:rPr>
                <w:rFonts w:cs="Arial"/>
                <w:sz w:val="24"/>
                <w:szCs w:val="24"/>
              </w:rPr>
              <w:t>Модел</w:t>
            </w:r>
            <w:r w:rsidR="00E95FCD">
              <w:rPr>
                <w:rFonts w:cs="Arial"/>
                <w:sz w:val="24"/>
                <w:szCs w:val="24"/>
                <w:lang w:val="sr-Cyrl-RS"/>
              </w:rPr>
              <w:t>и</w:t>
            </w:r>
            <w:r w:rsidRPr="00FA5DC2">
              <w:rPr>
                <w:rFonts w:cs="Arial"/>
                <w:sz w:val="24"/>
                <w:szCs w:val="24"/>
              </w:rPr>
              <w:t xml:space="preserve"> уговора</w:t>
            </w:r>
          </w:p>
        </w:tc>
        <w:tc>
          <w:tcPr>
            <w:tcW w:w="483" w:type="dxa"/>
          </w:tcPr>
          <w:p w:rsidR="00C62AA7" w:rsidRPr="00F3603E" w:rsidRDefault="00005A48" w:rsidP="0099329C">
            <w:pPr>
              <w:tabs>
                <w:tab w:val="left" w:pos="360"/>
                <w:tab w:val="left" w:pos="567"/>
                <w:tab w:val="right" w:leader="dot" w:pos="9639"/>
              </w:tabs>
              <w:jc w:val="center"/>
              <w:rPr>
                <w:rFonts w:cs="Arial"/>
                <w:sz w:val="24"/>
                <w:szCs w:val="24"/>
                <w:lang w:val="sr-Cyrl-RS"/>
              </w:rPr>
            </w:pPr>
            <w:r w:rsidRPr="00F3603E">
              <w:rPr>
                <w:rFonts w:cs="Arial"/>
                <w:sz w:val="24"/>
                <w:szCs w:val="24"/>
              </w:rPr>
              <w:t>5</w:t>
            </w:r>
            <w:r w:rsidR="0099329C" w:rsidRPr="00F3603E">
              <w:rPr>
                <w:rFonts w:cs="Arial"/>
                <w:sz w:val="24"/>
                <w:szCs w:val="24"/>
                <w:lang w:val="sr-Cyrl-RS"/>
              </w:rPr>
              <w:t>2</w:t>
            </w:r>
          </w:p>
        </w:tc>
      </w:tr>
    </w:tbl>
    <w:p w:rsidR="002E4816" w:rsidRPr="00FA5DC2" w:rsidRDefault="002E4816" w:rsidP="000C50A0">
      <w:pPr>
        <w:pStyle w:val="BodyText"/>
        <w:spacing w:before="0"/>
        <w:rPr>
          <w:rFonts w:cs="Arial"/>
          <w:b/>
          <w:spacing w:val="80"/>
          <w:szCs w:val="24"/>
        </w:rPr>
      </w:pPr>
    </w:p>
    <w:p w:rsidR="00F5264D" w:rsidRPr="00FA5DC2" w:rsidRDefault="002E4816" w:rsidP="00C53AC6">
      <w:pPr>
        <w:jc w:val="right"/>
        <w:rPr>
          <w:rFonts w:cs="Arial"/>
          <w:color w:val="548DD4" w:themeColor="text2" w:themeTint="99"/>
          <w:sz w:val="24"/>
          <w:szCs w:val="24"/>
        </w:rPr>
      </w:pPr>
      <w:r w:rsidRPr="00FA5DC2">
        <w:rPr>
          <w:rFonts w:cs="Arial"/>
          <w:bCs/>
          <w:noProof/>
          <w:sz w:val="24"/>
          <w:szCs w:val="24"/>
        </w:rPr>
        <w:t xml:space="preserve">  </w:t>
      </w:r>
      <w:r w:rsidR="00C53AC6" w:rsidRPr="00FA5DC2">
        <w:rPr>
          <w:rFonts w:cs="Arial"/>
          <w:bCs/>
          <w:noProof/>
          <w:sz w:val="24"/>
          <w:szCs w:val="24"/>
          <w:lang w:val="sr-Cyrl-CS"/>
        </w:rPr>
        <w:t>Укупан број страна документације</w:t>
      </w:r>
      <w:r w:rsidR="00C53AC6" w:rsidRPr="00FD7BA2">
        <w:rPr>
          <w:rFonts w:cs="Arial"/>
          <w:bCs/>
          <w:noProof/>
          <w:sz w:val="24"/>
          <w:szCs w:val="24"/>
          <w:lang w:val="sr-Cyrl-CS"/>
        </w:rPr>
        <w:t>:</w:t>
      </w:r>
      <w:r w:rsidR="0027302A">
        <w:rPr>
          <w:rFonts w:cs="Arial"/>
          <w:bCs/>
          <w:noProof/>
          <w:sz w:val="24"/>
          <w:szCs w:val="24"/>
        </w:rPr>
        <w:t xml:space="preserve"> </w:t>
      </w:r>
      <w:r w:rsidR="0007275E">
        <w:rPr>
          <w:rFonts w:cs="Arial"/>
          <w:bCs/>
          <w:noProof/>
          <w:sz w:val="24"/>
          <w:szCs w:val="24"/>
          <w:lang w:val="sr-Cyrl-CS"/>
        </w:rPr>
        <w:t>6</w:t>
      </w:r>
      <w:r w:rsidR="00F3603E">
        <w:rPr>
          <w:rFonts w:cs="Arial"/>
          <w:bCs/>
          <w:noProof/>
          <w:sz w:val="24"/>
          <w:szCs w:val="24"/>
          <w:lang w:val="sr-Cyrl-CS"/>
        </w:rPr>
        <w:t>3</w:t>
      </w:r>
    </w:p>
    <w:p w:rsidR="001853E1" w:rsidRPr="00FA5DC2" w:rsidRDefault="001853E1" w:rsidP="000C50A0">
      <w:pPr>
        <w:pStyle w:val="BodyText"/>
        <w:spacing w:before="0"/>
        <w:rPr>
          <w:rFonts w:cs="Arial"/>
          <w:szCs w:val="24"/>
        </w:rPr>
      </w:pPr>
    </w:p>
    <w:p w:rsidR="00FA0E61" w:rsidRPr="00FA5DC2" w:rsidRDefault="00473AD5" w:rsidP="00FB3DBE">
      <w:pPr>
        <w:pStyle w:val="Heading10"/>
        <w:numPr>
          <w:ilvl w:val="0"/>
          <w:numId w:val="12"/>
        </w:numPr>
        <w:rPr>
          <w:rFonts w:cs="Arial"/>
          <w:sz w:val="24"/>
          <w:szCs w:val="24"/>
          <w:lang w:val="en-US"/>
        </w:rPr>
      </w:pPr>
      <w:r w:rsidRPr="00FA5DC2">
        <w:rPr>
          <w:rFonts w:cs="Arial"/>
          <w:sz w:val="24"/>
          <w:szCs w:val="24"/>
          <w:lang w:val="ru-RU"/>
        </w:rPr>
        <w:br w:type="page"/>
      </w:r>
      <w:bookmarkStart w:id="12" w:name="_Toc430335136"/>
      <w:bookmarkStart w:id="13" w:name="_Toc442559876"/>
      <w:bookmarkStart w:id="14" w:name="_Toc427817447"/>
      <w:r w:rsidR="00FA0E61" w:rsidRPr="00FA5DC2">
        <w:rPr>
          <w:rFonts w:cs="Arial"/>
          <w:sz w:val="24"/>
          <w:szCs w:val="24"/>
        </w:rPr>
        <w:t>ОПШТИ ПОДАЦИ О ЈАВНОЈ НАБАВЦИ</w:t>
      </w:r>
      <w:bookmarkEnd w:id="12"/>
      <w:bookmarkEnd w:id="13"/>
    </w:p>
    <w:p w:rsidR="004276AD" w:rsidRPr="00FA5DC2" w:rsidRDefault="00586789" w:rsidP="002E12CC">
      <w:pPr>
        <w:tabs>
          <w:tab w:val="left" w:pos="1134"/>
        </w:tabs>
        <w:rPr>
          <w:rFonts w:cs="Arial"/>
          <w:color w:val="FF0000"/>
          <w:sz w:val="24"/>
          <w:szCs w:val="24"/>
          <w:lang w:eastAsia="ar-SA"/>
        </w:rPr>
      </w:pPr>
      <w:r w:rsidRPr="00FA5DC2">
        <w:rPr>
          <w:rFonts w:eastAsia="Arial Unicode MS" w:cs="Arial"/>
          <w:i/>
          <w:iCs/>
          <w:color w:val="FF0000"/>
          <w:kern w:val="1"/>
          <w:sz w:val="24"/>
          <w:szCs w:val="24"/>
          <w:lang w:eastAsia="ar-SA"/>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7158"/>
      </w:tblGrid>
      <w:tr w:rsidR="004276AD" w:rsidRPr="00FA5DC2" w:rsidTr="00F86D78">
        <w:tc>
          <w:tcPr>
            <w:tcW w:w="2335"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Назив и адреса Наручиоца</w:t>
            </w:r>
          </w:p>
          <w:p w:rsidR="00FD1DD9" w:rsidRPr="00FA5DC2" w:rsidRDefault="00FD1DD9" w:rsidP="004276AD">
            <w:pPr>
              <w:autoSpaceDE w:val="0"/>
              <w:autoSpaceDN w:val="0"/>
              <w:adjustRightInd w:val="0"/>
              <w:jc w:val="center"/>
              <w:rPr>
                <w:rFonts w:eastAsia="TimesNewRomanPSMT" w:cs="Arial"/>
                <w:bCs/>
                <w:sz w:val="24"/>
                <w:szCs w:val="24"/>
              </w:rPr>
            </w:pPr>
          </w:p>
          <w:p w:rsidR="005B7AD1" w:rsidRPr="00FA5DC2" w:rsidRDefault="005B7AD1"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Скраћени назив</w:t>
            </w:r>
          </w:p>
        </w:tc>
        <w:tc>
          <w:tcPr>
            <w:tcW w:w="7158" w:type="dxa"/>
            <w:shd w:val="clear" w:color="auto" w:fill="auto"/>
          </w:tcPr>
          <w:p w:rsidR="004276AD" w:rsidRPr="00FA5DC2" w:rsidRDefault="004276AD" w:rsidP="004276AD">
            <w:pPr>
              <w:suppressAutoHyphens/>
              <w:spacing w:line="100" w:lineRule="atLeast"/>
              <w:jc w:val="center"/>
              <w:rPr>
                <w:rFonts w:cs="Arial"/>
                <w:sz w:val="24"/>
                <w:szCs w:val="24"/>
              </w:rPr>
            </w:pPr>
            <w:r w:rsidRPr="00FA5DC2">
              <w:rPr>
                <w:rFonts w:cs="Arial"/>
                <w:sz w:val="24"/>
                <w:szCs w:val="24"/>
              </w:rPr>
              <w:t>Јавно предузеће „Електропривреда Србије“ Београд,</w:t>
            </w:r>
          </w:p>
          <w:p w:rsidR="004276AD" w:rsidRPr="00FA5DC2" w:rsidRDefault="002E1DF4" w:rsidP="004276AD">
            <w:pPr>
              <w:suppressAutoHyphens/>
              <w:spacing w:line="100" w:lineRule="atLeast"/>
              <w:jc w:val="center"/>
              <w:rPr>
                <w:rFonts w:cs="Arial"/>
                <w:sz w:val="24"/>
                <w:szCs w:val="24"/>
              </w:rPr>
            </w:pPr>
            <w:r>
              <w:rPr>
                <w:rFonts w:cs="Arial"/>
                <w:sz w:val="24"/>
                <w:szCs w:val="24"/>
              </w:rPr>
              <w:t>Улица</w:t>
            </w:r>
            <w:r>
              <w:rPr>
                <w:rFonts w:cs="Arial"/>
                <w:sz w:val="24"/>
                <w:szCs w:val="24"/>
                <w:lang w:val="sr-Cyrl-RS"/>
              </w:rPr>
              <w:t xml:space="preserve"> Балканска бр. 13</w:t>
            </w:r>
            <w:r w:rsidR="004276AD" w:rsidRPr="00FA5DC2">
              <w:rPr>
                <w:rFonts w:cs="Arial"/>
                <w:sz w:val="24"/>
                <w:szCs w:val="24"/>
              </w:rPr>
              <w:t>, 11000 Београд</w:t>
            </w:r>
          </w:p>
          <w:p w:rsidR="005B7AD1" w:rsidRPr="00FA5DC2" w:rsidRDefault="005B7AD1" w:rsidP="004276AD">
            <w:pPr>
              <w:suppressAutoHyphens/>
              <w:spacing w:line="100" w:lineRule="atLeast"/>
              <w:jc w:val="center"/>
              <w:rPr>
                <w:rFonts w:cs="Arial"/>
                <w:sz w:val="24"/>
                <w:szCs w:val="24"/>
              </w:rPr>
            </w:pPr>
          </w:p>
          <w:p w:rsidR="002E12CC" w:rsidRPr="00FD1DD9" w:rsidRDefault="007C07FA" w:rsidP="00FD1DD9">
            <w:pPr>
              <w:suppressAutoHyphens/>
              <w:spacing w:line="100" w:lineRule="atLeast"/>
              <w:jc w:val="center"/>
              <w:rPr>
                <w:rFonts w:cs="Arial"/>
                <w:sz w:val="24"/>
                <w:szCs w:val="24"/>
              </w:rPr>
            </w:pPr>
            <w:r w:rsidRPr="00FA5DC2">
              <w:rPr>
                <w:rFonts w:cs="Arial"/>
                <w:sz w:val="24"/>
                <w:szCs w:val="24"/>
              </w:rPr>
              <w:t>ЈП ЕПС</w:t>
            </w:r>
          </w:p>
        </w:tc>
      </w:tr>
      <w:tr w:rsidR="004276AD" w:rsidRPr="00FA5DC2" w:rsidTr="00F86D78">
        <w:trPr>
          <w:trHeight w:val="1052"/>
        </w:trPr>
        <w:tc>
          <w:tcPr>
            <w:tcW w:w="2335" w:type="dxa"/>
            <w:shd w:val="clear" w:color="auto" w:fill="auto"/>
          </w:tcPr>
          <w:p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Интернет страница Наручиоца</w:t>
            </w:r>
          </w:p>
        </w:tc>
        <w:tc>
          <w:tcPr>
            <w:tcW w:w="7158" w:type="dxa"/>
            <w:shd w:val="clear" w:color="auto" w:fill="auto"/>
          </w:tcPr>
          <w:p w:rsidR="002E12CC" w:rsidRPr="00FA5DC2" w:rsidRDefault="0076707E" w:rsidP="002706DD">
            <w:pPr>
              <w:autoSpaceDE w:val="0"/>
              <w:autoSpaceDN w:val="0"/>
              <w:adjustRightInd w:val="0"/>
              <w:jc w:val="center"/>
              <w:rPr>
                <w:rFonts w:eastAsia="TimesNewRomanPSMT" w:cs="Arial"/>
                <w:bCs/>
                <w:color w:val="FF0000"/>
                <w:sz w:val="24"/>
                <w:szCs w:val="24"/>
              </w:rPr>
            </w:pPr>
            <w:hyperlink r:id="rId168" w:history="1">
              <w:r w:rsidR="004276AD" w:rsidRPr="00C009B4">
                <w:rPr>
                  <w:rStyle w:val="Hyperlink"/>
                  <w:rFonts w:eastAsia="Arial Unicode MS" w:cs="Arial"/>
                  <w:color w:val="auto"/>
                  <w:kern w:val="1"/>
                  <w:sz w:val="24"/>
                  <w:szCs w:val="24"/>
                  <w:lang w:eastAsia="ar-SA"/>
                </w:rPr>
                <w:t>www.eps.rs</w:t>
              </w:r>
            </w:hyperlink>
          </w:p>
        </w:tc>
      </w:tr>
      <w:tr w:rsidR="004276AD" w:rsidRPr="00FA5DC2" w:rsidTr="00F86D78">
        <w:tc>
          <w:tcPr>
            <w:tcW w:w="2335" w:type="dxa"/>
            <w:shd w:val="clear" w:color="auto" w:fill="auto"/>
          </w:tcPr>
          <w:p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Врста поступка</w:t>
            </w:r>
          </w:p>
        </w:tc>
        <w:tc>
          <w:tcPr>
            <w:tcW w:w="7158" w:type="dxa"/>
            <w:shd w:val="clear" w:color="auto" w:fill="auto"/>
            <w:vAlign w:val="center"/>
          </w:tcPr>
          <w:p w:rsidR="004276AD" w:rsidRPr="00FA5DC2" w:rsidRDefault="0007275E" w:rsidP="00F86D78">
            <w:pPr>
              <w:autoSpaceDE w:val="0"/>
              <w:autoSpaceDN w:val="0"/>
              <w:adjustRightInd w:val="0"/>
              <w:jc w:val="center"/>
              <w:rPr>
                <w:rFonts w:eastAsia="TimesNewRomanPSMT" w:cs="Arial"/>
                <w:bCs/>
                <w:sz w:val="24"/>
                <w:szCs w:val="24"/>
              </w:rPr>
            </w:pPr>
            <w:r w:rsidRPr="0007275E">
              <w:rPr>
                <w:rFonts w:eastAsia="TimesNewRomanPSMT" w:cs="Arial"/>
                <w:bCs/>
                <w:sz w:val="24"/>
                <w:szCs w:val="24"/>
                <w:lang w:val="sr-Cyrl-RS"/>
              </w:rPr>
              <w:t>Преговарачки поступак без објављивања позива за подношење понуда</w:t>
            </w:r>
          </w:p>
        </w:tc>
      </w:tr>
      <w:tr w:rsidR="004276AD" w:rsidRPr="00FA5DC2" w:rsidTr="00F86D78">
        <w:trPr>
          <w:trHeight w:val="575"/>
        </w:trPr>
        <w:tc>
          <w:tcPr>
            <w:tcW w:w="2335" w:type="dxa"/>
            <w:shd w:val="clear" w:color="auto" w:fill="auto"/>
          </w:tcPr>
          <w:p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Предмет јавне набавке</w:t>
            </w:r>
          </w:p>
        </w:tc>
        <w:tc>
          <w:tcPr>
            <w:tcW w:w="7158" w:type="dxa"/>
            <w:shd w:val="clear" w:color="auto" w:fill="auto"/>
          </w:tcPr>
          <w:p w:rsidR="004276AD" w:rsidRPr="00FA5DC2" w:rsidRDefault="0054200C" w:rsidP="00F86D78">
            <w:pPr>
              <w:pStyle w:val="Heading10"/>
              <w:jc w:val="center"/>
              <w:rPr>
                <w:rFonts w:cs="Arial"/>
                <w:sz w:val="24"/>
                <w:szCs w:val="24"/>
              </w:rPr>
            </w:pPr>
            <w:bookmarkStart w:id="15" w:name="_Toc442559877"/>
            <w:r>
              <w:rPr>
                <w:rFonts w:cs="Arial"/>
                <w:b w:val="0"/>
                <w:sz w:val="24"/>
                <w:szCs w:val="24"/>
              </w:rPr>
              <w:t>услугe</w:t>
            </w:r>
            <w:r w:rsidR="004276AD" w:rsidRPr="00FA5DC2">
              <w:rPr>
                <w:rFonts w:cs="Arial"/>
                <w:b w:val="0"/>
                <w:sz w:val="24"/>
                <w:szCs w:val="24"/>
              </w:rPr>
              <w:t xml:space="preserve"> </w:t>
            </w:r>
            <w:bookmarkEnd w:id="15"/>
            <w:r w:rsidR="00860FA1">
              <w:rPr>
                <w:rFonts w:cs="Arial"/>
                <w:b w:val="0"/>
                <w:sz w:val="24"/>
                <w:szCs w:val="24"/>
                <w:lang w:val="sr-Cyrl-RS"/>
              </w:rPr>
              <w:t>„</w:t>
            </w:r>
            <w:r w:rsidR="00A23E40" w:rsidRPr="00FA5DC2">
              <w:rPr>
                <w:rFonts w:cs="Arial"/>
                <w:b w:val="0"/>
                <w:sz w:val="24"/>
                <w:szCs w:val="24"/>
              </w:rPr>
              <w:t xml:space="preserve">БАНКАРСКЕ УСЛУГЕ – УСЛУГЕ </w:t>
            </w:r>
            <w:r w:rsidR="00860FA1">
              <w:rPr>
                <w:rFonts w:cs="Arial"/>
                <w:b w:val="0"/>
                <w:sz w:val="24"/>
                <w:szCs w:val="24"/>
                <w:lang w:val="sr-Cyrl-RS"/>
              </w:rPr>
              <w:t xml:space="preserve">ИЗДАВАЊА </w:t>
            </w:r>
            <w:r w:rsidR="00A23E40" w:rsidRPr="00FA5DC2">
              <w:rPr>
                <w:rFonts w:cs="Arial"/>
                <w:b w:val="0"/>
                <w:sz w:val="24"/>
                <w:szCs w:val="24"/>
              </w:rPr>
              <w:t>БАНКАРСКИХ ГАРАНЦИЈА“</w:t>
            </w:r>
          </w:p>
        </w:tc>
      </w:tr>
      <w:tr w:rsidR="002E12CC" w:rsidRPr="00FA5DC2" w:rsidTr="00F86D78">
        <w:trPr>
          <w:trHeight w:val="995"/>
        </w:trPr>
        <w:tc>
          <w:tcPr>
            <w:tcW w:w="2335" w:type="dxa"/>
            <w:shd w:val="clear" w:color="auto" w:fill="auto"/>
          </w:tcPr>
          <w:p w:rsidR="00104B52" w:rsidRPr="00FA5DC2" w:rsidRDefault="00104B52" w:rsidP="00104B52">
            <w:pPr>
              <w:autoSpaceDE w:val="0"/>
              <w:autoSpaceDN w:val="0"/>
              <w:adjustRightInd w:val="0"/>
              <w:rPr>
                <w:rFonts w:eastAsia="TimesNewRomanPSMT" w:cs="Arial"/>
                <w:bCs/>
                <w:sz w:val="24"/>
                <w:szCs w:val="24"/>
              </w:rPr>
            </w:pPr>
          </w:p>
          <w:p w:rsidR="002E12CC" w:rsidRDefault="002E12CC" w:rsidP="00F86D78">
            <w:pPr>
              <w:autoSpaceDE w:val="0"/>
              <w:autoSpaceDN w:val="0"/>
              <w:adjustRightInd w:val="0"/>
              <w:jc w:val="center"/>
              <w:rPr>
                <w:rFonts w:eastAsia="TimesNewRomanPSMT" w:cs="Arial"/>
                <w:bCs/>
                <w:sz w:val="24"/>
                <w:szCs w:val="24"/>
              </w:rPr>
            </w:pPr>
            <w:r w:rsidRPr="00FA5DC2">
              <w:rPr>
                <w:rFonts w:cs="Arial"/>
                <w:sz w:val="24"/>
                <w:szCs w:val="24"/>
              </w:rPr>
              <w:t xml:space="preserve">Опис </w:t>
            </w:r>
            <w:r w:rsidR="006141F8">
              <w:rPr>
                <w:rFonts w:cs="Arial"/>
                <w:sz w:val="24"/>
                <w:szCs w:val="24"/>
                <w:lang w:val="sr-Cyrl-RS"/>
              </w:rPr>
              <w:t>предмета јавне набавке</w:t>
            </w:r>
            <w:r w:rsidR="00F86D78">
              <w:rPr>
                <w:rFonts w:eastAsia="TimesNewRomanPSMT" w:cs="Arial"/>
                <w:bCs/>
                <w:sz w:val="24"/>
                <w:szCs w:val="24"/>
                <w:lang w:val="sr-Cyrl-RS"/>
              </w:rPr>
              <w:t xml:space="preserve"> </w:t>
            </w:r>
          </w:p>
          <w:p w:rsidR="00F86D78" w:rsidRPr="00F86D78" w:rsidRDefault="00F86D78" w:rsidP="00F86D78">
            <w:pPr>
              <w:autoSpaceDE w:val="0"/>
              <w:autoSpaceDN w:val="0"/>
              <w:adjustRightInd w:val="0"/>
              <w:jc w:val="center"/>
              <w:rPr>
                <w:rFonts w:eastAsia="TimesNewRomanPSMT" w:cs="Arial"/>
                <w:b/>
                <w:bCs/>
                <w:sz w:val="24"/>
                <w:szCs w:val="24"/>
                <w:lang w:val="sr-Cyrl-RS"/>
              </w:rPr>
            </w:pPr>
            <w:r w:rsidRPr="00F86D78">
              <w:rPr>
                <w:rFonts w:eastAsia="TimesNewRomanPSMT" w:cs="Arial"/>
                <w:b/>
                <w:bCs/>
                <w:sz w:val="24"/>
                <w:szCs w:val="24"/>
                <w:lang w:val="sr-Cyrl-RS"/>
              </w:rPr>
              <w:t>Партија 2</w:t>
            </w:r>
          </w:p>
        </w:tc>
        <w:tc>
          <w:tcPr>
            <w:tcW w:w="7158" w:type="dxa"/>
            <w:shd w:val="clear" w:color="auto" w:fill="auto"/>
            <w:vAlign w:val="center"/>
          </w:tcPr>
          <w:p w:rsidR="00A23E40" w:rsidRPr="002E1DF4" w:rsidRDefault="006C2CCC" w:rsidP="00056285">
            <w:pPr>
              <w:ind w:right="34"/>
              <w:rPr>
                <w:rFonts w:cs="Arial"/>
                <w:i/>
                <w:color w:val="FF0000"/>
                <w:lang w:val="sr-Cyrl-RS"/>
              </w:rPr>
            </w:pPr>
            <w:r>
              <w:rPr>
                <w:rFonts w:cs="Arial"/>
                <w:sz w:val="24"/>
                <w:lang w:val="sr-Cyrl-RS"/>
              </w:rPr>
              <w:t>Б</w:t>
            </w:r>
            <w:r w:rsidR="002E1DF4" w:rsidRPr="002E1DF4">
              <w:rPr>
                <w:rFonts w:cs="Arial"/>
                <w:sz w:val="24"/>
                <w:lang w:val="sr-Cyrl-RS"/>
              </w:rPr>
              <w:t xml:space="preserve">анкарска гаранција за обезбеђење плаћања у износу </w:t>
            </w:r>
            <w:r w:rsidR="00056285">
              <w:rPr>
                <w:rFonts w:cs="Arial"/>
                <w:sz w:val="24"/>
                <w:lang w:val="sr-Cyrl-RS"/>
              </w:rPr>
              <w:t>до</w:t>
            </w:r>
            <w:r w:rsidR="002E1DF4" w:rsidRPr="002E1DF4">
              <w:rPr>
                <w:rFonts w:cs="Arial"/>
                <w:sz w:val="24"/>
                <w:lang w:val="sr-Cyrl-RS"/>
              </w:rPr>
              <w:t xml:space="preserve"> ЕУР 18,780,922.10, која се издаје у корист Јавног акционарског друштва „Силовије машини-ЗТЛ, ЛМЗ, Електросила, Енергомашекспорт“ са седиштем у Санкт Петербургу, Ватутина бр. 3, литер „А“, 195009, Руска Федерација, у складу са чланом 6.2 Допуне бр. 10 Уговора бр. 05030856/030135-0275 од 29.03.2003. године.</w:t>
            </w:r>
          </w:p>
        </w:tc>
      </w:tr>
      <w:tr w:rsidR="004276AD" w:rsidRPr="00FA5DC2" w:rsidTr="00F86D78">
        <w:trPr>
          <w:trHeight w:val="594"/>
        </w:trPr>
        <w:tc>
          <w:tcPr>
            <w:tcW w:w="2335" w:type="dxa"/>
            <w:shd w:val="clear" w:color="auto" w:fill="auto"/>
          </w:tcPr>
          <w:p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Циљ поступка</w:t>
            </w:r>
          </w:p>
        </w:tc>
        <w:tc>
          <w:tcPr>
            <w:tcW w:w="7158" w:type="dxa"/>
            <w:shd w:val="clear" w:color="auto" w:fill="auto"/>
          </w:tcPr>
          <w:p w:rsidR="002E12CC" w:rsidRPr="00085984" w:rsidRDefault="004276AD" w:rsidP="001C72A7">
            <w:pPr>
              <w:autoSpaceDE w:val="0"/>
              <w:autoSpaceDN w:val="0"/>
              <w:adjustRightInd w:val="0"/>
              <w:jc w:val="center"/>
              <w:rPr>
                <w:rFonts w:eastAsia="TimesNewRomanPSMT" w:cs="Arial"/>
                <w:bCs/>
                <w:sz w:val="24"/>
                <w:szCs w:val="24"/>
                <w:lang w:val="sr-Cyrl-RS"/>
              </w:rPr>
            </w:pPr>
            <w:r w:rsidRPr="00FA5DC2">
              <w:rPr>
                <w:rFonts w:eastAsia="TimesNewRomanPSMT" w:cs="Arial"/>
                <w:bCs/>
                <w:sz w:val="24"/>
                <w:szCs w:val="24"/>
              </w:rPr>
              <w:t xml:space="preserve"> Зак</w:t>
            </w:r>
            <w:r w:rsidR="00085984">
              <w:rPr>
                <w:rFonts w:eastAsia="TimesNewRomanPSMT" w:cs="Arial"/>
                <w:bCs/>
                <w:sz w:val="24"/>
                <w:szCs w:val="24"/>
              </w:rPr>
              <w:t xml:space="preserve">ључење Уговора о </w:t>
            </w:r>
            <w:r w:rsidR="001C72A7">
              <w:rPr>
                <w:rFonts w:eastAsia="TimesNewRomanPSMT" w:cs="Arial"/>
                <w:bCs/>
                <w:sz w:val="24"/>
                <w:szCs w:val="24"/>
                <w:lang w:val="sr-Cyrl-RS"/>
              </w:rPr>
              <w:t>пружању услуга – банкарске услуге</w:t>
            </w:r>
            <w:r w:rsidR="001C72A7" w:rsidRPr="001C72A7">
              <w:rPr>
                <w:rFonts w:eastAsia="TimesNewRomanPSMT" w:cs="Arial"/>
                <w:bCs/>
                <w:sz w:val="24"/>
                <w:szCs w:val="24"/>
                <w:lang w:val="sr-Cyrl-RS"/>
              </w:rPr>
              <w:t xml:space="preserve"> – </w:t>
            </w:r>
            <w:r w:rsidR="001C72A7">
              <w:rPr>
                <w:rFonts w:eastAsia="TimesNewRomanPSMT" w:cs="Arial"/>
                <w:bCs/>
                <w:sz w:val="24"/>
                <w:szCs w:val="24"/>
                <w:lang w:val="sr-Cyrl-RS"/>
              </w:rPr>
              <w:t>услуге издавања банкарских гаранција</w:t>
            </w:r>
          </w:p>
        </w:tc>
      </w:tr>
      <w:tr w:rsidR="004276AD" w:rsidRPr="00FA5DC2" w:rsidTr="00F86D78">
        <w:trPr>
          <w:trHeight w:val="1057"/>
        </w:trPr>
        <w:tc>
          <w:tcPr>
            <w:tcW w:w="2335" w:type="dxa"/>
            <w:shd w:val="clear" w:color="auto" w:fill="auto"/>
          </w:tcPr>
          <w:p w:rsidR="004276AD" w:rsidRPr="00FA5DC2" w:rsidRDefault="004276AD" w:rsidP="004276AD">
            <w:pPr>
              <w:autoSpaceDE w:val="0"/>
              <w:autoSpaceDN w:val="0"/>
              <w:adjustRightInd w:val="0"/>
              <w:jc w:val="center"/>
              <w:rPr>
                <w:rFonts w:eastAsia="TimesNewRomanPSMT" w:cs="Arial"/>
                <w:bCs/>
                <w:sz w:val="24"/>
                <w:szCs w:val="24"/>
              </w:rPr>
            </w:pPr>
          </w:p>
          <w:p w:rsidR="004276AD" w:rsidRPr="00FA5DC2" w:rsidRDefault="004276AD" w:rsidP="004276AD">
            <w:pPr>
              <w:autoSpaceDE w:val="0"/>
              <w:autoSpaceDN w:val="0"/>
              <w:adjustRightInd w:val="0"/>
              <w:jc w:val="center"/>
              <w:rPr>
                <w:rFonts w:eastAsia="TimesNewRomanPSMT" w:cs="Arial"/>
                <w:bCs/>
                <w:sz w:val="24"/>
                <w:szCs w:val="24"/>
              </w:rPr>
            </w:pPr>
            <w:r w:rsidRPr="00FA5DC2">
              <w:rPr>
                <w:rFonts w:eastAsia="TimesNewRomanPSMT" w:cs="Arial"/>
                <w:bCs/>
                <w:sz w:val="24"/>
                <w:szCs w:val="24"/>
              </w:rPr>
              <w:t>Контакт</w:t>
            </w:r>
          </w:p>
        </w:tc>
        <w:tc>
          <w:tcPr>
            <w:tcW w:w="7158" w:type="dxa"/>
            <w:shd w:val="clear" w:color="auto" w:fill="auto"/>
            <w:vAlign w:val="center"/>
          </w:tcPr>
          <w:p w:rsidR="004276AD" w:rsidRPr="00982298" w:rsidRDefault="00F86D78" w:rsidP="00951394">
            <w:pPr>
              <w:jc w:val="center"/>
              <w:rPr>
                <w:rFonts w:eastAsia="Arial Unicode MS" w:cs="Arial"/>
                <w:color w:val="00B0F0"/>
                <w:sz w:val="24"/>
                <w:szCs w:val="24"/>
                <w:u w:val="single"/>
                <w:lang w:val="sr-Cyrl-RS"/>
              </w:rPr>
            </w:pPr>
            <w:r>
              <w:rPr>
                <w:rFonts w:cs="Arial"/>
                <w:sz w:val="24"/>
                <w:szCs w:val="24"/>
                <w:lang w:val="sr-Cyrl-RS"/>
              </w:rPr>
              <w:t xml:space="preserve">Нина Николајевић </w:t>
            </w:r>
            <w:r w:rsidR="004276AD" w:rsidRPr="00951394">
              <w:rPr>
                <w:rFonts w:cs="Arial"/>
                <w:sz w:val="24"/>
                <w:szCs w:val="24"/>
              </w:rPr>
              <w:t xml:space="preserve">e-mail: </w:t>
            </w:r>
            <w:r>
              <w:rPr>
                <w:rFonts w:eastAsia="Arial Unicode MS" w:cs="Arial"/>
                <w:kern w:val="1"/>
                <w:sz w:val="24"/>
                <w:szCs w:val="24"/>
                <w:lang w:eastAsia="ar-SA"/>
              </w:rPr>
              <w:t>nina,nikolajevic</w:t>
            </w:r>
            <w:r w:rsidR="00951394" w:rsidRPr="00951394">
              <w:rPr>
                <w:rFonts w:eastAsia="Arial Unicode MS" w:cs="Arial"/>
                <w:kern w:val="1"/>
                <w:sz w:val="24"/>
                <w:szCs w:val="24"/>
                <w:lang w:eastAsia="ar-SA"/>
              </w:rPr>
              <w:t>@</w:t>
            </w:r>
            <w:r w:rsidR="00951394" w:rsidRPr="00951394">
              <w:rPr>
                <w:rFonts w:eastAsia="Arial Unicode MS" w:cs="Arial"/>
                <w:sz w:val="24"/>
                <w:szCs w:val="24"/>
              </w:rPr>
              <w:t>eps.rs</w:t>
            </w:r>
            <w:r w:rsidR="00B80D81" w:rsidRPr="00FA5DC2">
              <w:rPr>
                <w:rStyle w:val="Hyperlink"/>
                <w:rFonts w:eastAsia="Arial Unicode MS" w:cs="Arial"/>
                <w:color w:val="00B0F0"/>
                <w:sz w:val="24"/>
                <w:szCs w:val="24"/>
              </w:rPr>
              <w:t xml:space="preserve"> </w:t>
            </w:r>
            <w:r w:rsidR="006932C3">
              <w:rPr>
                <w:rStyle w:val="Hyperlink"/>
                <w:rFonts w:eastAsia="Arial Unicode MS" w:cs="Arial"/>
                <w:color w:val="00B0F0"/>
                <w:sz w:val="24"/>
                <w:szCs w:val="24"/>
                <w:lang w:val="sr-Cyrl-RS"/>
              </w:rPr>
              <w:t xml:space="preserve">  </w:t>
            </w:r>
          </w:p>
        </w:tc>
      </w:tr>
    </w:tbl>
    <w:p w:rsidR="0044128A" w:rsidRDefault="0044128A" w:rsidP="000C50A0">
      <w:pPr>
        <w:spacing w:before="0"/>
        <w:rPr>
          <w:rFonts w:cs="Arial"/>
          <w:sz w:val="24"/>
          <w:szCs w:val="24"/>
        </w:rPr>
      </w:pPr>
    </w:p>
    <w:p w:rsidR="002E12CC" w:rsidRPr="00FA5DC2" w:rsidRDefault="002E12CC" w:rsidP="00FB3DBE">
      <w:pPr>
        <w:pStyle w:val="Heading10"/>
        <w:numPr>
          <w:ilvl w:val="0"/>
          <w:numId w:val="12"/>
        </w:numPr>
        <w:jc w:val="both"/>
        <w:rPr>
          <w:rFonts w:cs="Arial"/>
          <w:sz w:val="24"/>
          <w:szCs w:val="24"/>
        </w:rPr>
      </w:pPr>
      <w:bookmarkStart w:id="16" w:name="_Toc442559878"/>
      <w:bookmarkStart w:id="17" w:name="_Toc427817448"/>
      <w:r w:rsidRPr="00FA5DC2">
        <w:rPr>
          <w:rFonts w:cs="Arial"/>
          <w:sz w:val="24"/>
          <w:szCs w:val="24"/>
        </w:rPr>
        <w:t>ПОДАЦИ О ПРЕДМЕТУ ЈАВНЕ НАБАВКЕ</w:t>
      </w:r>
    </w:p>
    <w:p w:rsidR="0032186E" w:rsidRPr="00FA5DC2" w:rsidRDefault="002E12CC" w:rsidP="00CA63CB">
      <w:pPr>
        <w:pStyle w:val="Heading10"/>
        <w:ind w:left="0" w:firstLine="0"/>
        <w:jc w:val="both"/>
        <w:rPr>
          <w:rFonts w:cs="Arial"/>
          <w:sz w:val="24"/>
          <w:szCs w:val="24"/>
        </w:rPr>
      </w:pPr>
      <w:r w:rsidRPr="00FA5DC2">
        <w:rPr>
          <w:rFonts w:cs="Arial"/>
          <w:sz w:val="24"/>
          <w:szCs w:val="24"/>
        </w:rPr>
        <w:t xml:space="preserve">2.1 Опис предмета јавне набавке, назив и ознака из општег речника </w:t>
      </w:r>
      <w:r w:rsidR="0032186E" w:rsidRPr="00FA5DC2">
        <w:rPr>
          <w:rFonts w:cs="Arial"/>
          <w:sz w:val="24"/>
          <w:szCs w:val="24"/>
        </w:rPr>
        <w:t xml:space="preserve"> </w:t>
      </w:r>
      <w:r w:rsidRPr="00FA5DC2">
        <w:rPr>
          <w:rFonts w:cs="Arial"/>
          <w:sz w:val="24"/>
          <w:szCs w:val="24"/>
        </w:rPr>
        <w:t>набавке</w:t>
      </w:r>
    </w:p>
    <w:p w:rsidR="002E12CC" w:rsidRPr="00FA5DC2" w:rsidRDefault="002E12CC" w:rsidP="00CA63CB">
      <w:pPr>
        <w:rPr>
          <w:rFonts w:cs="Arial"/>
          <w:sz w:val="24"/>
          <w:szCs w:val="24"/>
          <w:lang w:eastAsia="zh-CN"/>
        </w:rPr>
      </w:pPr>
      <w:r w:rsidRPr="00FA5DC2">
        <w:rPr>
          <w:rFonts w:cs="Arial"/>
          <w:sz w:val="24"/>
          <w:szCs w:val="24"/>
          <w:lang w:eastAsia="zh-CN"/>
        </w:rPr>
        <w:t xml:space="preserve">Опис предмета јавне набавке: </w:t>
      </w:r>
      <w:r w:rsidR="00A23E40" w:rsidRPr="00FA5DC2">
        <w:rPr>
          <w:rFonts w:cs="Arial"/>
          <w:sz w:val="24"/>
          <w:szCs w:val="24"/>
          <w:lang w:eastAsia="zh-CN"/>
        </w:rPr>
        <w:t xml:space="preserve">БАНКАРСКЕ УСЛУГЕ – УСЛУГЕ </w:t>
      </w:r>
      <w:r w:rsidR="0044128A">
        <w:rPr>
          <w:rFonts w:cs="Arial"/>
          <w:sz w:val="24"/>
          <w:szCs w:val="24"/>
          <w:lang w:val="sr-Cyrl-RS" w:eastAsia="zh-CN"/>
        </w:rPr>
        <w:t xml:space="preserve">ИЗДАВАЊА </w:t>
      </w:r>
      <w:r w:rsidR="00A23E40" w:rsidRPr="00FA5DC2">
        <w:rPr>
          <w:rFonts w:cs="Arial"/>
          <w:sz w:val="24"/>
          <w:szCs w:val="24"/>
          <w:lang w:eastAsia="zh-CN"/>
        </w:rPr>
        <w:t>БАНКАРСКИХ ГАРАНЦИЈА“</w:t>
      </w:r>
      <w:r w:rsidR="00AC56EA" w:rsidRPr="00FA5DC2">
        <w:rPr>
          <w:rFonts w:cs="Arial"/>
          <w:sz w:val="24"/>
          <w:szCs w:val="24"/>
          <w:lang w:eastAsia="zh-CN"/>
        </w:rPr>
        <w:t>.</w:t>
      </w:r>
    </w:p>
    <w:p w:rsidR="002E12CC" w:rsidRPr="00FA5DC2" w:rsidRDefault="002E12CC" w:rsidP="00CA63CB">
      <w:pPr>
        <w:rPr>
          <w:rFonts w:cs="Arial"/>
          <w:sz w:val="24"/>
          <w:szCs w:val="24"/>
          <w:lang w:eastAsia="zh-CN"/>
        </w:rPr>
      </w:pPr>
      <w:r w:rsidRPr="00FA5DC2">
        <w:rPr>
          <w:rFonts w:cs="Arial"/>
          <w:sz w:val="24"/>
          <w:szCs w:val="24"/>
          <w:lang w:eastAsia="zh-CN"/>
        </w:rPr>
        <w:t>Назив из општег речника набавке:</w:t>
      </w:r>
      <w:r w:rsidR="005078E2" w:rsidRPr="00FA5DC2">
        <w:rPr>
          <w:rFonts w:cs="Arial"/>
          <w:sz w:val="24"/>
          <w:szCs w:val="24"/>
          <w:lang w:eastAsia="zh-CN"/>
        </w:rPr>
        <w:t xml:space="preserve"> </w:t>
      </w:r>
      <w:r w:rsidR="005A1257" w:rsidRPr="00FA5DC2">
        <w:rPr>
          <w:rFonts w:cs="Arial"/>
          <w:sz w:val="24"/>
          <w:szCs w:val="24"/>
          <w:lang w:val="sr-Cyrl-CS"/>
        </w:rPr>
        <w:t xml:space="preserve"> Банкарске услуге</w:t>
      </w:r>
      <w:r w:rsidR="00AC56EA" w:rsidRPr="00FA5DC2">
        <w:rPr>
          <w:rFonts w:cs="Arial"/>
          <w:sz w:val="24"/>
          <w:szCs w:val="24"/>
          <w:lang w:eastAsia="zh-CN"/>
        </w:rPr>
        <w:t>.</w:t>
      </w:r>
    </w:p>
    <w:p w:rsidR="0032186E" w:rsidRPr="00FA5DC2" w:rsidRDefault="002E12CC" w:rsidP="00CA63CB">
      <w:pPr>
        <w:rPr>
          <w:rFonts w:cs="Arial"/>
          <w:sz w:val="24"/>
          <w:szCs w:val="24"/>
          <w:lang w:eastAsia="zh-CN"/>
        </w:rPr>
      </w:pPr>
      <w:r w:rsidRPr="00FA5DC2">
        <w:rPr>
          <w:rFonts w:cs="Arial"/>
          <w:sz w:val="24"/>
          <w:szCs w:val="24"/>
          <w:lang w:eastAsia="zh-CN"/>
        </w:rPr>
        <w:t xml:space="preserve">Ознака из општег речника набавке: </w:t>
      </w:r>
      <w:r w:rsidR="005A1257" w:rsidRPr="00FA5DC2">
        <w:rPr>
          <w:rFonts w:cs="Arial"/>
          <w:bCs/>
          <w:sz w:val="24"/>
          <w:szCs w:val="24"/>
          <w:lang w:val="sr-Cyrl-CS" w:eastAsia="zh-CN"/>
        </w:rPr>
        <w:t>66110000</w:t>
      </w:r>
      <w:r w:rsidR="00D51251">
        <w:rPr>
          <w:rFonts w:cs="Arial"/>
          <w:bCs/>
          <w:sz w:val="24"/>
          <w:szCs w:val="24"/>
          <w:lang w:val="sr-Cyrl-CS" w:eastAsia="zh-CN"/>
        </w:rPr>
        <w:t xml:space="preserve"> – Банкарске услуге</w:t>
      </w:r>
      <w:r w:rsidR="00AC56EA" w:rsidRPr="00FA5DC2">
        <w:rPr>
          <w:rFonts w:cs="Arial"/>
          <w:bCs/>
          <w:sz w:val="24"/>
          <w:szCs w:val="24"/>
          <w:lang w:eastAsia="zh-CN"/>
        </w:rPr>
        <w:t>.</w:t>
      </w:r>
    </w:p>
    <w:p w:rsidR="002E12CC" w:rsidRPr="00FA5DC2" w:rsidRDefault="002E12CC" w:rsidP="00CA63CB">
      <w:pPr>
        <w:rPr>
          <w:rFonts w:cs="Arial"/>
          <w:sz w:val="24"/>
          <w:szCs w:val="24"/>
          <w:lang w:eastAsia="zh-CN"/>
        </w:rPr>
      </w:pPr>
      <w:r w:rsidRPr="00FA5DC2">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6C2CCC" w:rsidRDefault="006C2CCC">
      <w:pPr>
        <w:spacing w:before="0"/>
        <w:jc w:val="left"/>
        <w:rPr>
          <w:rFonts w:cs="Arial"/>
          <w:b/>
          <w:sz w:val="24"/>
          <w:szCs w:val="24"/>
          <w:lang w:val="sr-Cyrl-CS" w:eastAsia="ar-SA"/>
        </w:rPr>
      </w:pPr>
      <w:r>
        <w:rPr>
          <w:rFonts w:cs="Arial"/>
          <w:sz w:val="24"/>
          <w:szCs w:val="24"/>
        </w:rPr>
        <w:br w:type="page"/>
      </w:r>
    </w:p>
    <w:p w:rsidR="0032186E" w:rsidRPr="00FA5DC2" w:rsidRDefault="00DB369C" w:rsidP="00FB3DBE">
      <w:pPr>
        <w:pStyle w:val="Heading10"/>
        <w:numPr>
          <w:ilvl w:val="0"/>
          <w:numId w:val="12"/>
        </w:numPr>
        <w:jc w:val="both"/>
        <w:rPr>
          <w:rFonts w:cs="Arial"/>
          <w:sz w:val="24"/>
          <w:szCs w:val="24"/>
        </w:rPr>
      </w:pPr>
      <w:r w:rsidRPr="00FA5DC2">
        <w:rPr>
          <w:rFonts w:cs="Arial"/>
          <w:sz w:val="24"/>
          <w:szCs w:val="24"/>
        </w:rPr>
        <w:t>ТЕХНИЧК</w:t>
      </w:r>
      <w:r w:rsidR="0032186E" w:rsidRPr="00FA5DC2">
        <w:rPr>
          <w:rFonts w:cs="Arial"/>
          <w:sz w:val="24"/>
          <w:szCs w:val="24"/>
        </w:rPr>
        <w:t>А</w:t>
      </w:r>
      <w:r w:rsidRPr="00FA5DC2">
        <w:rPr>
          <w:rFonts w:cs="Arial"/>
          <w:sz w:val="24"/>
          <w:szCs w:val="24"/>
        </w:rPr>
        <w:t xml:space="preserve"> </w:t>
      </w:r>
      <w:r w:rsidR="0032186E" w:rsidRPr="00FA5DC2">
        <w:rPr>
          <w:rFonts w:cs="Arial"/>
          <w:sz w:val="24"/>
          <w:szCs w:val="24"/>
        </w:rPr>
        <w:t>СПЕЦИФИКАЦИЈА</w:t>
      </w:r>
      <w:r w:rsidRPr="00FA5DC2">
        <w:rPr>
          <w:rFonts w:cs="Arial"/>
          <w:sz w:val="24"/>
          <w:szCs w:val="24"/>
        </w:rPr>
        <w:t xml:space="preserve"> </w:t>
      </w:r>
    </w:p>
    <w:p w:rsidR="000B7CD3" w:rsidRPr="00FA5DC2" w:rsidRDefault="0032186E" w:rsidP="00CA63CB">
      <w:pPr>
        <w:rPr>
          <w:rFonts w:cs="Arial"/>
          <w:sz w:val="24"/>
          <w:szCs w:val="24"/>
          <w:lang w:eastAsia="zh-CN"/>
        </w:rPr>
      </w:pPr>
      <w:r w:rsidRPr="00FA5DC2">
        <w:rPr>
          <w:rFonts w:cs="Arial"/>
          <w:sz w:val="24"/>
          <w:szCs w:val="24"/>
          <w:lang w:eastAsia="zh-CN"/>
        </w:rPr>
        <w:t xml:space="preserve">(Врста, техничке карактеристике, квалитет, </w:t>
      </w:r>
      <w:r w:rsidR="006F517A" w:rsidRPr="00FA5DC2">
        <w:rPr>
          <w:rFonts w:cs="Arial"/>
          <w:sz w:val="24"/>
          <w:szCs w:val="24"/>
          <w:lang w:eastAsia="zh-CN"/>
        </w:rPr>
        <w:t>обим</w:t>
      </w:r>
      <w:r w:rsidRPr="00FA5DC2">
        <w:rPr>
          <w:rFonts w:cs="Arial"/>
          <w:sz w:val="24"/>
          <w:szCs w:val="24"/>
          <w:lang w:eastAsia="zh-CN"/>
        </w:rPr>
        <w:t xml:space="preserve"> и опис </w:t>
      </w:r>
      <w:r w:rsidR="00A63575" w:rsidRPr="00FA5DC2">
        <w:rPr>
          <w:rFonts w:cs="Arial"/>
          <w:sz w:val="24"/>
          <w:szCs w:val="24"/>
          <w:lang w:eastAsia="zh-CN"/>
        </w:rPr>
        <w:t>услуга</w:t>
      </w:r>
      <w:r w:rsidRPr="00FA5DC2">
        <w:rPr>
          <w:rFonts w:cs="Arial"/>
          <w:sz w:val="24"/>
          <w:szCs w:val="24"/>
          <w:lang w:eastAsia="zh-CN"/>
        </w:rPr>
        <w:t>,</w:t>
      </w:r>
      <w:r w:rsidR="001227A3" w:rsidRPr="00FA5DC2">
        <w:rPr>
          <w:rFonts w:cs="Arial"/>
          <w:sz w:val="24"/>
          <w:szCs w:val="24"/>
          <w:lang w:eastAsia="zh-CN"/>
        </w:rPr>
        <w:t xml:space="preserve"> </w:t>
      </w:r>
      <w:r w:rsidRPr="00FA5DC2">
        <w:rPr>
          <w:rFonts w:cs="Arial"/>
          <w:sz w:val="24"/>
          <w:szCs w:val="24"/>
          <w:lang w:eastAsia="zh-CN"/>
        </w:rPr>
        <w:t xml:space="preserve">техничка документација и планови, начин спровођења контроле и обезбеђивања гаранције квалитета, рок </w:t>
      </w:r>
      <w:r w:rsidR="00A63575" w:rsidRPr="00FA5DC2">
        <w:rPr>
          <w:rFonts w:cs="Arial"/>
          <w:sz w:val="24"/>
          <w:szCs w:val="24"/>
          <w:lang w:eastAsia="zh-CN"/>
        </w:rPr>
        <w:t>извршења</w:t>
      </w:r>
      <w:r w:rsidRPr="00FA5DC2">
        <w:rPr>
          <w:rFonts w:cs="Arial"/>
          <w:sz w:val="24"/>
          <w:szCs w:val="24"/>
          <w:lang w:eastAsia="zh-CN"/>
        </w:rPr>
        <w:t xml:space="preserve">, место </w:t>
      </w:r>
      <w:r w:rsidR="00A63575" w:rsidRPr="00FA5DC2">
        <w:rPr>
          <w:rFonts w:cs="Arial"/>
          <w:sz w:val="24"/>
          <w:szCs w:val="24"/>
          <w:lang w:eastAsia="zh-CN"/>
        </w:rPr>
        <w:t>извршења услуга</w:t>
      </w:r>
      <w:r w:rsidRPr="00FA5DC2">
        <w:rPr>
          <w:rFonts w:cs="Arial"/>
          <w:sz w:val="24"/>
          <w:szCs w:val="24"/>
          <w:lang w:eastAsia="zh-CN"/>
        </w:rPr>
        <w:t>, евентуалне додатне услуге и сл</w:t>
      </w:r>
      <w:r w:rsidR="00DB369C" w:rsidRPr="00FA5DC2">
        <w:rPr>
          <w:rFonts w:cs="Arial"/>
          <w:sz w:val="24"/>
          <w:szCs w:val="24"/>
          <w:lang w:eastAsia="zh-CN"/>
        </w:rPr>
        <w:t>.</w:t>
      </w:r>
      <w:bookmarkEnd w:id="16"/>
      <w:r w:rsidRPr="00FA5DC2">
        <w:rPr>
          <w:rFonts w:cs="Arial"/>
          <w:sz w:val="24"/>
          <w:szCs w:val="24"/>
          <w:lang w:eastAsia="zh-CN"/>
        </w:rPr>
        <w:t>)</w:t>
      </w:r>
    </w:p>
    <w:p w:rsidR="008B444B" w:rsidRDefault="00593A23" w:rsidP="00860FA1">
      <w:pPr>
        <w:rPr>
          <w:rFonts w:cs="Arial"/>
          <w:sz w:val="24"/>
          <w:szCs w:val="24"/>
          <w:lang w:eastAsia="zh-CN"/>
        </w:rPr>
      </w:pPr>
      <w:r w:rsidRPr="00215731">
        <w:rPr>
          <w:rFonts w:cs="Arial"/>
          <w:sz w:val="24"/>
          <w:szCs w:val="24"/>
          <w:lang w:eastAsia="zh-CN"/>
        </w:rPr>
        <w:t>Јавно предузеће „Електропривреда Србије</w:t>
      </w:r>
      <w:proofErr w:type="gramStart"/>
      <w:r w:rsidRPr="00215731">
        <w:rPr>
          <w:rFonts w:cs="Arial"/>
          <w:sz w:val="24"/>
          <w:szCs w:val="24"/>
          <w:lang w:eastAsia="zh-CN"/>
        </w:rPr>
        <w:t>“ Београд</w:t>
      </w:r>
      <w:proofErr w:type="gramEnd"/>
      <w:r w:rsidRPr="00215731">
        <w:rPr>
          <w:rFonts w:cs="Arial"/>
          <w:sz w:val="24"/>
          <w:szCs w:val="24"/>
          <w:lang w:eastAsia="zh-CN"/>
        </w:rPr>
        <w:t xml:space="preserve">, </w:t>
      </w:r>
      <w:r w:rsidR="00C81AA6" w:rsidRPr="00215731">
        <w:rPr>
          <w:rFonts w:cs="Arial"/>
          <w:sz w:val="24"/>
          <w:szCs w:val="24"/>
          <w:lang w:val="sr-Cyrl-RS" w:eastAsia="zh-CN"/>
        </w:rPr>
        <w:t>Балканска</w:t>
      </w:r>
      <w:r w:rsidRPr="00215731">
        <w:rPr>
          <w:rFonts w:cs="Arial"/>
          <w:sz w:val="24"/>
          <w:szCs w:val="24"/>
          <w:lang w:eastAsia="zh-CN"/>
        </w:rPr>
        <w:t xml:space="preserve"> бр. </w:t>
      </w:r>
      <w:r w:rsidR="00C81AA6" w:rsidRPr="00215731">
        <w:rPr>
          <w:rFonts w:cs="Arial"/>
          <w:sz w:val="24"/>
          <w:szCs w:val="24"/>
          <w:lang w:val="sr-Cyrl-RS" w:eastAsia="zh-CN"/>
        </w:rPr>
        <w:t>13</w:t>
      </w:r>
      <w:r w:rsidRPr="00215731">
        <w:rPr>
          <w:rFonts w:cs="Arial"/>
          <w:sz w:val="24"/>
          <w:szCs w:val="24"/>
          <w:lang w:eastAsia="zh-CN"/>
        </w:rPr>
        <w:t xml:space="preserve"> је Планом пословања за 201</w:t>
      </w:r>
      <w:r w:rsidR="00C81AA6" w:rsidRPr="00215731">
        <w:rPr>
          <w:rFonts w:cs="Arial"/>
          <w:sz w:val="24"/>
          <w:szCs w:val="24"/>
          <w:lang w:val="sr-Cyrl-RS" w:eastAsia="zh-CN"/>
        </w:rPr>
        <w:t>8</w:t>
      </w:r>
      <w:r w:rsidRPr="00215731">
        <w:rPr>
          <w:rFonts w:cs="Arial"/>
          <w:sz w:val="24"/>
          <w:szCs w:val="24"/>
          <w:lang w:eastAsia="zh-CN"/>
        </w:rPr>
        <w:t xml:space="preserve">. </w:t>
      </w:r>
      <w:proofErr w:type="gramStart"/>
      <w:r w:rsidRPr="00215731">
        <w:rPr>
          <w:rFonts w:cs="Arial"/>
          <w:sz w:val="24"/>
          <w:szCs w:val="24"/>
          <w:lang w:eastAsia="zh-CN"/>
        </w:rPr>
        <w:t>годину</w:t>
      </w:r>
      <w:proofErr w:type="gramEnd"/>
      <w:r w:rsidRPr="00215731">
        <w:rPr>
          <w:rFonts w:cs="Arial"/>
          <w:sz w:val="24"/>
          <w:szCs w:val="24"/>
          <w:lang w:eastAsia="zh-CN"/>
        </w:rPr>
        <w:t>, и Планом набавки за 201</w:t>
      </w:r>
      <w:r w:rsidR="00C81AA6" w:rsidRPr="00215731">
        <w:rPr>
          <w:rFonts w:cs="Arial"/>
          <w:sz w:val="24"/>
          <w:szCs w:val="24"/>
          <w:lang w:val="sr-Cyrl-RS" w:eastAsia="zh-CN"/>
        </w:rPr>
        <w:t>8</w:t>
      </w:r>
      <w:r w:rsidRPr="00215731">
        <w:rPr>
          <w:rFonts w:cs="Arial"/>
          <w:sz w:val="24"/>
          <w:szCs w:val="24"/>
          <w:lang w:eastAsia="zh-CN"/>
        </w:rPr>
        <w:t xml:space="preserve">. </w:t>
      </w:r>
      <w:proofErr w:type="gramStart"/>
      <w:r w:rsidRPr="00215731">
        <w:rPr>
          <w:rFonts w:cs="Arial"/>
          <w:sz w:val="24"/>
          <w:szCs w:val="24"/>
          <w:lang w:eastAsia="zh-CN"/>
        </w:rPr>
        <w:t>годину</w:t>
      </w:r>
      <w:proofErr w:type="gramEnd"/>
      <w:r w:rsidRPr="00215731">
        <w:rPr>
          <w:rFonts w:cs="Arial"/>
          <w:sz w:val="24"/>
          <w:szCs w:val="24"/>
          <w:lang w:eastAsia="zh-CN"/>
        </w:rPr>
        <w:t>, на позицији  БАНКАРСКЕ УСЛУГЕ</w:t>
      </w:r>
      <w:r w:rsidR="00C81AA6" w:rsidRPr="00215731">
        <w:rPr>
          <w:rFonts w:cs="Arial"/>
          <w:sz w:val="24"/>
          <w:szCs w:val="24"/>
          <w:lang w:val="sr-Cyrl-RS" w:eastAsia="zh-CN"/>
        </w:rPr>
        <w:t xml:space="preserve"> </w:t>
      </w:r>
      <w:r w:rsidR="00E876C8" w:rsidRPr="00215731">
        <w:rPr>
          <w:rFonts w:cs="Arial"/>
          <w:sz w:val="24"/>
          <w:szCs w:val="24"/>
          <w:lang w:val="sr-Cyrl-RS" w:eastAsia="zh-CN"/>
        </w:rPr>
        <w:t>- УСЛУГЕ ИЗДАВАЊА БАНКАРСКИХ ГАРНАЦИЈА</w:t>
      </w:r>
      <w:r w:rsidRPr="00215731">
        <w:rPr>
          <w:rFonts w:cs="Arial"/>
          <w:sz w:val="24"/>
          <w:szCs w:val="24"/>
          <w:lang w:eastAsia="zh-CN"/>
        </w:rPr>
        <w:t xml:space="preserve"> - УЈН ПОЗИЦИЈА:</w:t>
      </w:r>
      <w:r w:rsidR="0044128A" w:rsidRPr="00215731">
        <w:rPr>
          <w:rFonts w:cs="Arial"/>
          <w:sz w:val="24"/>
          <w:szCs w:val="24"/>
          <w:lang w:eastAsia="zh-CN"/>
        </w:rPr>
        <w:t xml:space="preserve"> </w:t>
      </w:r>
      <w:r w:rsidRPr="00215731">
        <w:rPr>
          <w:rFonts w:cs="Arial"/>
          <w:sz w:val="24"/>
          <w:szCs w:val="24"/>
          <w:lang w:eastAsia="zh-CN"/>
        </w:rPr>
        <w:t>1.2.</w:t>
      </w:r>
      <w:r w:rsidR="00906A92" w:rsidRPr="00215731">
        <w:rPr>
          <w:rFonts w:cs="Arial"/>
          <w:sz w:val="24"/>
          <w:szCs w:val="24"/>
          <w:lang w:val="sr-Cyrl-RS" w:eastAsia="zh-CN"/>
        </w:rPr>
        <w:t>295</w:t>
      </w:r>
      <w:r w:rsidR="00C81AA6" w:rsidRPr="00215731">
        <w:rPr>
          <w:rFonts w:cs="Arial"/>
          <w:sz w:val="24"/>
          <w:szCs w:val="24"/>
          <w:lang w:val="sr-Cyrl-RS" w:eastAsia="zh-CN"/>
        </w:rPr>
        <w:t>0</w:t>
      </w:r>
      <w:r w:rsidR="00E876C8" w:rsidRPr="00215731">
        <w:rPr>
          <w:rFonts w:cs="Arial"/>
          <w:sz w:val="24"/>
          <w:szCs w:val="24"/>
          <w:lang w:val="sr-Cyrl-RS" w:eastAsia="zh-CN"/>
        </w:rPr>
        <w:t>,</w:t>
      </w:r>
      <w:r w:rsidRPr="00215731">
        <w:rPr>
          <w:rFonts w:cs="Arial"/>
          <w:sz w:val="24"/>
          <w:szCs w:val="24"/>
          <w:lang w:eastAsia="zh-CN"/>
        </w:rPr>
        <w:t xml:space="preserve"> предвидело трошкове банкарских услуга - услуге </w:t>
      </w:r>
      <w:r w:rsidR="0044128A" w:rsidRPr="00215731">
        <w:rPr>
          <w:rFonts w:cs="Arial"/>
          <w:sz w:val="24"/>
          <w:szCs w:val="24"/>
          <w:lang w:eastAsia="zh-CN"/>
        </w:rPr>
        <w:t xml:space="preserve">издавања </w:t>
      </w:r>
      <w:r w:rsidRPr="00215731">
        <w:rPr>
          <w:rFonts w:cs="Arial"/>
          <w:sz w:val="24"/>
          <w:szCs w:val="24"/>
          <w:lang w:eastAsia="zh-CN"/>
        </w:rPr>
        <w:t>банкарских гаранција.</w:t>
      </w:r>
    </w:p>
    <w:p w:rsidR="00F53392" w:rsidRDefault="00F53392" w:rsidP="00860FA1">
      <w:pPr>
        <w:rPr>
          <w:rFonts w:eastAsia="TimesNewRomanPSMT" w:cs="Arial"/>
          <w:b/>
          <w:bCs/>
          <w:sz w:val="24"/>
          <w:szCs w:val="24"/>
          <w:lang w:val="sr-Cyrl-RS"/>
        </w:rPr>
      </w:pPr>
    </w:p>
    <w:p w:rsidR="008B444B" w:rsidRPr="008B444B" w:rsidRDefault="00DE6223" w:rsidP="00860FA1">
      <w:pPr>
        <w:rPr>
          <w:rFonts w:eastAsia="TimesNewRomanPSMT" w:cs="Arial"/>
          <w:b/>
          <w:bCs/>
          <w:sz w:val="24"/>
          <w:szCs w:val="24"/>
          <w:lang w:val="sr-Cyrl-RS"/>
        </w:rPr>
      </w:pPr>
      <w:r>
        <w:rPr>
          <w:rFonts w:eastAsia="TimesNewRomanPSMT" w:cs="Arial"/>
          <w:b/>
          <w:bCs/>
          <w:sz w:val="24"/>
          <w:szCs w:val="24"/>
          <w:lang w:val="sr-Cyrl-RS"/>
        </w:rPr>
        <w:t>И</w:t>
      </w:r>
      <w:r w:rsidR="003A04BD">
        <w:rPr>
          <w:rFonts w:eastAsia="TimesNewRomanPSMT" w:cs="Arial"/>
          <w:b/>
          <w:bCs/>
          <w:sz w:val="24"/>
          <w:szCs w:val="24"/>
          <w:lang w:val="sr-Cyrl-RS"/>
        </w:rPr>
        <w:t>знос</w:t>
      </w:r>
      <w:r>
        <w:rPr>
          <w:rFonts w:eastAsia="TimesNewRomanPSMT" w:cs="Arial"/>
          <w:b/>
          <w:bCs/>
          <w:sz w:val="24"/>
          <w:szCs w:val="24"/>
          <w:lang w:val="sr-Cyrl-RS"/>
        </w:rPr>
        <w:t xml:space="preserve">, </w:t>
      </w:r>
      <w:r w:rsidR="000C7E94">
        <w:rPr>
          <w:rFonts w:eastAsia="TimesNewRomanPSMT" w:cs="Arial"/>
          <w:b/>
          <w:bCs/>
          <w:sz w:val="24"/>
          <w:szCs w:val="24"/>
          <w:lang w:val="sr-Cyrl-RS"/>
        </w:rPr>
        <w:t xml:space="preserve">рок </w:t>
      </w:r>
      <w:r>
        <w:rPr>
          <w:rFonts w:eastAsia="TimesNewRomanPSMT" w:cs="Arial"/>
          <w:b/>
          <w:bCs/>
          <w:sz w:val="24"/>
          <w:szCs w:val="24"/>
          <w:lang w:val="sr-Cyrl-RS"/>
        </w:rPr>
        <w:t xml:space="preserve">и основ </w:t>
      </w:r>
      <w:r w:rsidR="000C7E94">
        <w:rPr>
          <w:rFonts w:eastAsia="TimesNewRomanPSMT" w:cs="Arial"/>
          <w:b/>
          <w:bCs/>
          <w:sz w:val="24"/>
          <w:szCs w:val="24"/>
          <w:lang w:val="sr-Cyrl-RS"/>
        </w:rPr>
        <w:t xml:space="preserve">за </w:t>
      </w:r>
      <w:r w:rsidR="008B444B" w:rsidRPr="008B444B">
        <w:rPr>
          <w:rFonts w:eastAsia="TimesNewRomanPSMT" w:cs="Arial"/>
          <w:b/>
          <w:bCs/>
          <w:sz w:val="24"/>
          <w:szCs w:val="24"/>
          <w:lang w:val="sr-Cyrl-RS"/>
        </w:rPr>
        <w:t>издавање банкарск</w:t>
      </w:r>
      <w:r w:rsidR="000C7E94">
        <w:rPr>
          <w:rFonts w:eastAsia="TimesNewRomanPSMT" w:cs="Arial"/>
          <w:b/>
          <w:bCs/>
          <w:sz w:val="24"/>
          <w:szCs w:val="24"/>
          <w:lang w:val="sr-Cyrl-RS"/>
        </w:rPr>
        <w:t>е</w:t>
      </w:r>
      <w:r w:rsidR="008B444B" w:rsidRPr="008B444B">
        <w:rPr>
          <w:rFonts w:eastAsia="TimesNewRomanPSMT" w:cs="Arial"/>
          <w:b/>
          <w:bCs/>
          <w:sz w:val="24"/>
          <w:szCs w:val="24"/>
          <w:lang w:val="sr-Cyrl-RS"/>
        </w:rPr>
        <w:t xml:space="preserve"> гаранциј</w:t>
      </w:r>
      <w:r w:rsidR="000C7E94">
        <w:rPr>
          <w:rFonts w:eastAsia="TimesNewRomanPSMT" w:cs="Arial"/>
          <w:b/>
          <w:bCs/>
          <w:sz w:val="24"/>
          <w:szCs w:val="24"/>
          <w:lang w:val="sr-Cyrl-RS"/>
        </w:rPr>
        <w:t>е</w:t>
      </w:r>
    </w:p>
    <w:p w:rsidR="007A16DD" w:rsidRPr="006C2CCC" w:rsidRDefault="007A16DD" w:rsidP="006C2CCC">
      <w:pPr>
        <w:pStyle w:val="ListParagraph"/>
        <w:numPr>
          <w:ilvl w:val="0"/>
          <w:numId w:val="34"/>
        </w:numPr>
        <w:rPr>
          <w:rFonts w:ascii="Arial" w:hAnsi="Arial" w:cs="Arial"/>
          <w:sz w:val="24"/>
          <w:szCs w:val="24"/>
          <w:lang w:eastAsia="zh-CN"/>
        </w:rPr>
      </w:pPr>
      <w:r w:rsidRPr="006C2CCC">
        <w:rPr>
          <w:rFonts w:ascii="Arial" w:hAnsi="Arial" w:cs="Arial"/>
          <w:sz w:val="24"/>
          <w:szCs w:val="24"/>
          <w:lang w:eastAsia="zh-CN"/>
        </w:rPr>
        <w:t>Тип гаранције: банкарска гаранција за обезбеђење плаћања;</w:t>
      </w:r>
    </w:p>
    <w:p w:rsidR="007A16DD" w:rsidRPr="006C2CCC" w:rsidRDefault="007A16DD" w:rsidP="006C2CCC">
      <w:pPr>
        <w:pStyle w:val="ListParagraph"/>
        <w:numPr>
          <w:ilvl w:val="0"/>
          <w:numId w:val="34"/>
        </w:numPr>
        <w:rPr>
          <w:rFonts w:ascii="Arial" w:hAnsi="Arial" w:cs="Arial"/>
          <w:sz w:val="24"/>
          <w:szCs w:val="24"/>
          <w:lang w:eastAsia="zh-CN"/>
        </w:rPr>
      </w:pPr>
      <w:r w:rsidRPr="006C2CCC">
        <w:rPr>
          <w:rFonts w:ascii="Arial" w:hAnsi="Arial" w:cs="Arial"/>
          <w:sz w:val="24"/>
          <w:szCs w:val="24"/>
          <w:lang w:eastAsia="zh-CN"/>
        </w:rPr>
        <w:t>Корисник гаранције: Јавно акционарско друштво „Силовије машини-ЗТЛ, ЛМЗ, Електросила, Енергомашекспорт</w:t>
      </w:r>
      <w:proofErr w:type="gramStart"/>
      <w:r w:rsidRPr="006C2CCC">
        <w:rPr>
          <w:rFonts w:ascii="Arial" w:hAnsi="Arial" w:cs="Arial"/>
          <w:sz w:val="24"/>
          <w:szCs w:val="24"/>
          <w:lang w:eastAsia="zh-CN"/>
        </w:rPr>
        <w:t>“ са</w:t>
      </w:r>
      <w:proofErr w:type="gramEnd"/>
      <w:r w:rsidRPr="006C2CCC">
        <w:rPr>
          <w:rFonts w:ascii="Arial" w:hAnsi="Arial" w:cs="Arial"/>
          <w:sz w:val="24"/>
          <w:szCs w:val="24"/>
          <w:lang w:eastAsia="zh-CN"/>
        </w:rPr>
        <w:t xml:space="preserve"> седиштем у Санкт Петербургу, Ватутина бр. 3, литер „А“, 195009, Руска Федерација;</w:t>
      </w:r>
    </w:p>
    <w:p w:rsidR="00DE6223" w:rsidRPr="006C2CCC" w:rsidRDefault="007A16DD" w:rsidP="006C2CCC">
      <w:pPr>
        <w:pStyle w:val="ListParagraph"/>
        <w:numPr>
          <w:ilvl w:val="0"/>
          <w:numId w:val="34"/>
        </w:numPr>
        <w:rPr>
          <w:rFonts w:ascii="Arial" w:hAnsi="Arial" w:cs="Arial"/>
          <w:sz w:val="24"/>
          <w:szCs w:val="24"/>
          <w:lang w:eastAsia="zh-CN"/>
        </w:rPr>
      </w:pPr>
      <w:r w:rsidRPr="006C2CCC">
        <w:rPr>
          <w:rFonts w:ascii="Arial" w:hAnsi="Arial" w:cs="Arial"/>
          <w:sz w:val="24"/>
          <w:szCs w:val="24"/>
          <w:lang w:eastAsia="zh-CN"/>
        </w:rPr>
        <w:t xml:space="preserve">Основ за издавање гаранције: банкарска гаранција се издаје у </w:t>
      </w:r>
      <w:r w:rsidR="00DE6223" w:rsidRPr="006C2CCC">
        <w:rPr>
          <w:rFonts w:ascii="Arial" w:hAnsi="Arial" w:cs="Arial"/>
          <w:sz w:val="24"/>
          <w:szCs w:val="24"/>
          <w:lang w:eastAsia="zh-CN"/>
        </w:rPr>
        <w:t>складу са чланом 6.2</w:t>
      </w:r>
      <w:r w:rsidRPr="006C2CCC">
        <w:rPr>
          <w:rFonts w:ascii="Arial" w:hAnsi="Arial" w:cs="Arial"/>
          <w:sz w:val="24"/>
          <w:szCs w:val="24"/>
          <w:lang w:eastAsia="zh-CN"/>
        </w:rPr>
        <w:t>.1 а)</w:t>
      </w:r>
      <w:r w:rsidR="00EA5A0E" w:rsidRPr="006C2CCC">
        <w:rPr>
          <w:rFonts w:ascii="Arial" w:hAnsi="Arial" w:cs="Arial"/>
          <w:sz w:val="24"/>
          <w:szCs w:val="24"/>
          <w:lang w:eastAsia="zh-CN"/>
        </w:rPr>
        <w:t xml:space="preserve"> и 6.2.2.</w:t>
      </w:r>
      <w:r w:rsidR="00DE6223" w:rsidRPr="006C2CCC">
        <w:rPr>
          <w:rFonts w:ascii="Arial" w:hAnsi="Arial" w:cs="Arial"/>
          <w:sz w:val="24"/>
          <w:szCs w:val="24"/>
          <w:lang w:eastAsia="zh-CN"/>
        </w:rPr>
        <w:t xml:space="preserve"> Допуне бр. 10 Уговора</w:t>
      </w:r>
      <w:r w:rsidRPr="006C2CCC">
        <w:rPr>
          <w:rFonts w:ascii="Arial" w:hAnsi="Arial" w:cs="Arial"/>
          <w:sz w:val="24"/>
          <w:szCs w:val="24"/>
          <w:lang w:eastAsia="zh-CN"/>
        </w:rPr>
        <w:t xml:space="preserve"> (ЈП ЕПС бр. 12.01-118860/17-18 од 04.06.2018. год.) </w:t>
      </w:r>
      <w:r w:rsidR="00DE6223" w:rsidRPr="006C2CCC">
        <w:rPr>
          <w:rFonts w:ascii="Arial" w:hAnsi="Arial" w:cs="Arial"/>
          <w:sz w:val="24"/>
          <w:szCs w:val="24"/>
          <w:lang w:eastAsia="zh-CN"/>
        </w:rPr>
        <w:t xml:space="preserve">бр. 05030856/030135-0275 од 29.03.2003. </w:t>
      </w:r>
      <w:proofErr w:type="gramStart"/>
      <w:r w:rsidR="00DE6223" w:rsidRPr="006C2CCC">
        <w:rPr>
          <w:rFonts w:ascii="Arial" w:hAnsi="Arial" w:cs="Arial"/>
          <w:sz w:val="24"/>
          <w:szCs w:val="24"/>
          <w:lang w:eastAsia="zh-CN"/>
        </w:rPr>
        <w:t>године</w:t>
      </w:r>
      <w:proofErr w:type="gramEnd"/>
      <w:r w:rsidR="00DE6223" w:rsidRPr="006C2CCC">
        <w:rPr>
          <w:rFonts w:ascii="Arial" w:hAnsi="Arial" w:cs="Arial"/>
          <w:sz w:val="24"/>
          <w:szCs w:val="24"/>
          <w:lang w:eastAsia="zh-CN"/>
        </w:rPr>
        <w:t>.</w:t>
      </w:r>
    </w:p>
    <w:p w:rsidR="007A16DD" w:rsidRPr="006C2CCC" w:rsidRDefault="007A16DD" w:rsidP="006C2CCC">
      <w:pPr>
        <w:pStyle w:val="ListParagraph"/>
        <w:numPr>
          <w:ilvl w:val="0"/>
          <w:numId w:val="34"/>
        </w:numPr>
        <w:rPr>
          <w:rFonts w:ascii="Arial" w:hAnsi="Arial" w:cs="Arial"/>
          <w:sz w:val="24"/>
          <w:szCs w:val="24"/>
          <w:lang w:eastAsia="zh-CN"/>
        </w:rPr>
      </w:pPr>
      <w:r w:rsidRPr="006C2CCC">
        <w:rPr>
          <w:rFonts w:ascii="Arial" w:hAnsi="Arial" w:cs="Arial"/>
          <w:sz w:val="24"/>
          <w:szCs w:val="24"/>
          <w:lang w:eastAsia="zh-CN"/>
        </w:rPr>
        <w:t xml:space="preserve">Износ гаранције: </w:t>
      </w:r>
      <w:r w:rsidR="00C833AF" w:rsidRPr="006C2CCC">
        <w:rPr>
          <w:rFonts w:ascii="Arial" w:hAnsi="Arial" w:cs="Arial"/>
          <w:b/>
          <w:sz w:val="24"/>
          <w:szCs w:val="24"/>
          <w:lang w:eastAsia="zh-CN"/>
        </w:rPr>
        <w:t xml:space="preserve">до </w:t>
      </w:r>
      <w:r w:rsidRPr="006C2CCC">
        <w:rPr>
          <w:rFonts w:ascii="Arial" w:hAnsi="Arial" w:cs="Arial"/>
          <w:b/>
          <w:sz w:val="24"/>
          <w:szCs w:val="24"/>
          <w:lang w:eastAsia="zh-CN"/>
        </w:rPr>
        <w:t>ЕУР 18,780,922.10</w:t>
      </w:r>
      <w:r w:rsidRPr="006C2CCC">
        <w:rPr>
          <w:rFonts w:ascii="Arial" w:hAnsi="Arial" w:cs="Arial"/>
          <w:sz w:val="24"/>
          <w:szCs w:val="24"/>
          <w:lang w:eastAsia="zh-CN"/>
        </w:rPr>
        <w:t>;</w:t>
      </w:r>
    </w:p>
    <w:p w:rsidR="009E1E14" w:rsidRPr="006C2CCC" w:rsidRDefault="009E1E14" w:rsidP="006C2CCC">
      <w:pPr>
        <w:pStyle w:val="ListParagraph"/>
        <w:numPr>
          <w:ilvl w:val="0"/>
          <w:numId w:val="34"/>
        </w:numPr>
        <w:rPr>
          <w:rFonts w:ascii="Arial" w:hAnsi="Arial" w:cs="Arial"/>
          <w:sz w:val="24"/>
          <w:szCs w:val="24"/>
          <w:lang w:eastAsia="zh-CN"/>
        </w:rPr>
      </w:pPr>
      <w:r w:rsidRPr="006C2CCC">
        <w:rPr>
          <w:rFonts w:ascii="Arial" w:hAnsi="Arial" w:cs="Arial"/>
          <w:sz w:val="24"/>
          <w:szCs w:val="24"/>
          <w:lang w:eastAsia="zh-CN"/>
        </w:rPr>
        <w:t>Гаранција може бити издата и у мањем износу од наведног. Износ гаранције која ће бити издата ће зависити од степена реализације уговора по коме се гаранција издаје, односно од износа који гаранција треба да покрије, у тренутку издавања исте.</w:t>
      </w:r>
    </w:p>
    <w:p w:rsidR="007A16DD" w:rsidRPr="006C2CCC" w:rsidRDefault="007A16DD" w:rsidP="006C2CCC">
      <w:pPr>
        <w:pStyle w:val="ListParagraph"/>
        <w:numPr>
          <w:ilvl w:val="0"/>
          <w:numId w:val="34"/>
        </w:numPr>
        <w:rPr>
          <w:rFonts w:ascii="Arial" w:hAnsi="Arial" w:cs="Arial"/>
          <w:sz w:val="24"/>
          <w:szCs w:val="24"/>
          <w:lang w:eastAsia="zh-CN"/>
        </w:rPr>
      </w:pPr>
      <w:r w:rsidRPr="006C2CCC">
        <w:rPr>
          <w:rFonts w:ascii="Arial" w:hAnsi="Arial" w:cs="Arial"/>
          <w:sz w:val="24"/>
          <w:szCs w:val="24"/>
          <w:lang w:eastAsia="zh-CN"/>
        </w:rPr>
        <w:t xml:space="preserve">Рок важења гаранције: банкарска гаранција се издаје, односно </w:t>
      </w:r>
      <w:r w:rsidRPr="006C2CCC">
        <w:rPr>
          <w:rFonts w:ascii="Arial" w:hAnsi="Arial" w:cs="Arial"/>
          <w:b/>
          <w:sz w:val="24"/>
          <w:szCs w:val="24"/>
          <w:lang w:eastAsia="zh-CN"/>
        </w:rPr>
        <w:t xml:space="preserve">ступа на снагу 30.11.2018. </w:t>
      </w:r>
      <w:proofErr w:type="gramStart"/>
      <w:r w:rsidRPr="006C2CCC">
        <w:rPr>
          <w:rFonts w:ascii="Arial" w:hAnsi="Arial" w:cs="Arial"/>
          <w:b/>
          <w:sz w:val="24"/>
          <w:szCs w:val="24"/>
          <w:lang w:eastAsia="zh-CN"/>
        </w:rPr>
        <w:t>год</w:t>
      </w:r>
      <w:proofErr w:type="gramEnd"/>
      <w:r w:rsidRPr="006C2CCC">
        <w:rPr>
          <w:rFonts w:ascii="Arial" w:hAnsi="Arial" w:cs="Arial"/>
          <w:b/>
          <w:sz w:val="24"/>
          <w:szCs w:val="24"/>
          <w:lang w:eastAsia="zh-CN"/>
        </w:rPr>
        <w:t xml:space="preserve">. </w:t>
      </w:r>
      <w:proofErr w:type="gramStart"/>
      <w:r w:rsidRPr="006C2CCC">
        <w:rPr>
          <w:rFonts w:ascii="Arial" w:hAnsi="Arial" w:cs="Arial"/>
          <w:b/>
          <w:sz w:val="24"/>
          <w:szCs w:val="24"/>
          <w:lang w:eastAsia="zh-CN"/>
        </w:rPr>
        <w:t>и</w:t>
      </w:r>
      <w:proofErr w:type="gramEnd"/>
      <w:r w:rsidRPr="006C2CCC">
        <w:rPr>
          <w:rFonts w:ascii="Arial" w:hAnsi="Arial" w:cs="Arial"/>
          <w:b/>
          <w:sz w:val="24"/>
          <w:szCs w:val="24"/>
          <w:lang w:eastAsia="zh-CN"/>
        </w:rPr>
        <w:t xml:space="preserve"> важи до 13.11.2019. </w:t>
      </w:r>
      <w:proofErr w:type="gramStart"/>
      <w:r w:rsidRPr="006C2CCC">
        <w:rPr>
          <w:rFonts w:ascii="Arial" w:hAnsi="Arial" w:cs="Arial"/>
          <w:b/>
          <w:sz w:val="24"/>
          <w:szCs w:val="24"/>
          <w:lang w:eastAsia="zh-CN"/>
        </w:rPr>
        <w:t>год</w:t>
      </w:r>
      <w:proofErr w:type="gramEnd"/>
      <w:r w:rsidRPr="006C2CCC">
        <w:rPr>
          <w:rFonts w:ascii="Arial" w:hAnsi="Arial" w:cs="Arial"/>
          <w:b/>
          <w:sz w:val="24"/>
          <w:szCs w:val="24"/>
          <w:lang w:eastAsia="zh-CN"/>
        </w:rPr>
        <w:t>.</w:t>
      </w:r>
    </w:p>
    <w:p w:rsidR="004C65A0" w:rsidRPr="006C2CCC" w:rsidRDefault="007F6D4A" w:rsidP="006C2CCC">
      <w:pPr>
        <w:pStyle w:val="ListParagraph"/>
        <w:numPr>
          <w:ilvl w:val="0"/>
          <w:numId w:val="34"/>
        </w:numPr>
        <w:rPr>
          <w:rFonts w:ascii="Arial" w:hAnsi="Arial" w:cs="Arial"/>
          <w:sz w:val="24"/>
          <w:szCs w:val="24"/>
          <w:lang w:eastAsia="zh-CN"/>
        </w:rPr>
      </w:pPr>
      <w:r w:rsidRPr="006C2CCC">
        <w:rPr>
          <w:rFonts w:ascii="Arial" w:hAnsi="Arial" w:cs="Arial"/>
          <w:sz w:val="24"/>
          <w:szCs w:val="24"/>
          <w:lang w:eastAsia="zh-CN"/>
        </w:rPr>
        <w:t>Форма гаранције: Форма банкарске гаранције за обезбеђење плаћања се налази у Прилогу 4. Конкурсне документације</w:t>
      </w:r>
    </w:p>
    <w:p w:rsidR="004C65A0" w:rsidRPr="004C65A0" w:rsidRDefault="004C65A0" w:rsidP="004C65A0">
      <w:pPr>
        <w:pStyle w:val="ListParagraph"/>
        <w:rPr>
          <w:rFonts w:ascii="Arial" w:eastAsia="TimesNewRomanPSMT" w:hAnsi="Arial" w:cs="Arial"/>
          <w:bCs/>
          <w:sz w:val="24"/>
          <w:szCs w:val="24"/>
          <w:lang w:val="sr-Cyrl-RS"/>
        </w:rPr>
      </w:pPr>
    </w:p>
    <w:p w:rsidR="008B444B" w:rsidRPr="006C2CCC" w:rsidRDefault="005C191E" w:rsidP="006C2CCC">
      <w:pPr>
        <w:rPr>
          <w:rFonts w:cs="Arial"/>
          <w:sz w:val="24"/>
          <w:szCs w:val="24"/>
          <w:lang w:eastAsia="zh-CN"/>
        </w:rPr>
      </w:pPr>
      <w:r w:rsidRPr="006C2CCC">
        <w:rPr>
          <w:rFonts w:cs="Arial"/>
          <w:sz w:val="24"/>
          <w:szCs w:val="24"/>
          <w:lang w:val="sr-Cyrl-RS" w:eastAsia="zh-CN"/>
        </w:rPr>
        <w:t>Банкарск</w:t>
      </w:r>
      <w:r w:rsidR="00F502C5" w:rsidRPr="006C2CCC">
        <w:rPr>
          <w:rFonts w:cs="Arial"/>
          <w:sz w:val="24"/>
          <w:szCs w:val="24"/>
          <w:lang w:val="sr-Cyrl-RS" w:eastAsia="zh-CN"/>
        </w:rPr>
        <w:t>а</w:t>
      </w:r>
      <w:r w:rsidRPr="006C2CCC">
        <w:rPr>
          <w:rFonts w:cs="Arial"/>
          <w:sz w:val="24"/>
          <w:szCs w:val="24"/>
          <w:lang w:val="sr-Cyrl-RS" w:eastAsia="zh-CN"/>
        </w:rPr>
        <w:t xml:space="preserve"> гаранциј</w:t>
      </w:r>
      <w:r w:rsidR="00F502C5" w:rsidRPr="006C2CCC">
        <w:rPr>
          <w:rFonts w:cs="Arial"/>
          <w:sz w:val="24"/>
          <w:szCs w:val="24"/>
          <w:lang w:val="sr-Cyrl-RS" w:eastAsia="zh-CN"/>
        </w:rPr>
        <w:t>а</w:t>
      </w:r>
      <w:r w:rsidR="00593A23" w:rsidRPr="006C2CCC">
        <w:rPr>
          <w:rFonts w:cs="Arial"/>
          <w:sz w:val="24"/>
          <w:szCs w:val="24"/>
          <w:lang w:eastAsia="zh-CN"/>
        </w:rPr>
        <w:t xml:space="preserve"> мора да буд</w:t>
      </w:r>
      <w:r w:rsidR="00F502C5" w:rsidRPr="006C2CCC">
        <w:rPr>
          <w:rFonts w:cs="Arial"/>
          <w:sz w:val="24"/>
          <w:szCs w:val="24"/>
          <w:lang w:val="sr-Cyrl-RS" w:eastAsia="zh-CN"/>
        </w:rPr>
        <w:t>е</w:t>
      </w:r>
      <w:r w:rsidR="00593A23" w:rsidRPr="006C2CCC">
        <w:rPr>
          <w:rFonts w:cs="Arial"/>
          <w:sz w:val="24"/>
          <w:szCs w:val="24"/>
          <w:lang w:eastAsia="zh-CN"/>
        </w:rPr>
        <w:t xml:space="preserve"> неопозив</w:t>
      </w:r>
      <w:r w:rsidR="00F502C5" w:rsidRPr="006C2CCC">
        <w:rPr>
          <w:rFonts w:cs="Arial"/>
          <w:sz w:val="24"/>
          <w:szCs w:val="24"/>
          <w:lang w:val="sr-Cyrl-RS" w:eastAsia="zh-CN"/>
        </w:rPr>
        <w:t>а</w:t>
      </w:r>
      <w:r w:rsidR="00593A23" w:rsidRPr="006C2CCC">
        <w:rPr>
          <w:rFonts w:cs="Arial"/>
          <w:sz w:val="24"/>
          <w:szCs w:val="24"/>
          <w:lang w:eastAsia="zh-CN"/>
        </w:rPr>
        <w:t xml:space="preserve"> и безусловн</w:t>
      </w:r>
      <w:r w:rsidR="00F502C5" w:rsidRPr="006C2CCC">
        <w:rPr>
          <w:rFonts w:cs="Arial"/>
          <w:sz w:val="24"/>
          <w:szCs w:val="24"/>
          <w:lang w:val="sr-Cyrl-RS" w:eastAsia="zh-CN"/>
        </w:rPr>
        <w:t>а</w:t>
      </w:r>
      <w:r w:rsidR="00593A23" w:rsidRPr="006C2CCC">
        <w:rPr>
          <w:rFonts w:cs="Arial"/>
          <w:sz w:val="24"/>
          <w:szCs w:val="24"/>
          <w:lang w:eastAsia="zh-CN"/>
        </w:rPr>
        <w:t>, платив</w:t>
      </w:r>
      <w:r w:rsidR="00F502C5" w:rsidRPr="006C2CCC">
        <w:rPr>
          <w:rFonts w:cs="Arial"/>
          <w:sz w:val="24"/>
          <w:szCs w:val="24"/>
          <w:lang w:val="sr-Cyrl-RS" w:eastAsia="zh-CN"/>
        </w:rPr>
        <w:t>а</w:t>
      </w:r>
      <w:r w:rsidR="00593A23" w:rsidRPr="006C2CCC">
        <w:rPr>
          <w:rFonts w:cs="Arial"/>
          <w:sz w:val="24"/>
          <w:szCs w:val="24"/>
          <w:lang w:eastAsia="zh-CN"/>
        </w:rPr>
        <w:t xml:space="preserve"> на први позив и без права на приговор</w:t>
      </w:r>
      <w:r w:rsidR="0094664A" w:rsidRPr="006C2CCC">
        <w:rPr>
          <w:rFonts w:cs="Arial"/>
          <w:sz w:val="24"/>
          <w:szCs w:val="24"/>
          <w:lang w:eastAsia="zh-CN"/>
        </w:rPr>
        <w:t>.</w:t>
      </w:r>
    </w:p>
    <w:p w:rsidR="006C2CCC" w:rsidRDefault="00A161E8" w:rsidP="006C2CCC">
      <w:pPr>
        <w:rPr>
          <w:rFonts w:cs="Arial"/>
          <w:sz w:val="24"/>
          <w:szCs w:val="24"/>
          <w:lang w:val="sr-Cyrl-RS" w:eastAsia="zh-CN"/>
        </w:rPr>
      </w:pPr>
      <w:r w:rsidRPr="006C2CCC">
        <w:rPr>
          <w:rFonts w:cs="Arial"/>
          <w:sz w:val="24"/>
          <w:szCs w:val="24"/>
          <w:lang w:val="sr-Cyrl-RS" w:eastAsia="zh-CN"/>
        </w:rPr>
        <w:t>Износ гаранциј</w:t>
      </w:r>
      <w:r w:rsidR="001B2E96" w:rsidRPr="006C2CCC">
        <w:rPr>
          <w:rFonts w:cs="Arial"/>
          <w:sz w:val="24"/>
          <w:szCs w:val="24"/>
          <w:lang w:val="sr-Cyrl-RS" w:eastAsia="zh-CN"/>
        </w:rPr>
        <w:t>е</w:t>
      </w:r>
      <w:r w:rsidR="00F80A9B" w:rsidRPr="006C2CCC">
        <w:rPr>
          <w:rFonts w:cs="Arial"/>
          <w:sz w:val="24"/>
          <w:szCs w:val="24"/>
          <w:lang w:val="sr-Cyrl-RS" w:eastAsia="zh-CN"/>
        </w:rPr>
        <w:t xml:space="preserve"> ће се умањивати у висини плаћања Наручиоца, која је извршио</w:t>
      </w:r>
      <w:r w:rsidR="0094664A" w:rsidRPr="006C2CCC">
        <w:rPr>
          <w:rFonts w:cs="Arial"/>
          <w:sz w:val="24"/>
          <w:szCs w:val="24"/>
          <w:lang w:val="sr-Cyrl-RS" w:eastAsia="zh-CN"/>
        </w:rPr>
        <w:t xml:space="preserve"> у корист Извођача</w:t>
      </w:r>
      <w:r w:rsidR="00F80A9B" w:rsidRPr="006C2CCC">
        <w:rPr>
          <w:rFonts w:cs="Arial"/>
          <w:sz w:val="24"/>
          <w:szCs w:val="24"/>
          <w:lang w:val="sr-Cyrl-RS" w:eastAsia="zh-CN"/>
        </w:rPr>
        <w:t>, и гаранција ће престати да важи када се гарантовани износ смањи на нулу или када истекне рок важења банкарске гаранције, у зависности од тога који услов први наступи</w:t>
      </w:r>
      <w:r w:rsidR="0094664A" w:rsidRPr="006C2CCC">
        <w:rPr>
          <w:rFonts w:cs="Arial"/>
          <w:sz w:val="24"/>
          <w:szCs w:val="24"/>
          <w:lang w:val="sr-Cyrl-RS" w:eastAsia="zh-CN"/>
        </w:rPr>
        <w:t>.</w:t>
      </w:r>
    </w:p>
    <w:p w:rsidR="00BA1EAD" w:rsidRPr="00CA50B5" w:rsidRDefault="00593A23" w:rsidP="006C2CCC">
      <w:pPr>
        <w:rPr>
          <w:rFonts w:cs="Arial"/>
          <w:sz w:val="24"/>
          <w:szCs w:val="24"/>
          <w:lang w:eastAsia="zh-CN"/>
        </w:rPr>
      </w:pPr>
      <w:r w:rsidRPr="00C74437">
        <w:rPr>
          <w:rFonts w:cs="Arial"/>
          <w:sz w:val="24"/>
          <w:szCs w:val="24"/>
          <w:lang w:eastAsia="zh-CN"/>
        </w:rPr>
        <w:t xml:space="preserve">Одобрена средстава </w:t>
      </w:r>
      <w:r w:rsidR="007A16DD" w:rsidRPr="00C74437">
        <w:rPr>
          <w:rFonts w:cs="Arial"/>
          <w:sz w:val="24"/>
          <w:szCs w:val="24"/>
          <w:lang w:val="sr-Cyrl-RS" w:eastAsia="zh-CN"/>
        </w:rPr>
        <w:t>за издавање банкарске гаранције</w:t>
      </w:r>
      <w:r w:rsidRPr="00C74437">
        <w:rPr>
          <w:rFonts w:cs="Arial"/>
          <w:sz w:val="24"/>
          <w:szCs w:val="24"/>
          <w:lang w:eastAsia="zh-CN"/>
        </w:rPr>
        <w:t xml:space="preserve"> се стављају на располагање Наручиоцу, на </w:t>
      </w:r>
      <w:proofErr w:type="gramStart"/>
      <w:r w:rsidRPr="00C74437">
        <w:rPr>
          <w:rFonts w:cs="Arial"/>
          <w:sz w:val="24"/>
          <w:szCs w:val="24"/>
          <w:lang w:eastAsia="zh-CN"/>
        </w:rPr>
        <w:t xml:space="preserve">дан  </w:t>
      </w:r>
      <w:r w:rsidR="000832D5" w:rsidRPr="00C74437">
        <w:rPr>
          <w:rFonts w:cs="Arial"/>
          <w:sz w:val="24"/>
          <w:szCs w:val="24"/>
          <w:lang w:eastAsia="zh-CN"/>
        </w:rPr>
        <w:t>ступања</w:t>
      </w:r>
      <w:proofErr w:type="gramEnd"/>
      <w:r w:rsidR="000832D5" w:rsidRPr="00C74437">
        <w:rPr>
          <w:rFonts w:cs="Arial"/>
          <w:sz w:val="24"/>
          <w:szCs w:val="24"/>
          <w:lang w:eastAsia="zh-CN"/>
        </w:rPr>
        <w:t xml:space="preserve"> на снагу</w:t>
      </w:r>
      <w:r w:rsidRPr="00C74437">
        <w:rPr>
          <w:rFonts w:cs="Arial"/>
          <w:sz w:val="24"/>
          <w:szCs w:val="24"/>
          <w:lang w:eastAsia="zh-CN"/>
        </w:rPr>
        <w:t xml:space="preserve"> </w:t>
      </w:r>
      <w:r w:rsidR="007A16DD" w:rsidRPr="00C74437">
        <w:rPr>
          <w:rFonts w:cs="Arial"/>
          <w:sz w:val="24"/>
          <w:szCs w:val="24"/>
          <w:lang w:val="sr-Cyrl-RS" w:eastAsia="zh-CN"/>
        </w:rPr>
        <w:t>У</w:t>
      </w:r>
      <w:r w:rsidRPr="00C74437">
        <w:rPr>
          <w:rFonts w:cs="Arial"/>
          <w:sz w:val="24"/>
          <w:szCs w:val="24"/>
          <w:lang w:eastAsia="zh-CN"/>
        </w:rPr>
        <w:t>говора</w:t>
      </w:r>
      <w:r w:rsidR="007A16DD" w:rsidRPr="00C74437">
        <w:rPr>
          <w:rFonts w:cs="Arial"/>
          <w:sz w:val="24"/>
          <w:szCs w:val="24"/>
          <w:lang w:val="sr-Cyrl-RS" w:eastAsia="zh-CN"/>
        </w:rPr>
        <w:t xml:space="preserve"> о издавању банкарске гаранције</w:t>
      </w:r>
      <w:r w:rsidRPr="00C74437">
        <w:rPr>
          <w:rFonts w:cs="Arial"/>
          <w:sz w:val="24"/>
          <w:szCs w:val="24"/>
          <w:lang w:eastAsia="zh-CN"/>
        </w:rPr>
        <w:t>, без одлагања, без обавезе полагања депозита Наручиоца, као и без учешћа</w:t>
      </w:r>
      <w:r w:rsidR="0094664A" w:rsidRPr="00C74437">
        <w:rPr>
          <w:rFonts w:cs="Arial"/>
          <w:sz w:val="24"/>
          <w:szCs w:val="24"/>
          <w:lang w:eastAsia="zh-CN"/>
        </w:rPr>
        <w:t xml:space="preserve"> сопствених средстава Наручиоца.</w:t>
      </w:r>
    </w:p>
    <w:p w:rsidR="006C2CCC" w:rsidRDefault="006C2CCC" w:rsidP="00CA63CB">
      <w:pPr>
        <w:rPr>
          <w:rFonts w:eastAsia="TimesNewRomanPSMT" w:cs="Arial"/>
          <w:b/>
          <w:bCs/>
          <w:sz w:val="24"/>
          <w:szCs w:val="24"/>
          <w:lang w:val="sr-Cyrl-RS"/>
        </w:rPr>
      </w:pPr>
    </w:p>
    <w:p w:rsidR="006C2CCC" w:rsidRDefault="006C2CCC" w:rsidP="00CA63CB">
      <w:pPr>
        <w:rPr>
          <w:rFonts w:eastAsia="TimesNewRomanPSMT" w:cs="Arial"/>
          <w:b/>
          <w:bCs/>
          <w:sz w:val="24"/>
          <w:szCs w:val="24"/>
          <w:lang w:val="sr-Cyrl-RS"/>
        </w:rPr>
      </w:pPr>
    </w:p>
    <w:p w:rsidR="008B444B" w:rsidRPr="008B444B" w:rsidRDefault="009945B4" w:rsidP="00CA63CB">
      <w:pPr>
        <w:rPr>
          <w:rFonts w:eastAsia="TimesNewRomanPSMT" w:cs="Arial"/>
          <w:b/>
          <w:bCs/>
          <w:sz w:val="24"/>
          <w:szCs w:val="24"/>
          <w:lang w:val="sr-Cyrl-RS"/>
        </w:rPr>
      </w:pPr>
      <w:r>
        <w:rPr>
          <w:rFonts w:eastAsia="TimesNewRomanPSMT" w:cs="Arial"/>
          <w:b/>
          <w:bCs/>
          <w:sz w:val="24"/>
          <w:szCs w:val="24"/>
          <w:lang w:val="sr-Cyrl-RS"/>
        </w:rPr>
        <w:t>Накнада/провизије</w:t>
      </w:r>
      <w:r w:rsidR="003A04BD">
        <w:rPr>
          <w:rFonts w:eastAsia="TimesNewRomanPSMT" w:cs="Arial"/>
          <w:b/>
          <w:bCs/>
          <w:sz w:val="24"/>
          <w:szCs w:val="24"/>
          <w:lang w:val="sr-Cyrl-RS"/>
        </w:rPr>
        <w:t xml:space="preserve"> за издавање банкарск</w:t>
      </w:r>
      <w:r w:rsidR="00F502C5">
        <w:rPr>
          <w:rFonts w:eastAsia="TimesNewRomanPSMT" w:cs="Arial"/>
          <w:b/>
          <w:bCs/>
          <w:sz w:val="24"/>
          <w:szCs w:val="24"/>
          <w:lang w:val="sr-Cyrl-RS"/>
        </w:rPr>
        <w:t>е гаранције</w:t>
      </w:r>
    </w:p>
    <w:p w:rsidR="008B444B" w:rsidRPr="005C2050" w:rsidRDefault="00B44B05" w:rsidP="00FB3DBE">
      <w:pPr>
        <w:pStyle w:val="ListParagraph"/>
        <w:numPr>
          <w:ilvl w:val="0"/>
          <w:numId w:val="34"/>
        </w:numPr>
        <w:rPr>
          <w:rFonts w:ascii="Arial" w:hAnsi="Arial" w:cs="Arial"/>
          <w:sz w:val="24"/>
          <w:szCs w:val="24"/>
          <w:lang w:val="sr-Cyrl-RS" w:eastAsia="zh-CN"/>
        </w:rPr>
      </w:pPr>
      <w:r w:rsidRPr="008B444B">
        <w:rPr>
          <w:rFonts w:ascii="Arial" w:hAnsi="Arial" w:cs="Arial"/>
          <w:sz w:val="24"/>
          <w:szCs w:val="24"/>
          <w:lang w:eastAsia="zh-CN"/>
        </w:rPr>
        <w:t xml:space="preserve">Наручилац тражи квартално плаћање </w:t>
      </w:r>
      <w:r w:rsidR="009945B4">
        <w:rPr>
          <w:rFonts w:ascii="Arial" w:hAnsi="Arial" w:cs="Arial"/>
          <w:sz w:val="24"/>
          <w:szCs w:val="24"/>
          <w:lang w:val="sr-Cyrl-RS" w:eastAsia="zh-CN"/>
        </w:rPr>
        <w:t>провизије</w:t>
      </w:r>
      <w:r w:rsidR="00BA1EAD">
        <w:rPr>
          <w:rFonts w:ascii="Arial" w:hAnsi="Arial" w:cs="Arial"/>
          <w:sz w:val="24"/>
          <w:szCs w:val="24"/>
          <w:lang w:eastAsia="zh-CN"/>
        </w:rPr>
        <w:t xml:space="preserve"> по основу издавања</w:t>
      </w:r>
      <w:r w:rsidR="00BA1EAD">
        <w:rPr>
          <w:rFonts w:ascii="Arial" w:hAnsi="Arial" w:cs="Arial"/>
          <w:sz w:val="24"/>
          <w:szCs w:val="24"/>
          <w:lang w:val="sr-Cyrl-RS" w:eastAsia="zh-CN"/>
        </w:rPr>
        <w:t xml:space="preserve"> </w:t>
      </w:r>
      <w:r w:rsidR="00906A92" w:rsidRPr="008B444B">
        <w:rPr>
          <w:rFonts w:ascii="Arial" w:hAnsi="Arial" w:cs="Arial"/>
          <w:sz w:val="24"/>
          <w:szCs w:val="24"/>
          <w:lang w:eastAsia="zh-CN"/>
        </w:rPr>
        <w:t>банкарске гаранције</w:t>
      </w:r>
      <w:r w:rsidR="00C34FAB">
        <w:rPr>
          <w:rFonts w:ascii="Arial" w:hAnsi="Arial" w:cs="Arial"/>
          <w:sz w:val="24"/>
          <w:szCs w:val="24"/>
          <w:lang w:eastAsia="zh-CN"/>
        </w:rPr>
        <w:t>;</w:t>
      </w:r>
    </w:p>
    <w:p w:rsidR="005C2050" w:rsidRPr="00F62CE6" w:rsidRDefault="005C2050" w:rsidP="00FB3DBE">
      <w:pPr>
        <w:pStyle w:val="ListParagraph"/>
        <w:numPr>
          <w:ilvl w:val="0"/>
          <w:numId w:val="34"/>
        </w:numPr>
        <w:rPr>
          <w:rFonts w:ascii="Arial" w:hAnsi="Arial" w:cs="Arial"/>
          <w:sz w:val="24"/>
          <w:szCs w:val="24"/>
          <w:lang w:val="sr-Cyrl-RS" w:eastAsia="zh-CN"/>
        </w:rPr>
      </w:pPr>
      <w:r>
        <w:rPr>
          <w:rFonts w:ascii="Arial" w:hAnsi="Arial" w:cs="Arial"/>
          <w:sz w:val="24"/>
          <w:szCs w:val="24"/>
          <w:lang w:val="sr-Cyrl-RS" w:eastAsia="zh-CN"/>
        </w:rPr>
        <w:t xml:space="preserve">Понуђач може предвидети, поред кварталне </w:t>
      </w:r>
      <w:r w:rsidR="009945B4">
        <w:rPr>
          <w:rFonts w:ascii="Arial" w:hAnsi="Arial" w:cs="Arial"/>
          <w:sz w:val="24"/>
          <w:szCs w:val="24"/>
          <w:lang w:val="sr-Cyrl-RS" w:eastAsia="zh-CN"/>
        </w:rPr>
        <w:t>провизије</w:t>
      </w:r>
      <w:r>
        <w:rPr>
          <w:rFonts w:ascii="Arial" w:hAnsi="Arial" w:cs="Arial"/>
          <w:sz w:val="24"/>
          <w:szCs w:val="24"/>
          <w:lang w:val="sr-Cyrl-RS" w:eastAsia="zh-CN"/>
        </w:rPr>
        <w:t>, и једнократн</w:t>
      </w:r>
      <w:r w:rsidR="00C34FAB">
        <w:rPr>
          <w:rFonts w:ascii="Arial" w:hAnsi="Arial" w:cs="Arial"/>
          <w:sz w:val="24"/>
          <w:szCs w:val="24"/>
          <w:lang w:val="sr-Cyrl-RS" w:eastAsia="zh-CN"/>
        </w:rPr>
        <w:t>у накнаду за издавање гаранције;</w:t>
      </w:r>
    </w:p>
    <w:p w:rsidR="00F62CE6" w:rsidRDefault="00F62CE6" w:rsidP="00FB3DBE">
      <w:pPr>
        <w:pStyle w:val="ListParagraph"/>
        <w:numPr>
          <w:ilvl w:val="0"/>
          <w:numId w:val="34"/>
        </w:numPr>
        <w:rPr>
          <w:rFonts w:ascii="Arial" w:hAnsi="Arial" w:cs="Arial"/>
          <w:sz w:val="24"/>
          <w:szCs w:val="24"/>
          <w:lang w:eastAsia="zh-CN"/>
        </w:rPr>
      </w:pPr>
      <w:r w:rsidRPr="0063407E">
        <w:rPr>
          <w:rFonts w:ascii="Arial" w:hAnsi="Arial" w:cs="Arial"/>
          <w:sz w:val="24"/>
          <w:szCs w:val="24"/>
          <w:lang w:eastAsia="zh-CN"/>
        </w:rPr>
        <w:t xml:space="preserve">Плаћање кварталних </w:t>
      </w:r>
      <w:r w:rsidR="009945B4">
        <w:rPr>
          <w:rFonts w:ascii="Arial" w:hAnsi="Arial" w:cs="Arial"/>
          <w:sz w:val="24"/>
          <w:szCs w:val="24"/>
          <w:lang w:val="sr-Cyrl-RS" w:eastAsia="zh-CN"/>
        </w:rPr>
        <w:t>провизија</w:t>
      </w:r>
      <w:r w:rsidR="0063407E" w:rsidRPr="0063407E">
        <w:rPr>
          <w:rFonts w:ascii="Arial" w:hAnsi="Arial" w:cs="Arial"/>
          <w:sz w:val="24"/>
          <w:szCs w:val="24"/>
          <w:lang w:eastAsia="zh-CN"/>
        </w:rPr>
        <w:t xml:space="preserve"> се врши</w:t>
      </w:r>
      <w:r w:rsidRPr="0063407E">
        <w:rPr>
          <w:rFonts w:ascii="Arial" w:hAnsi="Arial" w:cs="Arial"/>
          <w:sz w:val="24"/>
          <w:szCs w:val="24"/>
          <w:lang w:eastAsia="zh-CN"/>
        </w:rPr>
        <w:t xml:space="preserve"> по истеку сваког квартала, почевши од датума издавања гаранције</w:t>
      </w:r>
      <w:r w:rsidR="00D559A2" w:rsidRPr="00D559A2">
        <w:rPr>
          <w:rFonts w:ascii="Arial" w:eastAsia="TimesNewRomanPSMT" w:hAnsi="Arial" w:cs="Arial"/>
          <w:bCs/>
          <w:sz w:val="24"/>
          <w:szCs w:val="24"/>
          <w:lang w:val="sr-Cyrl-RS"/>
        </w:rPr>
        <w:t xml:space="preserve"> </w:t>
      </w:r>
      <w:r w:rsidR="00D559A2">
        <w:rPr>
          <w:rFonts w:ascii="Arial" w:eastAsia="TimesNewRomanPSMT" w:hAnsi="Arial" w:cs="Arial"/>
          <w:bCs/>
          <w:sz w:val="24"/>
          <w:szCs w:val="24"/>
          <w:lang w:val="sr-Cyrl-RS"/>
        </w:rPr>
        <w:t>односно датума ступања гаранције на снагу</w:t>
      </w:r>
      <w:r w:rsidRPr="0063407E">
        <w:rPr>
          <w:rFonts w:ascii="Arial" w:hAnsi="Arial" w:cs="Arial"/>
          <w:sz w:val="24"/>
          <w:szCs w:val="24"/>
          <w:lang w:eastAsia="zh-CN"/>
        </w:rPr>
        <w:t xml:space="preserve">, у року од </w:t>
      </w:r>
      <w:r w:rsidR="0014796C">
        <w:rPr>
          <w:rFonts w:ascii="Arial" w:hAnsi="Arial" w:cs="Arial"/>
          <w:sz w:val="24"/>
          <w:szCs w:val="24"/>
          <w:lang w:val="sr-Cyrl-RS" w:eastAsia="zh-CN"/>
        </w:rPr>
        <w:t>5</w:t>
      </w:r>
      <w:r w:rsidR="00713DAE">
        <w:rPr>
          <w:rFonts w:ascii="Arial" w:hAnsi="Arial" w:cs="Arial"/>
          <w:sz w:val="24"/>
          <w:szCs w:val="24"/>
          <w:lang w:val="sr-Cyrl-RS" w:eastAsia="zh-CN"/>
        </w:rPr>
        <w:t xml:space="preserve"> </w:t>
      </w:r>
      <w:r w:rsidRPr="0063407E">
        <w:rPr>
          <w:rFonts w:ascii="Arial" w:hAnsi="Arial" w:cs="Arial"/>
          <w:sz w:val="24"/>
          <w:szCs w:val="24"/>
          <w:lang w:eastAsia="zh-CN"/>
        </w:rPr>
        <w:t>(</w:t>
      </w:r>
      <w:r w:rsidR="0014796C">
        <w:rPr>
          <w:rFonts w:ascii="Arial" w:hAnsi="Arial" w:cs="Arial"/>
          <w:sz w:val="24"/>
          <w:szCs w:val="24"/>
          <w:lang w:val="sr-Cyrl-RS" w:eastAsia="zh-CN"/>
        </w:rPr>
        <w:t>пет</w:t>
      </w:r>
      <w:r w:rsidRPr="0063407E">
        <w:rPr>
          <w:rFonts w:ascii="Arial" w:hAnsi="Arial" w:cs="Arial"/>
          <w:sz w:val="24"/>
          <w:szCs w:val="24"/>
          <w:lang w:eastAsia="zh-CN"/>
        </w:rPr>
        <w:t>) радних дана од дана пријема исправног</w:t>
      </w:r>
      <w:r w:rsidR="00364436">
        <w:rPr>
          <w:rFonts w:ascii="Arial" w:hAnsi="Arial" w:cs="Arial"/>
          <w:sz w:val="24"/>
          <w:szCs w:val="24"/>
          <w:lang w:val="sr-Cyrl-RS" w:eastAsia="zh-CN"/>
        </w:rPr>
        <w:t xml:space="preserve"> обрачуна</w:t>
      </w:r>
      <w:r w:rsidR="003A04BD">
        <w:rPr>
          <w:rFonts w:ascii="Arial" w:hAnsi="Arial" w:cs="Arial"/>
          <w:sz w:val="24"/>
          <w:szCs w:val="24"/>
          <w:lang w:eastAsia="zh-CN"/>
        </w:rPr>
        <w:t>;</w:t>
      </w:r>
    </w:p>
    <w:p w:rsidR="005C2050" w:rsidRPr="005C2050" w:rsidRDefault="005C2050" w:rsidP="005C2050">
      <w:pPr>
        <w:pStyle w:val="ListParagraph"/>
        <w:numPr>
          <w:ilvl w:val="0"/>
          <w:numId w:val="34"/>
        </w:numPr>
        <w:rPr>
          <w:rFonts w:ascii="Arial" w:hAnsi="Arial" w:cs="Arial"/>
          <w:sz w:val="24"/>
          <w:szCs w:val="24"/>
          <w:lang w:eastAsia="zh-CN"/>
        </w:rPr>
      </w:pPr>
      <w:r w:rsidRPr="0063407E">
        <w:rPr>
          <w:rFonts w:ascii="Arial" w:hAnsi="Arial" w:cs="Arial"/>
          <w:sz w:val="24"/>
          <w:szCs w:val="24"/>
          <w:lang w:eastAsia="zh-CN"/>
        </w:rPr>
        <w:t xml:space="preserve">Плаћање </w:t>
      </w:r>
      <w:r>
        <w:rPr>
          <w:rFonts w:ascii="Arial" w:hAnsi="Arial" w:cs="Arial"/>
          <w:sz w:val="24"/>
          <w:szCs w:val="24"/>
          <w:lang w:val="sr-Cyrl-RS" w:eastAsia="zh-CN"/>
        </w:rPr>
        <w:t>једнократне</w:t>
      </w:r>
      <w:r w:rsidRPr="0063407E">
        <w:rPr>
          <w:rFonts w:ascii="Arial" w:hAnsi="Arial" w:cs="Arial"/>
          <w:sz w:val="24"/>
          <w:szCs w:val="24"/>
          <w:lang w:eastAsia="zh-CN"/>
        </w:rPr>
        <w:t xml:space="preserve"> накнад</w:t>
      </w:r>
      <w:r>
        <w:rPr>
          <w:rFonts w:ascii="Arial" w:hAnsi="Arial" w:cs="Arial"/>
          <w:sz w:val="24"/>
          <w:szCs w:val="24"/>
          <w:lang w:val="sr-Cyrl-RS" w:eastAsia="zh-CN"/>
        </w:rPr>
        <w:t>е</w:t>
      </w:r>
      <w:r w:rsidRPr="0063407E">
        <w:rPr>
          <w:rFonts w:ascii="Arial" w:hAnsi="Arial" w:cs="Arial"/>
          <w:sz w:val="24"/>
          <w:szCs w:val="24"/>
          <w:lang w:eastAsia="zh-CN"/>
        </w:rPr>
        <w:t xml:space="preserve"> се врши </w:t>
      </w:r>
      <w:r>
        <w:rPr>
          <w:rFonts w:ascii="Arial" w:hAnsi="Arial" w:cs="Arial"/>
          <w:sz w:val="24"/>
          <w:szCs w:val="24"/>
          <w:lang w:val="sr-Cyrl-RS" w:eastAsia="zh-CN"/>
        </w:rPr>
        <w:t>једнократно, пре издавања банкарске гаранције,</w:t>
      </w:r>
      <w:r w:rsidRPr="0063407E">
        <w:rPr>
          <w:rFonts w:ascii="Arial" w:hAnsi="Arial" w:cs="Arial"/>
          <w:sz w:val="24"/>
          <w:szCs w:val="24"/>
          <w:lang w:eastAsia="zh-CN"/>
        </w:rPr>
        <w:t xml:space="preserve"> у року од </w:t>
      </w:r>
      <w:r w:rsidR="0014796C">
        <w:rPr>
          <w:rFonts w:ascii="Arial" w:hAnsi="Arial" w:cs="Arial"/>
          <w:sz w:val="24"/>
          <w:szCs w:val="24"/>
          <w:lang w:val="sr-Cyrl-RS" w:eastAsia="zh-CN"/>
        </w:rPr>
        <w:t>5</w:t>
      </w:r>
      <w:r>
        <w:rPr>
          <w:rFonts w:ascii="Arial" w:hAnsi="Arial" w:cs="Arial"/>
          <w:sz w:val="24"/>
          <w:szCs w:val="24"/>
          <w:lang w:val="sr-Cyrl-RS" w:eastAsia="zh-CN"/>
        </w:rPr>
        <w:t xml:space="preserve"> </w:t>
      </w:r>
      <w:r w:rsidRPr="0063407E">
        <w:rPr>
          <w:rFonts w:ascii="Arial" w:hAnsi="Arial" w:cs="Arial"/>
          <w:sz w:val="24"/>
          <w:szCs w:val="24"/>
          <w:lang w:eastAsia="zh-CN"/>
        </w:rPr>
        <w:t>(</w:t>
      </w:r>
      <w:r w:rsidR="0014796C">
        <w:rPr>
          <w:rFonts w:ascii="Arial" w:hAnsi="Arial" w:cs="Arial"/>
          <w:sz w:val="24"/>
          <w:szCs w:val="24"/>
          <w:lang w:val="sr-Cyrl-RS" w:eastAsia="zh-CN"/>
        </w:rPr>
        <w:t>пет</w:t>
      </w:r>
      <w:r w:rsidRPr="0063407E">
        <w:rPr>
          <w:rFonts w:ascii="Arial" w:hAnsi="Arial" w:cs="Arial"/>
          <w:sz w:val="24"/>
          <w:szCs w:val="24"/>
          <w:lang w:eastAsia="zh-CN"/>
        </w:rPr>
        <w:t>) радних дана од дана пријема исправног обрачуна</w:t>
      </w:r>
      <w:r>
        <w:rPr>
          <w:rFonts w:ascii="Arial" w:hAnsi="Arial" w:cs="Arial"/>
          <w:sz w:val="24"/>
          <w:szCs w:val="24"/>
          <w:lang w:eastAsia="zh-CN"/>
        </w:rPr>
        <w:t>;</w:t>
      </w:r>
    </w:p>
    <w:p w:rsidR="00645940" w:rsidRDefault="00860FA1" w:rsidP="008314A7">
      <w:pPr>
        <w:pStyle w:val="ListParagraph"/>
        <w:numPr>
          <w:ilvl w:val="0"/>
          <w:numId w:val="34"/>
        </w:numPr>
        <w:rPr>
          <w:rFonts w:ascii="Arial" w:eastAsia="TimesNewRomanPSMT" w:hAnsi="Arial" w:cs="Arial"/>
          <w:bCs/>
          <w:sz w:val="24"/>
          <w:szCs w:val="24"/>
          <w:lang w:val="sr-Cyrl-RS"/>
        </w:rPr>
      </w:pPr>
      <w:r w:rsidRPr="00A6675B">
        <w:rPr>
          <w:rFonts w:ascii="Arial" w:eastAsia="TimesNewRomanPSMT" w:hAnsi="Arial" w:cs="Arial"/>
          <w:bCs/>
          <w:sz w:val="24"/>
          <w:szCs w:val="24"/>
          <w:lang w:val="sr-Cyrl-RS"/>
        </w:rPr>
        <w:t xml:space="preserve">Квартална </w:t>
      </w:r>
      <w:r w:rsidR="009945B4">
        <w:rPr>
          <w:rFonts w:ascii="Arial" w:eastAsia="TimesNewRomanPSMT" w:hAnsi="Arial" w:cs="Arial"/>
          <w:bCs/>
          <w:sz w:val="24"/>
          <w:szCs w:val="24"/>
          <w:lang w:val="sr-Cyrl-RS"/>
        </w:rPr>
        <w:t>провизија</w:t>
      </w:r>
      <w:r w:rsidRPr="00A6675B">
        <w:rPr>
          <w:rFonts w:ascii="Arial" w:eastAsia="TimesNewRomanPSMT" w:hAnsi="Arial" w:cs="Arial"/>
          <w:bCs/>
          <w:sz w:val="24"/>
          <w:szCs w:val="24"/>
          <w:lang w:val="sr-Cyrl-RS"/>
        </w:rPr>
        <w:t xml:space="preserve"> се обрачунава </w:t>
      </w:r>
      <w:r w:rsidR="0029148F" w:rsidRPr="00A6675B">
        <w:rPr>
          <w:rFonts w:ascii="Arial" w:eastAsia="TimesNewRomanPSMT" w:hAnsi="Arial" w:cs="Arial"/>
          <w:bCs/>
          <w:sz w:val="24"/>
          <w:szCs w:val="24"/>
          <w:lang w:val="sr-Cyrl-RS"/>
        </w:rPr>
        <w:t>током периода трајања гаранције, од датума издавања</w:t>
      </w:r>
      <w:r w:rsidR="008873DD">
        <w:rPr>
          <w:rFonts w:ascii="Arial" w:eastAsia="TimesNewRomanPSMT" w:hAnsi="Arial" w:cs="Arial"/>
          <w:bCs/>
          <w:sz w:val="24"/>
          <w:szCs w:val="24"/>
          <w:lang w:val="sr-Cyrl-RS"/>
        </w:rPr>
        <w:t>, односно датума ступања на снагу,</w:t>
      </w:r>
      <w:r w:rsidR="0029148F" w:rsidRPr="00A6675B">
        <w:rPr>
          <w:rFonts w:ascii="Arial" w:eastAsia="TimesNewRomanPSMT" w:hAnsi="Arial" w:cs="Arial"/>
          <w:bCs/>
          <w:sz w:val="24"/>
          <w:szCs w:val="24"/>
          <w:lang w:val="sr-Cyrl-RS"/>
        </w:rPr>
        <w:t xml:space="preserve"> до датума престанка важења гаранције</w:t>
      </w:r>
      <w:r w:rsidR="008B444B" w:rsidRPr="00A6675B">
        <w:rPr>
          <w:rFonts w:ascii="Arial" w:eastAsia="TimesNewRomanPSMT" w:hAnsi="Arial" w:cs="Arial"/>
          <w:bCs/>
          <w:sz w:val="24"/>
          <w:szCs w:val="24"/>
          <w:lang w:val="sr-Cyrl-RS"/>
        </w:rPr>
        <w:t>;</w:t>
      </w:r>
    </w:p>
    <w:p w:rsidR="00860FA1" w:rsidRPr="0014796C" w:rsidRDefault="00C34FAB" w:rsidP="00014524">
      <w:pPr>
        <w:pStyle w:val="ListParagraph"/>
        <w:widowControl w:val="0"/>
        <w:numPr>
          <w:ilvl w:val="0"/>
          <w:numId w:val="34"/>
        </w:numPr>
        <w:rPr>
          <w:rFonts w:ascii="Arial" w:eastAsia="TimesNewRomanPSMT" w:hAnsi="Arial" w:cs="Arial"/>
          <w:bCs/>
          <w:sz w:val="24"/>
          <w:szCs w:val="24"/>
          <w:lang w:val="sr-Cyrl-RS"/>
        </w:rPr>
      </w:pPr>
      <w:r w:rsidRPr="0014796C">
        <w:rPr>
          <w:rFonts w:ascii="Arial" w:eastAsia="TimesNewRomanPSMT" w:hAnsi="Arial" w:cs="Arial"/>
          <w:bCs/>
          <w:sz w:val="24"/>
          <w:szCs w:val="24"/>
          <w:lang w:val="sr-Cyrl-RS"/>
        </w:rPr>
        <w:t>Плаћање свих накнада</w:t>
      </w:r>
      <w:r w:rsidR="009945B4" w:rsidRPr="0014796C">
        <w:rPr>
          <w:rFonts w:ascii="Arial" w:eastAsia="TimesNewRomanPSMT" w:hAnsi="Arial" w:cs="Arial"/>
          <w:bCs/>
          <w:sz w:val="24"/>
          <w:szCs w:val="24"/>
          <w:lang w:val="sr-Cyrl-RS"/>
        </w:rPr>
        <w:t xml:space="preserve"> и провизија</w:t>
      </w:r>
      <w:r w:rsidRPr="0014796C">
        <w:rPr>
          <w:rFonts w:ascii="Arial" w:eastAsia="TimesNewRomanPSMT" w:hAnsi="Arial" w:cs="Arial"/>
          <w:bCs/>
          <w:sz w:val="24"/>
          <w:szCs w:val="24"/>
          <w:lang w:val="sr-Cyrl-RS"/>
        </w:rPr>
        <w:t xml:space="preserve"> по основу издате банкарске гаранције се врши </w:t>
      </w:r>
      <w:r w:rsidR="00755D04" w:rsidRPr="0014796C">
        <w:rPr>
          <w:rFonts w:ascii="Arial" w:eastAsia="TimesNewRomanPSMT" w:hAnsi="Arial" w:cs="Arial"/>
          <w:bCs/>
          <w:sz w:val="24"/>
          <w:szCs w:val="24"/>
          <w:lang w:val="sr-Cyrl-RS"/>
        </w:rPr>
        <w:t xml:space="preserve">динарски, </w:t>
      </w:r>
      <w:r w:rsidRPr="0014796C">
        <w:rPr>
          <w:rFonts w:ascii="Arial" w:eastAsia="TimesNewRomanPSMT" w:hAnsi="Arial" w:cs="Arial"/>
          <w:bCs/>
          <w:sz w:val="24"/>
          <w:szCs w:val="24"/>
          <w:lang w:val="sr-Cyrl-RS"/>
        </w:rPr>
        <w:t>по средњем курсу НБС на дан издавања фактуре</w:t>
      </w:r>
      <w:r w:rsidR="00014524" w:rsidRPr="0014796C">
        <w:rPr>
          <w:rFonts w:ascii="Arial" w:eastAsia="TimesNewRomanPSMT" w:hAnsi="Arial" w:cs="Arial"/>
          <w:bCs/>
          <w:sz w:val="24"/>
          <w:szCs w:val="24"/>
          <w:lang w:val="sr-Cyrl-RS"/>
        </w:rPr>
        <w:t xml:space="preserve">, </w:t>
      </w:r>
      <w:r w:rsidR="00A44626" w:rsidRPr="0014796C">
        <w:rPr>
          <w:rFonts w:ascii="Arial" w:eastAsia="TimesNewRomanPSMT" w:hAnsi="Arial" w:cs="Arial"/>
          <w:bCs/>
          <w:sz w:val="24"/>
          <w:szCs w:val="24"/>
          <w:lang w:val="sr-Cyrl-RS"/>
        </w:rPr>
        <w:t>како је дефинисано</w:t>
      </w:r>
      <w:r w:rsidR="008314A7" w:rsidRPr="0014796C">
        <w:rPr>
          <w:rFonts w:ascii="Arial" w:eastAsia="TimesNewRomanPSMT" w:hAnsi="Arial" w:cs="Arial"/>
          <w:bCs/>
          <w:sz w:val="24"/>
          <w:szCs w:val="24"/>
          <w:lang w:val="sr-Cyrl-RS"/>
        </w:rPr>
        <w:t xml:space="preserve"> </w:t>
      </w:r>
      <w:r w:rsidR="00A44626" w:rsidRPr="0014796C">
        <w:rPr>
          <w:rFonts w:ascii="Arial" w:eastAsia="TimesNewRomanPSMT" w:hAnsi="Arial" w:cs="Arial"/>
          <w:bCs/>
          <w:sz w:val="24"/>
          <w:szCs w:val="24"/>
          <w:lang w:val="sr-Cyrl-RS"/>
        </w:rPr>
        <w:t>чланом</w:t>
      </w:r>
      <w:r w:rsidR="008314A7" w:rsidRPr="0014796C">
        <w:rPr>
          <w:rFonts w:ascii="Arial" w:eastAsia="TimesNewRomanPSMT" w:hAnsi="Arial" w:cs="Arial"/>
          <w:bCs/>
          <w:sz w:val="24"/>
          <w:szCs w:val="24"/>
          <w:lang w:val="sr-Cyrl-RS"/>
        </w:rPr>
        <w:t xml:space="preserve"> 6.14. Конкурсне документације.</w:t>
      </w:r>
    </w:p>
    <w:p w:rsidR="00593A23" w:rsidRPr="00B84AF1" w:rsidRDefault="008B444B" w:rsidP="00CA63CB">
      <w:pPr>
        <w:rPr>
          <w:rFonts w:cs="Arial"/>
          <w:b/>
          <w:sz w:val="24"/>
          <w:szCs w:val="24"/>
          <w:lang w:val="sr-Cyrl-RS" w:eastAsia="zh-CN"/>
        </w:rPr>
      </w:pPr>
      <w:r w:rsidRPr="003A04BD">
        <w:rPr>
          <w:rFonts w:cs="Arial"/>
          <w:b/>
          <w:sz w:val="24"/>
          <w:szCs w:val="24"/>
          <w:lang w:val="sr-Cyrl-RS" w:eastAsia="zh-CN"/>
        </w:rPr>
        <w:t>С</w:t>
      </w:r>
      <w:r w:rsidR="00593A23" w:rsidRPr="003A04BD">
        <w:rPr>
          <w:rFonts w:cs="Arial"/>
          <w:b/>
          <w:sz w:val="24"/>
          <w:szCs w:val="24"/>
          <w:lang w:eastAsia="zh-CN"/>
        </w:rPr>
        <w:t xml:space="preserve">редство обезбеђења </w:t>
      </w:r>
      <w:r w:rsidR="00B84AF1">
        <w:rPr>
          <w:rFonts w:cs="Arial"/>
          <w:b/>
          <w:sz w:val="24"/>
          <w:szCs w:val="24"/>
          <w:lang w:val="sr-Cyrl-RS" w:eastAsia="zh-CN"/>
        </w:rPr>
        <w:t xml:space="preserve">за </w:t>
      </w:r>
      <w:r w:rsidR="00FC3C96">
        <w:rPr>
          <w:rFonts w:cs="Arial"/>
          <w:b/>
          <w:sz w:val="24"/>
          <w:szCs w:val="24"/>
          <w:lang w:val="sr-Cyrl-RS" w:eastAsia="zh-CN"/>
        </w:rPr>
        <w:t>уредно измирење</w:t>
      </w:r>
      <w:r w:rsidR="00B84AF1">
        <w:rPr>
          <w:rFonts w:cs="Arial"/>
          <w:b/>
          <w:sz w:val="24"/>
          <w:szCs w:val="24"/>
          <w:lang w:val="sr-Cyrl-RS" w:eastAsia="zh-CN"/>
        </w:rPr>
        <w:t xml:space="preserve"> обавеза Наручиоца по основу Уговора о издавању банкарске гаранције</w:t>
      </w:r>
    </w:p>
    <w:p w:rsidR="00A91EE1" w:rsidRPr="00A91EE1" w:rsidRDefault="00432FAB" w:rsidP="00FB3DBE">
      <w:pPr>
        <w:pStyle w:val="ListParagraph"/>
        <w:numPr>
          <w:ilvl w:val="0"/>
          <w:numId w:val="35"/>
        </w:numPr>
        <w:rPr>
          <w:rFonts w:ascii="Arial" w:hAnsi="Arial" w:cs="Arial"/>
          <w:sz w:val="24"/>
          <w:szCs w:val="24"/>
          <w:lang w:eastAsia="zh-CN"/>
        </w:rPr>
      </w:pPr>
      <w:r w:rsidRPr="00A91EE1">
        <w:rPr>
          <w:rFonts w:ascii="Arial" w:hAnsi="Arial" w:cs="Arial"/>
          <w:sz w:val="24"/>
          <w:szCs w:val="24"/>
          <w:lang w:eastAsia="zh-CN"/>
        </w:rPr>
        <w:t xml:space="preserve">У року од 5 </w:t>
      </w:r>
      <w:r w:rsidR="00E03F72" w:rsidRPr="00A91EE1">
        <w:rPr>
          <w:rFonts w:ascii="Arial" w:hAnsi="Arial" w:cs="Arial"/>
          <w:sz w:val="24"/>
          <w:szCs w:val="24"/>
          <w:lang w:val="sr-Cyrl-RS" w:eastAsia="zh-CN"/>
        </w:rPr>
        <w:t xml:space="preserve">радних </w:t>
      </w:r>
      <w:r w:rsidRPr="00A91EE1">
        <w:rPr>
          <w:rFonts w:ascii="Arial" w:hAnsi="Arial" w:cs="Arial"/>
          <w:sz w:val="24"/>
          <w:szCs w:val="24"/>
          <w:lang w:eastAsia="zh-CN"/>
        </w:rPr>
        <w:t xml:space="preserve">дана од дана </w:t>
      </w:r>
      <w:r w:rsidR="00362F69" w:rsidRPr="00A91EE1">
        <w:rPr>
          <w:rFonts w:ascii="Arial" w:hAnsi="Arial" w:cs="Arial"/>
          <w:sz w:val="24"/>
          <w:szCs w:val="24"/>
          <w:lang w:eastAsia="zh-CN"/>
        </w:rPr>
        <w:t xml:space="preserve">потписивања </w:t>
      </w:r>
      <w:r w:rsidR="00896B3C">
        <w:rPr>
          <w:rFonts w:ascii="Arial" w:hAnsi="Arial" w:cs="Arial"/>
          <w:sz w:val="24"/>
          <w:szCs w:val="24"/>
          <w:lang w:val="sr-Cyrl-RS" w:eastAsia="zh-CN"/>
        </w:rPr>
        <w:t>у</w:t>
      </w:r>
      <w:r w:rsidR="00A91EE1" w:rsidRPr="00A91EE1">
        <w:rPr>
          <w:rFonts w:ascii="Arial" w:hAnsi="Arial" w:cs="Arial"/>
          <w:sz w:val="24"/>
          <w:szCs w:val="24"/>
          <w:lang w:eastAsia="zh-CN"/>
        </w:rPr>
        <w:t>говора</w:t>
      </w:r>
      <w:r w:rsidR="00896B3C">
        <w:rPr>
          <w:rFonts w:ascii="Arial" w:hAnsi="Arial" w:cs="Arial"/>
          <w:sz w:val="24"/>
          <w:szCs w:val="24"/>
          <w:lang w:val="sr-Cyrl-RS" w:eastAsia="zh-CN"/>
        </w:rPr>
        <w:t xml:space="preserve"> о издавању банкарске гаранције</w:t>
      </w:r>
      <w:r w:rsidR="00A91EE1" w:rsidRPr="00A91EE1">
        <w:rPr>
          <w:rFonts w:ascii="Arial" w:hAnsi="Arial" w:cs="Arial"/>
          <w:sz w:val="24"/>
          <w:szCs w:val="24"/>
          <w:lang w:eastAsia="zh-CN"/>
        </w:rPr>
        <w:t xml:space="preserve">, </w:t>
      </w:r>
      <w:r w:rsidR="00593A23" w:rsidRPr="00A91EE1">
        <w:rPr>
          <w:rFonts w:ascii="Arial" w:hAnsi="Arial" w:cs="Arial"/>
          <w:sz w:val="24"/>
          <w:szCs w:val="24"/>
          <w:lang w:eastAsia="zh-CN"/>
        </w:rPr>
        <w:t xml:space="preserve">Наручилац ће изабраном Понуђачу предати </w:t>
      </w:r>
      <w:r w:rsidR="00593A23" w:rsidRPr="0014796C">
        <w:rPr>
          <w:rFonts w:ascii="Arial" w:hAnsi="Arial" w:cs="Arial"/>
          <w:sz w:val="24"/>
          <w:szCs w:val="24"/>
          <w:lang w:eastAsia="zh-CN"/>
        </w:rPr>
        <w:t xml:space="preserve">5 (пет) бланко меница и </w:t>
      </w:r>
      <w:r w:rsidR="001D1B22" w:rsidRPr="0014796C">
        <w:rPr>
          <w:rFonts w:ascii="Arial" w:hAnsi="Arial" w:cs="Arial"/>
          <w:sz w:val="24"/>
          <w:szCs w:val="24"/>
          <w:lang w:val="sr-Cyrl-RS" w:eastAsia="zh-CN"/>
        </w:rPr>
        <w:t xml:space="preserve">1 (једно) </w:t>
      </w:r>
      <w:r w:rsidR="00593A23" w:rsidRPr="0014796C">
        <w:rPr>
          <w:rFonts w:ascii="Arial" w:hAnsi="Arial" w:cs="Arial"/>
          <w:sz w:val="24"/>
          <w:szCs w:val="24"/>
          <w:lang w:eastAsia="zh-CN"/>
        </w:rPr>
        <w:t>меничн</w:t>
      </w:r>
      <w:r w:rsidR="001D1B22" w:rsidRPr="0014796C">
        <w:rPr>
          <w:rFonts w:ascii="Arial" w:hAnsi="Arial" w:cs="Arial"/>
          <w:sz w:val="24"/>
          <w:szCs w:val="24"/>
          <w:lang w:val="sr-Cyrl-RS" w:eastAsia="zh-CN"/>
        </w:rPr>
        <w:t>о</w:t>
      </w:r>
      <w:r w:rsidR="00593A23" w:rsidRPr="0014796C">
        <w:rPr>
          <w:rFonts w:ascii="Arial" w:hAnsi="Arial" w:cs="Arial"/>
          <w:sz w:val="24"/>
          <w:szCs w:val="24"/>
          <w:lang w:eastAsia="zh-CN"/>
        </w:rPr>
        <w:t xml:space="preserve"> овлашћењ</w:t>
      </w:r>
      <w:r w:rsidR="001D1B22" w:rsidRPr="0014796C">
        <w:rPr>
          <w:rFonts w:ascii="Arial" w:hAnsi="Arial" w:cs="Arial"/>
          <w:sz w:val="24"/>
          <w:szCs w:val="24"/>
          <w:lang w:val="sr-Cyrl-RS" w:eastAsia="zh-CN"/>
        </w:rPr>
        <w:t>е</w:t>
      </w:r>
      <w:r w:rsidR="00593A23" w:rsidRPr="0014796C">
        <w:rPr>
          <w:rFonts w:ascii="Arial" w:hAnsi="Arial" w:cs="Arial"/>
          <w:sz w:val="24"/>
          <w:szCs w:val="24"/>
          <w:lang w:eastAsia="zh-CN"/>
        </w:rPr>
        <w:t xml:space="preserve"> за </w:t>
      </w:r>
      <w:r w:rsidR="001D1B22" w:rsidRPr="0014796C">
        <w:rPr>
          <w:rFonts w:ascii="Arial" w:hAnsi="Arial" w:cs="Arial"/>
          <w:sz w:val="24"/>
          <w:szCs w:val="24"/>
          <w:lang w:val="sr-Cyrl-RS" w:eastAsia="zh-CN"/>
        </w:rPr>
        <w:t>свих пет меница</w:t>
      </w:r>
      <w:r w:rsidR="00A91EE1" w:rsidRPr="0014796C">
        <w:rPr>
          <w:rFonts w:ascii="Arial" w:hAnsi="Arial" w:cs="Arial"/>
          <w:sz w:val="24"/>
          <w:szCs w:val="24"/>
          <w:lang w:eastAsia="zh-CN"/>
        </w:rPr>
        <w:t>;</w:t>
      </w:r>
    </w:p>
    <w:p w:rsidR="00A91EE1" w:rsidRPr="00A91EE1" w:rsidRDefault="00593A23" w:rsidP="00FB3DBE">
      <w:pPr>
        <w:pStyle w:val="ListParagraph"/>
        <w:numPr>
          <w:ilvl w:val="0"/>
          <w:numId w:val="35"/>
        </w:numPr>
        <w:rPr>
          <w:rFonts w:ascii="Arial" w:hAnsi="Arial" w:cs="Arial"/>
          <w:sz w:val="24"/>
          <w:szCs w:val="24"/>
          <w:lang w:eastAsia="zh-CN"/>
        </w:rPr>
      </w:pPr>
      <w:r w:rsidRPr="00A91EE1">
        <w:rPr>
          <w:rFonts w:ascii="Arial" w:hAnsi="Arial" w:cs="Arial"/>
          <w:sz w:val="24"/>
          <w:szCs w:val="24"/>
          <w:lang w:eastAsia="zh-CN"/>
        </w:rPr>
        <w:t xml:space="preserve">Понуђач у својој понуди, као средство финансијског обезбеђења за уредно измирење обавеза по уговору, не може од Наручиоца захтевати друга средства осим наведених </w:t>
      </w:r>
      <w:r w:rsidR="00C72BAB">
        <w:rPr>
          <w:rFonts w:ascii="Arial" w:hAnsi="Arial" w:cs="Arial"/>
          <w:sz w:val="24"/>
          <w:szCs w:val="24"/>
          <w:lang w:eastAsia="zh-CN"/>
        </w:rPr>
        <w:t>у овој Конкурсној документацији;</w:t>
      </w:r>
    </w:p>
    <w:p w:rsidR="00CD7013" w:rsidRPr="00CA50B5" w:rsidRDefault="00593A23" w:rsidP="00713DAE">
      <w:pPr>
        <w:pStyle w:val="ListParagraph"/>
        <w:numPr>
          <w:ilvl w:val="0"/>
          <w:numId w:val="35"/>
        </w:numPr>
        <w:rPr>
          <w:rFonts w:ascii="Arial" w:hAnsi="Arial" w:cs="Arial"/>
          <w:sz w:val="24"/>
          <w:szCs w:val="24"/>
          <w:lang w:eastAsia="zh-CN"/>
        </w:rPr>
      </w:pPr>
      <w:r w:rsidRPr="00A91EE1">
        <w:rPr>
          <w:rFonts w:ascii="Arial" w:hAnsi="Arial" w:cs="Arial"/>
          <w:sz w:val="24"/>
          <w:szCs w:val="24"/>
          <w:lang w:eastAsia="zh-CN"/>
        </w:rPr>
        <w:t xml:space="preserve">Понуђач у својој понуди </w:t>
      </w:r>
      <w:r w:rsidR="00C72BAB">
        <w:rPr>
          <w:rFonts w:ascii="Arial" w:hAnsi="Arial" w:cs="Arial"/>
          <w:sz w:val="24"/>
          <w:szCs w:val="24"/>
          <w:lang w:eastAsia="zh-CN"/>
        </w:rPr>
        <w:t>не може условити Наручиоцу усмер</w:t>
      </w:r>
      <w:r w:rsidRPr="00A91EE1">
        <w:rPr>
          <w:rFonts w:ascii="Arial" w:hAnsi="Arial" w:cs="Arial"/>
          <w:sz w:val="24"/>
          <w:szCs w:val="24"/>
          <w:lang w:eastAsia="zh-CN"/>
        </w:rPr>
        <w:t>авање платно</w:t>
      </w:r>
      <w:r w:rsidR="00C72BAB">
        <w:rPr>
          <w:rFonts w:ascii="Arial" w:hAnsi="Arial" w:cs="Arial"/>
          <w:sz w:val="24"/>
          <w:szCs w:val="24"/>
          <w:lang w:eastAsia="zh-CN"/>
        </w:rPr>
        <w:t>г промета</w:t>
      </w:r>
      <w:r w:rsidR="00CC69CB">
        <w:rPr>
          <w:rFonts w:ascii="Arial" w:hAnsi="Arial" w:cs="Arial"/>
          <w:sz w:val="24"/>
          <w:szCs w:val="24"/>
          <w:lang w:val="sr-Cyrl-RS" w:eastAsia="zh-CN"/>
        </w:rPr>
        <w:t>, или одређеног дела платног промета,</w:t>
      </w:r>
      <w:r w:rsidR="00EF72D0">
        <w:rPr>
          <w:rFonts w:ascii="Arial" w:hAnsi="Arial" w:cs="Arial"/>
          <w:sz w:val="24"/>
          <w:szCs w:val="24"/>
          <w:lang w:eastAsia="zh-CN"/>
        </w:rPr>
        <w:t xml:space="preserve"> преко рачуна Понуђача.</w:t>
      </w:r>
    </w:p>
    <w:p w:rsidR="00911C31" w:rsidRPr="00713DAE" w:rsidRDefault="00DB369C" w:rsidP="00713DAE">
      <w:pPr>
        <w:rPr>
          <w:rFonts w:cs="Arial"/>
          <w:b/>
          <w:sz w:val="24"/>
          <w:szCs w:val="24"/>
        </w:rPr>
      </w:pPr>
      <w:r w:rsidRPr="00713DAE">
        <w:rPr>
          <w:rFonts w:cs="Arial"/>
          <w:b/>
          <w:sz w:val="24"/>
          <w:szCs w:val="24"/>
        </w:rPr>
        <w:t xml:space="preserve">Рок </w:t>
      </w:r>
      <w:r w:rsidR="00A63575" w:rsidRPr="00713DAE">
        <w:rPr>
          <w:rFonts w:cs="Arial"/>
          <w:b/>
          <w:sz w:val="24"/>
          <w:szCs w:val="24"/>
        </w:rPr>
        <w:t>извршења услуга</w:t>
      </w:r>
    </w:p>
    <w:p w:rsidR="00F951F6" w:rsidRDefault="0002066B" w:rsidP="00CA63CB">
      <w:pPr>
        <w:rPr>
          <w:rFonts w:cs="Arial"/>
          <w:sz w:val="24"/>
          <w:szCs w:val="24"/>
          <w:lang w:val="sr-Cyrl-RS" w:eastAsia="zh-CN"/>
        </w:rPr>
      </w:pPr>
      <w:r>
        <w:rPr>
          <w:rFonts w:eastAsia="TimesNewRomanPSMT" w:cs="Arial"/>
          <w:bCs/>
          <w:sz w:val="24"/>
          <w:szCs w:val="24"/>
          <w:lang w:val="sr-Cyrl-RS"/>
        </w:rPr>
        <w:t>Рок</w:t>
      </w:r>
      <w:r w:rsidR="001F3DB1">
        <w:rPr>
          <w:rFonts w:eastAsia="TimesNewRomanPSMT" w:cs="Arial"/>
          <w:bCs/>
          <w:sz w:val="24"/>
          <w:szCs w:val="24"/>
          <w:lang w:val="sr-Cyrl-RS"/>
        </w:rPr>
        <w:t xml:space="preserve"> извршења услуге је 30.11.2018. године.</w:t>
      </w:r>
    </w:p>
    <w:p w:rsidR="00C1764D" w:rsidRDefault="00F951F6" w:rsidP="00713DAE">
      <w:pPr>
        <w:rPr>
          <w:rFonts w:cs="Arial"/>
          <w:sz w:val="24"/>
          <w:szCs w:val="24"/>
          <w:lang w:val="sr-Cyrl-RS" w:eastAsia="zh-CN"/>
        </w:rPr>
      </w:pPr>
      <w:r>
        <w:rPr>
          <w:rFonts w:cs="Arial"/>
          <w:sz w:val="24"/>
          <w:szCs w:val="24"/>
          <w:lang w:val="sr-Cyrl-RS" w:eastAsia="zh-CN"/>
        </w:rPr>
        <w:t>У</w:t>
      </w:r>
      <w:r w:rsidR="006F7CF6" w:rsidRPr="006F7CF6">
        <w:rPr>
          <w:rFonts w:cs="Arial"/>
          <w:sz w:val="24"/>
          <w:szCs w:val="24"/>
          <w:lang w:eastAsia="zh-CN"/>
        </w:rPr>
        <w:t xml:space="preserve">  року од 3 (три) радна дана од дана пријема захтева Наручиоца, </w:t>
      </w:r>
      <w:r w:rsidR="007E79C4">
        <w:rPr>
          <w:rFonts w:cs="Arial"/>
          <w:sz w:val="24"/>
          <w:szCs w:val="24"/>
          <w:lang w:val="sr-Cyrl-RS" w:eastAsia="zh-CN"/>
        </w:rPr>
        <w:t xml:space="preserve">а </w:t>
      </w:r>
      <w:r w:rsidR="00C1764D">
        <w:rPr>
          <w:rFonts w:cs="Arial"/>
          <w:sz w:val="24"/>
          <w:szCs w:val="24"/>
          <w:lang w:val="sr-Cyrl-RS" w:eastAsia="zh-CN"/>
        </w:rPr>
        <w:t xml:space="preserve">свакако </w:t>
      </w:r>
      <w:r w:rsidR="007E79C4">
        <w:rPr>
          <w:rFonts w:cs="Arial"/>
          <w:sz w:val="24"/>
          <w:szCs w:val="24"/>
          <w:lang w:val="sr-Cyrl-RS" w:eastAsia="zh-CN"/>
        </w:rPr>
        <w:t xml:space="preserve">не касније од </w:t>
      </w:r>
      <w:r w:rsidR="007E79C4">
        <w:rPr>
          <w:rFonts w:eastAsia="TimesNewRomanPSMT" w:cs="Arial"/>
          <w:bCs/>
          <w:sz w:val="24"/>
          <w:szCs w:val="24"/>
          <w:lang w:val="sr-Cyrl-RS"/>
        </w:rPr>
        <w:t xml:space="preserve">30.11.2018. год., </w:t>
      </w:r>
      <w:r w:rsidR="006F7CF6" w:rsidRPr="006F7CF6">
        <w:rPr>
          <w:rFonts w:cs="Arial"/>
          <w:sz w:val="24"/>
          <w:szCs w:val="24"/>
          <w:lang w:eastAsia="zh-CN"/>
        </w:rPr>
        <w:t>Понуђач је у обавези да изда тражену банкарску гаранцију</w:t>
      </w:r>
      <w:r w:rsidR="007E79C4">
        <w:rPr>
          <w:rFonts w:cs="Arial"/>
          <w:sz w:val="24"/>
          <w:szCs w:val="24"/>
          <w:lang w:val="sr-Cyrl-RS" w:eastAsia="zh-CN"/>
        </w:rPr>
        <w:t>.</w:t>
      </w:r>
    </w:p>
    <w:p w:rsidR="00CA50B5" w:rsidRPr="00CA50B5" w:rsidRDefault="00CA50B5" w:rsidP="00713DAE">
      <w:pPr>
        <w:rPr>
          <w:rFonts w:cs="Arial"/>
          <w:sz w:val="24"/>
          <w:szCs w:val="24"/>
          <w:lang w:val="sr-Cyrl-RS" w:eastAsia="zh-CN"/>
        </w:rPr>
      </w:pPr>
    </w:p>
    <w:p w:rsidR="00713DAE" w:rsidRDefault="00713DAE" w:rsidP="00713DAE">
      <w:pPr>
        <w:rPr>
          <w:rFonts w:cs="Arial"/>
          <w:sz w:val="24"/>
          <w:szCs w:val="24"/>
          <w:lang w:eastAsia="zh-CN"/>
        </w:rPr>
      </w:pPr>
      <w:r w:rsidRPr="00CA63CB">
        <w:rPr>
          <w:rFonts w:cs="Arial"/>
          <w:sz w:val="24"/>
          <w:szCs w:val="24"/>
          <w:lang w:eastAsia="zh-CN"/>
        </w:rPr>
        <w:t>Наручилац захтева да сви услови из понуде Понуђача (попуњеног Обрасца понуде из Конкурсне документације) буду фиксирани са даном понуде и да се не мењају до коначне реализације уговора са Наручиоцем и да Понуђач неће накнадно оптеретити Наручиоца новим трошковима који нису специфицирани у попуњеном Обрасцу понуде из Конкурсне документације.</w:t>
      </w:r>
    </w:p>
    <w:p w:rsidR="0002066B" w:rsidRDefault="0002066B" w:rsidP="00713DAE">
      <w:pPr>
        <w:rPr>
          <w:rFonts w:cs="Arial"/>
          <w:sz w:val="24"/>
          <w:szCs w:val="24"/>
          <w:lang w:eastAsia="zh-CN"/>
        </w:rPr>
      </w:pPr>
    </w:p>
    <w:p w:rsidR="0002066B" w:rsidRDefault="0002066B" w:rsidP="00713DAE">
      <w:pPr>
        <w:rPr>
          <w:rFonts w:cs="Arial"/>
          <w:sz w:val="24"/>
          <w:szCs w:val="24"/>
          <w:lang w:eastAsia="zh-CN"/>
        </w:rPr>
      </w:pPr>
    </w:p>
    <w:p w:rsidR="00713DAE" w:rsidRPr="00FA5DC2" w:rsidRDefault="00713DAE" w:rsidP="00713DAE">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Основни подаци о Наручиоцу:</w:t>
      </w:r>
    </w:p>
    <w:p w:rsidR="00713DAE" w:rsidRPr="00FA5DC2" w:rsidRDefault="00713DAE" w:rsidP="00713DAE">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 xml:space="preserve">Пословно име: ЈАВНО ПРЕДУЗЕЋЕ ЕЛЕКТРОПРИВРЕДА СРБИЈЕ БЕОГРАД (СТАРИ ГРАД) </w:t>
      </w:r>
    </w:p>
    <w:p w:rsidR="00713DAE" w:rsidRPr="00FA5DC2" w:rsidRDefault="00713DAE" w:rsidP="00713DAE">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Скраћено пословно име: ЈП ЕПС БЕОГРАД</w:t>
      </w:r>
    </w:p>
    <w:p w:rsidR="00713DAE" w:rsidRPr="00FA5DC2" w:rsidRDefault="00713DAE" w:rsidP="00713DAE">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Правна форма: Јавно предузеће</w:t>
      </w:r>
    </w:p>
    <w:p w:rsidR="00713DAE" w:rsidRPr="00FA5DC2" w:rsidRDefault="00713DAE" w:rsidP="00713DAE">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 xml:space="preserve">Седиште: </w:t>
      </w:r>
      <w:r w:rsidR="005C53E9">
        <w:rPr>
          <w:rFonts w:ascii="Arial" w:eastAsia="TimesNewRomanPSMT" w:hAnsi="Arial" w:cs="Arial"/>
          <w:bCs/>
          <w:sz w:val="24"/>
          <w:szCs w:val="24"/>
          <w:lang w:val="sr-Cyrl-RS"/>
        </w:rPr>
        <w:t>Балканска бр. 13</w:t>
      </w:r>
      <w:r w:rsidRPr="00FA5DC2">
        <w:rPr>
          <w:rFonts w:ascii="Arial" w:eastAsia="TimesNewRomanPSMT" w:hAnsi="Arial" w:cs="Arial"/>
          <w:bCs/>
          <w:sz w:val="24"/>
          <w:szCs w:val="24"/>
          <w:lang w:val="sr-Cyrl-RS"/>
        </w:rPr>
        <w:t>, 11000 Београд</w:t>
      </w:r>
    </w:p>
    <w:p w:rsidR="00713DAE" w:rsidRPr="00FA5DC2" w:rsidRDefault="00713DAE" w:rsidP="00713DAE">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Име законског заступника: Милорад Грчић, в.д. директора</w:t>
      </w:r>
    </w:p>
    <w:p w:rsidR="00713DAE" w:rsidRPr="00FA5DC2" w:rsidRDefault="00713DAE" w:rsidP="00713DAE">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Матични број: 20053658</w:t>
      </w:r>
    </w:p>
    <w:p w:rsidR="00713DAE" w:rsidRPr="00FA5DC2" w:rsidRDefault="00713DAE" w:rsidP="00713DAE">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ПИБ: 103920327</w:t>
      </w:r>
    </w:p>
    <w:p w:rsidR="00713DAE" w:rsidRPr="00FA5DC2" w:rsidRDefault="00713DAE" w:rsidP="00713DAE">
      <w:pPr>
        <w:pStyle w:val="ListParagraph"/>
        <w:widowControl w:val="0"/>
        <w:ind w:left="0"/>
        <w:rPr>
          <w:rFonts w:ascii="Arial" w:eastAsia="TimesNewRomanPSMT" w:hAnsi="Arial" w:cs="Arial"/>
          <w:bCs/>
          <w:sz w:val="24"/>
          <w:szCs w:val="24"/>
          <w:lang w:val="sr-Cyrl-RS"/>
        </w:rPr>
      </w:pPr>
      <w:r w:rsidRPr="00FA5DC2">
        <w:rPr>
          <w:rFonts w:ascii="Arial" w:eastAsia="TimesNewRomanPSMT" w:hAnsi="Arial" w:cs="Arial"/>
          <w:bCs/>
          <w:sz w:val="24"/>
          <w:szCs w:val="24"/>
          <w:lang w:val="sr-Cyrl-RS"/>
        </w:rPr>
        <w:t>Претежна делатност: 3514 - трговина електричном енергијом</w:t>
      </w:r>
    </w:p>
    <w:p w:rsidR="00713DAE" w:rsidRPr="00FA5DC2" w:rsidRDefault="00713DAE" w:rsidP="00713DAE">
      <w:pPr>
        <w:pStyle w:val="ListParagraph"/>
        <w:widowControl w:val="0"/>
        <w:ind w:left="0"/>
        <w:rPr>
          <w:rFonts w:ascii="Arial" w:hAnsi="Arial" w:cs="Arial"/>
          <w:sz w:val="24"/>
          <w:szCs w:val="24"/>
        </w:rPr>
      </w:pPr>
      <w:r w:rsidRPr="00FA5DC2">
        <w:rPr>
          <w:rFonts w:ascii="Arial" w:eastAsia="TimesNewRomanPSMT" w:hAnsi="Arial" w:cs="Arial"/>
          <w:bCs/>
          <w:sz w:val="24"/>
          <w:szCs w:val="24"/>
          <w:lang w:val="sr-Cyrl-RS"/>
        </w:rPr>
        <w:t>Датум оснивања: 01.07.2005. године</w:t>
      </w:r>
    </w:p>
    <w:p w:rsidR="0035594C" w:rsidRDefault="0035594C">
      <w:pPr>
        <w:spacing w:before="0"/>
        <w:jc w:val="left"/>
        <w:rPr>
          <w:rFonts w:cs="Arial"/>
          <w:sz w:val="24"/>
          <w:szCs w:val="24"/>
          <w:lang w:eastAsia="zh-CN"/>
        </w:rPr>
      </w:pPr>
      <w:r>
        <w:rPr>
          <w:rFonts w:cs="Arial"/>
          <w:sz w:val="24"/>
          <w:szCs w:val="24"/>
          <w:lang w:eastAsia="zh-CN"/>
        </w:rPr>
        <w:br w:type="page"/>
      </w:r>
    </w:p>
    <w:p w:rsidR="002563CD" w:rsidRPr="00DB15AB" w:rsidRDefault="00756A02" w:rsidP="00FB3DBE">
      <w:pPr>
        <w:pStyle w:val="Heading10"/>
        <w:numPr>
          <w:ilvl w:val="0"/>
          <w:numId w:val="12"/>
        </w:numPr>
        <w:jc w:val="both"/>
        <w:rPr>
          <w:rFonts w:cs="Arial"/>
          <w:sz w:val="24"/>
          <w:szCs w:val="24"/>
        </w:rPr>
      </w:pPr>
      <w:bookmarkStart w:id="18" w:name="_Toc442559884"/>
      <w:r w:rsidRPr="00FA5DC2">
        <w:rPr>
          <w:rFonts w:cs="Arial"/>
          <w:sz w:val="24"/>
          <w:szCs w:val="24"/>
        </w:rPr>
        <w:t>УСЛОВИ ЗА УЧЕШЋЕ У ПОСТУПКУ ЈАВНЕ НАБАВКЕ ИЗ ЧЛ. 75. ЗАКОНА О ЈАВНИМ НАБАВКАМА И УПУТСТВО КАКО СЕ ДОКАЗУЈЕ ИСПУЊЕНОСТ ТИХ УСЛОВА</w:t>
      </w:r>
      <w:bookmarkEnd w:id="18"/>
    </w:p>
    <w:p w:rsidR="002563CD" w:rsidRPr="002563CD" w:rsidRDefault="002563CD" w:rsidP="002563CD">
      <w:pPr>
        <w:rPr>
          <w:lang w:val="sr-Cyrl-C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FA5DC2" w:rsidTr="008112A2">
        <w:trPr>
          <w:trHeight w:val="524"/>
          <w:jc w:val="center"/>
        </w:trPr>
        <w:tc>
          <w:tcPr>
            <w:tcW w:w="729" w:type="dxa"/>
            <w:vAlign w:val="center"/>
          </w:tcPr>
          <w:p w:rsidR="00175774" w:rsidRPr="00FA5DC2" w:rsidRDefault="00175774" w:rsidP="003A4822">
            <w:pPr>
              <w:jc w:val="center"/>
              <w:rPr>
                <w:rFonts w:cs="Arial"/>
                <w:b/>
                <w:sz w:val="24"/>
                <w:szCs w:val="24"/>
              </w:rPr>
            </w:pPr>
            <w:r w:rsidRPr="00FA5DC2">
              <w:rPr>
                <w:rFonts w:cs="Arial"/>
                <w:b/>
                <w:sz w:val="24"/>
                <w:szCs w:val="24"/>
              </w:rPr>
              <w:t>Ред. бр.</w:t>
            </w:r>
          </w:p>
        </w:tc>
        <w:tc>
          <w:tcPr>
            <w:tcW w:w="8430" w:type="dxa"/>
            <w:vAlign w:val="center"/>
          </w:tcPr>
          <w:p w:rsidR="00175774" w:rsidRPr="002563CD" w:rsidRDefault="00175774" w:rsidP="00651236">
            <w:pPr>
              <w:ind w:right="-180"/>
              <w:jc w:val="center"/>
              <w:rPr>
                <w:rFonts w:cs="Arial"/>
                <w:b/>
                <w:sz w:val="24"/>
                <w:szCs w:val="24"/>
              </w:rPr>
            </w:pPr>
            <w:r w:rsidRPr="002563CD">
              <w:rPr>
                <w:rFonts w:cs="Arial"/>
                <w:b/>
                <w:sz w:val="24"/>
                <w:szCs w:val="24"/>
              </w:rPr>
              <w:t>4.1  ОБАВЕЗНИ УСЛОВИ</w:t>
            </w:r>
          </w:p>
          <w:p w:rsidR="00175774" w:rsidRPr="002563CD" w:rsidRDefault="00175774" w:rsidP="00C52072">
            <w:pPr>
              <w:jc w:val="center"/>
              <w:rPr>
                <w:rFonts w:cs="Arial"/>
                <w:b/>
                <w:sz w:val="24"/>
                <w:szCs w:val="24"/>
              </w:rPr>
            </w:pPr>
            <w:r w:rsidRPr="002563CD">
              <w:rPr>
                <w:rFonts w:cs="Arial"/>
                <w:b/>
                <w:sz w:val="24"/>
                <w:szCs w:val="24"/>
              </w:rPr>
              <w:t>ЗА УЧЕШЋЕ У ПОСТУПКУ ЈАВНЕ НАБАВКЕ ИЗ ЧЛАНА 75. З</w:t>
            </w:r>
            <w:r w:rsidR="005C7CDE" w:rsidRPr="002563CD">
              <w:rPr>
                <w:rFonts w:cs="Arial"/>
                <w:b/>
                <w:sz w:val="24"/>
                <w:szCs w:val="24"/>
              </w:rPr>
              <w:t>АКОНА</w:t>
            </w:r>
          </w:p>
        </w:tc>
      </w:tr>
      <w:tr w:rsidR="00175774" w:rsidRPr="00FA5DC2" w:rsidTr="008112A2">
        <w:trPr>
          <w:jc w:val="center"/>
        </w:trPr>
        <w:tc>
          <w:tcPr>
            <w:tcW w:w="729" w:type="dxa"/>
            <w:vAlign w:val="center"/>
          </w:tcPr>
          <w:p w:rsidR="00175774" w:rsidRPr="00FA5DC2" w:rsidRDefault="00175774" w:rsidP="003A4822">
            <w:pPr>
              <w:jc w:val="center"/>
              <w:rPr>
                <w:rFonts w:cs="Arial"/>
                <w:sz w:val="24"/>
                <w:szCs w:val="24"/>
              </w:rPr>
            </w:pPr>
            <w:r w:rsidRPr="00FA5DC2">
              <w:rPr>
                <w:rFonts w:cs="Arial"/>
                <w:sz w:val="24"/>
                <w:szCs w:val="24"/>
              </w:rPr>
              <w:t>1.</w:t>
            </w:r>
          </w:p>
        </w:tc>
        <w:tc>
          <w:tcPr>
            <w:tcW w:w="8430" w:type="dxa"/>
            <w:vAlign w:val="center"/>
          </w:tcPr>
          <w:p w:rsidR="00175774" w:rsidRPr="00FA5DC2" w:rsidRDefault="00175774" w:rsidP="003A4822">
            <w:pPr>
              <w:autoSpaceDE w:val="0"/>
              <w:autoSpaceDN w:val="0"/>
              <w:adjustRightInd w:val="0"/>
              <w:rPr>
                <w:rFonts w:cs="Arial"/>
                <w:sz w:val="24"/>
                <w:szCs w:val="24"/>
              </w:rPr>
            </w:pPr>
            <w:r w:rsidRPr="009860B7">
              <w:rPr>
                <w:rFonts w:cs="Arial"/>
                <w:b/>
                <w:sz w:val="24"/>
                <w:szCs w:val="24"/>
                <w:u w:val="single"/>
              </w:rPr>
              <w:t>Услов:</w:t>
            </w:r>
            <w:r w:rsidR="005078E2" w:rsidRPr="009860B7">
              <w:rPr>
                <w:rFonts w:cs="Arial"/>
                <w:b/>
                <w:sz w:val="24"/>
                <w:szCs w:val="24"/>
                <w:u w:val="single"/>
              </w:rPr>
              <w:t xml:space="preserve"> </w:t>
            </w:r>
            <w:r w:rsidRPr="009860B7">
              <w:rPr>
                <w:rFonts w:cs="Arial"/>
                <w:sz w:val="24"/>
                <w:szCs w:val="24"/>
                <w:lang w:val="pl-PL"/>
              </w:rPr>
              <w:t>Да је понуђач регистрован код надлежног органа, односно уписан у одговарајући регистар;</w:t>
            </w:r>
          </w:p>
          <w:p w:rsidR="00175774" w:rsidRPr="00FA5DC2" w:rsidRDefault="00175774" w:rsidP="003A4822">
            <w:pPr>
              <w:autoSpaceDE w:val="0"/>
              <w:autoSpaceDN w:val="0"/>
              <w:adjustRightInd w:val="0"/>
              <w:rPr>
                <w:rFonts w:cs="Arial"/>
                <w:b/>
                <w:sz w:val="24"/>
                <w:szCs w:val="24"/>
                <w:u w:val="single"/>
              </w:rPr>
            </w:pPr>
            <w:r w:rsidRPr="00FA5DC2">
              <w:rPr>
                <w:rFonts w:cs="Arial"/>
                <w:b/>
                <w:sz w:val="24"/>
                <w:szCs w:val="24"/>
                <w:u w:val="single"/>
              </w:rPr>
              <w:t xml:space="preserve">Доказ: </w:t>
            </w:r>
          </w:p>
          <w:p w:rsidR="00175774" w:rsidRPr="00FA5DC2" w:rsidRDefault="00175774" w:rsidP="003A4822">
            <w:pPr>
              <w:tabs>
                <w:tab w:val="left" w:pos="680"/>
              </w:tabs>
              <w:snapToGrid w:val="0"/>
              <w:rPr>
                <w:rFonts w:eastAsia="Calibri" w:cs="Arial"/>
                <w:sz w:val="24"/>
                <w:szCs w:val="24"/>
              </w:rPr>
            </w:pPr>
            <w:r w:rsidRPr="009860B7">
              <w:rPr>
                <w:rFonts w:eastAsia="Calibri" w:cs="Arial"/>
                <w:sz w:val="24"/>
                <w:szCs w:val="24"/>
                <w:lang w:val="ru-RU"/>
              </w:rPr>
              <w:t xml:space="preserve">- </w:t>
            </w:r>
            <w:r w:rsidRPr="009860B7">
              <w:rPr>
                <w:rFonts w:eastAsia="Calibri" w:cs="Arial"/>
                <w:b/>
                <w:sz w:val="24"/>
                <w:szCs w:val="24"/>
              </w:rPr>
              <w:t>за правно лице:</w:t>
            </w:r>
            <w:r w:rsidR="005078E2" w:rsidRPr="009860B7">
              <w:rPr>
                <w:rFonts w:eastAsia="Calibri" w:cs="Arial"/>
                <w:b/>
                <w:sz w:val="24"/>
                <w:szCs w:val="24"/>
              </w:rPr>
              <w:t xml:space="preserve"> </w:t>
            </w:r>
            <w:r w:rsidRPr="009860B7">
              <w:rPr>
                <w:rFonts w:eastAsia="Calibri" w:cs="Arial"/>
                <w:sz w:val="24"/>
                <w:szCs w:val="24"/>
                <w:lang w:val="ru-RU"/>
              </w:rPr>
              <w:t>Извод из регистра</w:t>
            </w:r>
            <w:r w:rsidR="005078E2" w:rsidRPr="009860B7">
              <w:rPr>
                <w:rFonts w:eastAsia="Calibri" w:cs="Arial"/>
                <w:sz w:val="24"/>
                <w:szCs w:val="24"/>
                <w:lang w:val="ru-RU"/>
              </w:rPr>
              <w:t xml:space="preserve"> </w:t>
            </w:r>
            <w:r w:rsidRPr="009860B7">
              <w:rPr>
                <w:rFonts w:eastAsia="Calibri" w:cs="Arial"/>
                <w:sz w:val="24"/>
                <w:szCs w:val="24"/>
                <w:lang w:val="ru-RU"/>
              </w:rPr>
              <w:t>Агенције за привредне регистре, односно извод из регистра надлежног Привредног суда</w:t>
            </w:r>
            <w:r w:rsidRPr="00FA5DC2">
              <w:rPr>
                <w:rFonts w:eastAsia="Calibri" w:cs="Arial"/>
                <w:sz w:val="24"/>
                <w:szCs w:val="24"/>
                <w:lang w:val="ru-RU"/>
              </w:rPr>
              <w:t xml:space="preserve"> </w:t>
            </w:r>
          </w:p>
          <w:p w:rsidR="00175774" w:rsidRPr="00FA5DC2" w:rsidRDefault="00175774" w:rsidP="003A4822">
            <w:pPr>
              <w:autoSpaceDE w:val="0"/>
              <w:autoSpaceDN w:val="0"/>
              <w:adjustRightInd w:val="0"/>
              <w:rPr>
                <w:rFonts w:eastAsia="Calibri" w:cs="Arial"/>
                <w:i/>
                <w:sz w:val="24"/>
                <w:szCs w:val="24"/>
              </w:rPr>
            </w:pPr>
            <w:r w:rsidRPr="00FA5DC2">
              <w:rPr>
                <w:rFonts w:eastAsia="Calibri" w:cs="Arial"/>
                <w:i/>
                <w:sz w:val="24"/>
                <w:szCs w:val="24"/>
              </w:rPr>
              <w:t xml:space="preserve">Напомена: </w:t>
            </w:r>
          </w:p>
          <w:p w:rsidR="00175774" w:rsidRPr="009860B7" w:rsidRDefault="00175774" w:rsidP="00FB3DBE">
            <w:pPr>
              <w:numPr>
                <w:ilvl w:val="0"/>
                <w:numId w:val="13"/>
              </w:numPr>
              <w:tabs>
                <w:tab w:val="left" w:pos="680"/>
              </w:tabs>
              <w:snapToGrid w:val="0"/>
              <w:spacing w:before="0"/>
              <w:ind w:left="714" w:hanging="357"/>
              <w:contextualSpacing/>
              <w:jc w:val="left"/>
              <w:rPr>
                <w:rFonts w:eastAsia="Calibri" w:cs="Arial"/>
                <w:i/>
                <w:sz w:val="24"/>
                <w:szCs w:val="24"/>
              </w:rPr>
            </w:pPr>
            <w:r w:rsidRPr="009860B7">
              <w:rPr>
                <w:rFonts w:eastAsia="Calibri" w:cs="Arial"/>
                <w:i/>
                <w:sz w:val="24"/>
                <w:szCs w:val="24"/>
              </w:rPr>
              <w:t xml:space="preserve">У случају да понуду подноси група понуђача, овај доказ доставити за сваког </w:t>
            </w:r>
            <w:r w:rsidR="00B46D29" w:rsidRPr="009860B7">
              <w:rPr>
                <w:rFonts w:eastAsia="Calibri" w:cs="Arial"/>
                <w:i/>
                <w:sz w:val="24"/>
                <w:szCs w:val="24"/>
                <w:lang w:val="sr-Cyrl-CS"/>
              </w:rPr>
              <w:t>члана групе понуђача</w:t>
            </w:r>
          </w:p>
          <w:p w:rsidR="00175774" w:rsidRPr="00FA5DC2" w:rsidRDefault="00175774" w:rsidP="00FB3DBE">
            <w:pPr>
              <w:numPr>
                <w:ilvl w:val="0"/>
                <w:numId w:val="13"/>
              </w:numPr>
              <w:tabs>
                <w:tab w:val="left" w:pos="680"/>
              </w:tabs>
              <w:snapToGrid w:val="0"/>
              <w:spacing w:before="0"/>
              <w:ind w:left="714" w:hanging="357"/>
              <w:contextualSpacing/>
              <w:jc w:val="left"/>
              <w:rPr>
                <w:rFonts w:cs="Arial"/>
                <w:sz w:val="24"/>
                <w:szCs w:val="24"/>
              </w:rPr>
            </w:pPr>
            <w:r w:rsidRPr="009860B7">
              <w:rPr>
                <w:rFonts w:eastAsia="Calibri" w:cs="Arial"/>
                <w:i/>
                <w:sz w:val="24"/>
                <w:szCs w:val="24"/>
              </w:rPr>
              <w:t>У случају да понуђач подноси понуду са подизвођачем, овај доказ доставити и за сваког подизвођача</w:t>
            </w:r>
            <w:r w:rsidRPr="00FA5DC2">
              <w:rPr>
                <w:rFonts w:eastAsia="Calibri" w:cs="Arial"/>
                <w:i/>
                <w:sz w:val="24"/>
                <w:szCs w:val="24"/>
              </w:rPr>
              <w:t xml:space="preserve"> </w:t>
            </w:r>
          </w:p>
        </w:tc>
      </w:tr>
      <w:tr w:rsidR="00175774" w:rsidRPr="00FA5DC2" w:rsidTr="00CA63CB">
        <w:trPr>
          <w:trHeight w:val="1727"/>
          <w:jc w:val="center"/>
        </w:trPr>
        <w:tc>
          <w:tcPr>
            <w:tcW w:w="729" w:type="dxa"/>
            <w:vAlign w:val="center"/>
          </w:tcPr>
          <w:p w:rsidR="00175774" w:rsidRPr="00FA5DC2" w:rsidRDefault="00175774" w:rsidP="003A4822">
            <w:pPr>
              <w:jc w:val="center"/>
              <w:rPr>
                <w:rFonts w:cs="Arial"/>
                <w:sz w:val="24"/>
                <w:szCs w:val="24"/>
              </w:rPr>
            </w:pPr>
            <w:r w:rsidRPr="00FA5DC2">
              <w:rPr>
                <w:rFonts w:cs="Arial"/>
                <w:sz w:val="24"/>
                <w:szCs w:val="24"/>
              </w:rPr>
              <w:t>2.</w:t>
            </w:r>
          </w:p>
        </w:tc>
        <w:tc>
          <w:tcPr>
            <w:tcW w:w="8430" w:type="dxa"/>
            <w:vAlign w:val="center"/>
          </w:tcPr>
          <w:p w:rsidR="00175774" w:rsidRPr="00FA5DC2" w:rsidRDefault="00175774" w:rsidP="003A4822">
            <w:pPr>
              <w:autoSpaceDE w:val="0"/>
              <w:autoSpaceDN w:val="0"/>
              <w:adjustRightInd w:val="0"/>
              <w:rPr>
                <w:rFonts w:cs="Arial"/>
                <w:sz w:val="24"/>
                <w:szCs w:val="24"/>
              </w:rPr>
            </w:pPr>
            <w:r w:rsidRPr="00D675D6">
              <w:rPr>
                <w:rFonts w:cs="Arial"/>
                <w:b/>
                <w:sz w:val="24"/>
                <w:szCs w:val="24"/>
                <w:u w:val="single"/>
              </w:rPr>
              <w:t>Услов:</w:t>
            </w:r>
            <w:r w:rsidRPr="00D675D6">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FA5DC2" w:rsidRDefault="00175774" w:rsidP="003A4822">
            <w:pPr>
              <w:autoSpaceDE w:val="0"/>
              <w:autoSpaceDN w:val="0"/>
              <w:adjustRightInd w:val="0"/>
              <w:rPr>
                <w:rFonts w:cs="Arial"/>
                <w:b/>
                <w:sz w:val="24"/>
                <w:szCs w:val="24"/>
                <w:u w:val="single"/>
              </w:rPr>
            </w:pPr>
            <w:r w:rsidRPr="00FA5DC2">
              <w:rPr>
                <w:rFonts w:cs="Arial"/>
                <w:b/>
                <w:sz w:val="24"/>
                <w:szCs w:val="24"/>
                <w:u w:val="single"/>
              </w:rPr>
              <w:t>Доказ:</w:t>
            </w:r>
          </w:p>
          <w:p w:rsidR="00175774" w:rsidRPr="00FA5DC2" w:rsidRDefault="00175774" w:rsidP="003A4822">
            <w:pPr>
              <w:autoSpaceDE w:val="0"/>
              <w:autoSpaceDN w:val="0"/>
              <w:adjustRightInd w:val="0"/>
              <w:rPr>
                <w:rFonts w:cs="Arial"/>
                <w:b/>
                <w:sz w:val="24"/>
                <w:szCs w:val="24"/>
                <w:u w:val="single"/>
              </w:rPr>
            </w:pPr>
            <w:r w:rsidRPr="00FA5DC2">
              <w:rPr>
                <w:rFonts w:eastAsia="Calibri" w:cs="Arial"/>
                <w:sz w:val="24"/>
                <w:szCs w:val="24"/>
                <w:lang w:val="ru-RU"/>
              </w:rPr>
              <w:t xml:space="preserve">- </w:t>
            </w:r>
            <w:r w:rsidRPr="00FA5DC2">
              <w:rPr>
                <w:rFonts w:eastAsia="Calibri" w:cs="Arial"/>
                <w:b/>
                <w:sz w:val="24"/>
                <w:szCs w:val="24"/>
              </w:rPr>
              <w:t>за правно лице:</w:t>
            </w:r>
          </w:p>
          <w:p w:rsidR="00175774" w:rsidRPr="00FA5DC2" w:rsidRDefault="00175774" w:rsidP="003A4822">
            <w:pPr>
              <w:rPr>
                <w:rFonts w:cs="Arial"/>
                <w:sz w:val="24"/>
                <w:szCs w:val="24"/>
              </w:rPr>
            </w:pPr>
            <w:r w:rsidRPr="00FA5DC2">
              <w:rPr>
                <w:rFonts w:cs="Arial"/>
                <w:sz w:val="24"/>
                <w:szCs w:val="24"/>
              </w:rPr>
              <w:t>1) ЗА ЗАКОНСКОГ ЗАСТУПНИКА</w:t>
            </w:r>
            <w:r w:rsidRPr="00FA5DC2">
              <w:rPr>
                <w:rFonts w:cs="Arial"/>
                <w:b/>
                <w:sz w:val="24"/>
                <w:szCs w:val="24"/>
              </w:rPr>
              <w:t xml:space="preserve"> – уверење из казнене евиденције надлежне полицијске управе Министарства унутрашњих послова</w:t>
            </w:r>
            <w:r w:rsidRPr="00FA5DC2">
              <w:rPr>
                <w:rFonts w:cs="Arial"/>
                <w:sz w:val="24"/>
                <w:szCs w:val="24"/>
              </w:rPr>
              <w:t xml:space="preserve"> – захтев за издавање овог уверења може се поднети према </w:t>
            </w:r>
            <w:r w:rsidRPr="00FA5DC2">
              <w:rPr>
                <w:rFonts w:cs="Arial"/>
                <w:b/>
                <w:sz w:val="24"/>
                <w:szCs w:val="24"/>
              </w:rPr>
              <w:t>месту рођења</w:t>
            </w:r>
            <w:r w:rsidRPr="00FA5DC2">
              <w:rPr>
                <w:rFonts w:cs="Arial"/>
                <w:sz w:val="24"/>
                <w:szCs w:val="24"/>
              </w:rPr>
              <w:t xml:space="preserve"> или према </w:t>
            </w:r>
            <w:r w:rsidRPr="00FA5DC2">
              <w:rPr>
                <w:rFonts w:cs="Arial"/>
                <w:b/>
                <w:sz w:val="24"/>
                <w:szCs w:val="24"/>
              </w:rPr>
              <w:t>месту пребивалишта</w:t>
            </w:r>
            <w:r w:rsidRPr="00FA5DC2">
              <w:rPr>
                <w:rFonts w:cs="Arial"/>
                <w:sz w:val="24"/>
                <w:szCs w:val="24"/>
              </w:rPr>
              <w:t>.</w:t>
            </w:r>
          </w:p>
          <w:p w:rsidR="00175774" w:rsidRPr="00FA5DC2" w:rsidRDefault="00175774" w:rsidP="003A4822">
            <w:pPr>
              <w:rPr>
                <w:rFonts w:cs="Arial"/>
                <w:sz w:val="24"/>
                <w:szCs w:val="24"/>
              </w:rPr>
            </w:pPr>
            <w:r w:rsidRPr="00FA5DC2">
              <w:rPr>
                <w:rFonts w:cs="Arial"/>
                <w:sz w:val="24"/>
                <w:szCs w:val="24"/>
              </w:rPr>
              <w:t xml:space="preserve">2) ЗА ПРАВНО </w:t>
            </w:r>
            <w:r w:rsidRPr="00D675D6">
              <w:rPr>
                <w:rFonts w:cs="Arial"/>
                <w:sz w:val="24"/>
                <w:szCs w:val="24"/>
              </w:rPr>
              <w:t>ЛИЦЕ – За кривична дела организованог криминала – Уверење посебног одељења (за организовани криминал) Вишег суда у Београду, којим се потврђује</w:t>
            </w:r>
            <w:r w:rsidRPr="00FA5DC2">
              <w:rPr>
                <w:rFonts w:cs="Arial"/>
                <w:sz w:val="24"/>
                <w:szCs w:val="24"/>
              </w:rPr>
              <w:t xml:space="preserve">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9" w:history="1">
              <w:r w:rsidRPr="00FA5DC2">
                <w:rPr>
                  <w:rStyle w:val="Hyperlink"/>
                  <w:rFonts w:cs="Arial"/>
                  <w:sz w:val="24"/>
                  <w:szCs w:val="24"/>
                </w:rPr>
                <w:t>http://www.bg.vi.sud.rs/lt/articles/o-visem-sudu/obavestenje-ke-za-pravna-lica.html</w:t>
              </w:r>
            </w:hyperlink>
          </w:p>
          <w:p w:rsidR="00175774" w:rsidRPr="00FA5DC2" w:rsidRDefault="00175774" w:rsidP="003A4822">
            <w:pPr>
              <w:rPr>
                <w:rFonts w:cs="Arial"/>
                <w:sz w:val="24"/>
                <w:szCs w:val="24"/>
              </w:rPr>
            </w:pPr>
            <w:r w:rsidRPr="00FA5DC2">
              <w:rPr>
                <w:rFonts w:cs="Arial"/>
                <w:sz w:val="24"/>
                <w:szCs w:val="24"/>
              </w:rPr>
              <w:t xml:space="preserve">3) ЗА ПРАВНО ЛИЦЕ – За кривична дела против привреде, против животне средине, </w:t>
            </w:r>
            <w:r w:rsidRPr="00D675D6">
              <w:rPr>
                <w:rFonts w:cs="Arial"/>
                <w:sz w:val="24"/>
                <w:szCs w:val="24"/>
              </w:rPr>
              <w:t xml:space="preserve">кривично дело примања или давања мита, кривично дело преваре – </w:t>
            </w:r>
            <w:r w:rsidRPr="00D675D6">
              <w:rPr>
                <w:rFonts w:cs="Arial"/>
                <w:b/>
                <w:sz w:val="24"/>
                <w:szCs w:val="24"/>
              </w:rPr>
              <w:t xml:space="preserve">Уверење Основног суда  </w:t>
            </w:r>
            <w:r w:rsidRPr="00D675D6">
              <w:rPr>
                <w:rFonts w:cs="Arial"/>
                <w:sz w:val="24"/>
                <w:szCs w:val="24"/>
              </w:rPr>
              <w:t>(</w:t>
            </w:r>
            <w:r w:rsidRPr="00D675D6">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D675D6">
              <w:rPr>
                <w:rFonts w:cs="Arial"/>
                <w:sz w:val="24"/>
                <w:szCs w:val="24"/>
              </w:rPr>
              <w:t>) на чијем подручју је седиште домаћег правног лица, односно седиште</w:t>
            </w:r>
            <w:r w:rsidRPr="00FA5DC2">
              <w:rPr>
                <w:rFonts w:cs="Arial"/>
                <w:sz w:val="24"/>
                <w:szCs w:val="24"/>
              </w:rPr>
              <w:t xml:space="preserve">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D675D6" w:rsidRDefault="00175774" w:rsidP="003A4822">
            <w:pPr>
              <w:rPr>
                <w:rFonts w:cs="Arial"/>
                <w:b/>
                <w:sz w:val="24"/>
                <w:szCs w:val="24"/>
              </w:rPr>
            </w:pPr>
            <w:r w:rsidRPr="00D675D6">
              <w:rPr>
                <w:rFonts w:cs="Arial"/>
                <w:sz w:val="24"/>
                <w:szCs w:val="24"/>
              </w:rPr>
              <w:t>Посебна напомена:</w:t>
            </w:r>
            <w:r w:rsidR="00B46D29" w:rsidRPr="00D675D6">
              <w:rPr>
                <w:rFonts w:cs="Arial"/>
                <w:sz w:val="24"/>
                <w:szCs w:val="24"/>
              </w:rPr>
              <w:t xml:space="preserve"> Уколико уверење </w:t>
            </w:r>
            <w:r w:rsidR="00B46D29" w:rsidRPr="00D675D6">
              <w:rPr>
                <w:rFonts w:cs="Arial"/>
                <w:sz w:val="24"/>
                <w:szCs w:val="24"/>
                <w:lang w:val="sr-Cyrl-CS"/>
              </w:rPr>
              <w:t>О</w:t>
            </w:r>
            <w:r w:rsidRPr="00D675D6">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675D6">
              <w:rPr>
                <w:rFonts w:cs="Arial"/>
                <w:sz w:val="24"/>
                <w:szCs w:val="24"/>
                <w:u w:val="single"/>
              </w:rPr>
              <w:t>и</w:t>
            </w:r>
            <w:r w:rsidRPr="00D675D6">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675D6">
              <w:rPr>
                <w:rFonts w:cs="Arial"/>
                <w:b/>
                <w:sz w:val="24"/>
                <w:szCs w:val="24"/>
              </w:rPr>
              <w:t>кривична дела против привреде и кривично дело примања мита.</w:t>
            </w:r>
          </w:p>
          <w:p w:rsidR="00175774" w:rsidRPr="00FA5DC2" w:rsidRDefault="00175774" w:rsidP="003A4822">
            <w:pPr>
              <w:rPr>
                <w:rFonts w:cs="Arial"/>
                <w:sz w:val="24"/>
                <w:szCs w:val="24"/>
              </w:rPr>
            </w:pPr>
            <w:r w:rsidRPr="00FA5DC2">
              <w:rPr>
                <w:rFonts w:cs="Arial"/>
                <w:b/>
                <w:sz w:val="24"/>
                <w:szCs w:val="24"/>
              </w:rPr>
              <w:t xml:space="preserve">- </w:t>
            </w:r>
            <w:proofErr w:type="gramStart"/>
            <w:r w:rsidRPr="00FA5DC2">
              <w:rPr>
                <w:rFonts w:cs="Arial"/>
                <w:b/>
                <w:sz w:val="24"/>
                <w:szCs w:val="24"/>
              </w:rPr>
              <w:t>за</w:t>
            </w:r>
            <w:proofErr w:type="gramEnd"/>
            <w:r w:rsidRPr="00FA5DC2">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FA5DC2">
              <w:rPr>
                <w:rFonts w:cs="Arial"/>
                <w:sz w:val="24"/>
                <w:szCs w:val="24"/>
              </w:rPr>
              <w:t xml:space="preserve"> – захтев за издавање овог уверења може се поднети према </w:t>
            </w:r>
            <w:r w:rsidRPr="00FA5DC2">
              <w:rPr>
                <w:rFonts w:cs="Arial"/>
                <w:b/>
                <w:sz w:val="24"/>
                <w:szCs w:val="24"/>
              </w:rPr>
              <w:t>месту рођења</w:t>
            </w:r>
            <w:r w:rsidRPr="00FA5DC2">
              <w:rPr>
                <w:rFonts w:cs="Arial"/>
                <w:sz w:val="24"/>
                <w:szCs w:val="24"/>
              </w:rPr>
              <w:t xml:space="preserve"> или према </w:t>
            </w:r>
            <w:r w:rsidRPr="00FA5DC2">
              <w:rPr>
                <w:rFonts w:cs="Arial"/>
                <w:b/>
                <w:sz w:val="24"/>
                <w:szCs w:val="24"/>
              </w:rPr>
              <w:t>месту пребивалишта</w:t>
            </w:r>
            <w:r w:rsidRPr="00FA5DC2">
              <w:rPr>
                <w:rFonts w:cs="Arial"/>
                <w:sz w:val="24"/>
                <w:szCs w:val="24"/>
              </w:rPr>
              <w:t>.</w:t>
            </w:r>
          </w:p>
          <w:p w:rsidR="00175774" w:rsidRPr="00FA5DC2" w:rsidRDefault="00175774" w:rsidP="003A4822">
            <w:pPr>
              <w:autoSpaceDE w:val="0"/>
              <w:autoSpaceDN w:val="0"/>
              <w:adjustRightInd w:val="0"/>
              <w:rPr>
                <w:rFonts w:eastAsia="Calibri" w:cs="Arial"/>
                <w:i/>
                <w:sz w:val="24"/>
                <w:szCs w:val="24"/>
              </w:rPr>
            </w:pPr>
            <w:r w:rsidRPr="00FA5DC2">
              <w:rPr>
                <w:rFonts w:eastAsia="Calibri" w:cs="Arial"/>
                <w:i/>
                <w:sz w:val="24"/>
                <w:szCs w:val="24"/>
              </w:rPr>
              <w:t xml:space="preserve">Напомена: </w:t>
            </w:r>
          </w:p>
          <w:p w:rsidR="00175774" w:rsidRPr="00FA5DC2" w:rsidRDefault="00175774" w:rsidP="00FB3DBE">
            <w:pPr>
              <w:numPr>
                <w:ilvl w:val="0"/>
                <w:numId w:val="15"/>
              </w:numPr>
              <w:tabs>
                <w:tab w:val="left" w:pos="680"/>
              </w:tabs>
              <w:snapToGrid w:val="0"/>
              <w:spacing w:before="0"/>
              <w:ind w:left="714" w:hanging="357"/>
              <w:contextualSpacing/>
              <w:jc w:val="left"/>
              <w:rPr>
                <w:rFonts w:eastAsia="Calibri" w:cs="Arial"/>
                <w:i/>
                <w:sz w:val="24"/>
                <w:szCs w:val="24"/>
              </w:rPr>
            </w:pPr>
            <w:r w:rsidRPr="00FA5DC2">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D675D6" w:rsidRDefault="00175774" w:rsidP="00FB3DBE">
            <w:pPr>
              <w:numPr>
                <w:ilvl w:val="0"/>
                <w:numId w:val="15"/>
              </w:numPr>
              <w:tabs>
                <w:tab w:val="left" w:pos="680"/>
              </w:tabs>
              <w:snapToGrid w:val="0"/>
              <w:spacing w:before="0"/>
              <w:ind w:left="714" w:hanging="357"/>
              <w:contextualSpacing/>
              <w:jc w:val="left"/>
              <w:rPr>
                <w:rFonts w:eastAsia="Calibri" w:cs="Arial"/>
                <w:i/>
                <w:sz w:val="24"/>
                <w:szCs w:val="24"/>
              </w:rPr>
            </w:pPr>
            <w:r w:rsidRPr="00FA5DC2">
              <w:rPr>
                <w:rFonts w:eastAsia="Calibri" w:cs="Arial"/>
                <w:i/>
                <w:sz w:val="24"/>
                <w:szCs w:val="24"/>
              </w:rPr>
              <w:t xml:space="preserve">У случају да правно </w:t>
            </w:r>
            <w:r w:rsidRPr="00D675D6">
              <w:rPr>
                <w:rFonts w:eastAsia="Calibri" w:cs="Arial"/>
                <w:i/>
                <w:sz w:val="24"/>
                <w:szCs w:val="24"/>
              </w:rPr>
              <w:t>лице има више законских заступника, ове доказе доставити за сваког од њих</w:t>
            </w:r>
          </w:p>
          <w:p w:rsidR="00175774" w:rsidRPr="00D675D6" w:rsidRDefault="00175774" w:rsidP="00FB3DBE">
            <w:pPr>
              <w:numPr>
                <w:ilvl w:val="0"/>
                <w:numId w:val="15"/>
              </w:numPr>
              <w:tabs>
                <w:tab w:val="left" w:pos="680"/>
              </w:tabs>
              <w:snapToGrid w:val="0"/>
              <w:spacing w:before="0"/>
              <w:ind w:left="714" w:hanging="357"/>
              <w:contextualSpacing/>
              <w:jc w:val="left"/>
              <w:rPr>
                <w:rFonts w:eastAsia="Calibri" w:cs="Arial"/>
                <w:i/>
                <w:sz w:val="24"/>
                <w:szCs w:val="24"/>
              </w:rPr>
            </w:pPr>
            <w:r w:rsidRPr="00D675D6">
              <w:rPr>
                <w:rFonts w:eastAsia="Calibri" w:cs="Arial"/>
                <w:i/>
                <w:sz w:val="24"/>
                <w:szCs w:val="24"/>
              </w:rPr>
              <w:t xml:space="preserve">У случају да понуду подноси група понуђача, ове доказе доставити за сваког </w:t>
            </w:r>
            <w:r w:rsidR="00B46D29" w:rsidRPr="00D675D6">
              <w:rPr>
                <w:rFonts w:eastAsia="Calibri" w:cs="Arial"/>
                <w:i/>
                <w:sz w:val="24"/>
                <w:szCs w:val="24"/>
                <w:lang w:val="sr-Cyrl-CS"/>
              </w:rPr>
              <w:t>члана групе понуђача</w:t>
            </w:r>
          </w:p>
          <w:p w:rsidR="00B46D29" w:rsidRPr="00D675D6" w:rsidRDefault="00175774" w:rsidP="00FB3DBE">
            <w:pPr>
              <w:numPr>
                <w:ilvl w:val="0"/>
                <w:numId w:val="15"/>
              </w:numPr>
              <w:tabs>
                <w:tab w:val="left" w:pos="680"/>
              </w:tabs>
              <w:snapToGrid w:val="0"/>
              <w:spacing w:before="0"/>
              <w:ind w:left="714" w:hanging="357"/>
              <w:contextualSpacing/>
              <w:jc w:val="left"/>
              <w:rPr>
                <w:rFonts w:cs="Arial"/>
                <w:sz w:val="24"/>
                <w:szCs w:val="24"/>
              </w:rPr>
            </w:pPr>
            <w:r w:rsidRPr="00D675D6">
              <w:rPr>
                <w:rFonts w:eastAsia="Calibri" w:cs="Arial"/>
                <w:i/>
                <w:sz w:val="24"/>
                <w:szCs w:val="24"/>
              </w:rPr>
              <w:t xml:space="preserve">У случају да понуђач подноси понуду са подизвођачем, ове доказе доставити и за </w:t>
            </w:r>
            <w:r w:rsidR="00B46D29" w:rsidRPr="00D675D6">
              <w:rPr>
                <w:rFonts w:eastAsia="Calibri" w:cs="Arial"/>
                <w:i/>
                <w:sz w:val="24"/>
                <w:szCs w:val="24"/>
                <w:lang w:val="sr-Cyrl-CS"/>
              </w:rPr>
              <w:t xml:space="preserve">сваког </w:t>
            </w:r>
            <w:r w:rsidRPr="00D675D6">
              <w:rPr>
                <w:rFonts w:eastAsia="Calibri" w:cs="Arial"/>
                <w:i/>
                <w:sz w:val="24"/>
                <w:szCs w:val="24"/>
              </w:rPr>
              <w:t xml:space="preserve">подизвођача </w:t>
            </w:r>
          </w:p>
          <w:p w:rsidR="00B46D29" w:rsidRPr="00CA63CB" w:rsidRDefault="00175774" w:rsidP="00B46D29">
            <w:pPr>
              <w:tabs>
                <w:tab w:val="left" w:pos="680"/>
              </w:tabs>
              <w:snapToGrid w:val="0"/>
              <w:spacing w:before="0"/>
              <w:contextualSpacing/>
              <w:jc w:val="left"/>
              <w:rPr>
                <w:rFonts w:eastAsia="Calibri" w:cs="Arial"/>
                <w:sz w:val="24"/>
                <w:szCs w:val="24"/>
                <w:lang w:val="sr-Cyrl-CS"/>
              </w:rPr>
            </w:pPr>
            <w:r w:rsidRPr="00D675D6">
              <w:rPr>
                <w:rFonts w:eastAsia="Calibri" w:cs="Arial"/>
                <w:b/>
                <w:sz w:val="24"/>
                <w:szCs w:val="24"/>
              </w:rPr>
              <w:t>Ови докази не могу бити старији од два месеца пре отварања понуда</w:t>
            </w:r>
            <w:r w:rsidRPr="00D675D6">
              <w:rPr>
                <w:rFonts w:eastAsia="Calibri" w:cs="Arial"/>
                <w:sz w:val="24"/>
                <w:szCs w:val="24"/>
              </w:rPr>
              <w:t>.</w:t>
            </w:r>
          </w:p>
        </w:tc>
      </w:tr>
      <w:tr w:rsidR="00175774" w:rsidRPr="00FA5DC2" w:rsidTr="008112A2">
        <w:trPr>
          <w:trHeight w:val="70"/>
          <w:jc w:val="center"/>
        </w:trPr>
        <w:tc>
          <w:tcPr>
            <w:tcW w:w="729" w:type="dxa"/>
            <w:vAlign w:val="center"/>
          </w:tcPr>
          <w:p w:rsidR="00175774" w:rsidRPr="00FA5DC2" w:rsidRDefault="00175774" w:rsidP="003A4822">
            <w:pPr>
              <w:jc w:val="center"/>
              <w:rPr>
                <w:rFonts w:cs="Arial"/>
                <w:sz w:val="24"/>
                <w:szCs w:val="24"/>
              </w:rPr>
            </w:pPr>
            <w:r w:rsidRPr="00FA5DC2">
              <w:rPr>
                <w:rFonts w:cs="Arial"/>
                <w:sz w:val="24"/>
                <w:szCs w:val="24"/>
              </w:rPr>
              <w:t>3.</w:t>
            </w:r>
          </w:p>
        </w:tc>
        <w:tc>
          <w:tcPr>
            <w:tcW w:w="8430" w:type="dxa"/>
            <w:vAlign w:val="center"/>
          </w:tcPr>
          <w:p w:rsidR="00175774" w:rsidRPr="00FA5DC2" w:rsidRDefault="00175774" w:rsidP="003A4822">
            <w:pPr>
              <w:snapToGrid w:val="0"/>
              <w:rPr>
                <w:rFonts w:cs="Arial"/>
                <w:sz w:val="24"/>
                <w:szCs w:val="24"/>
              </w:rPr>
            </w:pPr>
            <w:r w:rsidRPr="00D675D6">
              <w:rPr>
                <w:rFonts w:cs="Arial"/>
                <w:b/>
                <w:sz w:val="24"/>
                <w:szCs w:val="24"/>
                <w:u w:val="single"/>
              </w:rPr>
              <w:t>Услов</w:t>
            </w:r>
            <w:r w:rsidRPr="00D675D6">
              <w:rPr>
                <w:rFonts w:cs="Arial"/>
                <w:sz w:val="24"/>
                <w:szCs w:val="24"/>
                <w:u w:val="single"/>
              </w:rPr>
              <w:t>:</w:t>
            </w:r>
            <w:r w:rsidRPr="00D675D6">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FA5DC2" w:rsidRDefault="00175774" w:rsidP="003A4822">
            <w:pPr>
              <w:autoSpaceDE w:val="0"/>
              <w:autoSpaceDN w:val="0"/>
              <w:adjustRightInd w:val="0"/>
              <w:rPr>
                <w:rFonts w:cs="Arial"/>
                <w:b/>
                <w:sz w:val="24"/>
                <w:szCs w:val="24"/>
                <w:u w:val="single"/>
              </w:rPr>
            </w:pPr>
            <w:r w:rsidRPr="00FA5DC2">
              <w:rPr>
                <w:rFonts w:cs="Arial"/>
                <w:b/>
                <w:sz w:val="24"/>
                <w:szCs w:val="24"/>
                <w:u w:val="single"/>
              </w:rPr>
              <w:t>Доказ:</w:t>
            </w:r>
          </w:p>
          <w:p w:rsidR="00175774" w:rsidRPr="00FA5DC2" w:rsidRDefault="00175774" w:rsidP="003A4822">
            <w:pPr>
              <w:snapToGrid w:val="0"/>
              <w:rPr>
                <w:rFonts w:eastAsia="Calibri" w:cs="Arial"/>
                <w:sz w:val="24"/>
                <w:szCs w:val="24"/>
                <w:lang w:val="ru-RU"/>
              </w:rPr>
            </w:pPr>
            <w:r w:rsidRPr="00FA5DC2">
              <w:rPr>
                <w:rFonts w:eastAsia="Calibri" w:cs="Arial"/>
                <w:sz w:val="24"/>
                <w:szCs w:val="24"/>
                <w:lang w:val="ru-RU"/>
              </w:rPr>
              <w:t xml:space="preserve">- </w:t>
            </w:r>
            <w:r w:rsidRPr="00FA5DC2">
              <w:rPr>
                <w:rFonts w:eastAsia="Calibri" w:cs="Arial"/>
                <w:b/>
                <w:sz w:val="24"/>
                <w:szCs w:val="24"/>
                <w:lang w:val="ru-RU"/>
              </w:rPr>
              <w:t xml:space="preserve">за правно лице, предузетнике и физичка лица: </w:t>
            </w:r>
          </w:p>
          <w:p w:rsidR="00175774" w:rsidRPr="00D675D6" w:rsidRDefault="00175774" w:rsidP="003A4822">
            <w:pPr>
              <w:snapToGrid w:val="0"/>
              <w:rPr>
                <w:rFonts w:eastAsia="Calibri" w:cs="Arial"/>
                <w:sz w:val="24"/>
                <w:szCs w:val="24"/>
                <w:lang w:val="ru-RU"/>
              </w:rPr>
            </w:pPr>
            <w:r w:rsidRPr="00FA5DC2">
              <w:rPr>
                <w:rFonts w:eastAsia="Calibri" w:cs="Arial"/>
                <w:b/>
                <w:sz w:val="24"/>
                <w:szCs w:val="24"/>
                <w:lang w:val="ru-RU"/>
              </w:rPr>
              <w:t>1.</w:t>
            </w:r>
            <w:r w:rsidR="00D675D6">
              <w:rPr>
                <w:rFonts w:eastAsia="Calibri" w:cs="Arial"/>
                <w:b/>
                <w:sz w:val="24"/>
                <w:szCs w:val="24"/>
                <w:lang w:val="ru-RU"/>
              </w:rPr>
              <w:t xml:space="preserve"> </w:t>
            </w:r>
            <w:r w:rsidRPr="00D675D6">
              <w:rPr>
                <w:rFonts w:eastAsia="Calibri" w:cs="Arial"/>
                <w:b/>
                <w:sz w:val="24"/>
                <w:szCs w:val="24"/>
                <w:lang w:val="ru-RU"/>
              </w:rPr>
              <w:t>Уверење Пореске управе</w:t>
            </w:r>
            <w:r w:rsidRPr="00D675D6">
              <w:rPr>
                <w:rFonts w:eastAsia="Calibri" w:cs="Arial"/>
                <w:sz w:val="24"/>
                <w:szCs w:val="24"/>
                <w:lang w:val="ru-RU"/>
              </w:rPr>
              <w:t xml:space="preserve"> Министарства финансија да је измирио доспеле </w:t>
            </w:r>
            <w:r w:rsidRPr="00D675D6">
              <w:rPr>
                <w:rFonts w:cs="Arial"/>
                <w:sz w:val="24"/>
                <w:szCs w:val="24"/>
                <w:lang w:val="ru-RU"/>
              </w:rPr>
              <w:t xml:space="preserve">порезе и доприносе </w:t>
            </w:r>
            <w:r w:rsidRPr="00D675D6">
              <w:rPr>
                <w:rFonts w:eastAsia="Calibri" w:cs="Arial"/>
                <w:b/>
                <w:sz w:val="24"/>
                <w:szCs w:val="24"/>
                <w:u w:val="single"/>
                <w:lang w:val="ru-RU"/>
              </w:rPr>
              <w:t>и</w:t>
            </w:r>
          </w:p>
          <w:p w:rsidR="00175774" w:rsidRPr="00FA5DC2" w:rsidRDefault="00175774" w:rsidP="003A4822">
            <w:pPr>
              <w:rPr>
                <w:rFonts w:cs="Arial"/>
                <w:sz w:val="24"/>
                <w:szCs w:val="24"/>
                <w:lang w:val="ru-RU"/>
              </w:rPr>
            </w:pPr>
            <w:r w:rsidRPr="00D675D6">
              <w:rPr>
                <w:rFonts w:eastAsia="Calibri" w:cs="Arial"/>
                <w:b/>
                <w:sz w:val="24"/>
                <w:szCs w:val="24"/>
                <w:lang w:val="ru-RU"/>
              </w:rPr>
              <w:t>2.</w:t>
            </w:r>
            <w:r w:rsidR="00D675D6">
              <w:rPr>
                <w:rFonts w:eastAsia="Calibri" w:cs="Arial"/>
                <w:b/>
                <w:sz w:val="24"/>
                <w:szCs w:val="24"/>
                <w:lang w:val="ru-RU"/>
              </w:rPr>
              <w:t xml:space="preserve"> </w:t>
            </w:r>
            <w:r w:rsidRPr="00D675D6">
              <w:rPr>
                <w:rFonts w:eastAsia="Calibri" w:cs="Arial"/>
                <w:b/>
                <w:sz w:val="24"/>
                <w:szCs w:val="24"/>
                <w:lang w:val="ru-RU"/>
              </w:rPr>
              <w:t xml:space="preserve">Уверење Управе јавних прихода </w:t>
            </w:r>
            <w:r w:rsidR="00B24BAB" w:rsidRPr="00D675D6">
              <w:rPr>
                <w:rFonts w:eastAsia="Calibri" w:cs="Arial"/>
                <w:b/>
                <w:sz w:val="24"/>
                <w:szCs w:val="24"/>
                <w:lang w:val="ru-RU"/>
              </w:rPr>
              <w:t>локалне самоуправе (</w:t>
            </w:r>
            <w:r w:rsidRPr="00D675D6">
              <w:rPr>
                <w:rFonts w:eastAsia="Calibri" w:cs="Arial"/>
                <w:b/>
                <w:sz w:val="24"/>
                <w:szCs w:val="24"/>
                <w:lang w:val="ru-RU"/>
              </w:rPr>
              <w:t>града, односно општине</w:t>
            </w:r>
            <w:r w:rsidR="00B24BAB" w:rsidRPr="00D675D6">
              <w:rPr>
                <w:rFonts w:cs="Arial"/>
                <w:sz w:val="24"/>
                <w:szCs w:val="24"/>
                <w:lang w:val="ru-RU"/>
              </w:rPr>
              <w:t xml:space="preserve">) </w:t>
            </w:r>
            <w:r w:rsidRPr="00D675D6">
              <w:rPr>
                <w:rFonts w:cs="Arial"/>
                <w:sz w:val="24"/>
                <w:szCs w:val="24"/>
                <w:lang w:val="ru-RU"/>
              </w:rPr>
              <w:t>према месту седишта пореског обвезника правног лица</w:t>
            </w:r>
            <w:r w:rsidR="00B24BAB" w:rsidRPr="00D675D6">
              <w:rPr>
                <w:rFonts w:cs="Arial"/>
                <w:sz w:val="24"/>
                <w:szCs w:val="24"/>
                <w:lang w:val="ru-RU"/>
              </w:rPr>
              <w:t xml:space="preserve"> и предузетника</w:t>
            </w:r>
            <w:r w:rsidRPr="00D675D6">
              <w:rPr>
                <w:rFonts w:cs="Arial"/>
                <w:sz w:val="24"/>
                <w:szCs w:val="24"/>
                <w:lang w:val="ru-RU"/>
              </w:rPr>
              <w:t>, односно</w:t>
            </w:r>
            <w:r w:rsidRPr="00FA5DC2">
              <w:rPr>
                <w:rFonts w:cs="Arial"/>
                <w:sz w:val="24"/>
                <w:szCs w:val="24"/>
                <w:lang w:val="ru-RU"/>
              </w:rPr>
              <w:t xml:space="preserve"> према пребивалишту физичког лица, </w:t>
            </w:r>
            <w:r w:rsidRPr="00FA5DC2">
              <w:rPr>
                <w:rFonts w:eastAsia="Calibri" w:cs="Arial"/>
                <w:sz w:val="24"/>
                <w:szCs w:val="24"/>
                <w:lang w:val="ru-RU"/>
              </w:rPr>
              <w:t xml:space="preserve">да је измирио обавезе по основу изворних локалних јавних прихода </w:t>
            </w:r>
          </w:p>
          <w:p w:rsidR="00175774" w:rsidRPr="00FA5DC2" w:rsidRDefault="00175774" w:rsidP="003A4822">
            <w:pPr>
              <w:ind w:right="122"/>
              <w:rPr>
                <w:rFonts w:cs="Arial"/>
                <w:sz w:val="24"/>
                <w:szCs w:val="24"/>
                <w:lang w:val="ru-RU"/>
              </w:rPr>
            </w:pPr>
            <w:r w:rsidRPr="00FA5DC2">
              <w:rPr>
                <w:rFonts w:cs="Arial"/>
                <w:sz w:val="24"/>
                <w:szCs w:val="24"/>
                <w:lang w:val="ru-RU"/>
              </w:rPr>
              <w:t>Напомена:</w:t>
            </w:r>
          </w:p>
          <w:p w:rsidR="00175774" w:rsidRPr="00FA5DC2" w:rsidRDefault="00B24BAB" w:rsidP="00FB3DBE">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FA5DC2">
              <w:rPr>
                <w:rFonts w:eastAsia="TimesNewRomanPSMT" w:cs="Arial"/>
                <w:i/>
                <w:sz w:val="24"/>
                <w:szCs w:val="24"/>
              </w:rPr>
              <w:t>Уколико локална (општи</w:t>
            </w:r>
            <w:r w:rsidR="00175774" w:rsidRPr="00FA5DC2">
              <w:rPr>
                <w:rFonts w:eastAsia="TimesNewRomanPSMT" w:cs="Arial"/>
                <w:i/>
                <w:sz w:val="24"/>
                <w:szCs w:val="24"/>
              </w:rPr>
              <w:t>н</w:t>
            </w:r>
            <w:r w:rsidRPr="00FA5DC2">
              <w:rPr>
                <w:rFonts w:eastAsia="TimesNewRomanPSMT" w:cs="Arial"/>
                <w:i/>
                <w:sz w:val="24"/>
                <w:szCs w:val="24"/>
                <w:lang w:val="sr-Cyrl-CS"/>
              </w:rPr>
              <w:t>с</w:t>
            </w:r>
            <w:r w:rsidR="00175774" w:rsidRPr="00FA5DC2">
              <w:rPr>
                <w:rFonts w:eastAsia="TimesNewRomanPSMT" w:cs="Arial"/>
                <w:i/>
                <w:sz w:val="24"/>
                <w:szCs w:val="24"/>
              </w:rPr>
              <w:t>ка) управа</w:t>
            </w:r>
            <w:r w:rsidRPr="00FA5DC2">
              <w:rPr>
                <w:rFonts w:eastAsia="TimesNewRomanPSMT" w:cs="Arial"/>
                <w:i/>
                <w:sz w:val="24"/>
                <w:szCs w:val="24"/>
                <w:lang w:val="sr-Cyrl-CS"/>
              </w:rPr>
              <w:t xml:space="preserve"> јавних приход</w:t>
            </w:r>
            <w:r w:rsidR="00175774" w:rsidRPr="00FA5DC2">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A5DC2">
              <w:rPr>
                <w:rFonts w:eastAsia="TimesNewRomanPSMT" w:cs="Arial"/>
                <w:i/>
                <w:sz w:val="24"/>
                <w:szCs w:val="24"/>
                <w:lang w:val="sr-Cyrl-CS"/>
              </w:rPr>
              <w:t xml:space="preserve">јавних прихода </w:t>
            </w:r>
            <w:r w:rsidR="00175774" w:rsidRPr="00FA5DC2">
              <w:rPr>
                <w:rFonts w:eastAsia="TimesNewRomanPSMT" w:cs="Arial"/>
                <w:i/>
                <w:sz w:val="24"/>
                <w:szCs w:val="24"/>
              </w:rPr>
              <w:t xml:space="preserve">приложи и потврде </w:t>
            </w:r>
            <w:r w:rsidRPr="00FA5DC2">
              <w:rPr>
                <w:rFonts w:eastAsia="TimesNewRomanPSMT" w:cs="Arial"/>
                <w:i/>
                <w:sz w:val="24"/>
                <w:szCs w:val="24"/>
                <w:lang w:val="sr-Cyrl-CS"/>
              </w:rPr>
              <w:t xml:space="preserve">тих </w:t>
            </w:r>
            <w:r w:rsidR="00175774" w:rsidRPr="00FA5DC2">
              <w:rPr>
                <w:rFonts w:eastAsia="TimesNewRomanPSMT" w:cs="Arial"/>
                <w:i/>
                <w:sz w:val="24"/>
                <w:szCs w:val="24"/>
              </w:rPr>
              <w:t>осталих лок</w:t>
            </w:r>
            <w:r w:rsidRPr="00FA5DC2">
              <w:rPr>
                <w:rFonts w:eastAsia="TimesNewRomanPSMT" w:cs="Arial"/>
                <w:i/>
                <w:sz w:val="24"/>
                <w:szCs w:val="24"/>
                <w:lang w:val="sr-Cyrl-CS"/>
              </w:rPr>
              <w:t>а</w:t>
            </w:r>
            <w:r w:rsidR="00175774" w:rsidRPr="00FA5DC2">
              <w:rPr>
                <w:rFonts w:eastAsia="TimesNewRomanPSMT" w:cs="Arial"/>
                <w:i/>
                <w:sz w:val="24"/>
                <w:szCs w:val="24"/>
              </w:rPr>
              <w:t xml:space="preserve">лних органа/организација/установа </w:t>
            </w:r>
          </w:p>
          <w:p w:rsidR="00175774" w:rsidRPr="002B0F49" w:rsidRDefault="00175774" w:rsidP="00FB3DBE">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FA5DC2">
              <w:rPr>
                <w:rFonts w:eastAsia="TimesNewRomanPSMT" w:cs="Arial"/>
                <w:i/>
                <w:sz w:val="24"/>
                <w:szCs w:val="24"/>
              </w:rPr>
              <w:t xml:space="preserve">Уколико је понуђач у поступку приватизације, уместо горе наведена </w:t>
            </w:r>
            <w:r w:rsidRPr="002B0F49">
              <w:rPr>
                <w:rFonts w:eastAsia="TimesNewRomanPSMT" w:cs="Arial"/>
                <w:i/>
                <w:sz w:val="24"/>
                <w:szCs w:val="24"/>
              </w:rPr>
              <w:t xml:space="preserve">два доказа, потребно је доставити </w:t>
            </w:r>
            <w:r w:rsidRPr="002B0F49">
              <w:rPr>
                <w:rFonts w:eastAsia="TimesNewRomanPSMT" w:cs="Arial"/>
                <w:b/>
                <w:i/>
                <w:sz w:val="24"/>
                <w:szCs w:val="24"/>
              </w:rPr>
              <w:t>у</w:t>
            </w:r>
            <w:r w:rsidRPr="002B0F49">
              <w:rPr>
                <w:rFonts w:eastAsia="Calibri" w:cs="Arial"/>
                <w:b/>
                <w:i/>
                <w:sz w:val="24"/>
                <w:szCs w:val="24"/>
                <w:lang w:val="ru-RU"/>
              </w:rPr>
              <w:t>верење Агенције за приватизацију да се налази у поступку приватизације</w:t>
            </w:r>
          </w:p>
          <w:p w:rsidR="00175774" w:rsidRPr="002B0F49" w:rsidRDefault="00175774" w:rsidP="00FB3DBE">
            <w:pPr>
              <w:numPr>
                <w:ilvl w:val="0"/>
                <w:numId w:val="11"/>
              </w:numPr>
              <w:tabs>
                <w:tab w:val="left" w:pos="680"/>
              </w:tabs>
              <w:snapToGrid w:val="0"/>
              <w:spacing w:before="0"/>
              <w:ind w:hanging="357"/>
              <w:contextualSpacing/>
              <w:jc w:val="left"/>
              <w:rPr>
                <w:rFonts w:eastAsia="Calibri" w:cs="Arial"/>
                <w:i/>
                <w:sz w:val="24"/>
                <w:szCs w:val="24"/>
              </w:rPr>
            </w:pPr>
            <w:r w:rsidRPr="002B0F49">
              <w:rPr>
                <w:rFonts w:eastAsia="Calibri" w:cs="Arial"/>
                <w:i/>
                <w:sz w:val="24"/>
                <w:szCs w:val="24"/>
              </w:rPr>
              <w:t>У случају да понуду подноси група понуђача, ове доказе доставити за сваког учесника из групе</w:t>
            </w:r>
          </w:p>
          <w:p w:rsidR="00175774" w:rsidRPr="00FA5DC2" w:rsidRDefault="00175774" w:rsidP="00FB3DBE">
            <w:pPr>
              <w:numPr>
                <w:ilvl w:val="0"/>
                <w:numId w:val="14"/>
              </w:numPr>
              <w:tabs>
                <w:tab w:val="left" w:pos="680"/>
              </w:tabs>
              <w:snapToGrid w:val="0"/>
              <w:spacing w:before="0"/>
              <w:contextualSpacing/>
              <w:jc w:val="left"/>
              <w:rPr>
                <w:rFonts w:cs="Arial"/>
                <w:sz w:val="24"/>
                <w:szCs w:val="24"/>
              </w:rPr>
            </w:pPr>
            <w:r w:rsidRPr="00FA5DC2">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CA63CB" w:rsidRDefault="00175774" w:rsidP="003A4822">
            <w:pPr>
              <w:tabs>
                <w:tab w:val="left" w:pos="680"/>
              </w:tabs>
              <w:snapToGrid w:val="0"/>
              <w:contextualSpacing/>
              <w:rPr>
                <w:rFonts w:eastAsia="Calibri" w:cs="Arial"/>
                <w:sz w:val="24"/>
                <w:szCs w:val="24"/>
              </w:rPr>
            </w:pPr>
            <w:r w:rsidRPr="00FA5DC2">
              <w:rPr>
                <w:rFonts w:eastAsia="Calibri" w:cs="Arial"/>
                <w:b/>
                <w:sz w:val="24"/>
                <w:szCs w:val="24"/>
              </w:rPr>
              <w:t xml:space="preserve">Ови докази не могу бити старији од два месеца </w:t>
            </w:r>
            <w:r w:rsidR="00B24BAB" w:rsidRPr="00FA5DC2">
              <w:rPr>
                <w:rFonts w:eastAsia="Calibri" w:cs="Arial"/>
                <w:b/>
                <w:sz w:val="24"/>
                <w:szCs w:val="24"/>
                <w:lang w:val="sr-Cyrl-CS"/>
              </w:rPr>
              <w:t>пре</w:t>
            </w:r>
            <w:r w:rsidRPr="00FA5DC2">
              <w:rPr>
                <w:rFonts w:eastAsia="Calibri" w:cs="Arial"/>
                <w:b/>
                <w:sz w:val="24"/>
                <w:szCs w:val="24"/>
              </w:rPr>
              <w:t xml:space="preserve"> отварања понуда</w:t>
            </w:r>
            <w:r w:rsidRPr="00FA5DC2">
              <w:rPr>
                <w:rFonts w:eastAsia="Calibri" w:cs="Arial"/>
                <w:sz w:val="24"/>
                <w:szCs w:val="24"/>
              </w:rPr>
              <w:t>.</w:t>
            </w:r>
          </w:p>
        </w:tc>
      </w:tr>
      <w:tr w:rsidR="00175774" w:rsidRPr="00FA5DC2" w:rsidTr="008112A2">
        <w:trPr>
          <w:jc w:val="center"/>
        </w:trPr>
        <w:tc>
          <w:tcPr>
            <w:tcW w:w="729" w:type="dxa"/>
            <w:vAlign w:val="center"/>
          </w:tcPr>
          <w:p w:rsidR="00175774" w:rsidRPr="00FA5DC2" w:rsidRDefault="00175774" w:rsidP="003A4822">
            <w:pPr>
              <w:jc w:val="center"/>
              <w:rPr>
                <w:rFonts w:cs="Arial"/>
                <w:sz w:val="24"/>
                <w:szCs w:val="24"/>
              </w:rPr>
            </w:pPr>
            <w:r w:rsidRPr="00FA5DC2">
              <w:rPr>
                <w:rFonts w:cs="Arial"/>
                <w:sz w:val="24"/>
                <w:szCs w:val="24"/>
              </w:rPr>
              <w:t xml:space="preserve">4. </w:t>
            </w:r>
          </w:p>
        </w:tc>
        <w:tc>
          <w:tcPr>
            <w:tcW w:w="8430" w:type="dxa"/>
          </w:tcPr>
          <w:p w:rsidR="00175774" w:rsidRPr="002B0F49" w:rsidRDefault="00175774" w:rsidP="003A4822">
            <w:pPr>
              <w:snapToGrid w:val="0"/>
              <w:rPr>
                <w:rFonts w:cs="Arial"/>
                <w:sz w:val="24"/>
                <w:szCs w:val="24"/>
              </w:rPr>
            </w:pPr>
            <w:r w:rsidRPr="002B0F49">
              <w:rPr>
                <w:rFonts w:cs="Arial"/>
                <w:b/>
                <w:sz w:val="24"/>
                <w:szCs w:val="24"/>
                <w:u w:val="single"/>
              </w:rPr>
              <w:t>Услов:</w:t>
            </w:r>
            <w:r w:rsidRPr="002B0F49">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2B0F49" w:rsidRDefault="00175774" w:rsidP="003A4822">
            <w:pPr>
              <w:autoSpaceDE w:val="0"/>
              <w:autoSpaceDN w:val="0"/>
              <w:adjustRightInd w:val="0"/>
              <w:rPr>
                <w:rFonts w:cs="Arial"/>
                <w:b/>
                <w:sz w:val="24"/>
                <w:szCs w:val="24"/>
                <w:u w:val="single"/>
              </w:rPr>
            </w:pPr>
            <w:r w:rsidRPr="002B0F49">
              <w:rPr>
                <w:rFonts w:cs="Arial"/>
                <w:b/>
                <w:sz w:val="24"/>
                <w:szCs w:val="24"/>
                <w:u w:val="single"/>
              </w:rPr>
              <w:t>Доказ:</w:t>
            </w:r>
          </w:p>
          <w:p w:rsidR="00175774" w:rsidRDefault="00175774" w:rsidP="003A4822">
            <w:pPr>
              <w:rPr>
                <w:rFonts w:cs="Arial"/>
                <w:sz w:val="24"/>
                <w:szCs w:val="24"/>
              </w:rPr>
            </w:pPr>
            <w:r w:rsidRPr="002B0F49">
              <w:rPr>
                <w:rFonts w:cs="Arial"/>
                <w:sz w:val="24"/>
                <w:szCs w:val="24"/>
              </w:rPr>
              <w:t xml:space="preserve">Потписан и оверен Образац изјаве на основу члана 75. </w:t>
            </w:r>
            <w:proofErr w:type="gramStart"/>
            <w:r w:rsidRPr="002B0F49">
              <w:rPr>
                <w:rFonts w:cs="Arial"/>
                <w:sz w:val="24"/>
                <w:szCs w:val="24"/>
              </w:rPr>
              <w:t>став</w:t>
            </w:r>
            <w:proofErr w:type="gramEnd"/>
            <w:r w:rsidRPr="002B0F49">
              <w:rPr>
                <w:rFonts w:cs="Arial"/>
                <w:sz w:val="24"/>
                <w:szCs w:val="24"/>
              </w:rPr>
              <w:t xml:space="preserve"> 2. </w:t>
            </w:r>
            <w:r w:rsidR="00AC56EA" w:rsidRPr="002B0F49">
              <w:rPr>
                <w:rFonts w:cs="Arial"/>
                <w:sz w:val="24"/>
                <w:szCs w:val="24"/>
              </w:rPr>
              <w:t>ЗАКОНА</w:t>
            </w:r>
            <w:r w:rsidR="00BF39C7" w:rsidRPr="002B0F49">
              <w:rPr>
                <w:rFonts w:cs="Arial"/>
                <w:sz w:val="24"/>
                <w:szCs w:val="24"/>
              </w:rPr>
              <w:t xml:space="preserve"> </w:t>
            </w:r>
            <w:r w:rsidRPr="002B0F49">
              <w:rPr>
                <w:rFonts w:cs="Arial"/>
                <w:sz w:val="24"/>
                <w:szCs w:val="24"/>
              </w:rPr>
              <w:t>(Образац бр</w:t>
            </w:r>
            <w:r w:rsidR="00E6661E" w:rsidRPr="002B0F49">
              <w:rPr>
                <w:rFonts w:cs="Arial"/>
                <w:sz w:val="24"/>
                <w:szCs w:val="24"/>
              </w:rPr>
              <w:t xml:space="preserve"> 4</w:t>
            </w:r>
            <w:r w:rsidRPr="002B0F49">
              <w:rPr>
                <w:rFonts w:cs="Arial"/>
                <w:sz w:val="24"/>
                <w:szCs w:val="24"/>
              </w:rPr>
              <w:t>)</w:t>
            </w:r>
          </w:p>
          <w:p w:rsidR="005E487E" w:rsidRPr="002B0F49" w:rsidRDefault="00175774" w:rsidP="003A4822">
            <w:pPr>
              <w:snapToGrid w:val="0"/>
              <w:rPr>
                <w:rFonts w:cs="Arial"/>
                <w:sz w:val="24"/>
                <w:szCs w:val="24"/>
                <w:lang w:val="sr-Cyrl-CS"/>
              </w:rPr>
            </w:pPr>
            <w:r w:rsidRPr="002B0F49">
              <w:rPr>
                <w:rFonts w:cs="Arial"/>
                <w:i/>
                <w:sz w:val="24"/>
                <w:szCs w:val="24"/>
              </w:rPr>
              <w:t>Напомена:</w:t>
            </w:r>
          </w:p>
          <w:p w:rsidR="005E487E" w:rsidRPr="002B0F49" w:rsidRDefault="00175774" w:rsidP="00FB3DBE">
            <w:pPr>
              <w:numPr>
                <w:ilvl w:val="0"/>
                <w:numId w:val="16"/>
              </w:numPr>
              <w:snapToGrid w:val="0"/>
              <w:rPr>
                <w:rFonts w:cs="Arial"/>
                <w:i/>
                <w:sz w:val="24"/>
                <w:szCs w:val="24"/>
                <w:lang w:val="sr-Cyrl-CS"/>
              </w:rPr>
            </w:pPr>
            <w:r w:rsidRPr="002B0F49">
              <w:rPr>
                <w:rFonts w:cs="Arial"/>
                <w:i/>
                <w:sz w:val="24"/>
                <w:szCs w:val="24"/>
              </w:rPr>
              <w:t xml:space="preserve">Изјава мора да буде потписана од стране овалшћеног лица </w:t>
            </w:r>
            <w:r w:rsidR="005E487E" w:rsidRPr="002B0F49">
              <w:rPr>
                <w:rFonts w:cs="Arial"/>
                <w:i/>
                <w:sz w:val="24"/>
                <w:szCs w:val="24"/>
                <w:lang w:val="sr-Cyrl-CS"/>
              </w:rPr>
              <w:t>за заступање понуђача</w:t>
            </w:r>
            <w:r w:rsidRPr="002B0F49">
              <w:rPr>
                <w:rFonts w:cs="Arial"/>
                <w:i/>
                <w:sz w:val="24"/>
                <w:szCs w:val="24"/>
              </w:rPr>
              <w:t xml:space="preserve"> и оверена печатом. </w:t>
            </w:r>
          </w:p>
          <w:p w:rsidR="005E487E" w:rsidRPr="002B0F49" w:rsidRDefault="00175774" w:rsidP="00FB3DBE">
            <w:pPr>
              <w:numPr>
                <w:ilvl w:val="0"/>
                <w:numId w:val="16"/>
              </w:numPr>
              <w:snapToGrid w:val="0"/>
              <w:rPr>
                <w:rFonts w:cs="Arial"/>
                <w:i/>
                <w:sz w:val="24"/>
                <w:szCs w:val="24"/>
              </w:rPr>
            </w:pPr>
            <w:r w:rsidRPr="002B0F49">
              <w:rPr>
                <w:rFonts w:cs="Arial"/>
                <w:i/>
                <w:sz w:val="24"/>
                <w:szCs w:val="24"/>
              </w:rPr>
              <w:t xml:space="preserve">Уколико понуду подноси група понуђача Изјава мора бити </w:t>
            </w:r>
            <w:r w:rsidR="005E487E" w:rsidRPr="002B0F49">
              <w:rPr>
                <w:rFonts w:cs="Arial"/>
                <w:i/>
                <w:sz w:val="24"/>
                <w:szCs w:val="24"/>
                <w:lang w:val="sr-Cyrl-CS"/>
              </w:rPr>
              <w:t>достављена за сваког члана групе понуђача. Изјава мора бити</w:t>
            </w:r>
            <w:r w:rsidRPr="002B0F49">
              <w:rPr>
                <w:rFonts w:cs="Arial"/>
                <w:i/>
                <w:sz w:val="24"/>
                <w:szCs w:val="24"/>
              </w:rPr>
              <w:t xml:space="preserve"> потписана од стране овлашћеног лица </w:t>
            </w:r>
            <w:r w:rsidR="005E487E" w:rsidRPr="002B0F49">
              <w:rPr>
                <w:rFonts w:cs="Arial"/>
                <w:i/>
                <w:sz w:val="24"/>
                <w:szCs w:val="24"/>
                <w:lang w:val="sr-Cyrl-CS"/>
              </w:rPr>
              <w:t xml:space="preserve">за заступање </w:t>
            </w:r>
            <w:r w:rsidRPr="002B0F49">
              <w:rPr>
                <w:rFonts w:cs="Arial"/>
                <w:i/>
                <w:sz w:val="24"/>
                <w:szCs w:val="24"/>
              </w:rPr>
              <w:t xml:space="preserve">понуђача из групе понуђача и оверена печатом.  </w:t>
            </w:r>
          </w:p>
        </w:tc>
      </w:tr>
      <w:tr w:rsidR="002A2A76" w:rsidRPr="00FA5DC2" w:rsidTr="008112A2">
        <w:trPr>
          <w:jc w:val="center"/>
        </w:trPr>
        <w:tc>
          <w:tcPr>
            <w:tcW w:w="729" w:type="dxa"/>
            <w:vAlign w:val="center"/>
          </w:tcPr>
          <w:p w:rsidR="002A2A76" w:rsidRPr="00FA5DC2" w:rsidRDefault="002A2A76" w:rsidP="003A4822">
            <w:pPr>
              <w:jc w:val="center"/>
              <w:rPr>
                <w:rFonts w:cs="Arial"/>
                <w:sz w:val="24"/>
                <w:szCs w:val="24"/>
              </w:rPr>
            </w:pPr>
            <w:r w:rsidRPr="00FA5DC2">
              <w:rPr>
                <w:rFonts w:cs="Arial"/>
                <w:sz w:val="24"/>
                <w:szCs w:val="24"/>
              </w:rPr>
              <w:t>5.</w:t>
            </w:r>
          </w:p>
        </w:tc>
        <w:tc>
          <w:tcPr>
            <w:tcW w:w="8430" w:type="dxa"/>
          </w:tcPr>
          <w:p w:rsidR="00B9514D" w:rsidRPr="00FA5DC2" w:rsidRDefault="00B9514D" w:rsidP="00B9514D">
            <w:pPr>
              <w:snapToGrid w:val="0"/>
              <w:rPr>
                <w:rFonts w:cs="Arial"/>
                <w:sz w:val="24"/>
                <w:szCs w:val="24"/>
                <w:u w:val="single"/>
                <w:lang w:val="sr-Cyrl-RS"/>
              </w:rPr>
            </w:pPr>
            <w:r w:rsidRPr="00FA5DC2">
              <w:rPr>
                <w:rFonts w:cs="Arial"/>
                <w:b/>
                <w:sz w:val="24"/>
                <w:szCs w:val="24"/>
                <w:u w:val="single"/>
              </w:rPr>
              <w:t>Услов</w:t>
            </w:r>
            <w:r w:rsidRPr="00FA5DC2">
              <w:rPr>
                <w:rFonts w:cs="Arial"/>
                <w:sz w:val="24"/>
                <w:szCs w:val="24"/>
                <w:u w:val="single"/>
              </w:rPr>
              <w:t>:</w:t>
            </w:r>
            <w:r w:rsidRPr="00FA5DC2">
              <w:rPr>
                <w:rFonts w:cs="Arial"/>
                <w:sz w:val="24"/>
                <w:szCs w:val="24"/>
                <w:lang w:val="ru-RU"/>
              </w:rPr>
              <w:t xml:space="preserve"> Да има </w:t>
            </w:r>
            <w:r w:rsidRPr="00997716">
              <w:rPr>
                <w:rFonts w:cs="Arial"/>
                <w:sz w:val="24"/>
                <w:szCs w:val="24"/>
                <w:lang w:val="ru-RU"/>
              </w:rPr>
              <w:t xml:space="preserve">важећу дозволу за обављање делатности, односно дозволу Народне банке Србије, ако је домаћи понуђач, односно за стране понуђаче да је тој банци додељен кредитни рејтинг </w:t>
            </w:r>
            <w:r w:rsidR="00941144" w:rsidRPr="00997716">
              <w:rPr>
                <w:rFonts w:cs="Arial"/>
                <w:sz w:val="24"/>
                <w:szCs w:val="24"/>
                <w:lang w:val="ru-RU"/>
              </w:rPr>
              <w:t xml:space="preserve">који </w:t>
            </w:r>
            <w:r w:rsidR="00CE5807" w:rsidRPr="00997716">
              <w:rPr>
                <w:rFonts w:cs="Arial"/>
                <w:sz w:val="24"/>
                <w:szCs w:val="24"/>
                <w:lang w:val="ru-RU"/>
              </w:rPr>
              <w:t xml:space="preserve">одговара кредитном рејтингу </w:t>
            </w:r>
            <w:r w:rsidR="00941144" w:rsidRPr="00997716">
              <w:rPr>
                <w:rFonts w:cs="Arial"/>
                <w:sz w:val="24"/>
                <w:szCs w:val="24"/>
                <w:lang w:val="ru-RU"/>
              </w:rPr>
              <w:t>минимално БББ-, односно Баа3</w:t>
            </w:r>
            <w:r w:rsidR="00CE5807" w:rsidRPr="00997716">
              <w:rPr>
                <w:rFonts w:cs="Arial"/>
                <w:sz w:val="24"/>
                <w:szCs w:val="24"/>
                <w:lang w:val="ru-RU"/>
              </w:rPr>
              <w:t xml:space="preserve"> </w:t>
            </w:r>
            <w:r w:rsidR="00663F5C" w:rsidRPr="00997716">
              <w:rPr>
                <w:rFonts w:cs="Arial"/>
                <w:sz w:val="24"/>
                <w:szCs w:val="24"/>
                <w:lang w:val="ru-RU"/>
              </w:rPr>
              <w:t>који</w:t>
            </w:r>
            <w:r w:rsidR="00663F5C" w:rsidRPr="00FA5DC2">
              <w:rPr>
                <w:rFonts w:cs="Arial"/>
                <w:sz w:val="24"/>
                <w:szCs w:val="24"/>
                <w:lang w:val="ru-RU"/>
              </w:rPr>
              <w:t xml:space="preserve"> дају </w:t>
            </w:r>
            <w:r w:rsidR="00CE5807" w:rsidRPr="00FA5DC2">
              <w:rPr>
                <w:rFonts w:cs="Arial"/>
                <w:sz w:val="24"/>
                <w:szCs w:val="24"/>
                <w:lang w:val="ru-RU"/>
              </w:rPr>
              <w:t>рејтинг агенциј</w:t>
            </w:r>
            <w:r w:rsidR="00663F5C" w:rsidRPr="00FA5DC2">
              <w:rPr>
                <w:rFonts w:cs="Arial"/>
                <w:sz w:val="24"/>
                <w:szCs w:val="24"/>
                <w:lang w:val="ru-RU"/>
              </w:rPr>
              <w:t>е</w:t>
            </w:r>
            <w:r w:rsidR="00CE5807" w:rsidRPr="00FA5DC2">
              <w:rPr>
                <w:rFonts w:cs="Arial"/>
                <w:sz w:val="24"/>
                <w:szCs w:val="24"/>
                <w:lang w:val="ru-RU"/>
              </w:rPr>
              <w:t xml:space="preserve"> </w:t>
            </w:r>
            <w:r w:rsidR="00CE5807" w:rsidRPr="00FA5DC2">
              <w:rPr>
                <w:rFonts w:cs="Arial"/>
                <w:sz w:val="24"/>
                <w:szCs w:val="24"/>
                <w:lang w:val="sr-Latn-RS"/>
              </w:rPr>
              <w:t>Standard and Poor</w:t>
            </w:r>
            <w:r w:rsidR="00CE5807" w:rsidRPr="00FA5DC2">
              <w:rPr>
                <w:rFonts w:cs="Arial"/>
                <w:sz w:val="24"/>
                <w:szCs w:val="24"/>
              </w:rPr>
              <w:t>’s, Fitch Ratings, Moody’s</w:t>
            </w:r>
            <w:r w:rsidRPr="00FA5DC2">
              <w:rPr>
                <w:rFonts w:cs="Arial"/>
                <w:sz w:val="24"/>
                <w:szCs w:val="24"/>
                <w:lang w:val="ru-RU"/>
              </w:rPr>
              <w:t>. Кредитни рејтинг додељује рејтинг агенција која се налази на листи подобних агенција за рејтинг који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(Еurоpеаn Sеcuritiеs аnd Маrkеts Аuthоritiеs – ЕSМА).</w:t>
            </w:r>
          </w:p>
          <w:p w:rsidR="00B9514D" w:rsidRPr="00FA5DC2" w:rsidRDefault="00B9514D" w:rsidP="00B9514D">
            <w:pPr>
              <w:snapToGrid w:val="0"/>
              <w:rPr>
                <w:rFonts w:cs="Arial"/>
                <w:b/>
                <w:sz w:val="24"/>
                <w:szCs w:val="24"/>
                <w:u w:val="single"/>
              </w:rPr>
            </w:pPr>
            <w:r w:rsidRPr="00FA5DC2">
              <w:rPr>
                <w:rFonts w:cs="Arial"/>
                <w:b/>
                <w:sz w:val="24"/>
                <w:szCs w:val="24"/>
                <w:u w:val="single"/>
              </w:rPr>
              <w:t>Доказ:</w:t>
            </w:r>
          </w:p>
          <w:p w:rsidR="00B9514D" w:rsidRDefault="00B9514D" w:rsidP="00B9514D">
            <w:pPr>
              <w:rPr>
                <w:rFonts w:cs="Arial"/>
                <w:sz w:val="24"/>
                <w:szCs w:val="24"/>
                <w:lang w:val="ru-RU"/>
              </w:rPr>
            </w:pPr>
            <w:r w:rsidRPr="00FA5DC2">
              <w:rPr>
                <w:rFonts w:cs="Arial"/>
                <w:sz w:val="24"/>
                <w:szCs w:val="24"/>
                <w:lang w:val="ru-RU"/>
              </w:rPr>
              <w:t xml:space="preserve">Важећа дозвола за обављање делатности, односно </w:t>
            </w:r>
            <w:r w:rsidR="0005182F" w:rsidRPr="00FA5DC2">
              <w:rPr>
                <w:rFonts w:cs="Arial"/>
                <w:sz w:val="24"/>
                <w:szCs w:val="24"/>
                <w:lang w:val="ru-RU"/>
              </w:rPr>
              <w:t xml:space="preserve">дозвола </w:t>
            </w:r>
            <w:r w:rsidRPr="00FA5DC2">
              <w:rPr>
                <w:rFonts w:cs="Arial"/>
                <w:sz w:val="24"/>
                <w:szCs w:val="24"/>
                <w:lang w:val="ru-RU"/>
              </w:rPr>
              <w:t xml:space="preserve">Народне банке Србије, ако је домаћи понуђач, односно за стране понуђаче </w:t>
            </w:r>
            <w:r w:rsidR="0005182F" w:rsidRPr="00FA5DC2">
              <w:rPr>
                <w:rFonts w:cs="Arial"/>
                <w:sz w:val="24"/>
                <w:szCs w:val="24"/>
                <w:lang w:val="ru-RU"/>
              </w:rPr>
              <w:t xml:space="preserve">потврда </w:t>
            </w:r>
            <w:r w:rsidRPr="00FA5DC2">
              <w:rPr>
                <w:rFonts w:cs="Arial"/>
                <w:sz w:val="24"/>
                <w:szCs w:val="24"/>
                <w:lang w:val="ru-RU"/>
              </w:rPr>
              <w:t xml:space="preserve">да је тој </w:t>
            </w:r>
            <w:r w:rsidR="000917AC" w:rsidRPr="00FA5DC2">
              <w:rPr>
                <w:rFonts w:cs="Arial"/>
                <w:sz w:val="24"/>
                <w:szCs w:val="24"/>
                <w:lang w:val="ru-RU"/>
              </w:rPr>
              <w:t xml:space="preserve">понуђачу </w:t>
            </w:r>
            <w:r w:rsidRPr="00FA5DC2">
              <w:rPr>
                <w:rFonts w:cs="Arial"/>
                <w:sz w:val="24"/>
                <w:szCs w:val="24"/>
                <w:lang w:val="ru-RU"/>
              </w:rPr>
              <w:t xml:space="preserve">додељен кредитни рејтинг </w:t>
            </w:r>
            <w:r w:rsidR="00132C28" w:rsidRPr="00FA5DC2">
              <w:rPr>
                <w:rFonts w:cs="Arial"/>
                <w:sz w:val="24"/>
                <w:szCs w:val="24"/>
                <w:lang w:val="ru-RU"/>
              </w:rPr>
              <w:t xml:space="preserve">који одговара кредитном рејтингу </w:t>
            </w:r>
            <w:r w:rsidR="0005182F" w:rsidRPr="00FA5DC2">
              <w:rPr>
                <w:rFonts w:cs="Arial"/>
                <w:sz w:val="24"/>
                <w:szCs w:val="24"/>
                <w:lang w:val="ru-RU"/>
              </w:rPr>
              <w:t>минимално БББ-, односно Баа3 који дају рејтинг агенције Standard and Poor’s, Fitch Ratings, Moody’s</w:t>
            </w:r>
            <w:r w:rsidRPr="00FA5DC2">
              <w:rPr>
                <w:rFonts w:cs="Arial"/>
                <w:sz w:val="24"/>
                <w:szCs w:val="24"/>
                <w:lang w:val="ru-RU"/>
              </w:rPr>
              <w:t>.</w:t>
            </w:r>
          </w:p>
          <w:p w:rsidR="009860B7" w:rsidRPr="00997716" w:rsidRDefault="009860B7" w:rsidP="009860B7">
            <w:pPr>
              <w:spacing w:line="100" w:lineRule="atLeast"/>
              <w:rPr>
                <w:rFonts w:cs="Arial"/>
                <w:sz w:val="24"/>
                <w:szCs w:val="24"/>
              </w:rPr>
            </w:pPr>
            <w:r w:rsidRPr="00997716">
              <w:rPr>
                <w:rFonts w:cs="Arial"/>
                <w:i/>
                <w:sz w:val="24"/>
                <w:szCs w:val="24"/>
              </w:rPr>
              <w:t>Напомена:</w:t>
            </w:r>
          </w:p>
          <w:p w:rsidR="002A2A76" w:rsidRPr="009860B7" w:rsidRDefault="009860B7" w:rsidP="00FB3DBE">
            <w:pPr>
              <w:numPr>
                <w:ilvl w:val="0"/>
                <w:numId w:val="11"/>
              </w:numPr>
              <w:suppressAutoHyphens/>
              <w:spacing w:before="0" w:line="100" w:lineRule="atLeast"/>
              <w:jc w:val="left"/>
              <w:rPr>
                <w:rFonts w:cs="Arial"/>
                <w:i/>
                <w:szCs w:val="24"/>
              </w:rPr>
            </w:pPr>
            <w:r w:rsidRPr="00997716">
              <w:rPr>
                <w:rFonts w:cs="Arial"/>
                <w:i/>
                <w:sz w:val="24"/>
                <w:szCs w:val="24"/>
              </w:rPr>
              <w:t>У случају да понуду подноси група понуђача, ове доказе</w:t>
            </w:r>
            <w:r w:rsidR="00997716">
              <w:rPr>
                <w:rFonts w:cs="Arial"/>
                <w:i/>
                <w:sz w:val="24"/>
                <w:szCs w:val="24"/>
                <w:lang w:val="sr-Cyrl-RS"/>
              </w:rPr>
              <w:t xml:space="preserve"> </w:t>
            </w:r>
            <w:r w:rsidRPr="00997716">
              <w:rPr>
                <w:rFonts w:cs="Arial"/>
                <w:i/>
                <w:sz w:val="24"/>
                <w:szCs w:val="24"/>
              </w:rPr>
              <w:t>доставити за сваког учесника из групе</w:t>
            </w:r>
            <w:r w:rsidRPr="00997716">
              <w:rPr>
                <w:rFonts w:cs="Arial"/>
                <w:i/>
                <w:sz w:val="24"/>
                <w:szCs w:val="24"/>
                <w:lang w:val="sr-Cyrl-RS"/>
              </w:rPr>
              <w:t>.</w:t>
            </w:r>
          </w:p>
        </w:tc>
      </w:tr>
    </w:tbl>
    <w:p w:rsidR="006B2415" w:rsidRPr="00FA5DC2" w:rsidRDefault="006B2415" w:rsidP="00B13CD3">
      <w:pPr>
        <w:spacing w:before="0"/>
        <w:rPr>
          <w:rFonts w:cs="Arial"/>
          <w:sz w:val="24"/>
          <w:szCs w:val="24"/>
          <w:lang w:eastAsia="zh-CN"/>
        </w:rPr>
      </w:pPr>
    </w:p>
    <w:p w:rsidR="00EC6245" w:rsidRPr="00EC6245" w:rsidRDefault="00B13CD3" w:rsidP="00CA63CB">
      <w:pPr>
        <w:rPr>
          <w:rFonts w:cs="Arial"/>
          <w:sz w:val="24"/>
          <w:szCs w:val="24"/>
          <w:lang w:eastAsia="zh-CN"/>
        </w:rPr>
      </w:pPr>
      <w:r w:rsidRPr="00FA5DC2">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sidRPr="00FA5DC2">
        <w:rPr>
          <w:rFonts w:cs="Arial"/>
          <w:sz w:val="24"/>
          <w:szCs w:val="24"/>
          <w:lang w:eastAsia="zh-CN"/>
        </w:rPr>
        <w:t>д</w:t>
      </w:r>
      <w:r w:rsidRPr="00FA5DC2">
        <w:rPr>
          <w:rFonts w:cs="Arial"/>
          <w:sz w:val="24"/>
          <w:szCs w:val="24"/>
          <w:lang w:eastAsia="zh-CN"/>
        </w:rPr>
        <w:t>о</w:t>
      </w:r>
      <w:proofErr w:type="gramEnd"/>
      <w:r w:rsidR="007F582B" w:rsidRPr="00FA5DC2">
        <w:rPr>
          <w:rFonts w:cs="Arial"/>
          <w:sz w:val="24"/>
          <w:szCs w:val="24"/>
          <w:lang w:eastAsia="zh-CN"/>
        </w:rPr>
        <w:t xml:space="preserve"> </w:t>
      </w:r>
      <w:r w:rsidR="00B9514D" w:rsidRPr="00FA5DC2">
        <w:rPr>
          <w:rFonts w:cs="Arial"/>
          <w:sz w:val="24"/>
          <w:szCs w:val="24"/>
          <w:lang w:eastAsia="zh-CN"/>
        </w:rPr>
        <w:t>5</w:t>
      </w:r>
      <w:r w:rsidR="006D6482" w:rsidRPr="00FA5DC2">
        <w:rPr>
          <w:rFonts w:cs="Arial"/>
          <w:sz w:val="24"/>
          <w:szCs w:val="24"/>
          <w:lang w:eastAsia="zh-CN"/>
        </w:rPr>
        <w:t>.</w:t>
      </w:r>
      <w:r w:rsidRPr="00FA5DC2">
        <w:rPr>
          <w:rFonts w:cs="Arial"/>
          <w:sz w:val="24"/>
          <w:szCs w:val="24"/>
          <w:lang w:eastAsia="zh-CN"/>
        </w:rPr>
        <w:t xml:space="preserve"> </w:t>
      </w:r>
      <w:proofErr w:type="gramStart"/>
      <w:r w:rsidRPr="00FA5DC2">
        <w:rPr>
          <w:rFonts w:cs="Arial"/>
          <w:sz w:val="24"/>
          <w:szCs w:val="24"/>
          <w:lang w:eastAsia="zh-CN"/>
        </w:rPr>
        <w:t>овог</w:t>
      </w:r>
      <w:proofErr w:type="gramEnd"/>
      <w:r w:rsidRPr="00FA5DC2">
        <w:rPr>
          <w:rFonts w:cs="Arial"/>
          <w:sz w:val="24"/>
          <w:szCs w:val="24"/>
          <w:lang w:eastAsia="zh-CN"/>
        </w:rPr>
        <w:t xml:space="preserve"> обрасца, </w:t>
      </w:r>
      <w:r w:rsidR="00EC6245">
        <w:rPr>
          <w:rFonts w:cs="Arial"/>
          <w:sz w:val="24"/>
          <w:szCs w:val="24"/>
          <w:lang w:eastAsia="zh-CN"/>
        </w:rPr>
        <w:t>биће одбијена као неприхватљива.</w:t>
      </w:r>
    </w:p>
    <w:p w:rsidR="00EC6245" w:rsidRPr="00D91739" w:rsidRDefault="00C10575" w:rsidP="00FB3DBE">
      <w:pPr>
        <w:pStyle w:val="ListParagraph"/>
        <w:numPr>
          <w:ilvl w:val="0"/>
          <w:numId w:val="31"/>
        </w:numPr>
        <w:ind w:left="360"/>
        <w:rPr>
          <w:rFonts w:ascii="Arial" w:hAnsi="Arial" w:cs="Arial"/>
          <w:sz w:val="24"/>
          <w:szCs w:val="24"/>
        </w:rPr>
      </w:pPr>
      <w:r w:rsidRPr="00D91739">
        <w:rPr>
          <w:rFonts w:ascii="Arial" w:hAnsi="Arial" w:cs="Arial"/>
          <w:sz w:val="24"/>
          <w:szCs w:val="24"/>
        </w:rPr>
        <w:t xml:space="preserve">Сваки подизвођач мора да испуњава услове из члана 75. </w:t>
      </w:r>
      <w:proofErr w:type="gramStart"/>
      <w:r w:rsidRPr="00D91739">
        <w:rPr>
          <w:rFonts w:ascii="Arial" w:hAnsi="Arial" w:cs="Arial"/>
          <w:sz w:val="24"/>
          <w:szCs w:val="24"/>
        </w:rPr>
        <w:t>став</w:t>
      </w:r>
      <w:proofErr w:type="gramEnd"/>
      <w:r w:rsidRPr="00D91739">
        <w:rPr>
          <w:rFonts w:ascii="Arial" w:hAnsi="Arial" w:cs="Arial"/>
          <w:sz w:val="24"/>
          <w:szCs w:val="24"/>
        </w:rPr>
        <w:t xml:space="preserve"> 1. </w:t>
      </w:r>
      <w:proofErr w:type="gramStart"/>
      <w:r w:rsidRPr="00D91739">
        <w:rPr>
          <w:rFonts w:ascii="Arial" w:hAnsi="Arial" w:cs="Arial"/>
          <w:sz w:val="24"/>
          <w:szCs w:val="24"/>
        </w:rPr>
        <w:t>тачка</w:t>
      </w:r>
      <w:proofErr w:type="gramEnd"/>
      <w:r w:rsidRPr="00D91739">
        <w:rPr>
          <w:rFonts w:ascii="Arial" w:hAnsi="Arial" w:cs="Arial"/>
          <w:sz w:val="24"/>
          <w:szCs w:val="24"/>
        </w:rPr>
        <w:t xml:space="preserve"> 1), 2) и 4) Закона, што доказује достављањем доказа наведених у овом одељку. </w:t>
      </w:r>
    </w:p>
    <w:p w:rsidR="00EC6245" w:rsidRPr="00D91739" w:rsidRDefault="007E1D4E" w:rsidP="00CA63CB">
      <w:pPr>
        <w:pStyle w:val="ListParagraph"/>
        <w:ind w:left="360"/>
        <w:rPr>
          <w:rFonts w:ascii="Arial" w:hAnsi="Arial" w:cs="Arial"/>
          <w:sz w:val="24"/>
          <w:szCs w:val="24"/>
          <w:lang w:eastAsia="zh-CN"/>
        </w:rPr>
      </w:pPr>
      <w:r w:rsidRPr="00D91739">
        <w:rPr>
          <w:rFonts w:ascii="Arial" w:hAnsi="Arial" w:cs="Arial"/>
          <w:sz w:val="24"/>
          <w:szCs w:val="24"/>
        </w:rPr>
        <w:t>Доказ из члана 75.</w:t>
      </w:r>
      <w:r w:rsidR="0025311D">
        <w:rPr>
          <w:rFonts w:ascii="Arial" w:hAnsi="Arial" w:cs="Arial"/>
          <w:sz w:val="24"/>
          <w:szCs w:val="24"/>
          <w:lang w:val="sr-Cyrl-RS"/>
        </w:rPr>
        <w:t xml:space="preserve"> </w:t>
      </w:r>
      <w:proofErr w:type="gramStart"/>
      <w:r w:rsidRPr="00D91739">
        <w:rPr>
          <w:rFonts w:ascii="Arial" w:hAnsi="Arial" w:cs="Arial"/>
          <w:sz w:val="24"/>
          <w:szCs w:val="24"/>
        </w:rPr>
        <w:t>став</w:t>
      </w:r>
      <w:proofErr w:type="gramEnd"/>
      <w:r w:rsidRPr="00D91739">
        <w:rPr>
          <w:rFonts w:ascii="Arial" w:hAnsi="Arial" w:cs="Arial"/>
          <w:sz w:val="24"/>
          <w:szCs w:val="24"/>
        </w:rPr>
        <w:t xml:space="preserve"> 1.тачка 5) </w:t>
      </w:r>
      <w:r w:rsidR="001227A3" w:rsidRPr="00D91739">
        <w:rPr>
          <w:rFonts w:ascii="Arial" w:hAnsi="Arial" w:cs="Arial"/>
          <w:sz w:val="24"/>
          <w:szCs w:val="24"/>
        </w:rPr>
        <w:t xml:space="preserve">Закона </w:t>
      </w:r>
      <w:r w:rsidRPr="00D91739">
        <w:rPr>
          <w:rFonts w:ascii="Arial" w:hAnsi="Arial" w:cs="Arial"/>
          <w:sz w:val="24"/>
          <w:szCs w:val="24"/>
        </w:rPr>
        <w:t xml:space="preserve">доставља се за део набавке који ће се </w:t>
      </w:r>
      <w:r w:rsidRPr="00D91739">
        <w:rPr>
          <w:rFonts w:ascii="Arial" w:hAnsi="Arial" w:cs="Arial"/>
          <w:sz w:val="24"/>
          <w:szCs w:val="24"/>
          <w:lang w:eastAsia="zh-CN"/>
        </w:rPr>
        <w:t>вршити преко подизвођача.</w:t>
      </w:r>
    </w:p>
    <w:p w:rsidR="00454AAD" w:rsidRPr="00D91739" w:rsidRDefault="00454AAD" w:rsidP="00FB3DBE">
      <w:pPr>
        <w:pStyle w:val="ListParagraph"/>
        <w:numPr>
          <w:ilvl w:val="0"/>
          <w:numId w:val="31"/>
        </w:numPr>
        <w:ind w:left="360"/>
        <w:rPr>
          <w:rFonts w:ascii="Arial" w:hAnsi="Arial" w:cs="Arial"/>
          <w:sz w:val="24"/>
          <w:szCs w:val="24"/>
          <w:lang w:eastAsia="zh-CN"/>
        </w:rPr>
      </w:pPr>
      <w:r w:rsidRPr="00D91739">
        <w:rPr>
          <w:rFonts w:ascii="Arial" w:hAnsi="Arial" w:cs="Arial"/>
          <w:sz w:val="24"/>
          <w:szCs w:val="24"/>
          <w:lang w:eastAsia="zh-CN"/>
        </w:rPr>
        <w:t xml:space="preserve">Сваки понуђач из групе </w:t>
      </w:r>
      <w:proofErr w:type="gramStart"/>
      <w:r w:rsidRPr="00D91739">
        <w:rPr>
          <w:rFonts w:ascii="Arial" w:hAnsi="Arial" w:cs="Arial"/>
          <w:sz w:val="24"/>
          <w:szCs w:val="24"/>
          <w:lang w:eastAsia="zh-CN"/>
        </w:rPr>
        <w:t>понуђача  која</w:t>
      </w:r>
      <w:proofErr w:type="gramEnd"/>
      <w:r w:rsidRPr="00D91739">
        <w:rPr>
          <w:rFonts w:ascii="Arial" w:hAnsi="Arial" w:cs="Arial"/>
          <w:sz w:val="24"/>
          <w:szCs w:val="24"/>
          <w:lang w:eastAsia="zh-CN"/>
        </w:rPr>
        <w:t xml:space="preserve"> подноси заједничку понуду мора да испуњава услове из члана 75. </w:t>
      </w:r>
      <w:proofErr w:type="gramStart"/>
      <w:r w:rsidRPr="00D91739">
        <w:rPr>
          <w:rFonts w:ascii="Arial" w:hAnsi="Arial" w:cs="Arial"/>
          <w:sz w:val="24"/>
          <w:szCs w:val="24"/>
          <w:lang w:eastAsia="zh-CN"/>
        </w:rPr>
        <w:t>став</w:t>
      </w:r>
      <w:proofErr w:type="gramEnd"/>
      <w:r w:rsidRPr="00D91739">
        <w:rPr>
          <w:rFonts w:ascii="Arial" w:hAnsi="Arial" w:cs="Arial"/>
          <w:sz w:val="24"/>
          <w:szCs w:val="24"/>
          <w:lang w:eastAsia="zh-CN"/>
        </w:rPr>
        <w:t xml:space="preserve"> 1. </w:t>
      </w:r>
      <w:proofErr w:type="gramStart"/>
      <w:r w:rsidRPr="00D91739">
        <w:rPr>
          <w:rFonts w:ascii="Arial" w:hAnsi="Arial" w:cs="Arial"/>
          <w:sz w:val="24"/>
          <w:szCs w:val="24"/>
          <w:lang w:eastAsia="zh-CN"/>
        </w:rPr>
        <w:t>тачка</w:t>
      </w:r>
      <w:proofErr w:type="gramEnd"/>
      <w:r w:rsidRPr="00D91739">
        <w:rPr>
          <w:rFonts w:ascii="Arial" w:hAnsi="Arial" w:cs="Arial"/>
          <w:sz w:val="24"/>
          <w:szCs w:val="24"/>
          <w:lang w:eastAsia="zh-CN"/>
        </w:rPr>
        <w:t xml:space="preserve"> 1), 2), 4), и 5) Закона, што доказује достављањем доказа наведених у овом одељку. </w:t>
      </w:r>
    </w:p>
    <w:p w:rsidR="00EC6245" w:rsidRPr="00D91739" w:rsidRDefault="00B13CD3" w:rsidP="00FB3DBE">
      <w:pPr>
        <w:pStyle w:val="ListParagraph"/>
        <w:numPr>
          <w:ilvl w:val="0"/>
          <w:numId w:val="31"/>
        </w:numPr>
        <w:ind w:left="360"/>
        <w:rPr>
          <w:rFonts w:ascii="Arial" w:hAnsi="Arial" w:cs="Arial"/>
          <w:sz w:val="24"/>
          <w:szCs w:val="24"/>
          <w:lang w:eastAsia="zh-CN"/>
        </w:rPr>
      </w:pPr>
      <w:r w:rsidRPr="00D91739">
        <w:rPr>
          <w:rFonts w:ascii="Arial" w:hAnsi="Arial" w:cs="Arial"/>
          <w:sz w:val="24"/>
          <w:szCs w:val="24"/>
          <w:lang w:eastAsia="zh-CN"/>
        </w:rPr>
        <w:t>Докази о испуњености услова из члана 77. З</w:t>
      </w:r>
      <w:r w:rsidR="007F582B" w:rsidRPr="00D91739">
        <w:rPr>
          <w:rFonts w:ascii="Arial" w:hAnsi="Arial" w:cs="Arial"/>
          <w:sz w:val="24"/>
          <w:szCs w:val="24"/>
          <w:lang w:eastAsia="zh-CN"/>
        </w:rPr>
        <w:t>акона</w:t>
      </w:r>
      <w:r w:rsidRPr="00D91739">
        <w:rPr>
          <w:rFonts w:ascii="Arial" w:hAnsi="Arial"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w:t>
      </w:r>
      <w:r w:rsidR="00EC6245" w:rsidRPr="00D91739">
        <w:rPr>
          <w:rFonts w:ascii="Arial" w:hAnsi="Arial" w:cs="Arial"/>
          <w:sz w:val="24"/>
          <w:szCs w:val="24"/>
          <w:lang w:eastAsia="zh-CN"/>
        </w:rPr>
        <w:t>опију свих или појединих доказа.</w:t>
      </w:r>
    </w:p>
    <w:p w:rsidR="00B13CD3" w:rsidRPr="00D91739" w:rsidRDefault="00B13CD3" w:rsidP="00CA63CB">
      <w:pPr>
        <w:pStyle w:val="ListParagraph"/>
        <w:ind w:left="360"/>
        <w:rPr>
          <w:rFonts w:ascii="Arial" w:hAnsi="Arial" w:cs="Arial"/>
          <w:sz w:val="24"/>
          <w:szCs w:val="24"/>
          <w:lang w:eastAsia="zh-CN"/>
        </w:rPr>
      </w:pPr>
      <w:r w:rsidRPr="00D91739">
        <w:rPr>
          <w:rFonts w:ascii="Arial" w:hAnsi="Arial"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D91739" w:rsidRPr="003F1FC2" w:rsidRDefault="007F582B" w:rsidP="00FB3DBE">
      <w:pPr>
        <w:pStyle w:val="ListParagraph"/>
        <w:numPr>
          <w:ilvl w:val="0"/>
          <w:numId w:val="31"/>
        </w:numPr>
        <w:ind w:left="360"/>
        <w:rPr>
          <w:rFonts w:ascii="Arial" w:hAnsi="Arial" w:cs="Arial"/>
          <w:sz w:val="24"/>
          <w:szCs w:val="24"/>
          <w:lang w:eastAsia="zh-CN"/>
        </w:rPr>
      </w:pPr>
      <w:r w:rsidRPr="00D91739">
        <w:rPr>
          <w:rFonts w:ascii="Arial" w:hAnsi="Arial"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w:t>
      </w:r>
      <w:r w:rsidR="003F1FC2">
        <w:rPr>
          <w:rFonts w:ascii="Arial" w:hAnsi="Arial" w:cs="Arial"/>
          <w:sz w:val="24"/>
          <w:szCs w:val="24"/>
          <w:lang w:val="sr-Cyrl-RS" w:eastAsia="zh-CN"/>
        </w:rPr>
        <w:t>тражени податак јавно доступан</w:t>
      </w:r>
      <w:r w:rsidRPr="00D91739">
        <w:rPr>
          <w:rFonts w:ascii="Arial" w:hAnsi="Arial" w:cs="Arial"/>
          <w:sz w:val="24"/>
          <w:szCs w:val="24"/>
          <w:lang w:eastAsia="zh-CN"/>
        </w:rPr>
        <w:t>.</w:t>
      </w:r>
      <w:r w:rsidR="003F1FC2">
        <w:rPr>
          <w:rFonts w:ascii="Arial" w:hAnsi="Arial" w:cs="Arial"/>
          <w:sz w:val="24"/>
          <w:szCs w:val="24"/>
          <w:lang w:val="sr-Cyrl-RS" w:eastAsia="zh-CN"/>
        </w:rPr>
        <w:t xml:space="preserve"> </w:t>
      </w:r>
      <w:r w:rsidR="003F1FC2" w:rsidRPr="003F1FC2">
        <w:rPr>
          <w:rFonts w:ascii="Arial" w:hAnsi="Arial" w:cs="Arial"/>
          <w:sz w:val="24"/>
          <w:szCs w:val="24"/>
          <w:lang w:val="sr-Cyrl-RS" w:eastAsia="zh-CN"/>
        </w:rPr>
        <w:t>П</w:t>
      </w:r>
      <w:r w:rsidRPr="003F1FC2">
        <w:rPr>
          <w:rFonts w:ascii="Arial" w:hAnsi="Arial" w:cs="Arial"/>
          <w:sz w:val="24"/>
          <w:szCs w:val="24"/>
          <w:lang w:eastAsia="zh-CN"/>
        </w:rPr>
        <w:t xml:space="preserve">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B13476" w:rsidRDefault="00D96616" w:rsidP="00CA63CB">
      <w:pPr>
        <w:pStyle w:val="ListParagraph"/>
        <w:ind w:left="360"/>
        <w:rPr>
          <w:rFonts w:ascii="Arial" w:hAnsi="Arial" w:cs="Arial"/>
          <w:sz w:val="24"/>
          <w:szCs w:val="24"/>
          <w:lang w:eastAsia="zh-CN"/>
        </w:rPr>
      </w:pPr>
      <w:r w:rsidRPr="00D91739">
        <w:rPr>
          <w:rFonts w:ascii="Arial" w:hAnsi="Arial" w:cs="Arial"/>
          <w:sz w:val="24"/>
          <w:szCs w:val="24"/>
          <w:lang w:eastAsia="zh-CN"/>
        </w:rPr>
        <w:t xml:space="preserve">На основу члана 79. </w:t>
      </w:r>
      <w:proofErr w:type="gramStart"/>
      <w:r w:rsidRPr="00D91739">
        <w:rPr>
          <w:rFonts w:ascii="Arial" w:hAnsi="Arial" w:cs="Arial"/>
          <w:sz w:val="24"/>
          <w:szCs w:val="24"/>
          <w:lang w:eastAsia="zh-CN"/>
        </w:rPr>
        <w:t>став</w:t>
      </w:r>
      <w:proofErr w:type="gramEnd"/>
      <w:r w:rsidRPr="00D91739">
        <w:rPr>
          <w:rFonts w:ascii="Arial" w:hAnsi="Arial" w:cs="Arial"/>
          <w:sz w:val="24"/>
          <w:szCs w:val="24"/>
          <w:lang w:eastAsia="zh-CN"/>
        </w:rPr>
        <w:t xml:space="preserve"> 5. З</w:t>
      </w:r>
      <w:r w:rsidR="007F582B" w:rsidRPr="00D91739">
        <w:rPr>
          <w:rFonts w:ascii="Arial" w:hAnsi="Arial" w:cs="Arial"/>
          <w:sz w:val="24"/>
          <w:szCs w:val="24"/>
          <w:lang w:eastAsia="zh-CN"/>
        </w:rPr>
        <w:t>акона</w:t>
      </w:r>
      <w:r w:rsidRPr="00D91739">
        <w:rPr>
          <w:rFonts w:ascii="Arial" w:hAnsi="Arial"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B13476" w:rsidRDefault="00D96616" w:rsidP="00CA63CB">
      <w:pPr>
        <w:pStyle w:val="ListParagraph"/>
        <w:ind w:left="360" w:firstLine="360"/>
        <w:rPr>
          <w:rFonts w:ascii="Arial" w:hAnsi="Arial" w:cs="Arial"/>
          <w:sz w:val="24"/>
          <w:szCs w:val="24"/>
          <w:lang w:eastAsia="zh-CN"/>
        </w:rPr>
      </w:pPr>
      <w:r w:rsidRPr="00D91739">
        <w:rPr>
          <w:rFonts w:ascii="Arial" w:hAnsi="Arial" w:cs="Arial"/>
          <w:sz w:val="24"/>
          <w:szCs w:val="24"/>
          <w:lang w:eastAsia="zh-CN"/>
        </w:rPr>
        <w:t>1)</w:t>
      </w:r>
      <w:r w:rsidR="00DB170C" w:rsidRPr="00D91739">
        <w:rPr>
          <w:rFonts w:ascii="Arial" w:hAnsi="Arial" w:cs="Arial"/>
          <w:sz w:val="24"/>
          <w:szCs w:val="24"/>
          <w:lang w:eastAsia="zh-CN"/>
        </w:rPr>
        <w:t xml:space="preserve"> </w:t>
      </w:r>
      <w:proofErr w:type="gramStart"/>
      <w:r w:rsidRPr="00D91739">
        <w:rPr>
          <w:rFonts w:ascii="Arial" w:hAnsi="Arial" w:cs="Arial"/>
          <w:sz w:val="24"/>
          <w:szCs w:val="24"/>
          <w:lang w:eastAsia="zh-CN"/>
        </w:rPr>
        <w:t>извод</w:t>
      </w:r>
      <w:proofErr w:type="gramEnd"/>
      <w:r w:rsidRPr="00D91739">
        <w:rPr>
          <w:rFonts w:ascii="Arial" w:hAnsi="Arial" w:cs="Arial"/>
          <w:sz w:val="24"/>
          <w:szCs w:val="24"/>
          <w:lang w:eastAsia="zh-CN"/>
        </w:rPr>
        <w:t xml:space="preserve"> из регистра надлежног органа:</w:t>
      </w:r>
    </w:p>
    <w:p w:rsidR="00B13476" w:rsidRDefault="00D96616" w:rsidP="00CA63CB">
      <w:pPr>
        <w:pStyle w:val="ListParagraph"/>
        <w:ind w:left="1080"/>
        <w:rPr>
          <w:rFonts w:ascii="Arial" w:hAnsi="Arial" w:cs="Arial"/>
          <w:sz w:val="24"/>
          <w:szCs w:val="24"/>
          <w:u w:val="single"/>
          <w:lang w:eastAsia="zh-CN"/>
        </w:rPr>
      </w:pPr>
      <w:r w:rsidRPr="00D91739">
        <w:rPr>
          <w:rFonts w:ascii="Arial" w:hAnsi="Arial" w:cs="Arial"/>
          <w:sz w:val="24"/>
          <w:szCs w:val="24"/>
          <w:lang w:eastAsia="zh-CN"/>
        </w:rPr>
        <w:t>-</w:t>
      </w:r>
      <w:r w:rsidR="00D91739" w:rsidRPr="00D91739">
        <w:rPr>
          <w:rFonts w:ascii="Arial" w:hAnsi="Arial" w:cs="Arial"/>
          <w:sz w:val="24"/>
          <w:szCs w:val="24"/>
          <w:lang w:val="sr-Cyrl-RS" w:eastAsia="zh-CN"/>
        </w:rPr>
        <w:t xml:space="preserve"> </w:t>
      </w:r>
      <w:proofErr w:type="gramStart"/>
      <w:r w:rsidRPr="00D91739">
        <w:rPr>
          <w:rFonts w:ascii="Arial" w:hAnsi="Arial" w:cs="Arial"/>
          <w:sz w:val="24"/>
          <w:szCs w:val="24"/>
          <w:lang w:eastAsia="zh-CN"/>
        </w:rPr>
        <w:t>извод</w:t>
      </w:r>
      <w:proofErr w:type="gramEnd"/>
      <w:r w:rsidRPr="00D91739">
        <w:rPr>
          <w:rFonts w:ascii="Arial" w:hAnsi="Arial" w:cs="Arial"/>
          <w:sz w:val="24"/>
          <w:szCs w:val="24"/>
          <w:lang w:eastAsia="zh-CN"/>
        </w:rPr>
        <w:t xml:space="preserve"> из регистра АПР: </w:t>
      </w:r>
      <w:hyperlink r:id="rId170" w:history="1">
        <w:r w:rsidRPr="00D91739">
          <w:rPr>
            <w:rFonts w:ascii="Arial" w:hAnsi="Arial" w:cs="Arial"/>
            <w:sz w:val="24"/>
            <w:szCs w:val="24"/>
            <w:u w:val="single"/>
            <w:lang w:eastAsia="zh-CN"/>
          </w:rPr>
          <w:t>www.apr.gov.rs</w:t>
        </w:r>
      </w:hyperlink>
    </w:p>
    <w:p w:rsidR="00B13476" w:rsidRDefault="007F582B" w:rsidP="00CA63CB">
      <w:pPr>
        <w:pStyle w:val="ListParagraph"/>
        <w:rPr>
          <w:rFonts w:ascii="Arial" w:hAnsi="Arial" w:cs="Arial"/>
          <w:sz w:val="24"/>
          <w:szCs w:val="24"/>
          <w:lang w:eastAsia="zh-CN"/>
        </w:rPr>
      </w:pPr>
      <w:r w:rsidRPr="00D91739">
        <w:rPr>
          <w:rFonts w:ascii="Arial" w:hAnsi="Arial" w:cs="Arial"/>
          <w:sz w:val="24"/>
          <w:szCs w:val="24"/>
          <w:lang w:eastAsia="zh-CN"/>
        </w:rPr>
        <w:t>2)</w:t>
      </w:r>
      <w:r w:rsidR="00DB170C" w:rsidRPr="00D91739">
        <w:rPr>
          <w:rFonts w:ascii="Arial" w:hAnsi="Arial" w:cs="Arial"/>
          <w:sz w:val="24"/>
          <w:szCs w:val="24"/>
          <w:lang w:eastAsia="zh-CN"/>
        </w:rPr>
        <w:t xml:space="preserve"> </w:t>
      </w:r>
      <w:proofErr w:type="gramStart"/>
      <w:r w:rsidRPr="00D91739">
        <w:rPr>
          <w:rFonts w:ascii="Arial" w:hAnsi="Arial" w:cs="Arial"/>
          <w:sz w:val="24"/>
          <w:szCs w:val="24"/>
          <w:lang w:eastAsia="zh-CN"/>
        </w:rPr>
        <w:t>докази</w:t>
      </w:r>
      <w:proofErr w:type="gramEnd"/>
      <w:r w:rsidRPr="00D91739">
        <w:rPr>
          <w:rFonts w:ascii="Arial" w:hAnsi="Arial" w:cs="Arial"/>
          <w:sz w:val="24"/>
          <w:szCs w:val="24"/>
          <w:lang w:eastAsia="zh-CN"/>
        </w:rPr>
        <w:t xml:space="preserve"> из члана 75. </w:t>
      </w:r>
      <w:proofErr w:type="gramStart"/>
      <w:r w:rsidRPr="00D91739">
        <w:rPr>
          <w:rFonts w:ascii="Arial" w:hAnsi="Arial" w:cs="Arial"/>
          <w:sz w:val="24"/>
          <w:szCs w:val="24"/>
          <w:lang w:eastAsia="zh-CN"/>
        </w:rPr>
        <w:t>став</w:t>
      </w:r>
      <w:proofErr w:type="gramEnd"/>
      <w:r w:rsidRPr="00D91739">
        <w:rPr>
          <w:rFonts w:ascii="Arial" w:hAnsi="Arial" w:cs="Arial"/>
          <w:sz w:val="24"/>
          <w:szCs w:val="24"/>
          <w:lang w:eastAsia="zh-CN"/>
        </w:rPr>
        <w:t xml:space="preserve"> 1. </w:t>
      </w:r>
      <w:proofErr w:type="gramStart"/>
      <w:r w:rsidRPr="00D91739">
        <w:rPr>
          <w:rFonts w:ascii="Arial" w:hAnsi="Arial" w:cs="Arial"/>
          <w:sz w:val="24"/>
          <w:szCs w:val="24"/>
          <w:lang w:eastAsia="zh-CN"/>
        </w:rPr>
        <w:t>тачка</w:t>
      </w:r>
      <w:proofErr w:type="gramEnd"/>
      <w:r w:rsidRPr="00D91739">
        <w:rPr>
          <w:rFonts w:ascii="Arial" w:hAnsi="Arial" w:cs="Arial"/>
          <w:sz w:val="24"/>
          <w:szCs w:val="24"/>
          <w:lang w:eastAsia="zh-CN"/>
        </w:rPr>
        <w:t xml:space="preserve"> 1) ,2) и 4) З</w:t>
      </w:r>
      <w:r w:rsidR="00250031" w:rsidRPr="00D91739">
        <w:rPr>
          <w:rFonts w:ascii="Arial" w:hAnsi="Arial" w:cs="Arial"/>
          <w:sz w:val="24"/>
          <w:szCs w:val="24"/>
          <w:lang w:eastAsia="zh-CN"/>
        </w:rPr>
        <w:t>акона</w:t>
      </w:r>
    </w:p>
    <w:p w:rsidR="007F582B" w:rsidRDefault="007F582B" w:rsidP="00CA63CB">
      <w:pPr>
        <w:pStyle w:val="ListParagraph"/>
        <w:ind w:left="1080"/>
        <w:rPr>
          <w:rFonts w:ascii="Arial" w:hAnsi="Arial" w:cs="Arial"/>
          <w:sz w:val="24"/>
          <w:szCs w:val="24"/>
          <w:u w:val="single"/>
          <w:lang w:eastAsia="zh-CN"/>
        </w:rPr>
      </w:pPr>
      <w:r w:rsidRPr="00D91739">
        <w:rPr>
          <w:rFonts w:ascii="Arial" w:hAnsi="Arial" w:cs="Arial"/>
          <w:sz w:val="24"/>
          <w:szCs w:val="24"/>
          <w:lang w:eastAsia="zh-CN"/>
        </w:rPr>
        <w:t>-</w:t>
      </w:r>
      <w:r w:rsidR="00D91739" w:rsidRPr="00D91739">
        <w:rPr>
          <w:rFonts w:ascii="Arial" w:hAnsi="Arial" w:cs="Arial"/>
          <w:sz w:val="24"/>
          <w:szCs w:val="24"/>
          <w:lang w:val="sr-Cyrl-RS" w:eastAsia="zh-CN"/>
        </w:rPr>
        <w:t xml:space="preserve"> </w:t>
      </w:r>
      <w:proofErr w:type="gramStart"/>
      <w:r w:rsidRPr="00D91739">
        <w:rPr>
          <w:rFonts w:ascii="Arial" w:hAnsi="Arial" w:cs="Arial"/>
          <w:sz w:val="24"/>
          <w:szCs w:val="24"/>
          <w:lang w:eastAsia="zh-CN"/>
        </w:rPr>
        <w:t>регистар</w:t>
      </w:r>
      <w:proofErr w:type="gramEnd"/>
      <w:r w:rsidRPr="00D91739">
        <w:rPr>
          <w:rFonts w:ascii="Arial" w:hAnsi="Arial" w:cs="Arial"/>
          <w:sz w:val="24"/>
          <w:szCs w:val="24"/>
          <w:lang w:eastAsia="zh-CN"/>
        </w:rPr>
        <w:t xml:space="preserve"> понуђача: </w:t>
      </w:r>
      <w:hyperlink r:id="rId171" w:history="1">
        <w:r w:rsidRPr="00D91739">
          <w:rPr>
            <w:rFonts w:ascii="Arial" w:hAnsi="Arial" w:cs="Arial"/>
            <w:sz w:val="24"/>
            <w:szCs w:val="24"/>
            <w:u w:val="single"/>
            <w:lang w:eastAsia="zh-CN"/>
          </w:rPr>
          <w:t>www.apr.gov.rs</w:t>
        </w:r>
      </w:hyperlink>
    </w:p>
    <w:p w:rsidR="00FB601C" w:rsidRPr="002E41DD" w:rsidRDefault="00FB601C" w:rsidP="00FB601C">
      <w:pPr>
        <w:pStyle w:val="ListParagraph"/>
        <w:rPr>
          <w:rFonts w:ascii="Arial" w:hAnsi="Arial" w:cs="Arial"/>
          <w:sz w:val="24"/>
          <w:szCs w:val="24"/>
          <w:lang w:eastAsia="zh-CN"/>
        </w:rPr>
      </w:pPr>
      <w:r w:rsidRPr="002E41DD">
        <w:rPr>
          <w:rFonts w:ascii="Arial" w:hAnsi="Arial" w:cs="Arial"/>
          <w:sz w:val="24"/>
          <w:szCs w:val="24"/>
          <w:lang w:eastAsia="zh-CN"/>
        </w:rPr>
        <w:t xml:space="preserve">3) </w:t>
      </w:r>
      <w:proofErr w:type="gramStart"/>
      <w:r w:rsidRPr="002E41DD">
        <w:rPr>
          <w:rFonts w:ascii="Arial" w:hAnsi="Arial" w:cs="Arial"/>
          <w:sz w:val="24"/>
          <w:szCs w:val="24"/>
          <w:lang w:val="ru-RU"/>
        </w:rPr>
        <w:t>дозвола</w:t>
      </w:r>
      <w:proofErr w:type="gramEnd"/>
      <w:r w:rsidRPr="002E41DD">
        <w:rPr>
          <w:rFonts w:ascii="Arial" w:hAnsi="Arial" w:cs="Arial"/>
          <w:sz w:val="24"/>
          <w:szCs w:val="24"/>
          <w:lang w:val="ru-RU"/>
        </w:rPr>
        <w:t xml:space="preserve"> Народне банке Србије</w:t>
      </w:r>
    </w:p>
    <w:p w:rsidR="00FB601C" w:rsidRPr="002E41DD" w:rsidRDefault="00FB601C" w:rsidP="00FB601C">
      <w:pPr>
        <w:pStyle w:val="ListParagraph"/>
        <w:ind w:left="1080"/>
        <w:rPr>
          <w:rFonts w:ascii="Arial" w:hAnsi="Arial" w:cs="Arial"/>
          <w:sz w:val="24"/>
          <w:szCs w:val="24"/>
          <w:lang w:eastAsia="zh-CN"/>
        </w:rPr>
      </w:pPr>
      <w:r w:rsidRPr="002E41DD">
        <w:rPr>
          <w:rFonts w:ascii="Arial" w:hAnsi="Arial" w:cs="Arial"/>
          <w:sz w:val="24"/>
          <w:szCs w:val="24"/>
          <w:lang w:eastAsia="zh-CN"/>
        </w:rPr>
        <w:t>-</w:t>
      </w:r>
      <w:r w:rsidRPr="002E41DD">
        <w:rPr>
          <w:rFonts w:ascii="Arial" w:hAnsi="Arial" w:cs="Arial"/>
          <w:sz w:val="24"/>
          <w:szCs w:val="24"/>
          <w:lang w:val="sr-Cyrl-RS" w:eastAsia="zh-CN"/>
        </w:rPr>
        <w:t xml:space="preserve"> </w:t>
      </w:r>
      <w:proofErr w:type="gramStart"/>
      <w:r w:rsidRPr="002E41DD">
        <w:rPr>
          <w:rFonts w:ascii="Arial" w:hAnsi="Arial" w:cs="Arial"/>
          <w:sz w:val="24"/>
          <w:szCs w:val="24"/>
          <w:lang w:val="sr-Cyrl-RS" w:eastAsia="zh-CN"/>
        </w:rPr>
        <w:t>сајт</w:t>
      </w:r>
      <w:proofErr w:type="gramEnd"/>
      <w:r w:rsidRPr="002E41DD">
        <w:rPr>
          <w:rFonts w:ascii="Arial" w:hAnsi="Arial" w:cs="Arial"/>
          <w:sz w:val="24"/>
          <w:szCs w:val="24"/>
          <w:lang w:val="sr-Cyrl-RS" w:eastAsia="zh-CN"/>
        </w:rPr>
        <w:t xml:space="preserve"> НБС</w:t>
      </w:r>
      <w:r w:rsidRPr="00644B79">
        <w:rPr>
          <w:rFonts w:ascii="Arial" w:hAnsi="Arial" w:cs="Arial"/>
          <w:sz w:val="24"/>
          <w:szCs w:val="24"/>
          <w:lang w:eastAsia="zh-CN"/>
        </w:rPr>
        <w:t xml:space="preserve">: </w:t>
      </w:r>
      <w:hyperlink r:id="rId172" w:history="1">
        <w:r w:rsidRPr="00644B79">
          <w:rPr>
            <w:rStyle w:val="Hyperlink"/>
            <w:rFonts w:ascii="Arial" w:hAnsi="Arial" w:cs="Arial"/>
            <w:color w:val="auto"/>
            <w:sz w:val="24"/>
            <w:szCs w:val="24"/>
            <w:lang w:eastAsia="zh-CN"/>
          </w:rPr>
          <w:t>www.nbs.rs</w:t>
        </w:r>
      </w:hyperlink>
    </w:p>
    <w:p w:rsidR="00FB601C" w:rsidRPr="00D91739" w:rsidRDefault="00FB601C" w:rsidP="00CA63CB">
      <w:pPr>
        <w:pStyle w:val="ListParagraph"/>
        <w:ind w:left="1080"/>
        <w:rPr>
          <w:rFonts w:ascii="Arial" w:hAnsi="Arial" w:cs="Arial"/>
          <w:sz w:val="24"/>
          <w:szCs w:val="24"/>
          <w:lang w:eastAsia="zh-CN"/>
        </w:rPr>
      </w:pPr>
    </w:p>
    <w:p w:rsidR="00B13CD3" w:rsidRPr="00D91739" w:rsidRDefault="00B13CD3" w:rsidP="00FB3DBE">
      <w:pPr>
        <w:pStyle w:val="ListParagraph"/>
        <w:numPr>
          <w:ilvl w:val="0"/>
          <w:numId w:val="31"/>
        </w:numPr>
        <w:ind w:left="360"/>
        <w:rPr>
          <w:rFonts w:ascii="Arial" w:hAnsi="Arial" w:cs="Arial"/>
          <w:sz w:val="24"/>
          <w:szCs w:val="24"/>
          <w:lang w:val="sr-Cyrl-CS" w:eastAsia="zh-CN"/>
        </w:rPr>
      </w:pPr>
      <w:r w:rsidRPr="00D91739">
        <w:rPr>
          <w:rFonts w:ascii="Arial" w:hAnsi="Arial" w:cs="Arial"/>
          <w:sz w:val="24"/>
          <w:szCs w:val="24"/>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D91739">
        <w:rPr>
          <w:rFonts w:ascii="Arial" w:hAnsi="Arial" w:cs="Arial"/>
          <w:sz w:val="24"/>
          <w:szCs w:val="24"/>
          <w:lang w:eastAsia="zh-CN"/>
        </w:rPr>
        <w:t>е уређује електронски документ</w:t>
      </w:r>
      <w:r w:rsidR="00C10575" w:rsidRPr="00D91739">
        <w:rPr>
          <w:rFonts w:ascii="Arial" w:hAnsi="Arial" w:cs="Arial"/>
          <w:sz w:val="24"/>
          <w:szCs w:val="24"/>
          <w:lang w:val="sr-Cyrl-CS" w:eastAsia="zh-CN"/>
        </w:rPr>
        <w:t>.</w:t>
      </w:r>
    </w:p>
    <w:p w:rsidR="00B13CD3" w:rsidRPr="00D91739" w:rsidRDefault="00B13CD3" w:rsidP="00FB3DBE">
      <w:pPr>
        <w:pStyle w:val="ListParagraph"/>
        <w:numPr>
          <w:ilvl w:val="0"/>
          <w:numId w:val="31"/>
        </w:numPr>
        <w:ind w:left="360"/>
        <w:rPr>
          <w:rFonts w:ascii="Arial" w:hAnsi="Arial" w:cs="Arial"/>
          <w:sz w:val="24"/>
          <w:szCs w:val="24"/>
          <w:lang w:eastAsia="zh-CN"/>
        </w:rPr>
      </w:pPr>
      <w:r w:rsidRPr="00D91739">
        <w:rPr>
          <w:rFonts w:ascii="Arial" w:hAnsi="Arial"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D91739" w:rsidRDefault="00B13CD3" w:rsidP="00FB3DBE">
      <w:pPr>
        <w:pStyle w:val="ListParagraph"/>
        <w:numPr>
          <w:ilvl w:val="0"/>
          <w:numId w:val="31"/>
        </w:numPr>
        <w:ind w:left="360"/>
        <w:rPr>
          <w:rFonts w:ascii="Arial" w:hAnsi="Arial" w:cs="Arial"/>
          <w:sz w:val="24"/>
          <w:szCs w:val="24"/>
          <w:lang w:val="sr-Cyrl-CS" w:eastAsia="zh-CN"/>
        </w:rPr>
      </w:pPr>
      <w:r w:rsidRPr="00D91739">
        <w:rPr>
          <w:rFonts w:ascii="Arial" w:hAnsi="Arial" w:cs="Arial"/>
          <w:sz w:val="24"/>
          <w:szCs w:val="24"/>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D91739" w:rsidRDefault="00B13CD3" w:rsidP="00FB3DBE">
      <w:pPr>
        <w:pStyle w:val="ListParagraph"/>
        <w:numPr>
          <w:ilvl w:val="0"/>
          <w:numId w:val="31"/>
        </w:numPr>
        <w:ind w:left="360"/>
        <w:rPr>
          <w:rFonts w:ascii="Arial" w:hAnsi="Arial" w:cs="Arial"/>
          <w:sz w:val="24"/>
          <w:szCs w:val="24"/>
          <w:lang w:eastAsia="zh-CN"/>
        </w:rPr>
      </w:pPr>
      <w:r w:rsidRPr="00D91739">
        <w:rPr>
          <w:rFonts w:ascii="Arial" w:hAnsi="Arial" w:cs="Arial"/>
          <w:sz w:val="24"/>
          <w:szCs w:val="24"/>
          <w:lang w:eastAsia="zh-CN"/>
        </w:rPr>
        <w:t xml:space="preserve">Ако се у држави у којој понуђач има седиште не издају докази из члана 77. </w:t>
      </w:r>
      <w:proofErr w:type="gramStart"/>
      <w:r w:rsidR="00C10575" w:rsidRPr="00D91739">
        <w:rPr>
          <w:rFonts w:ascii="Arial" w:hAnsi="Arial" w:cs="Arial"/>
          <w:sz w:val="24"/>
          <w:szCs w:val="24"/>
          <w:lang w:eastAsia="zh-CN"/>
        </w:rPr>
        <w:t>став</w:t>
      </w:r>
      <w:proofErr w:type="gramEnd"/>
      <w:r w:rsidR="00C10575" w:rsidRPr="00D91739">
        <w:rPr>
          <w:rFonts w:ascii="Arial" w:hAnsi="Arial" w:cs="Arial"/>
          <w:sz w:val="24"/>
          <w:szCs w:val="24"/>
          <w:lang w:eastAsia="zh-CN"/>
        </w:rPr>
        <w:t xml:space="preserve"> 1. </w:t>
      </w:r>
      <w:r w:rsidRPr="00D91739">
        <w:rPr>
          <w:rFonts w:ascii="Arial" w:hAnsi="Arial" w:cs="Arial"/>
          <w:sz w:val="24"/>
          <w:szCs w:val="24"/>
          <w:lang w:eastAsia="zh-CN"/>
        </w:rPr>
        <w:t>З</w:t>
      </w:r>
      <w:r w:rsidR="007F582B" w:rsidRPr="00D91739">
        <w:rPr>
          <w:rFonts w:ascii="Arial" w:hAnsi="Arial" w:cs="Arial"/>
          <w:sz w:val="24"/>
          <w:szCs w:val="24"/>
          <w:lang w:eastAsia="zh-CN"/>
        </w:rPr>
        <w:t>акона</w:t>
      </w:r>
      <w:r w:rsidRPr="00D91739">
        <w:rPr>
          <w:rFonts w:ascii="Arial" w:hAnsi="Arial"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5594C" w:rsidRDefault="00B13CD3" w:rsidP="00FB3DBE">
      <w:pPr>
        <w:pStyle w:val="ListParagraph"/>
        <w:numPr>
          <w:ilvl w:val="0"/>
          <w:numId w:val="31"/>
        </w:numPr>
        <w:ind w:left="360"/>
        <w:rPr>
          <w:rFonts w:ascii="Arial" w:hAnsi="Arial" w:cs="Arial"/>
          <w:sz w:val="24"/>
          <w:szCs w:val="24"/>
          <w:lang w:eastAsia="zh-CN"/>
        </w:rPr>
      </w:pPr>
      <w:r w:rsidRPr="00D91739">
        <w:rPr>
          <w:rFonts w:ascii="Arial" w:hAnsi="Arial" w:cs="Arial"/>
          <w:sz w:val="24"/>
          <w:szCs w:val="24"/>
          <w:lang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13CD3" w:rsidRPr="00BE65E5" w:rsidRDefault="0035594C" w:rsidP="00BE65E5">
      <w:pPr>
        <w:spacing w:before="0"/>
        <w:jc w:val="left"/>
        <w:rPr>
          <w:rFonts w:eastAsia="Calibri" w:cs="Arial"/>
          <w:sz w:val="24"/>
          <w:szCs w:val="24"/>
          <w:lang w:eastAsia="zh-CN"/>
        </w:rPr>
      </w:pPr>
      <w:r>
        <w:rPr>
          <w:rFonts w:cs="Arial"/>
          <w:sz w:val="24"/>
          <w:szCs w:val="24"/>
          <w:lang w:eastAsia="zh-CN"/>
        </w:rPr>
        <w:br w:type="page"/>
      </w:r>
    </w:p>
    <w:p w:rsidR="00621752" w:rsidRPr="00FA5DC2" w:rsidRDefault="008D2B23" w:rsidP="002930DE">
      <w:pPr>
        <w:pStyle w:val="KDPodnaslov1"/>
        <w:spacing w:before="0"/>
        <w:rPr>
          <w:rFonts w:cs="Arial"/>
          <w:sz w:val="24"/>
          <w:szCs w:val="24"/>
          <w:lang w:val="sr-Cyrl-RS"/>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42559885"/>
      <w:bookmarkStart w:id="188" w:name="_Toc297798704"/>
      <w:bookmarkStart w:id="189" w:name="_Toc310433002"/>
      <w:bookmarkStart w:id="190" w:name="_Toc374917437"/>
      <w:bookmarkStart w:id="191" w:name="_Toc415142477"/>
      <w:bookmarkStart w:id="192" w:name="_Toc430335150"/>
      <w:bookmarkEnd w:id="14"/>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FA5DC2">
        <w:rPr>
          <w:rFonts w:cs="Arial"/>
          <w:sz w:val="24"/>
          <w:szCs w:val="24"/>
        </w:rPr>
        <w:t xml:space="preserve">5. </w:t>
      </w:r>
      <w:r w:rsidR="00322313" w:rsidRPr="00FA5DC2">
        <w:rPr>
          <w:rFonts w:cs="Arial"/>
          <w:sz w:val="24"/>
          <w:szCs w:val="24"/>
        </w:rPr>
        <w:t>КРИТЕРИЈУМ ЗА ДОДЕЛУ УГОВОРА</w:t>
      </w:r>
      <w:bookmarkEnd w:id="187"/>
    </w:p>
    <w:p w:rsidR="002930DE" w:rsidRPr="00FA5DC2" w:rsidRDefault="002930DE" w:rsidP="002930DE">
      <w:pPr>
        <w:pStyle w:val="KDPodnaslov1"/>
        <w:spacing w:before="0"/>
        <w:rPr>
          <w:rFonts w:cs="Arial"/>
          <w:sz w:val="24"/>
          <w:szCs w:val="24"/>
        </w:rPr>
      </w:pPr>
    </w:p>
    <w:p w:rsidR="00621752" w:rsidRPr="0014796C" w:rsidRDefault="00621752" w:rsidP="0014796C">
      <w:pPr>
        <w:autoSpaceDE w:val="0"/>
        <w:autoSpaceDN w:val="0"/>
        <w:adjustRightInd w:val="0"/>
        <w:rPr>
          <w:rFonts w:cs="Arial"/>
          <w:sz w:val="24"/>
          <w:szCs w:val="24"/>
        </w:rPr>
      </w:pPr>
      <w:r w:rsidRPr="00FA5DC2">
        <w:rPr>
          <w:rFonts w:cs="Arial"/>
          <w:sz w:val="24"/>
          <w:szCs w:val="24"/>
        </w:rPr>
        <w:t xml:space="preserve">Избор </w:t>
      </w:r>
      <w:r w:rsidRPr="00E22761">
        <w:rPr>
          <w:rFonts w:cs="Arial"/>
          <w:sz w:val="24"/>
          <w:szCs w:val="24"/>
        </w:rPr>
        <w:t xml:space="preserve">најповољније понуде ће се извршити применом критеријума </w:t>
      </w:r>
      <w:r w:rsidRPr="0014796C">
        <w:rPr>
          <w:rFonts w:cs="Arial"/>
          <w:b/>
          <w:sz w:val="24"/>
          <w:szCs w:val="24"/>
        </w:rPr>
        <w:t>„Најнижа понуђена цена“</w:t>
      </w:r>
      <w:r w:rsidRPr="0014796C">
        <w:rPr>
          <w:rFonts w:cs="Arial"/>
          <w:sz w:val="24"/>
          <w:szCs w:val="24"/>
        </w:rPr>
        <w:t>.</w:t>
      </w:r>
    </w:p>
    <w:p w:rsidR="00621752" w:rsidRPr="0014796C" w:rsidRDefault="00621752" w:rsidP="0014796C">
      <w:pPr>
        <w:autoSpaceDE w:val="0"/>
        <w:autoSpaceDN w:val="0"/>
        <w:adjustRightInd w:val="0"/>
        <w:rPr>
          <w:rFonts w:cs="Arial"/>
          <w:sz w:val="24"/>
          <w:szCs w:val="24"/>
        </w:rPr>
      </w:pPr>
      <w:r w:rsidRPr="00FA5DC2">
        <w:rPr>
          <w:rFonts w:cs="Arial"/>
          <w:sz w:val="24"/>
          <w:szCs w:val="24"/>
        </w:rPr>
        <w:t>Критеријум за оцењивање понуда</w:t>
      </w:r>
      <w:r w:rsidRPr="0014796C">
        <w:rPr>
          <w:rFonts w:cs="Arial"/>
          <w:sz w:val="24"/>
          <w:szCs w:val="24"/>
        </w:rPr>
        <w:t xml:space="preserve"> </w:t>
      </w:r>
      <w:r w:rsidRPr="0014796C">
        <w:rPr>
          <w:rFonts w:cs="Arial"/>
          <w:b/>
          <w:sz w:val="24"/>
          <w:szCs w:val="24"/>
        </w:rPr>
        <w:t>Најнижа понуђена цена</w:t>
      </w:r>
      <w:r w:rsidRPr="0014796C">
        <w:rPr>
          <w:rFonts w:cs="Arial"/>
          <w:sz w:val="24"/>
          <w:szCs w:val="24"/>
        </w:rPr>
        <w:t xml:space="preserve">, </w:t>
      </w:r>
      <w:r w:rsidRPr="00FA5DC2">
        <w:rPr>
          <w:rFonts w:cs="Arial"/>
          <w:sz w:val="24"/>
          <w:szCs w:val="24"/>
        </w:rPr>
        <w:t>заснива се на понуђеној цени</w:t>
      </w:r>
      <w:r w:rsidR="00C10575" w:rsidRPr="0014796C">
        <w:rPr>
          <w:rFonts w:cs="Arial"/>
          <w:sz w:val="24"/>
          <w:szCs w:val="24"/>
        </w:rPr>
        <w:t xml:space="preserve"> као једином критеријуму</w:t>
      </w:r>
      <w:r w:rsidRPr="00FA5DC2">
        <w:rPr>
          <w:rFonts w:cs="Arial"/>
          <w:sz w:val="24"/>
          <w:szCs w:val="24"/>
        </w:rPr>
        <w:t>.</w:t>
      </w:r>
    </w:p>
    <w:p w:rsidR="00A477F6" w:rsidRPr="00FA5DC2" w:rsidRDefault="00A477F6" w:rsidP="00621752">
      <w:pPr>
        <w:pStyle w:val="KDParagraf"/>
        <w:spacing w:before="0"/>
        <w:rPr>
          <w:rFonts w:cs="Arial"/>
          <w:color w:val="00B0F0"/>
          <w:sz w:val="24"/>
          <w:szCs w:val="24"/>
        </w:rPr>
      </w:pPr>
    </w:p>
    <w:p w:rsidR="006F1B4D" w:rsidRPr="00FA5DC2" w:rsidRDefault="00845B21" w:rsidP="00FB3DBE">
      <w:pPr>
        <w:pStyle w:val="KDPodnaslov2"/>
        <w:numPr>
          <w:ilvl w:val="1"/>
          <w:numId w:val="17"/>
        </w:numPr>
        <w:spacing w:before="0"/>
        <w:jc w:val="both"/>
        <w:rPr>
          <w:rFonts w:cs="Arial"/>
          <w:sz w:val="24"/>
          <w:szCs w:val="24"/>
        </w:rPr>
      </w:pPr>
      <w:bookmarkStart w:id="193" w:name="_Toc441651548"/>
      <w:bookmarkStart w:id="194" w:name="_Toc442559886"/>
      <w:r w:rsidRPr="00FA5DC2">
        <w:rPr>
          <w:rFonts w:cs="Arial"/>
          <w:sz w:val="24"/>
          <w:szCs w:val="24"/>
        </w:rPr>
        <w:t xml:space="preserve"> </w:t>
      </w:r>
      <w:r w:rsidR="00B30F94" w:rsidRPr="00FA5DC2">
        <w:rPr>
          <w:rFonts w:cs="Arial"/>
          <w:sz w:val="24"/>
          <w:szCs w:val="24"/>
        </w:rPr>
        <w:t xml:space="preserve"> </w:t>
      </w:r>
      <w:r w:rsidR="00973E06" w:rsidRPr="00FA5DC2">
        <w:rPr>
          <w:rFonts w:cs="Arial"/>
          <w:sz w:val="24"/>
          <w:szCs w:val="24"/>
        </w:rPr>
        <w:t xml:space="preserve">   </w:t>
      </w:r>
      <w:r w:rsidR="00621752" w:rsidRPr="00FA5DC2">
        <w:rPr>
          <w:rFonts w:cs="Arial"/>
          <w:sz w:val="24"/>
          <w:szCs w:val="24"/>
        </w:rPr>
        <w:t>Резервни критеријум</w:t>
      </w:r>
      <w:bookmarkEnd w:id="193"/>
      <w:bookmarkEnd w:id="194"/>
    </w:p>
    <w:p w:rsidR="00750CFC" w:rsidRPr="00750CFC" w:rsidRDefault="002A0899" w:rsidP="00750CFC">
      <w:pPr>
        <w:autoSpaceDE w:val="0"/>
        <w:autoSpaceDN w:val="0"/>
        <w:adjustRightInd w:val="0"/>
        <w:rPr>
          <w:rFonts w:cs="Arial"/>
          <w:sz w:val="24"/>
          <w:szCs w:val="24"/>
        </w:rPr>
      </w:pPr>
      <w:r w:rsidRPr="00BC7DE5">
        <w:rPr>
          <w:rFonts w:cs="Arial"/>
          <w:sz w:val="24"/>
          <w:szCs w:val="24"/>
        </w:rPr>
        <w:t>У</w:t>
      </w:r>
      <w:r w:rsidR="00650204">
        <w:rPr>
          <w:rFonts w:cs="Arial"/>
          <w:sz w:val="24"/>
          <w:szCs w:val="24"/>
        </w:rPr>
        <w:t xml:space="preserve"> случају да више понуда </w:t>
      </w:r>
      <w:r w:rsidRPr="00BC7DE5">
        <w:rPr>
          <w:rFonts w:cs="Arial"/>
          <w:sz w:val="24"/>
          <w:szCs w:val="24"/>
        </w:rPr>
        <w:t>имају исту понуђену цену</w:t>
      </w:r>
      <w:r w:rsidR="00750CFC">
        <w:rPr>
          <w:rFonts w:cs="Arial"/>
          <w:sz w:val="24"/>
          <w:szCs w:val="24"/>
        </w:rPr>
        <w:t xml:space="preserve"> </w:t>
      </w:r>
      <w:r w:rsidR="00750CFC" w:rsidRPr="00750CFC">
        <w:rPr>
          <w:rFonts w:cs="Arial"/>
          <w:sz w:val="24"/>
          <w:szCs w:val="24"/>
        </w:rPr>
        <w:t>најповољнија понуда биће изабрана путем жреба.</w:t>
      </w:r>
    </w:p>
    <w:p w:rsidR="00750CFC" w:rsidRPr="00750CFC" w:rsidRDefault="00750CFC" w:rsidP="00750CFC">
      <w:pPr>
        <w:autoSpaceDE w:val="0"/>
        <w:autoSpaceDN w:val="0"/>
        <w:adjustRightInd w:val="0"/>
        <w:rPr>
          <w:rFonts w:cs="Arial"/>
          <w:sz w:val="24"/>
          <w:szCs w:val="24"/>
          <w:lang w:val="sr-Cyrl-RS"/>
        </w:rPr>
      </w:pPr>
      <w:r w:rsidRPr="00750CFC">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w:t>
      </w:r>
      <w:proofErr w:type="gramStart"/>
      <w:r w:rsidRPr="00750CFC">
        <w:rPr>
          <w:rFonts w:cs="Arial"/>
          <w:sz w:val="24"/>
          <w:szCs w:val="24"/>
        </w:rPr>
        <w:t>уговор  о</w:t>
      </w:r>
      <w:proofErr w:type="gramEnd"/>
      <w:r w:rsidRPr="00750CFC">
        <w:rPr>
          <w:rFonts w:cs="Arial"/>
          <w:sz w:val="24"/>
          <w:szCs w:val="24"/>
        </w:rPr>
        <w:t xml:space="preserve"> јавној набавци.</w:t>
      </w:r>
    </w:p>
    <w:p w:rsidR="00750CFC" w:rsidRPr="00750CFC" w:rsidRDefault="00750CFC" w:rsidP="00750CFC">
      <w:pPr>
        <w:autoSpaceDE w:val="0"/>
        <w:autoSpaceDN w:val="0"/>
        <w:adjustRightInd w:val="0"/>
        <w:rPr>
          <w:rFonts w:cs="Arial"/>
          <w:sz w:val="24"/>
          <w:szCs w:val="24"/>
        </w:rPr>
      </w:pPr>
      <w:r w:rsidRPr="00750CFC">
        <w:rPr>
          <w:rFonts w:cs="Arial"/>
          <w:sz w:val="24"/>
          <w:szCs w:val="24"/>
        </w:rPr>
        <w:t>Наручилац ће</w:t>
      </w:r>
      <w:r w:rsidRPr="00750CFC">
        <w:rPr>
          <w:rFonts w:cs="Arial"/>
          <w:sz w:val="24"/>
          <w:szCs w:val="24"/>
          <w:lang w:val="sr-Cyrl-CS"/>
        </w:rPr>
        <w:t xml:space="preserve"> сачинити и</w:t>
      </w:r>
      <w:r w:rsidRPr="00750CFC">
        <w:rPr>
          <w:rFonts w:cs="Arial"/>
          <w:sz w:val="24"/>
          <w:szCs w:val="24"/>
        </w:rPr>
        <w:t xml:space="preserve"> доставити записник о спроведеном извлачењу путем жреба.</w:t>
      </w:r>
    </w:p>
    <w:p w:rsidR="00750CFC" w:rsidRPr="00750CFC" w:rsidRDefault="00750CFC" w:rsidP="00750CFC">
      <w:pPr>
        <w:autoSpaceDE w:val="0"/>
        <w:autoSpaceDN w:val="0"/>
        <w:adjustRightInd w:val="0"/>
        <w:rPr>
          <w:rFonts w:cs="Arial"/>
          <w:sz w:val="24"/>
          <w:szCs w:val="24"/>
          <w:lang w:val="sr-Cyrl-RS"/>
        </w:rPr>
      </w:pPr>
      <w:r w:rsidRPr="00750CFC">
        <w:rPr>
          <w:rFonts w:cs="Arial"/>
          <w:sz w:val="24"/>
          <w:szCs w:val="24"/>
          <w:lang w:val="sr-Cyrl-RS"/>
        </w:rPr>
        <w:t>Записник о  извлачењу путем жреба</w:t>
      </w:r>
      <w:r w:rsidRPr="00750CFC">
        <w:rPr>
          <w:rFonts w:cs="Arial"/>
          <w:sz w:val="24"/>
          <w:szCs w:val="24"/>
        </w:rPr>
        <w:t xml:space="preserve"> потписују чланови комисије и присутни овлашћени представници понуђача, који преузимају примерак записника</w:t>
      </w:r>
      <w:r w:rsidRPr="00750CFC">
        <w:rPr>
          <w:rFonts w:cs="Arial"/>
          <w:sz w:val="24"/>
          <w:szCs w:val="24"/>
          <w:lang w:val="sr-Cyrl-RS"/>
        </w:rPr>
        <w:t>.</w:t>
      </w:r>
    </w:p>
    <w:p w:rsidR="0035594C" w:rsidRDefault="00750CFC" w:rsidP="00750CFC">
      <w:pPr>
        <w:autoSpaceDE w:val="0"/>
        <w:autoSpaceDN w:val="0"/>
        <w:adjustRightInd w:val="0"/>
        <w:rPr>
          <w:rFonts w:cs="Arial"/>
          <w:sz w:val="24"/>
          <w:szCs w:val="24"/>
          <w:lang w:val="sr-Cyrl-RS"/>
        </w:rPr>
      </w:pPr>
      <w:r w:rsidRPr="00750CFC">
        <w:rPr>
          <w:rFonts w:cs="Arial"/>
          <w:sz w:val="24"/>
          <w:szCs w:val="24"/>
          <w:lang w:val="sr-Cyrl-RS"/>
        </w:rPr>
        <w:t>Наручилац ће</w:t>
      </w:r>
      <w:r w:rsidRPr="00750CFC">
        <w:rPr>
          <w:rFonts w:cs="Arial"/>
          <w:sz w:val="24"/>
          <w:szCs w:val="24"/>
        </w:rPr>
        <w:t xml:space="preserve"> поштом или електронским путем</w:t>
      </w:r>
      <w:r w:rsidRPr="00750CFC">
        <w:rPr>
          <w:rFonts w:cs="Arial"/>
          <w:sz w:val="24"/>
          <w:szCs w:val="24"/>
          <w:lang w:val="sr-Cyrl-RS"/>
        </w:rPr>
        <w:t xml:space="preserve"> доставити Записник о  извлачењу путем жреба понуђачима који нису присутни на извлачењу.</w:t>
      </w:r>
    </w:p>
    <w:p w:rsidR="0035594C" w:rsidRDefault="0035594C">
      <w:pPr>
        <w:spacing w:before="0"/>
        <w:jc w:val="left"/>
        <w:rPr>
          <w:rFonts w:cs="Arial"/>
          <w:sz w:val="24"/>
          <w:szCs w:val="24"/>
          <w:lang w:val="sr-Cyrl-RS"/>
        </w:rPr>
      </w:pPr>
      <w:r>
        <w:rPr>
          <w:rFonts w:cs="Arial"/>
          <w:sz w:val="24"/>
          <w:szCs w:val="24"/>
          <w:lang w:val="sr-Cyrl-RS"/>
        </w:rPr>
        <w:br w:type="page"/>
      </w:r>
    </w:p>
    <w:p w:rsidR="00645F72" w:rsidRPr="00FA5DC2" w:rsidRDefault="006D6482" w:rsidP="00651236">
      <w:pPr>
        <w:pStyle w:val="KDPodnaslov1"/>
        <w:spacing w:before="0"/>
        <w:rPr>
          <w:rFonts w:cs="Arial"/>
          <w:sz w:val="24"/>
          <w:szCs w:val="24"/>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88"/>
      <w:bookmarkEnd w:id="189"/>
      <w:bookmarkEnd w:id="190"/>
      <w:bookmarkEnd w:id="191"/>
      <w:bookmarkEnd w:id="192"/>
      <w:bookmarkEnd w:id="195"/>
      <w:bookmarkEnd w:id="196"/>
      <w:bookmarkEnd w:id="197"/>
      <w:bookmarkEnd w:id="198"/>
      <w:bookmarkEnd w:id="199"/>
      <w:bookmarkEnd w:id="200"/>
      <w:r w:rsidRPr="00FA5DC2">
        <w:rPr>
          <w:rFonts w:cs="Arial"/>
          <w:sz w:val="24"/>
          <w:szCs w:val="24"/>
        </w:rPr>
        <w:t>6.</w:t>
      </w:r>
      <w:r w:rsidR="003C4E60" w:rsidRPr="00FA5DC2">
        <w:rPr>
          <w:rFonts w:cs="Arial"/>
          <w:sz w:val="24"/>
          <w:szCs w:val="24"/>
        </w:rPr>
        <w:t xml:space="preserve">  </w:t>
      </w:r>
      <w:r w:rsidR="008D2B23" w:rsidRPr="00FA5DC2">
        <w:rPr>
          <w:rFonts w:cs="Arial"/>
          <w:sz w:val="24"/>
          <w:szCs w:val="24"/>
        </w:rPr>
        <w:t>УПУТСТВО ПОНУЂАЧИМА КАКО ДА САЧИНЕ ПОНУДУ</w:t>
      </w:r>
      <w:bookmarkEnd w:id="201"/>
      <w:r w:rsidR="00651236" w:rsidRPr="00FA5DC2">
        <w:rPr>
          <w:rFonts w:cs="Arial"/>
          <w:sz w:val="24"/>
          <w:szCs w:val="24"/>
        </w:rPr>
        <w:t xml:space="preserve"> </w:t>
      </w:r>
    </w:p>
    <w:p w:rsidR="002C4F59" w:rsidRPr="00FA5DC2" w:rsidRDefault="008D2B23" w:rsidP="00CA63CB">
      <w:pPr>
        <w:pStyle w:val="KDParagraf"/>
        <w:rPr>
          <w:rFonts w:cs="Arial"/>
          <w:sz w:val="24"/>
          <w:szCs w:val="24"/>
          <w:lang w:val="ru-RU"/>
        </w:rPr>
      </w:pPr>
      <w:r w:rsidRPr="00FA5DC2">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FA5DC2" w:rsidRDefault="008D2B23" w:rsidP="00CA63CB">
      <w:pPr>
        <w:pStyle w:val="KDParagraf"/>
        <w:rPr>
          <w:rFonts w:cs="Arial"/>
          <w:sz w:val="24"/>
          <w:szCs w:val="24"/>
        </w:rPr>
      </w:pPr>
      <w:r w:rsidRPr="00FA5DC2">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FA5DC2" w:rsidRDefault="008D2B23" w:rsidP="008D2B23">
      <w:pPr>
        <w:pStyle w:val="KDParagraf"/>
        <w:spacing w:before="0"/>
        <w:rPr>
          <w:rFonts w:cs="Arial"/>
          <w:sz w:val="24"/>
          <w:szCs w:val="24"/>
        </w:rPr>
      </w:pPr>
    </w:p>
    <w:p w:rsidR="008D2B23" w:rsidRPr="00FA5DC2" w:rsidRDefault="000110CB" w:rsidP="00FB3DBE">
      <w:pPr>
        <w:pStyle w:val="KDPodnaslov2"/>
        <w:numPr>
          <w:ilvl w:val="1"/>
          <w:numId w:val="18"/>
        </w:numPr>
        <w:spacing w:before="0"/>
        <w:ind w:left="360"/>
        <w:jc w:val="both"/>
        <w:rPr>
          <w:rFonts w:cs="Arial"/>
          <w:sz w:val="24"/>
          <w:szCs w:val="24"/>
        </w:rPr>
      </w:pPr>
      <w:bookmarkStart w:id="202" w:name="_Toc441651577"/>
      <w:bookmarkStart w:id="203" w:name="_Toc442559888"/>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Језик на којем понуда мора бити састављена</w:t>
      </w:r>
      <w:bookmarkEnd w:id="202"/>
      <w:bookmarkEnd w:id="203"/>
    </w:p>
    <w:p w:rsidR="00DB15AB" w:rsidRDefault="008D2B23" w:rsidP="00CA63CB">
      <w:pPr>
        <w:pStyle w:val="KDParagraf"/>
        <w:rPr>
          <w:rFonts w:cs="Arial"/>
          <w:sz w:val="24"/>
          <w:szCs w:val="24"/>
        </w:rPr>
      </w:pPr>
      <w:r w:rsidRPr="00FA5DC2">
        <w:rPr>
          <w:rFonts w:cs="Arial"/>
          <w:sz w:val="24"/>
          <w:szCs w:val="24"/>
        </w:rPr>
        <w:t xml:space="preserve">Наручилац је припремио конкурсну документацију на српском језику и водиће </w:t>
      </w:r>
      <w:r w:rsidRPr="004C6D60">
        <w:rPr>
          <w:rFonts w:cs="Arial"/>
          <w:sz w:val="24"/>
          <w:szCs w:val="24"/>
        </w:rPr>
        <w:t xml:space="preserve">поступак јавне набавке на српском језику. </w:t>
      </w:r>
    </w:p>
    <w:p w:rsidR="00DB15AB" w:rsidRPr="003F1FC2" w:rsidRDefault="004C6D60" w:rsidP="00CA63CB">
      <w:pPr>
        <w:pStyle w:val="KDParagraf"/>
        <w:rPr>
          <w:rFonts w:cs="Arial"/>
          <w:sz w:val="24"/>
          <w:szCs w:val="24"/>
          <w:lang w:val="sr-Cyrl-RS"/>
        </w:rPr>
      </w:pPr>
      <w:r w:rsidRPr="003F1FC2">
        <w:rPr>
          <w:rFonts w:cs="Arial"/>
          <w:sz w:val="24"/>
          <w:szCs w:val="24"/>
          <w:lang w:val="sr-Cyrl-RS"/>
        </w:rPr>
        <w:t xml:space="preserve">Понуда са свим прилозима мора бити сачињена на српском језику.            </w:t>
      </w:r>
    </w:p>
    <w:p w:rsidR="003F1FC2" w:rsidRPr="003F1FC2" w:rsidRDefault="003F1FC2" w:rsidP="003F1FC2">
      <w:pPr>
        <w:pStyle w:val="KDParagraf"/>
        <w:rPr>
          <w:rFonts w:cs="Arial"/>
          <w:sz w:val="24"/>
          <w:szCs w:val="24"/>
        </w:rPr>
      </w:pPr>
      <w:r w:rsidRPr="003F1FC2">
        <w:rPr>
          <w:rFonts w:cs="Arial"/>
          <w:sz w:val="24"/>
          <w:szCs w:val="24"/>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затражи од Понуђача превод на српски језик.</w:t>
      </w:r>
    </w:p>
    <w:p w:rsidR="008D2B23" w:rsidRPr="00FA5DC2" w:rsidRDefault="008D2B23" w:rsidP="008D2B23">
      <w:pPr>
        <w:pStyle w:val="KDParagraf"/>
        <w:spacing w:before="0"/>
        <w:rPr>
          <w:rFonts w:cs="Arial"/>
          <w:sz w:val="24"/>
          <w:szCs w:val="24"/>
          <w:lang w:val="ru-RU" w:eastAsia="sr-Latn-CS"/>
        </w:rPr>
      </w:pPr>
    </w:p>
    <w:p w:rsidR="006D6482" w:rsidRPr="00FA5DC2" w:rsidRDefault="000110CB" w:rsidP="00FB3DBE">
      <w:pPr>
        <w:pStyle w:val="KDPodnaslov2"/>
        <w:numPr>
          <w:ilvl w:val="1"/>
          <w:numId w:val="18"/>
        </w:numPr>
        <w:spacing w:before="0"/>
        <w:ind w:left="450" w:hanging="450"/>
        <w:jc w:val="both"/>
        <w:rPr>
          <w:rFonts w:cs="Arial"/>
          <w:sz w:val="24"/>
          <w:szCs w:val="24"/>
        </w:rPr>
      </w:pPr>
      <w:bookmarkStart w:id="204" w:name="_Toc441651578"/>
      <w:bookmarkStart w:id="205" w:name="_Toc442559889"/>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 xml:space="preserve">Начин састављања </w:t>
      </w:r>
      <w:r w:rsidR="00FC355A" w:rsidRPr="00FA5DC2">
        <w:rPr>
          <w:rFonts w:cs="Arial"/>
          <w:sz w:val="24"/>
          <w:szCs w:val="24"/>
        </w:rPr>
        <w:t xml:space="preserve">и подношења </w:t>
      </w:r>
      <w:r w:rsidR="008D2B23" w:rsidRPr="00FA5DC2">
        <w:rPr>
          <w:rFonts w:cs="Arial"/>
          <w:sz w:val="24"/>
          <w:szCs w:val="24"/>
        </w:rPr>
        <w:t>понуде</w:t>
      </w:r>
      <w:bookmarkEnd w:id="204"/>
      <w:bookmarkEnd w:id="205"/>
      <w:r w:rsidR="00651236" w:rsidRPr="00FA5DC2">
        <w:rPr>
          <w:rFonts w:cs="Arial"/>
          <w:sz w:val="24"/>
          <w:szCs w:val="24"/>
        </w:rPr>
        <w:t xml:space="preserve"> </w:t>
      </w:r>
    </w:p>
    <w:p w:rsidR="002C4F59" w:rsidRPr="00FA5DC2" w:rsidRDefault="008D2B23" w:rsidP="00CA63CB">
      <w:pPr>
        <w:pStyle w:val="KDParagraf"/>
        <w:rPr>
          <w:rFonts w:cs="Arial"/>
          <w:sz w:val="24"/>
          <w:szCs w:val="24"/>
          <w:lang w:val="ru-RU"/>
        </w:rPr>
      </w:pPr>
      <w:r w:rsidRPr="00FA5DC2">
        <w:rPr>
          <w:rFonts w:cs="Arial"/>
          <w:sz w:val="24"/>
          <w:szCs w:val="24"/>
          <w:lang w:val="ru-RU"/>
        </w:rPr>
        <w:t>Понуђач је обавезан да сачини понуду тако што</w:t>
      </w:r>
      <w:r w:rsidR="00613B13" w:rsidRPr="00FA5DC2">
        <w:rPr>
          <w:rFonts w:cs="Arial"/>
          <w:sz w:val="24"/>
          <w:szCs w:val="24"/>
          <w:lang w:val="ru-RU"/>
        </w:rPr>
        <w:t xml:space="preserve"> Понуђач </w:t>
      </w:r>
      <w:r w:rsidRPr="00FA5DC2">
        <w:rPr>
          <w:rFonts w:cs="Arial"/>
          <w:sz w:val="24"/>
          <w:szCs w:val="24"/>
          <w:lang w:val="ru-RU"/>
        </w:rPr>
        <w:t>уписује тражене податке у обрасце који су саста</w:t>
      </w:r>
      <w:r w:rsidR="00613B13" w:rsidRPr="00FA5DC2">
        <w:rPr>
          <w:rFonts w:cs="Arial"/>
          <w:sz w:val="24"/>
          <w:szCs w:val="24"/>
          <w:lang w:val="ru-RU"/>
        </w:rPr>
        <w:t xml:space="preserve">вни део конкурсне документације </w:t>
      </w:r>
      <w:r w:rsidRPr="00FA5DC2">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FA5DC2">
        <w:rPr>
          <w:rFonts w:cs="Arial"/>
          <w:sz w:val="24"/>
          <w:szCs w:val="24"/>
          <w:lang w:val="ru-RU"/>
        </w:rPr>
        <w:t xml:space="preserve"> Доставља их заједно са осталим документима који представљају обавезну садржину понуде.</w:t>
      </w:r>
    </w:p>
    <w:p w:rsidR="002C4F59" w:rsidRPr="00FA5DC2" w:rsidRDefault="008D2B23" w:rsidP="00CA63CB">
      <w:pPr>
        <w:pStyle w:val="KDParagraf"/>
        <w:rPr>
          <w:rFonts w:cs="Arial"/>
          <w:sz w:val="24"/>
          <w:szCs w:val="24"/>
        </w:rPr>
      </w:pPr>
      <w:r w:rsidRPr="00FA5DC2">
        <w:rPr>
          <w:rFonts w:cs="Arial"/>
          <w:sz w:val="24"/>
          <w:szCs w:val="24"/>
        </w:rPr>
        <w:t xml:space="preserve">Препоручује се да сви документи поднети у </w:t>
      </w:r>
      <w:proofErr w:type="gramStart"/>
      <w:r w:rsidRPr="00FA5DC2">
        <w:rPr>
          <w:rFonts w:cs="Arial"/>
          <w:sz w:val="24"/>
          <w:szCs w:val="24"/>
        </w:rPr>
        <w:t>понуди  буду</w:t>
      </w:r>
      <w:proofErr w:type="gramEnd"/>
      <w:r w:rsidRPr="00FA5DC2">
        <w:rPr>
          <w:rFonts w:cs="Arial"/>
          <w:sz w:val="24"/>
          <w:szCs w:val="24"/>
        </w:rPr>
        <w:t xml:space="preserve"> нумерисани</w:t>
      </w:r>
      <w:r w:rsidRPr="00FA5DC2">
        <w:rPr>
          <w:rFonts w:cs="Arial"/>
          <w:sz w:val="24"/>
          <w:szCs w:val="24"/>
          <w:lang w:val="sr-Latn-CS"/>
        </w:rPr>
        <w:t xml:space="preserve"> и</w:t>
      </w:r>
      <w:r w:rsidRPr="00FA5DC2">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2C4F59" w:rsidRPr="00FA5DC2" w:rsidRDefault="008D2B23" w:rsidP="00CA63CB">
      <w:pPr>
        <w:pStyle w:val="KDParagraf"/>
        <w:rPr>
          <w:rFonts w:cs="Arial"/>
          <w:sz w:val="24"/>
          <w:szCs w:val="24"/>
          <w:lang w:val="ru-RU"/>
        </w:rPr>
      </w:pPr>
      <w:r w:rsidRPr="00FA5DC2">
        <w:rPr>
          <w:rFonts w:cs="Arial"/>
          <w:sz w:val="24"/>
          <w:szCs w:val="24"/>
          <w:lang w:val="ru-RU"/>
        </w:rPr>
        <w:t xml:space="preserve">Препоручује се да се нумерација поднете документације </w:t>
      </w:r>
      <w:r w:rsidR="00FC355A" w:rsidRPr="00FA5DC2">
        <w:rPr>
          <w:rFonts w:cs="Arial"/>
          <w:sz w:val="24"/>
          <w:szCs w:val="24"/>
          <w:lang w:val="ru-RU"/>
        </w:rPr>
        <w:t>и образац</w:t>
      </w:r>
      <w:r w:rsidR="00962DFB" w:rsidRPr="00FA5DC2">
        <w:rPr>
          <w:rFonts w:cs="Arial"/>
          <w:sz w:val="24"/>
          <w:szCs w:val="24"/>
          <w:lang w:val="ru-RU"/>
        </w:rPr>
        <w:t>а</w:t>
      </w:r>
      <w:r w:rsidR="00FC355A" w:rsidRPr="00FA5DC2">
        <w:rPr>
          <w:rFonts w:cs="Arial"/>
          <w:sz w:val="24"/>
          <w:szCs w:val="24"/>
          <w:lang w:val="ru-RU"/>
        </w:rPr>
        <w:t xml:space="preserve"> у понуди </w:t>
      </w:r>
      <w:r w:rsidRPr="00FA5DC2">
        <w:rPr>
          <w:rFonts w:cs="Arial"/>
          <w:sz w:val="24"/>
          <w:szCs w:val="24"/>
          <w:lang w:val="ru-RU"/>
        </w:rPr>
        <w:t>изврши на свако</w:t>
      </w:r>
      <w:r w:rsidRPr="00FA5DC2">
        <w:rPr>
          <w:rFonts w:cs="Arial"/>
          <w:sz w:val="24"/>
          <w:szCs w:val="24"/>
        </w:rPr>
        <w:t>j</w:t>
      </w:r>
      <w:r w:rsidRPr="00FA5DC2">
        <w:rPr>
          <w:rFonts w:cs="Arial"/>
          <w:sz w:val="24"/>
          <w:szCs w:val="24"/>
          <w:lang w:val="ru-RU"/>
        </w:rPr>
        <w:t xml:space="preserve"> страни на којој има текста, исписивањем </w:t>
      </w:r>
      <w:r w:rsidRPr="00FA5DC2">
        <w:rPr>
          <w:rFonts w:cs="Arial"/>
          <w:i/>
          <w:sz w:val="24"/>
          <w:szCs w:val="24"/>
          <w:lang w:val="ru-RU"/>
        </w:rPr>
        <w:t xml:space="preserve">“1 од </w:t>
      </w:r>
      <w:r w:rsidRPr="00FA5DC2">
        <w:rPr>
          <w:rFonts w:cs="Arial"/>
          <w:i/>
          <w:sz w:val="24"/>
          <w:szCs w:val="24"/>
        </w:rPr>
        <w:t>н</w:t>
      </w:r>
      <w:r w:rsidRPr="00FA5DC2">
        <w:rPr>
          <w:rFonts w:cs="Arial"/>
          <w:i/>
          <w:sz w:val="24"/>
          <w:szCs w:val="24"/>
          <w:lang w:val="ru-RU"/>
        </w:rPr>
        <w:t>“, „2 од н“</w:t>
      </w:r>
      <w:r w:rsidRPr="00FA5DC2">
        <w:rPr>
          <w:rFonts w:cs="Arial"/>
          <w:sz w:val="24"/>
          <w:szCs w:val="24"/>
          <w:lang w:val="ru-RU"/>
        </w:rPr>
        <w:t xml:space="preserve"> и тако све до </w:t>
      </w:r>
      <w:r w:rsidRPr="00FA5DC2">
        <w:rPr>
          <w:rFonts w:cs="Arial"/>
          <w:i/>
          <w:sz w:val="24"/>
          <w:szCs w:val="24"/>
          <w:lang w:val="ru-RU"/>
        </w:rPr>
        <w:t>„н од н“</w:t>
      </w:r>
      <w:r w:rsidRPr="00FA5DC2">
        <w:rPr>
          <w:rFonts w:cs="Arial"/>
          <w:sz w:val="24"/>
          <w:szCs w:val="24"/>
          <w:lang w:val="ru-RU"/>
        </w:rPr>
        <w:t xml:space="preserve">, с тим да </w:t>
      </w:r>
      <w:r w:rsidRPr="00FA5DC2">
        <w:rPr>
          <w:rFonts w:cs="Arial"/>
          <w:i/>
          <w:sz w:val="24"/>
          <w:szCs w:val="24"/>
          <w:lang w:val="ru-RU"/>
        </w:rPr>
        <w:t>„н“</w:t>
      </w:r>
      <w:r w:rsidRPr="00FA5DC2">
        <w:rPr>
          <w:rFonts w:cs="Arial"/>
          <w:sz w:val="24"/>
          <w:szCs w:val="24"/>
          <w:lang w:val="ru-RU"/>
        </w:rPr>
        <w:t xml:space="preserve"> представља укупан број страна понуде.</w:t>
      </w:r>
    </w:p>
    <w:p w:rsidR="00651236" w:rsidRPr="00FA5DC2" w:rsidRDefault="008D2B23" w:rsidP="00CA63CB">
      <w:pPr>
        <w:pStyle w:val="KDParagraf"/>
        <w:rPr>
          <w:rFonts w:cs="Arial"/>
          <w:sz w:val="24"/>
          <w:szCs w:val="24"/>
          <w:lang w:val="ru-RU"/>
        </w:rPr>
      </w:pPr>
      <w:r w:rsidRPr="00FA5DC2">
        <w:rPr>
          <w:rFonts w:cs="Arial"/>
          <w:sz w:val="24"/>
          <w:szCs w:val="24"/>
          <w:lang w:val="ru-RU"/>
        </w:rPr>
        <w:t xml:space="preserve">Понуђач подноси понуду у затвореној коверти </w:t>
      </w:r>
      <w:r w:rsidRPr="00FA5DC2">
        <w:rPr>
          <w:rFonts w:cs="Arial"/>
          <w:sz w:val="24"/>
          <w:szCs w:val="24"/>
        </w:rPr>
        <w:t>или кутији</w:t>
      </w:r>
      <w:r w:rsidRPr="00FA5DC2">
        <w:rPr>
          <w:rFonts w:cs="Arial"/>
          <w:sz w:val="24"/>
          <w:szCs w:val="24"/>
          <w:lang w:val="ru-RU"/>
        </w:rPr>
        <w:t xml:space="preserve">, тако да се </w:t>
      </w:r>
      <w:r w:rsidR="00613B13" w:rsidRPr="00FA5DC2">
        <w:rPr>
          <w:rFonts w:cs="Arial"/>
          <w:sz w:val="24"/>
          <w:szCs w:val="24"/>
          <w:lang w:val="ru-RU"/>
        </w:rPr>
        <w:t>при отварању може проверити да ли је затворена, као и када</w:t>
      </w:r>
      <w:r w:rsidRPr="00FA5DC2">
        <w:rPr>
          <w:rFonts w:cs="Arial"/>
          <w:sz w:val="24"/>
          <w:szCs w:val="24"/>
          <w:lang w:val="ru-RU"/>
        </w:rPr>
        <w:t>, на адресу: Јавно предузеће „Електропривреда Србије“</w:t>
      </w:r>
      <w:r w:rsidR="006D6482" w:rsidRPr="00FA5DC2">
        <w:rPr>
          <w:rFonts w:cs="Arial"/>
          <w:sz w:val="24"/>
          <w:szCs w:val="24"/>
          <w:lang w:val="ru-RU"/>
        </w:rPr>
        <w:t xml:space="preserve"> Балканска бр.</w:t>
      </w:r>
      <w:r w:rsidR="00651236" w:rsidRPr="00FA5DC2">
        <w:rPr>
          <w:rFonts w:cs="Arial"/>
          <w:sz w:val="24"/>
          <w:szCs w:val="24"/>
          <w:lang w:val="sr-Latn-RS"/>
        </w:rPr>
        <w:t xml:space="preserve"> </w:t>
      </w:r>
      <w:r w:rsidR="006D6482" w:rsidRPr="00FA5DC2">
        <w:rPr>
          <w:rFonts w:cs="Arial"/>
          <w:sz w:val="24"/>
          <w:szCs w:val="24"/>
          <w:lang w:val="ru-RU"/>
        </w:rPr>
        <w:t>13, 11000 Београд</w:t>
      </w:r>
      <w:r w:rsidRPr="00FA5DC2">
        <w:rPr>
          <w:rFonts w:cs="Arial"/>
          <w:sz w:val="24"/>
          <w:szCs w:val="24"/>
          <w:lang w:val="ru-RU"/>
        </w:rPr>
        <w:t xml:space="preserve">, писарница - са назнаком: „Понуда за јавну набавку </w:t>
      </w:r>
      <w:r w:rsidR="00A23E40" w:rsidRPr="00FA5DC2">
        <w:rPr>
          <w:rFonts w:cs="Arial"/>
          <w:sz w:val="24"/>
          <w:szCs w:val="24"/>
          <w:lang w:val="ru-RU"/>
        </w:rPr>
        <w:t>БАНКАРСКЕ УСЛУГЕ – УСЛУГЕ</w:t>
      </w:r>
      <w:r w:rsidR="00FD050A">
        <w:rPr>
          <w:rFonts w:cs="Arial"/>
          <w:sz w:val="24"/>
          <w:szCs w:val="24"/>
        </w:rPr>
        <w:t xml:space="preserve"> </w:t>
      </w:r>
      <w:r w:rsidR="00FD050A">
        <w:rPr>
          <w:rFonts w:cs="Arial"/>
          <w:sz w:val="24"/>
          <w:szCs w:val="24"/>
          <w:lang w:val="sr-Cyrl-RS"/>
        </w:rPr>
        <w:t>ИЗДАВАЊА</w:t>
      </w:r>
      <w:r w:rsidR="00A23E40" w:rsidRPr="00FA5DC2">
        <w:rPr>
          <w:rFonts w:cs="Arial"/>
          <w:sz w:val="24"/>
          <w:szCs w:val="24"/>
          <w:lang w:val="ru-RU"/>
        </w:rPr>
        <w:t xml:space="preserve"> БАНКАРСКИХ ГАРАНЦИЈА“</w:t>
      </w:r>
      <w:r w:rsidR="00FD050A">
        <w:rPr>
          <w:rFonts w:cs="Arial"/>
          <w:sz w:val="24"/>
          <w:szCs w:val="24"/>
          <w:lang w:val="sr-Latn-RS"/>
        </w:rPr>
        <w:t xml:space="preserve"> </w:t>
      </w:r>
      <w:r w:rsidRPr="00FA5DC2">
        <w:rPr>
          <w:rFonts w:cs="Arial"/>
          <w:sz w:val="24"/>
          <w:szCs w:val="24"/>
          <w:lang w:val="ru-RU"/>
        </w:rPr>
        <w:t xml:space="preserve">- Јавна набавка </w:t>
      </w:r>
      <w:r w:rsidRPr="00B21D83">
        <w:rPr>
          <w:rFonts w:cs="Arial"/>
          <w:sz w:val="24"/>
          <w:szCs w:val="24"/>
          <w:lang w:val="ru-RU"/>
        </w:rPr>
        <w:t>број</w:t>
      </w:r>
      <w:r w:rsidR="0086454C">
        <w:rPr>
          <w:rFonts w:cs="Arial"/>
          <w:sz w:val="24"/>
          <w:szCs w:val="24"/>
          <w:lang w:val="ru-RU"/>
        </w:rPr>
        <w:t xml:space="preserve"> </w:t>
      </w:r>
      <w:r w:rsidR="00F86D78" w:rsidRPr="00F86D78">
        <w:rPr>
          <w:rFonts w:cs="Arial"/>
          <w:sz w:val="24"/>
          <w:szCs w:val="24"/>
          <w:lang w:val="ru-RU"/>
        </w:rPr>
        <w:t>2310/2018</w:t>
      </w:r>
      <w:r w:rsidR="00C009B4" w:rsidRPr="00F86D78">
        <w:rPr>
          <w:rFonts w:cs="Arial"/>
          <w:sz w:val="24"/>
          <w:szCs w:val="24"/>
          <w:lang w:val="ru-RU"/>
        </w:rPr>
        <w:t>(ЈН/2000/0449/2018)</w:t>
      </w:r>
      <w:r w:rsidR="007C0AD5">
        <w:rPr>
          <w:rFonts w:cs="Arial"/>
          <w:sz w:val="24"/>
          <w:szCs w:val="24"/>
          <w:lang w:val="ru-RU"/>
        </w:rPr>
        <w:t xml:space="preserve"> </w:t>
      </w:r>
      <w:r w:rsidR="00F86D78">
        <w:rPr>
          <w:rFonts w:cs="Arial"/>
          <w:sz w:val="24"/>
          <w:szCs w:val="24"/>
          <w:lang w:val="ru-RU"/>
        </w:rPr>
        <w:t xml:space="preserve"> Партија </w:t>
      </w:r>
      <w:r w:rsidR="00E02D5B">
        <w:rPr>
          <w:rFonts w:cs="Arial"/>
          <w:sz w:val="24"/>
          <w:szCs w:val="24"/>
        </w:rPr>
        <w:t>2</w:t>
      </w:r>
      <w:r w:rsidRPr="00B21D83">
        <w:rPr>
          <w:rFonts w:cs="Arial"/>
          <w:sz w:val="24"/>
          <w:szCs w:val="24"/>
          <w:lang w:val="ru-RU"/>
        </w:rPr>
        <w:t>-</w:t>
      </w:r>
      <w:r w:rsidRPr="00FA5DC2">
        <w:rPr>
          <w:rFonts w:cs="Arial"/>
          <w:sz w:val="24"/>
          <w:szCs w:val="24"/>
          <w:lang w:val="ru-RU"/>
        </w:rPr>
        <w:t xml:space="preserve"> НЕ ОТВАРАТИ“.</w:t>
      </w:r>
    </w:p>
    <w:p w:rsidR="002C4F59" w:rsidRPr="00FA5DC2" w:rsidRDefault="008D2B23" w:rsidP="00CA63CB">
      <w:pPr>
        <w:pStyle w:val="KDParagraf"/>
        <w:rPr>
          <w:rFonts w:cs="Arial"/>
          <w:sz w:val="24"/>
          <w:szCs w:val="24"/>
        </w:rPr>
      </w:pPr>
      <w:r w:rsidRPr="00FA5DC2">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C4F59" w:rsidRPr="00FA5DC2" w:rsidRDefault="008D2B23" w:rsidP="00CA63CB">
      <w:pPr>
        <w:pStyle w:val="KDParagraf"/>
        <w:rPr>
          <w:rFonts w:cs="Arial"/>
          <w:sz w:val="24"/>
          <w:szCs w:val="24"/>
        </w:rPr>
      </w:pPr>
      <w:r w:rsidRPr="00FA5DC2">
        <w:rPr>
          <w:rFonts w:eastAsia="TimesNewRomanPSMT" w:cs="Arial"/>
          <w:bCs/>
          <w:sz w:val="24"/>
          <w:szCs w:val="24"/>
        </w:rPr>
        <w:t xml:space="preserve">У случају да понуду подноси група понуђача, на полеђини коверте је </w:t>
      </w:r>
      <w:r w:rsidR="00FE6030" w:rsidRPr="00FA5DC2">
        <w:rPr>
          <w:rFonts w:eastAsia="TimesNewRomanPSMT" w:cs="Arial"/>
          <w:bCs/>
          <w:sz w:val="24"/>
          <w:szCs w:val="24"/>
        </w:rPr>
        <w:t xml:space="preserve">пожељно </w:t>
      </w:r>
      <w:r w:rsidRPr="00FA5DC2">
        <w:rPr>
          <w:rFonts w:eastAsia="TimesNewRomanPSMT" w:cs="Arial"/>
          <w:bCs/>
          <w:sz w:val="24"/>
          <w:szCs w:val="24"/>
        </w:rPr>
        <w:t>назначити да се ради о групи понуђача и навести називе и адресу свих чланова групе понуђача</w:t>
      </w:r>
      <w:r w:rsidRPr="00FA5DC2">
        <w:rPr>
          <w:rFonts w:cs="Arial"/>
          <w:sz w:val="24"/>
          <w:szCs w:val="24"/>
        </w:rPr>
        <w:t>.</w:t>
      </w:r>
    </w:p>
    <w:p w:rsidR="002C4F59" w:rsidRPr="00FA5DC2" w:rsidRDefault="00613B13" w:rsidP="00CA63CB">
      <w:pPr>
        <w:pStyle w:val="KDParagraf"/>
        <w:rPr>
          <w:rFonts w:cs="Arial"/>
          <w:sz w:val="24"/>
          <w:szCs w:val="24"/>
        </w:rPr>
      </w:pPr>
      <w:r w:rsidRPr="00FA5DC2">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2C4F59" w:rsidRPr="00FA5DC2" w:rsidRDefault="00613B13" w:rsidP="00CA63CB">
      <w:pPr>
        <w:pStyle w:val="KDParagraf"/>
        <w:rPr>
          <w:rFonts w:cs="Arial"/>
          <w:sz w:val="24"/>
          <w:szCs w:val="24"/>
        </w:rPr>
      </w:pPr>
      <w:r w:rsidRPr="00FA5DC2">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FA5DC2" w:rsidRDefault="00613B13" w:rsidP="00CA63CB">
      <w:pPr>
        <w:pStyle w:val="KDParagraf"/>
        <w:rPr>
          <w:rFonts w:cs="Arial"/>
          <w:sz w:val="24"/>
          <w:szCs w:val="24"/>
        </w:rPr>
      </w:pPr>
      <w:r w:rsidRPr="00FA5DC2">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FA5DC2" w:rsidRDefault="00613B13" w:rsidP="006B2415">
      <w:pPr>
        <w:tabs>
          <w:tab w:val="left" w:pos="284"/>
          <w:tab w:val="left" w:pos="330"/>
        </w:tabs>
        <w:spacing w:before="0"/>
        <w:ind w:left="284"/>
        <w:rPr>
          <w:rFonts w:eastAsia="TimesNewRomanPSMT" w:cs="Arial"/>
          <w:bCs/>
          <w:sz w:val="24"/>
          <w:szCs w:val="24"/>
        </w:rPr>
      </w:pPr>
    </w:p>
    <w:p w:rsidR="00CA50B5" w:rsidRPr="00CA50B5" w:rsidRDefault="00B30F94" w:rsidP="00CA50B5">
      <w:pPr>
        <w:pStyle w:val="KDPodnaslov2"/>
        <w:numPr>
          <w:ilvl w:val="1"/>
          <w:numId w:val="18"/>
        </w:numPr>
        <w:spacing w:before="0"/>
        <w:jc w:val="both"/>
        <w:rPr>
          <w:rFonts w:cs="Arial"/>
          <w:sz w:val="24"/>
          <w:szCs w:val="24"/>
        </w:rPr>
      </w:pPr>
      <w:bookmarkStart w:id="206" w:name="_Toc441651579"/>
      <w:bookmarkStart w:id="207" w:name="_Toc442559890"/>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Обавезна садржина понуде</w:t>
      </w:r>
      <w:bookmarkEnd w:id="206"/>
      <w:bookmarkEnd w:id="207"/>
    </w:p>
    <w:p w:rsidR="00867CCC" w:rsidRPr="00FA5DC2" w:rsidRDefault="008D2B23" w:rsidP="00CA50B5">
      <w:pPr>
        <w:pStyle w:val="KDParagraf"/>
        <w:rPr>
          <w:rFonts w:cs="Arial"/>
          <w:sz w:val="24"/>
          <w:szCs w:val="24"/>
        </w:rPr>
      </w:pPr>
      <w:r w:rsidRPr="00CA50B5">
        <w:rPr>
          <w:rFonts w:cs="Arial"/>
          <w:sz w:val="24"/>
          <w:szCs w:val="24"/>
        </w:rPr>
        <w:t>Садржину понуде, поред Обрасца понуде, чине и сви остали докази о испуњености услова из чл. 75.</w:t>
      </w:r>
      <w:r w:rsidR="002F73FB" w:rsidRPr="00CA50B5">
        <w:rPr>
          <w:rFonts w:cs="Arial"/>
          <w:sz w:val="24"/>
          <w:szCs w:val="24"/>
        </w:rPr>
        <w:t xml:space="preserve"> </w:t>
      </w:r>
      <w:proofErr w:type="gramStart"/>
      <w:r w:rsidR="002F73FB" w:rsidRPr="00CA50B5">
        <w:rPr>
          <w:rFonts w:cs="Arial"/>
          <w:sz w:val="24"/>
          <w:szCs w:val="24"/>
        </w:rPr>
        <w:t>и</w:t>
      </w:r>
      <w:proofErr w:type="gramEnd"/>
      <w:r w:rsidR="002F73FB" w:rsidRPr="00CA50B5">
        <w:rPr>
          <w:rFonts w:cs="Arial"/>
          <w:sz w:val="24"/>
          <w:szCs w:val="24"/>
        </w:rPr>
        <w:t xml:space="preserve"> </w:t>
      </w:r>
      <w:r w:rsidRPr="00FA5DC2">
        <w:rPr>
          <w:rFonts w:cs="Arial"/>
          <w:sz w:val="24"/>
          <w:szCs w:val="24"/>
        </w:rPr>
        <w:t>Закона, предвиђени чл. 77. Закона, који су наведени у конкурсној документацији, као и сви тражени прилози и изјаве</w:t>
      </w:r>
      <w:r w:rsidR="001945FA" w:rsidRPr="00FA5DC2">
        <w:rPr>
          <w:rFonts w:cs="Arial"/>
          <w:sz w:val="24"/>
          <w:szCs w:val="24"/>
        </w:rPr>
        <w:t xml:space="preserve"> (попуњени, потписани и печатом оверени)</w:t>
      </w:r>
      <w:r w:rsidRPr="00FA5DC2">
        <w:rPr>
          <w:rFonts w:cs="Arial"/>
          <w:sz w:val="24"/>
          <w:szCs w:val="24"/>
        </w:rPr>
        <w:t xml:space="preserve"> на начин предвиђен следећим ставом ове тачке:</w:t>
      </w:r>
    </w:p>
    <w:p w:rsidR="00EE070C" w:rsidRPr="00FA5DC2" w:rsidRDefault="00EE070C" w:rsidP="00EE070C">
      <w:pPr>
        <w:pStyle w:val="KDNabrajanje"/>
        <w:numPr>
          <w:ilvl w:val="0"/>
          <w:numId w:val="0"/>
        </w:numPr>
        <w:spacing w:before="0"/>
        <w:ind w:left="270"/>
        <w:rPr>
          <w:rFonts w:cs="Arial"/>
          <w:sz w:val="24"/>
          <w:szCs w:val="24"/>
        </w:rPr>
      </w:pPr>
    </w:p>
    <w:p w:rsidR="00E250A2" w:rsidRPr="00FA5DC2" w:rsidRDefault="00E250A2" w:rsidP="00FB3DBE">
      <w:pPr>
        <w:pStyle w:val="KDNabrajanje"/>
        <w:numPr>
          <w:ilvl w:val="1"/>
          <w:numId w:val="19"/>
        </w:numPr>
        <w:rPr>
          <w:rFonts w:cs="Arial"/>
          <w:sz w:val="24"/>
          <w:szCs w:val="24"/>
          <w:lang w:val="sr-Cyrl-CS"/>
        </w:rPr>
      </w:pPr>
      <w:r w:rsidRPr="00FA5DC2">
        <w:rPr>
          <w:rFonts w:cs="Arial"/>
          <w:sz w:val="24"/>
          <w:szCs w:val="24"/>
          <w:lang w:val="sr-Cyrl-CS"/>
        </w:rPr>
        <w:t xml:space="preserve">попуњен, потписан и печатом оверен </w:t>
      </w:r>
      <w:r w:rsidR="0056019D" w:rsidRPr="00FA5DC2">
        <w:rPr>
          <w:rFonts w:cs="Arial"/>
          <w:sz w:val="24"/>
          <w:szCs w:val="24"/>
          <w:lang w:val="sr-Cyrl-CS"/>
        </w:rPr>
        <w:t xml:space="preserve">одговарајући </w:t>
      </w:r>
      <w:r w:rsidR="00A073EA" w:rsidRPr="00FA5DC2">
        <w:rPr>
          <w:rFonts w:cs="Arial"/>
          <w:sz w:val="24"/>
          <w:szCs w:val="24"/>
          <w:lang w:val="sr-Cyrl-CS"/>
        </w:rPr>
        <w:t xml:space="preserve">Образац 1. </w:t>
      </w:r>
      <w:r w:rsidRPr="00FA5DC2">
        <w:rPr>
          <w:rFonts w:cs="Arial"/>
          <w:sz w:val="24"/>
          <w:szCs w:val="24"/>
          <w:lang w:val="sr-Cyrl-CS"/>
        </w:rPr>
        <w:t>„Образац понуде“</w:t>
      </w:r>
      <w:r w:rsidR="00A073EA" w:rsidRPr="00FA5DC2">
        <w:rPr>
          <w:rFonts w:cs="Arial"/>
          <w:sz w:val="24"/>
          <w:szCs w:val="24"/>
          <w:lang w:val="sr-Cyrl-CS"/>
        </w:rPr>
        <w:t>;</w:t>
      </w:r>
    </w:p>
    <w:p w:rsidR="0056019D" w:rsidRPr="00FA5DC2" w:rsidRDefault="0056019D" w:rsidP="00FB3DBE">
      <w:pPr>
        <w:pStyle w:val="KDNabrajanje"/>
        <w:numPr>
          <w:ilvl w:val="1"/>
          <w:numId w:val="19"/>
        </w:numPr>
        <w:rPr>
          <w:rFonts w:cs="Arial"/>
          <w:sz w:val="24"/>
          <w:szCs w:val="24"/>
          <w:lang w:val="sr-Cyrl-CS"/>
        </w:rPr>
      </w:pPr>
      <w:r w:rsidRPr="00FA5DC2">
        <w:rPr>
          <w:rFonts w:cs="Arial"/>
          <w:sz w:val="24"/>
          <w:szCs w:val="24"/>
          <w:lang w:val="sr-Cyrl-CS"/>
        </w:rPr>
        <w:t>попуњен, потписан и печатом оверен одговарајући Обр</w:t>
      </w:r>
      <w:r w:rsidR="00725787">
        <w:rPr>
          <w:rFonts w:cs="Arial"/>
          <w:sz w:val="24"/>
          <w:szCs w:val="24"/>
          <w:lang w:val="sr-Cyrl-CS"/>
        </w:rPr>
        <w:t>азац 2. „Образац структуре цене“</w:t>
      </w:r>
      <w:r w:rsidRPr="00FA5DC2">
        <w:rPr>
          <w:rFonts w:cs="Arial"/>
          <w:sz w:val="24"/>
          <w:szCs w:val="24"/>
          <w:lang w:val="sr-Cyrl-CS"/>
        </w:rPr>
        <w:t xml:space="preserve">; </w:t>
      </w:r>
    </w:p>
    <w:p w:rsidR="0056019D" w:rsidRPr="00FA5DC2" w:rsidRDefault="0056019D" w:rsidP="00FB3DBE">
      <w:pPr>
        <w:pStyle w:val="KDNabrajanje"/>
        <w:numPr>
          <w:ilvl w:val="1"/>
          <w:numId w:val="19"/>
        </w:numPr>
        <w:rPr>
          <w:rFonts w:cs="Arial"/>
          <w:sz w:val="24"/>
          <w:szCs w:val="24"/>
          <w:lang w:val="sr-Cyrl-CS"/>
        </w:rPr>
      </w:pPr>
      <w:r w:rsidRPr="00FA5DC2">
        <w:rPr>
          <w:rFonts w:cs="Arial"/>
          <w:sz w:val="24"/>
          <w:szCs w:val="24"/>
          <w:lang w:val="sr-Cyrl-CS"/>
        </w:rPr>
        <w:t>попуњен, потписан и печатом оверен „Изјава о независној понуди“</w:t>
      </w:r>
      <w:r w:rsidR="00781E4F" w:rsidRPr="00FA5DC2">
        <w:rPr>
          <w:rFonts w:cs="Arial"/>
          <w:sz w:val="24"/>
          <w:szCs w:val="24"/>
          <w:lang w:val="sr-Cyrl-CS"/>
        </w:rPr>
        <w:t xml:space="preserve"> (Образац 3)</w:t>
      </w:r>
      <w:r w:rsidRPr="00FA5DC2">
        <w:rPr>
          <w:rFonts w:cs="Arial"/>
          <w:sz w:val="24"/>
          <w:szCs w:val="24"/>
          <w:lang w:val="sr-Cyrl-CS"/>
        </w:rPr>
        <w:t>;</w:t>
      </w:r>
    </w:p>
    <w:p w:rsidR="00E250A2" w:rsidRPr="00FA5DC2" w:rsidRDefault="00E250A2" w:rsidP="00FB3DBE">
      <w:pPr>
        <w:pStyle w:val="KDNabrajanje"/>
        <w:numPr>
          <w:ilvl w:val="1"/>
          <w:numId w:val="19"/>
        </w:numPr>
        <w:rPr>
          <w:rFonts w:cs="Arial"/>
          <w:sz w:val="24"/>
          <w:szCs w:val="24"/>
          <w:lang w:val="sr-Cyrl-CS"/>
        </w:rPr>
      </w:pPr>
      <w:r w:rsidRPr="00FA5DC2">
        <w:rPr>
          <w:rFonts w:cs="Arial"/>
          <w:sz w:val="24"/>
          <w:szCs w:val="24"/>
          <w:lang w:val="sr-Cyrl-CS"/>
        </w:rPr>
        <w:t>попуњен, потписан и печатом оверен</w:t>
      </w:r>
      <w:r w:rsidR="0056019D" w:rsidRPr="00FA5DC2">
        <w:rPr>
          <w:rFonts w:cs="Arial"/>
          <w:sz w:val="24"/>
          <w:szCs w:val="24"/>
          <w:lang w:val="sr-Cyrl-CS"/>
        </w:rPr>
        <w:t>у</w:t>
      </w:r>
      <w:r w:rsidRPr="00FA5DC2">
        <w:rPr>
          <w:rFonts w:cs="Arial"/>
          <w:sz w:val="24"/>
          <w:szCs w:val="24"/>
          <w:lang w:val="sr-Cyrl-CS"/>
        </w:rPr>
        <w:t xml:space="preserve"> Изјав</w:t>
      </w:r>
      <w:r w:rsidR="0056019D" w:rsidRPr="00FA5DC2">
        <w:rPr>
          <w:rFonts w:cs="Arial"/>
          <w:sz w:val="24"/>
          <w:szCs w:val="24"/>
          <w:lang w:val="sr-Cyrl-CS"/>
        </w:rPr>
        <w:t>у</w:t>
      </w:r>
      <w:r w:rsidRPr="00FA5DC2">
        <w:rPr>
          <w:rFonts w:cs="Arial"/>
          <w:sz w:val="24"/>
          <w:szCs w:val="24"/>
          <w:lang w:val="sr-Cyrl-CS"/>
        </w:rPr>
        <w:t xml:space="preserve"> у складу са чланом 75. став 2. Закона</w:t>
      </w:r>
      <w:r w:rsidR="0056019D" w:rsidRPr="00FA5DC2">
        <w:rPr>
          <w:rFonts w:cs="Arial"/>
          <w:sz w:val="24"/>
          <w:szCs w:val="24"/>
          <w:lang w:val="sr-Cyrl-CS"/>
        </w:rPr>
        <w:t xml:space="preserve"> (Образац 4.)</w:t>
      </w:r>
      <w:r w:rsidRPr="00FA5DC2">
        <w:rPr>
          <w:rFonts w:cs="Arial"/>
          <w:sz w:val="24"/>
          <w:szCs w:val="24"/>
          <w:lang w:val="sr-Cyrl-CS"/>
        </w:rPr>
        <w:t>;</w:t>
      </w:r>
    </w:p>
    <w:p w:rsidR="00E250A2" w:rsidRPr="00FA5DC2" w:rsidRDefault="00E250A2" w:rsidP="00FB3DBE">
      <w:pPr>
        <w:pStyle w:val="KDNabrajanje"/>
        <w:numPr>
          <w:ilvl w:val="1"/>
          <w:numId w:val="19"/>
        </w:numPr>
        <w:rPr>
          <w:rFonts w:cs="Arial"/>
          <w:sz w:val="24"/>
          <w:szCs w:val="24"/>
          <w:lang w:val="sr-Cyrl-CS"/>
        </w:rPr>
      </w:pPr>
      <w:r w:rsidRPr="00FA5DC2">
        <w:rPr>
          <w:rFonts w:cs="Arial"/>
          <w:sz w:val="24"/>
          <w:szCs w:val="24"/>
          <w:lang w:val="sr-Cyrl-CS"/>
        </w:rPr>
        <w:t>попуњен, потписан и печатом оверен Образац</w:t>
      </w:r>
      <w:r w:rsidR="0056019D" w:rsidRPr="00FA5DC2">
        <w:rPr>
          <w:rFonts w:cs="Arial"/>
          <w:sz w:val="24"/>
          <w:szCs w:val="24"/>
          <w:lang w:val="sr-Cyrl-CS"/>
        </w:rPr>
        <w:t xml:space="preserve"> 5. „Образац</w:t>
      </w:r>
      <w:r w:rsidRPr="00FA5DC2">
        <w:rPr>
          <w:rFonts w:cs="Arial"/>
          <w:sz w:val="24"/>
          <w:szCs w:val="24"/>
          <w:lang w:val="sr-Cyrl-CS"/>
        </w:rPr>
        <w:t xml:space="preserve"> трошк</w:t>
      </w:r>
      <w:r w:rsidR="00725787">
        <w:rPr>
          <w:rFonts w:cs="Arial"/>
          <w:sz w:val="24"/>
          <w:szCs w:val="24"/>
          <w:lang w:val="sr-Cyrl-CS"/>
        </w:rPr>
        <w:t>ова припреме понуде“, по потреби;</w:t>
      </w:r>
    </w:p>
    <w:p w:rsidR="0056019D" w:rsidRPr="00FA5DC2" w:rsidRDefault="00781E4F" w:rsidP="00FB3DBE">
      <w:pPr>
        <w:pStyle w:val="KDNabrajanje"/>
        <w:numPr>
          <w:ilvl w:val="1"/>
          <w:numId w:val="19"/>
        </w:numPr>
        <w:rPr>
          <w:rFonts w:cs="Arial"/>
          <w:sz w:val="24"/>
          <w:szCs w:val="24"/>
          <w:lang w:val="sr-Cyrl-CS"/>
        </w:rPr>
      </w:pPr>
      <w:r w:rsidRPr="00FA5DC2">
        <w:rPr>
          <w:rFonts w:cs="Arial"/>
          <w:sz w:val="24"/>
          <w:szCs w:val="24"/>
          <w:lang w:val="sr-Cyrl-CS"/>
        </w:rPr>
        <w:t>средство финансијског обезбеђења за озбиљност понуде у складу са тачком 6.16 конкурсне документације</w:t>
      </w:r>
      <w:r w:rsidR="00C15FC8">
        <w:rPr>
          <w:rFonts w:cs="Arial"/>
          <w:sz w:val="24"/>
          <w:szCs w:val="24"/>
          <w:lang w:val="sr-Cyrl-CS"/>
        </w:rPr>
        <w:t xml:space="preserve"> (Прилог бр. 2)</w:t>
      </w:r>
    </w:p>
    <w:p w:rsidR="0056019D" w:rsidRPr="00FA5DC2" w:rsidRDefault="00A242DE" w:rsidP="00FB3DBE">
      <w:pPr>
        <w:pStyle w:val="KDNabrajanje"/>
        <w:numPr>
          <w:ilvl w:val="1"/>
          <w:numId w:val="19"/>
        </w:numPr>
        <w:rPr>
          <w:rFonts w:cs="Arial"/>
          <w:sz w:val="24"/>
          <w:szCs w:val="24"/>
          <w:lang w:val="sr-Cyrl-CS"/>
        </w:rPr>
      </w:pPr>
      <w:r w:rsidRPr="00FA5DC2">
        <w:rPr>
          <w:rFonts w:cs="Arial"/>
          <w:sz w:val="24"/>
          <w:szCs w:val="24"/>
          <w:lang w:val="sr-Cyrl-CS"/>
        </w:rPr>
        <w:t xml:space="preserve">попуњен, потписан и печатом оверен </w:t>
      </w:r>
      <w:r w:rsidR="0056019D" w:rsidRPr="00FA5DC2">
        <w:rPr>
          <w:rFonts w:cs="Arial"/>
          <w:sz w:val="24"/>
          <w:szCs w:val="24"/>
          <w:lang w:val="sr-Cyrl-CS"/>
        </w:rPr>
        <w:t xml:space="preserve">одговарајући </w:t>
      </w:r>
      <w:r w:rsidR="00E250A2" w:rsidRPr="00FA5DC2">
        <w:rPr>
          <w:rFonts w:cs="Arial"/>
          <w:sz w:val="24"/>
          <w:szCs w:val="24"/>
          <w:lang w:val="sr-Cyrl-CS"/>
        </w:rPr>
        <w:t>„Модел уговора</w:t>
      </w:r>
      <w:r w:rsidR="0086454C">
        <w:rPr>
          <w:rFonts w:cs="Arial"/>
          <w:sz w:val="24"/>
          <w:szCs w:val="24"/>
          <w:lang w:val="sr-Cyrl-CS"/>
        </w:rPr>
        <w:t xml:space="preserve">“ </w:t>
      </w:r>
      <w:r w:rsidR="00C16BFB" w:rsidRPr="00FA5DC2">
        <w:rPr>
          <w:rFonts w:cs="Arial"/>
          <w:sz w:val="24"/>
          <w:szCs w:val="24"/>
          <w:lang w:val="sr-Cyrl-CS"/>
        </w:rPr>
        <w:t>(део 8. Конкурсне документације)</w:t>
      </w:r>
    </w:p>
    <w:p w:rsidR="00E250A2" w:rsidRPr="00FA5DC2" w:rsidRDefault="00E250A2" w:rsidP="00FB3DBE">
      <w:pPr>
        <w:pStyle w:val="KDNabrajanje"/>
        <w:numPr>
          <w:ilvl w:val="1"/>
          <w:numId w:val="19"/>
        </w:numPr>
        <w:rPr>
          <w:rFonts w:cs="Arial"/>
          <w:sz w:val="24"/>
          <w:szCs w:val="24"/>
          <w:lang w:val="sr-Cyrl-CS"/>
        </w:rPr>
      </w:pPr>
      <w:r w:rsidRPr="00FA5DC2">
        <w:rPr>
          <w:rFonts w:cs="Arial"/>
          <w:sz w:val="24"/>
          <w:szCs w:val="24"/>
          <w:lang w:val="sr-Cyrl-CS"/>
        </w:rPr>
        <w:t xml:space="preserve">докази одређени тачком </w:t>
      </w:r>
      <w:r w:rsidR="00F000AF" w:rsidRPr="00FA5DC2">
        <w:rPr>
          <w:rFonts w:cs="Arial"/>
          <w:sz w:val="24"/>
          <w:szCs w:val="24"/>
          <w:lang w:val="sr-Cyrl-CS"/>
        </w:rPr>
        <w:t>6</w:t>
      </w:r>
      <w:r w:rsidRPr="00FA5DC2">
        <w:rPr>
          <w:rFonts w:cs="Arial"/>
          <w:sz w:val="24"/>
          <w:szCs w:val="24"/>
          <w:lang w:val="sr-Cyrl-CS"/>
        </w:rPr>
        <w:t>.</w:t>
      </w:r>
      <w:r w:rsidR="00F000AF" w:rsidRPr="00FA5DC2">
        <w:rPr>
          <w:rFonts w:cs="Arial"/>
          <w:sz w:val="24"/>
          <w:szCs w:val="24"/>
          <w:lang w:val="sr-Cyrl-CS"/>
        </w:rPr>
        <w:t>9</w:t>
      </w:r>
      <w:r w:rsidRPr="00FA5DC2">
        <w:rPr>
          <w:rFonts w:cs="Arial"/>
          <w:sz w:val="24"/>
          <w:szCs w:val="24"/>
          <w:lang w:val="sr-Cyrl-CS"/>
        </w:rPr>
        <w:t xml:space="preserve"> или </w:t>
      </w:r>
      <w:r w:rsidR="00F000AF" w:rsidRPr="00FA5DC2">
        <w:rPr>
          <w:rFonts w:cs="Arial"/>
          <w:sz w:val="24"/>
          <w:szCs w:val="24"/>
          <w:lang w:val="sr-Cyrl-CS"/>
        </w:rPr>
        <w:t>6</w:t>
      </w:r>
      <w:r w:rsidRPr="00FA5DC2">
        <w:rPr>
          <w:rFonts w:cs="Arial"/>
          <w:sz w:val="24"/>
          <w:szCs w:val="24"/>
          <w:lang w:val="sr-Cyrl-CS"/>
        </w:rPr>
        <w:t>.</w:t>
      </w:r>
      <w:r w:rsidR="00F000AF" w:rsidRPr="00FA5DC2">
        <w:rPr>
          <w:rFonts w:cs="Arial"/>
          <w:sz w:val="24"/>
          <w:szCs w:val="24"/>
          <w:lang w:val="sr-Cyrl-CS"/>
        </w:rPr>
        <w:t>10</w:t>
      </w:r>
      <w:r w:rsidRPr="00FA5DC2">
        <w:rPr>
          <w:rFonts w:cs="Arial"/>
          <w:sz w:val="24"/>
          <w:szCs w:val="24"/>
          <w:lang w:val="sr-Cyrl-CS"/>
        </w:rPr>
        <w:t xml:space="preserve"> овог упутства у случају да понуђач подноси понуду са подизвођачем или заједничку понуду подноси група понуђача;</w:t>
      </w:r>
    </w:p>
    <w:p w:rsidR="002A0899" w:rsidRDefault="00E250A2" w:rsidP="00CC3DD9">
      <w:pPr>
        <w:pStyle w:val="KDNabrajanje"/>
        <w:numPr>
          <w:ilvl w:val="1"/>
          <w:numId w:val="19"/>
        </w:numPr>
        <w:rPr>
          <w:rFonts w:cs="Arial"/>
          <w:b/>
          <w:sz w:val="24"/>
          <w:szCs w:val="24"/>
          <w:lang w:val="sr-Cyrl-CS"/>
        </w:rPr>
      </w:pPr>
      <w:r w:rsidRPr="00FA5DC2">
        <w:rPr>
          <w:rFonts w:cs="Arial"/>
          <w:sz w:val="24"/>
          <w:szCs w:val="24"/>
          <w:lang w:val="sr-Cyrl-CS"/>
        </w:rPr>
        <w:t xml:space="preserve">докази и изјаве о испуњености из члана 75. Закона у складу са чланом 77. Закон и Одељком 4. конкурсне документације </w:t>
      </w:r>
    </w:p>
    <w:p w:rsidR="00CC3DD9" w:rsidRPr="0054200C" w:rsidRDefault="00CC3DD9" w:rsidP="00CC3DD9">
      <w:pPr>
        <w:pStyle w:val="KDNabrajanje"/>
        <w:numPr>
          <w:ilvl w:val="0"/>
          <w:numId w:val="0"/>
        </w:numPr>
        <w:rPr>
          <w:rFonts w:cs="Arial"/>
          <w:b/>
          <w:sz w:val="24"/>
          <w:szCs w:val="24"/>
          <w:lang w:val="sr-Cyrl-RS"/>
        </w:rPr>
      </w:pPr>
    </w:p>
    <w:p w:rsidR="002C4F59" w:rsidRPr="00CA63CB" w:rsidRDefault="008D2B23" w:rsidP="00CA63CB">
      <w:pPr>
        <w:pStyle w:val="KDParagraf"/>
        <w:rPr>
          <w:rFonts w:cs="Arial"/>
          <w:sz w:val="24"/>
          <w:szCs w:val="24"/>
        </w:rPr>
      </w:pPr>
      <w:r w:rsidRPr="00CA63CB">
        <w:rPr>
          <w:rFonts w:cs="Arial"/>
          <w:sz w:val="24"/>
          <w:szCs w:val="24"/>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CA63CB" w:rsidRDefault="008D2B23" w:rsidP="00CA63CB">
      <w:pPr>
        <w:pStyle w:val="KDParagraf"/>
        <w:rPr>
          <w:rFonts w:cs="Arial"/>
          <w:sz w:val="24"/>
          <w:szCs w:val="24"/>
        </w:rPr>
      </w:pPr>
      <w:r w:rsidRPr="00CA63CB">
        <w:rPr>
          <w:rFonts w:cs="Arial"/>
          <w:sz w:val="24"/>
          <w:szCs w:val="24"/>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FA5DC2" w:rsidRDefault="008D2B23" w:rsidP="008D2B23">
      <w:pPr>
        <w:pStyle w:val="KDParagraf"/>
        <w:spacing w:before="0"/>
        <w:rPr>
          <w:rFonts w:eastAsia="TimesNewRomanPS-BoldMT" w:cs="Arial"/>
          <w:bCs/>
          <w:color w:val="000000"/>
          <w:sz w:val="24"/>
          <w:szCs w:val="24"/>
          <w:lang w:val="ru-RU"/>
        </w:rPr>
      </w:pPr>
    </w:p>
    <w:p w:rsidR="008D2B23" w:rsidRPr="00FA5DC2" w:rsidRDefault="009B6CFC" w:rsidP="00FB3DBE">
      <w:pPr>
        <w:pStyle w:val="KDPodnaslov2"/>
        <w:numPr>
          <w:ilvl w:val="1"/>
          <w:numId w:val="18"/>
        </w:numPr>
        <w:spacing w:before="0"/>
        <w:jc w:val="both"/>
        <w:rPr>
          <w:rFonts w:cs="Arial"/>
          <w:sz w:val="24"/>
          <w:szCs w:val="24"/>
        </w:rPr>
      </w:pPr>
      <w:bookmarkStart w:id="208" w:name="_Toc441651580"/>
      <w:bookmarkStart w:id="209" w:name="_Toc442559891"/>
      <w:r w:rsidRPr="00FA5DC2">
        <w:rPr>
          <w:rFonts w:cs="Arial"/>
          <w:sz w:val="24"/>
          <w:szCs w:val="24"/>
        </w:rPr>
        <w:t xml:space="preserve"> </w:t>
      </w:r>
      <w:r w:rsidR="00973E06" w:rsidRPr="00FA5DC2">
        <w:rPr>
          <w:rFonts w:cs="Arial"/>
          <w:sz w:val="24"/>
          <w:szCs w:val="24"/>
        </w:rPr>
        <w:t xml:space="preserve">   </w:t>
      </w:r>
      <w:r w:rsidR="003C4E60" w:rsidRPr="00FA5DC2">
        <w:rPr>
          <w:rFonts w:cs="Arial"/>
          <w:sz w:val="24"/>
          <w:szCs w:val="24"/>
        </w:rPr>
        <w:t>Подношење и</w:t>
      </w:r>
      <w:r w:rsidR="008D2B23" w:rsidRPr="00FA5DC2">
        <w:rPr>
          <w:rFonts w:cs="Arial"/>
          <w:sz w:val="24"/>
          <w:szCs w:val="24"/>
        </w:rPr>
        <w:t xml:space="preserve"> отварање понуда</w:t>
      </w:r>
      <w:bookmarkEnd w:id="208"/>
      <w:bookmarkEnd w:id="209"/>
    </w:p>
    <w:p w:rsidR="00DB15AB" w:rsidRPr="00FA5DC2" w:rsidRDefault="00FC355A" w:rsidP="00CA63CB">
      <w:pPr>
        <w:pStyle w:val="KDParagraf"/>
        <w:rPr>
          <w:rFonts w:cs="Arial"/>
          <w:sz w:val="24"/>
          <w:szCs w:val="24"/>
          <w:lang w:val="sr-Cyrl-CS"/>
        </w:rPr>
      </w:pPr>
      <w:r w:rsidRPr="00FA5DC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FA5DC2">
        <w:rPr>
          <w:rFonts w:cs="Arial"/>
          <w:sz w:val="24"/>
          <w:szCs w:val="24"/>
        </w:rPr>
        <w:t>е</w:t>
      </w:r>
      <w:r w:rsidRPr="00FA5DC2">
        <w:rPr>
          <w:rFonts w:cs="Arial"/>
          <w:sz w:val="24"/>
          <w:szCs w:val="24"/>
          <w:lang w:val="sr-Cyrl-CS"/>
        </w:rPr>
        <w:t>.</w:t>
      </w:r>
    </w:p>
    <w:p w:rsidR="00DB15AB" w:rsidRPr="00DB15AB" w:rsidRDefault="008D2B23" w:rsidP="00CA63CB">
      <w:pPr>
        <w:pStyle w:val="KDParagraf"/>
        <w:rPr>
          <w:rFonts w:cs="Arial"/>
          <w:sz w:val="24"/>
          <w:szCs w:val="24"/>
        </w:rPr>
      </w:pPr>
      <w:r w:rsidRPr="00FA5DC2">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DB15AB" w:rsidRPr="00FA5DC2" w:rsidRDefault="00FC355A" w:rsidP="00CA63CB">
      <w:pPr>
        <w:pStyle w:val="KDParagraf"/>
        <w:rPr>
          <w:rFonts w:cs="Arial"/>
          <w:sz w:val="24"/>
          <w:szCs w:val="24"/>
        </w:rPr>
      </w:pPr>
      <w:r w:rsidRPr="00FA5DC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DB170C" w:rsidRPr="00FA5DC2">
        <w:rPr>
          <w:rFonts w:cs="Arial"/>
          <w:sz w:val="24"/>
          <w:szCs w:val="24"/>
        </w:rPr>
        <w:t xml:space="preserve"> </w:t>
      </w:r>
      <w:r w:rsidR="006D6482" w:rsidRPr="00FA5DC2">
        <w:rPr>
          <w:rFonts w:cs="Arial"/>
          <w:sz w:val="24"/>
          <w:szCs w:val="24"/>
        </w:rPr>
        <w:t>Балканска бр.13</w:t>
      </w:r>
      <w:r w:rsidR="003C4E60" w:rsidRPr="00FA5DC2">
        <w:rPr>
          <w:rFonts w:cs="Arial"/>
          <w:sz w:val="24"/>
          <w:szCs w:val="24"/>
        </w:rPr>
        <w:t>.</w:t>
      </w:r>
    </w:p>
    <w:p w:rsidR="00DB15AB" w:rsidRPr="00FA5DC2" w:rsidRDefault="008D2B23" w:rsidP="00CA63CB">
      <w:pPr>
        <w:pStyle w:val="KDParagraf"/>
        <w:rPr>
          <w:rFonts w:cs="Arial"/>
          <w:sz w:val="24"/>
          <w:szCs w:val="24"/>
        </w:rPr>
      </w:pPr>
      <w:r w:rsidRPr="00FA5DC2">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FA5DC2">
        <w:rPr>
          <w:rFonts w:cs="Arial"/>
          <w:sz w:val="24"/>
          <w:szCs w:val="24"/>
        </w:rPr>
        <w:t xml:space="preserve"> </w:t>
      </w:r>
      <w:r w:rsidRPr="00FA5DC2">
        <w:rPr>
          <w:rFonts w:cs="Arial"/>
          <w:sz w:val="24"/>
          <w:szCs w:val="24"/>
        </w:rPr>
        <w:t xml:space="preserve">за учествовање у овом поступку, </w:t>
      </w:r>
      <w:r w:rsidR="009B6CFC" w:rsidRPr="00FA5DC2">
        <w:rPr>
          <w:rFonts w:cs="Arial"/>
          <w:sz w:val="24"/>
          <w:szCs w:val="24"/>
        </w:rPr>
        <w:t xml:space="preserve">(пожељно је да буде </w:t>
      </w:r>
      <w:r w:rsidRPr="00FA5DC2">
        <w:rPr>
          <w:rFonts w:cs="Arial"/>
          <w:sz w:val="24"/>
          <w:szCs w:val="24"/>
        </w:rPr>
        <w:t>издато на м</w:t>
      </w:r>
      <w:r w:rsidR="00EF4665" w:rsidRPr="00FA5DC2">
        <w:rPr>
          <w:rFonts w:cs="Arial"/>
          <w:sz w:val="24"/>
          <w:szCs w:val="24"/>
        </w:rPr>
        <w:t xml:space="preserve">еморандуму понуђача), </w:t>
      </w:r>
      <w:r w:rsidR="009B6CFC" w:rsidRPr="00FA5DC2">
        <w:rPr>
          <w:rFonts w:cs="Arial"/>
          <w:sz w:val="24"/>
          <w:szCs w:val="24"/>
        </w:rPr>
        <w:t xml:space="preserve">заведено </w:t>
      </w:r>
      <w:r w:rsidRPr="00FA5DC2">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DB15AB" w:rsidRPr="00FA5DC2" w:rsidRDefault="008D2B23" w:rsidP="00CA63CB">
      <w:pPr>
        <w:pStyle w:val="KDParagraf"/>
        <w:rPr>
          <w:rFonts w:cs="Arial"/>
          <w:sz w:val="24"/>
          <w:szCs w:val="24"/>
        </w:rPr>
      </w:pPr>
      <w:r w:rsidRPr="00FA5DC2">
        <w:rPr>
          <w:rFonts w:cs="Arial"/>
          <w:sz w:val="24"/>
          <w:szCs w:val="24"/>
        </w:rPr>
        <w:t>Комисија за јавну набавку води записник о отварању понуда у који се уносе подаци у складу са Законом.</w:t>
      </w:r>
    </w:p>
    <w:p w:rsidR="00DB15AB" w:rsidRPr="00FA5DC2" w:rsidRDefault="008D2B23" w:rsidP="00CA63CB">
      <w:pPr>
        <w:pStyle w:val="KDParagraf"/>
        <w:rPr>
          <w:rFonts w:cs="Arial"/>
          <w:sz w:val="24"/>
          <w:szCs w:val="24"/>
        </w:rPr>
      </w:pPr>
      <w:r w:rsidRPr="00FA5DC2">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FA5DC2" w:rsidRDefault="008D2B23" w:rsidP="00CA63CB">
      <w:pPr>
        <w:pStyle w:val="KDParagraf"/>
        <w:rPr>
          <w:rFonts w:cs="Arial"/>
          <w:sz w:val="24"/>
          <w:szCs w:val="24"/>
        </w:rPr>
      </w:pPr>
      <w:r w:rsidRPr="00FA5DC2">
        <w:rPr>
          <w:rFonts w:cs="Arial"/>
          <w:sz w:val="24"/>
          <w:szCs w:val="24"/>
        </w:rPr>
        <w:t xml:space="preserve">Наручилац ће у року од </w:t>
      </w:r>
      <w:r w:rsidR="0014796C">
        <w:rPr>
          <w:rFonts w:cs="Arial"/>
          <w:sz w:val="24"/>
          <w:szCs w:val="24"/>
          <w:lang w:val="sr-Cyrl-RS"/>
        </w:rPr>
        <w:t>3</w:t>
      </w:r>
      <w:r w:rsidRPr="00FA5DC2">
        <w:rPr>
          <w:rFonts w:cs="Arial"/>
          <w:sz w:val="24"/>
          <w:szCs w:val="24"/>
        </w:rPr>
        <w:t xml:space="preserve"> (</w:t>
      </w:r>
      <w:r w:rsidR="0014796C">
        <w:rPr>
          <w:rFonts w:cs="Arial"/>
          <w:sz w:val="24"/>
          <w:szCs w:val="24"/>
          <w:lang w:val="sr-Cyrl-RS"/>
        </w:rPr>
        <w:t>словима: три</w:t>
      </w:r>
      <w:r w:rsidRPr="00FA5DC2">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Default="008D2B23" w:rsidP="008D2B23">
      <w:pPr>
        <w:pStyle w:val="KDParagraf"/>
        <w:spacing w:before="0"/>
        <w:rPr>
          <w:rFonts w:cs="Arial"/>
          <w:sz w:val="24"/>
          <w:szCs w:val="24"/>
        </w:rPr>
      </w:pPr>
    </w:p>
    <w:p w:rsidR="00AF4247" w:rsidRPr="00595045" w:rsidRDefault="00AF4247" w:rsidP="00AF4247">
      <w:pPr>
        <w:pStyle w:val="KDParagraf"/>
        <w:spacing w:before="0"/>
        <w:rPr>
          <w:rFonts w:cs="Arial"/>
          <w:lang w:val="sr-Cyrl-CS"/>
        </w:rPr>
      </w:pPr>
    </w:p>
    <w:p w:rsidR="00AF4247" w:rsidRPr="00AF4247" w:rsidRDefault="00AF4247" w:rsidP="00AF4247">
      <w:pPr>
        <w:tabs>
          <w:tab w:val="left" w:pos="567"/>
        </w:tabs>
        <w:spacing w:before="0"/>
        <w:rPr>
          <w:rFonts w:cs="Arial"/>
          <w:b/>
          <w:lang w:val="sr-Cyrl-CS"/>
        </w:rPr>
      </w:pPr>
      <w:r w:rsidRPr="00AF4247">
        <w:rPr>
          <w:rFonts w:cs="Arial"/>
          <w:b/>
          <w:lang w:val="sr-Cyrl-CS"/>
        </w:rPr>
        <w:t>ЕЛЕМЕНТИ УГОВОРА О КОЈИМА ЋЕ СЕ ПРЕГОВАРАТИ</w:t>
      </w:r>
    </w:p>
    <w:p w:rsidR="00AF4247" w:rsidRPr="00AF4247" w:rsidRDefault="00AF4247" w:rsidP="00AF4247">
      <w:pPr>
        <w:tabs>
          <w:tab w:val="left" w:pos="567"/>
        </w:tabs>
        <w:spacing w:before="0"/>
        <w:rPr>
          <w:rFonts w:cs="Arial"/>
          <w:lang w:val="sr-Cyrl-CS"/>
        </w:rPr>
      </w:pPr>
    </w:p>
    <w:p w:rsidR="00AF4247" w:rsidRPr="00AF4247" w:rsidRDefault="00AF4247" w:rsidP="00AF4247">
      <w:pPr>
        <w:rPr>
          <w:rFonts w:cs="Arial"/>
          <w:lang w:val="sr-Cyrl-CS"/>
        </w:rPr>
      </w:pPr>
      <w:r w:rsidRPr="00AF4247">
        <w:rPr>
          <w:rFonts w:cs="Arial"/>
          <w:lang w:val="sr-Cyrl-CS"/>
        </w:rPr>
        <w:t xml:space="preserve">Елемент уговора о којем ће се преговарати је </w:t>
      </w:r>
      <w:r w:rsidRPr="00AF4247">
        <w:rPr>
          <w:rFonts w:cs="Arial"/>
          <w:b/>
          <w:lang w:val="sr-Cyrl-CS"/>
        </w:rPr>
        <w:t>укупна</w:t>
      </w:r>
      <w:r w:rsidRPr="00AF4247">
        <w:rPr>
          <w:rFonts w:cs="Arial"/>
          <w:b/>
          <w:lang w:val="sr-Cyrl-RS"/>
        </w:rPr>
        <w:t xml:space="preserve"> </w:t>
      </w:r>
      <w:r w:rsidRPr="00AF4247">
        <w:rPr>
          <w:rFonts w:cs="Arial"/>
          <w:b/>
          <w:lang w:val="sr-Cyrl-CS"/>
        </w:rPr>
        <w:t>понуђена цена</w:t>
      </w:r>
      <w:r w:rsidR="00A9643B">
        <w:rPr>
          <w:rFonts w:cs="Arial"/>
          <w:b/>
          <w:lang w:val="sr-Cyrl-CS"/>
        </w:rPr>
        <w:t xml:space="preserve"> односно </w:t>
      </w:r>
      <w:r w:rsidR="00A9643B" w:rsidRPr="00846CE8">
        <w:rPr>
          <w:rFonts w:cs="Arial"/>
          <w:bCs/>
          <w:szCs w:val="24"/>
        </w:rPr>
        <w:t>Збир трошкова (ПОНУЂЕНА ЦЕНА), дата у Обра</w:t>
      </w:r>
      <w:r w:rsidR="00A9643B">
        <w:rPr>
          <w:rFonts w:cs="Arial"/>
          <w:bCs/>
          <w:szCs w:val="24"/>
        </w:rPr>
        <w:t>сцу 2. „Образац структуре цене“</w:t>
      </w:r>
      <w:r w:rsidRPr="00AF4247">
        <w:rPr>
          <w:rFonts w:cs="Arial"/>
          <w:b/>
          <w:lang w:val="sr-Cyrl-CS"/>
        </w:rPr>
        <w:t xml:space="preserve">, </w:t>
      </w:r>
      <w:r w:rsidRPr="00AF4247">
        <w:rPr>
          <w:rFonts w:cs="Arial"/>
          <w:lang w:val="sr-Cyrl-CS"/>
        </w:rPr>
        <w:t xml:space="preserve">а преговарање ће се обавити у </w:t>
      </w:r>
      <w:r w:rsidRPr="00AF4247">
        <w:rPr>
          <w:rFonts w:cs="Arial"/>
          <w:b/>
          <w:lang w:val="sr-Cyrl-RS"/>
        </w:rPr>
        <w:t>2 (словима:</w:t>
      </w:r>
      <w:r w:rsidR="00CE0AD3">
        <w:rPr>
          <w:rFonts w:cs="Arial"/>
          <w:b/>
          <w:lang w:val="sr-Cyrl-RS"/>
        </w:rPr>
        <w:t xml:space="preserve"> у </w:t>
      </w:r>
      <w:r w:rsidRPr="00AF4247">
        <w:rPr>
          <w:rFonts w:cs="Arial"/>
          <w:b/>
          <w:lang w:val="sr-Cyrl-CS"/>
        </w:rPr>
        <w:t>два</w:t>
      </w:r>
      <w:r w:rsidRPr="00AF4247">
        <w:rPr>
          <w:rFonts w:cs="Arial"/>
          <w:b/>
          <w:lang w:val="sr-Cyrl-RS"/>
        </w:rPr>
        <w:t xml:space="preserve"> </w:t>
      </w:r>
      <w:r w:rsidRPr="00AF4247">
        <w:rPr>
          <w:rFonts w:cs="Arial"/>
          <w:b/>
          <w:lang w:val="sr-Cyrl-CS"/>
        </w:rPr>
        <w:t>круга</w:t>
      </w:r>
      <w:r w:rsidRPr="00AF4247">
        <w:rPr>
          <w:rFonts w:cs="Arial"/>
          <w:b/>
          <w:lang w:val="sr-Cyrl-RS"/>
        </w:rPr>
        <w:t>)</w:t>
      </w:r>
      <w:r w:rsidRPr="00AF4247">
        <w:rPr>
          <w:rFonts w:cs="Arial"/>
          <w:lang w:val="sr-Cyrl-CS"/>
        </w:rPr>
        <w:t>, на дан отварања понуда, одмах након отварања понуда,  и то тако да ће понуђач у затвореној коверти понудити цену за први круг</w:t>
      </w:r>
      <w:r w:rsidRPr="00AF4247">
        <w:rPr>
          <w:rFonts w:cs="Arial"/>
          <w:lang w:val="sr-Cyrl-RS"/>
        </w:rPr>
        <w:t xml:space="preserve"> </w:t>
      </w:r>
      <w:r w:rsidRPr="00AF4247">
        <w:rPr>
          <w:rFonts w:cs="Arial"/>
          <w:b/>
          <w:lang w:val="sr-Cyrl-CS"/>
        </w:rPr>
        <w:t xml:space="preserve">(понуђач ће пре почетка преговарања добити бланко одштампан Образац </w:t>
      </w:r>
      <w:r w:rsidR="00CE0AD3">
        <w:rPr>
          <w:rFonts w:cs="Arial"/>
          <w:b/>
          <w:lang w:val="sr-Cyrl-CS"/>
        </w:rPr>
        <w:t>2</w:t>
      </w:r>
      <w:r w:rsidRPr="00AF4247">
        <w:rPr>
          <w:rFonts w:cs="Arial"/>
          <w:b/>
          <w:lang w:val="sr-Cyrl-CS"/>
        </w:rPr>
        <w:t xml:space="preserve"> Образац </w:t>
      </w:r>
      <w:r w:rsidR="00CE0AD3">
        <w:rPr>
          <w:rFonts w:cs="Arial"/>
          <w:b/>
          <w:lang w:val="sr-Cyrl-CS"/>
        </w:rPr>
        <w:t>структуре цене</w:t>
      </w:r>
      <w:r w:rsidRPr="00AF4247">
        <w:rPr>
          <w:rFonts w:cs="Arial"/>
          <w:b/>
          <w:lang w:val="sr-Cyrl-CS"/>
        </w:rPr>
        <w:t xml:space="preserve"> који ће попунити, потписати и оверити – потребно је да на преговарању буде присутан законски заступник или лице овлашћено да </w:t>
      </w:r>
      <w:r w:rsidR="00CE0AD3">
        <w:rPr>
          <w:rFonts w:cs="Arial"/>
          <w:b/>
          <w:lang w:val="sr-Cyrl-CS"/>
        </w:rPr>
        <w:t>учествује у</w:t>
      </w:r>
      <w:r w:rsidRPr="00AF4247">
        <w:rPr>
          <w:rFonts w:cs="Arial"/>
          <w:b/>
          <w:lang w:val="sr-Cyrl-CS"/>
        </w:rPr>
        <w:t xml:space="preserve"> преговарању</w:t>
      </w:r>
      <w:r w:rsidR="00CE0AD3">
        <w:rPr>
          <w:rFonts w:cs="Arial"/>
          <w:b/>
          <w:lang w:val="sr-Cyrl-CS"/>
        </w:rPr>
        <w:t xml:space="preserve">, односно да преговарара о цени, </w:t>
      </w:r>
      <w:r w:rsidRPr="00AF4247">
        <w:rPr>
          <w:rFonts w:cs="Arial"/>
          <w:b/>
          <w:lang w:val="sr-Cyrl-CS"/>
        </w:rPr>
        <w:t xml:space="preserve"> и да потпише и овери Образац </w:t>
      </w:r>
      <w:r w:rsidR="00CE0AD3">
        <w:rPr>
          <w:rFonts w:cs="Arial"/>
          <w:b/>
          <w:lang w:val="sr-Cyrl-CS"/>
        </w:rPr>
        <w:t>2</w:t>
      </w:r>
      <w:r w:rsidRPr="00AF4247">
        <w:rPr>
          <w:rFonts w:cs="Arial"/>
          <w:b/>
          <w:lang w:val="sr-Cyrl-CS"/>
        </w:rPr>
        <w:t xml:space="preserve"> печатом понуђача)</w:t>
      </w:r>
      <w:r w:rsidRPr="00AF4247">
        <w:rPr>
          <w:rFonts w:cs="Arial"/>
          <w:lang w:val="sr-Cyrl-CS"/>
        </w:rPr>
        <w:t>,а затим,</w:t>
      </w:r>
      <w:r w:rsidRPr="00AF4247">
        <w:rPr>
          <w:rFonts w:cs="Arial"/>
          <w:lang w:val="sr-Cyrl-RS"/>
        </w:rPr>
        <w:t xml:space="preserve"> </w:t>
      </w:r>
      <w:r w:rsidRPr="00AF4247">
        <w:rPr>
          <w:rFonts w:cs="Arial"/>
          <w:lang w:val="sr-Cyrl-CS"/>
        </w:rPr>
        <w:t xml:space="preserve">на исти начин ће понудити цену за други круг преговарања. </w:t>
      </w:r>
    </w:p>
    <w:p w:rsidR="00AF4247" w:rsidRPr="00AF4247" w:rsidRDefault="00AF4247" w:rsidP="00AF4247">
      <w:pPr>
        <w:rPr>
          <w:rFonts w:cs="Arial"/>
          <w:lang w:val="sr-Cyrl-RS"/>
        </w:rPr>
      </w:pPr>
      <w:r w:rsidRPr="00AF4247">
        <w:rPr>
          <w:rFonts w:cs="Arial"/>
          <w:lang w:val="sr-Cyrl-RS"/>
        </w:rPr>
        <w:t>У сваком кругу понуђена цена не може бити виша од цене из претходног круга, нити од понуђене цене која је констатована у записнику о отварању понуда. На основу коначно понуђене цене комисија за јавну набавку ће сачинити извештај о стручној оцени понуда.</w:t>
      </w:r>
    </w:p>
    <w:p w:rsidR="00AF4247" w:rsidRPr="00AF4247" w:rsidRDefault="00AF4247" w:rsidP="00AF4247">
      <w:pPr>
        <w:rPr>
          <w:rFonts w:cs="Arial"/>
          <w:lang w:val="sr-Cyrl-RS"/>
        </w:rPr>
      </w:pPr>
      <w:r w:rsidRPr="00AF4247">
        <w:rPr>
          <w:rFonts w:cs="Arial"/>
          <w:lang w:val="sr-Cyrl-RS"/>
        </w:rPr>
        <w:t>Између два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формирао цену коју ће понудити у следећем кругу преговарања.</w:t>
      </w:r>
    </w:p>
    <w:p w:rsidR="00AF4247" w:rsidRPr="00AF4247" w:rsidRDefault="00AF4247" w:rsidP="00AF4247">
      <w:pPr>
        <w:rPr>
          <w:rFonts w:cs="Arial"/>
          <w:lang w:val="sr-Cyrl-RS"/>
        </w:rPr>
      </w:pPr>
      <w:r w:rsidRPr="00AF4247">
        <w:rPr>
          <w:rFonts w:cs="Arial"/>
          <w:lang w:val="sr-Cyrl-RS"/>
        </w:rPr>
        <w:t xml:space="preserve">Цена о којој се преговара је </w:t>
      </w:r>
      <w:r w:rsidR="00A9643B" w:rsidRPr="00AF4247">
        <w:rPr>
          <w:rFonts w:cs="Arial"/>
          <w:b/>
          <w:lang w:val="sr-Cyrl-CS"/>
        </w:rPr>
        <w:t>укупна</w:t>
      </w:r>
      <w:r w:rsidR="00A9643B" w:rsidRPr="00AF4247">
        <w:rPr>
          <w:rFonts w:cs="Arial"/>
          <w:b/>
          <w:lang w:val="sr-Cyrl-RS"/>
        </w:rPr>
        <w:t xml:space="preserve"> </w:t>
      </w:r>
      <w:r w:rsidR="00A9643B" w:rsidRPr="00AF4247">
        <w:rPr>
          <w:rFonts w:cs="Arial"/>
          <w:b/>
          <w:lang w:val="sr-Cyrl-CS"/>
        </w:rPr>
        <w:t>понуђена цена</w:t>
      </w:r>
      <w:r w:rsidR="00A9643B">
        <w:rPr>
          <w:rFonts w:cs="Arial"/>
          <w:b/>
          <w:lang w:val="sr-Cyrl-CS"/>
        </w:rPr>
        <w:t xml:space="preserve"> односно </w:t>
      </w:r>
      <w:r w:rsidR="00A9643B" w:rsidRPr="00846CE8">
        <w:rPr>
          <w:rFonts w:cs="Arial"/>
          <w:bCs/>
          <w:szCs w:val="24"/>
        </w:rPr>
        <w:t>Збир трошкова (ПОНУЂЕНА ЦЕНА</w:t>
      </w:r>
      <w:r w:rsidR="00A9643B" w:rsidRPr="00AF4247">
        <w:rPr>
          <w:rFonts w:cs="Arial"/>
          <w:lang w:val="sr-Cyrl-RS"/>
        </w:rPr>
        <w:t xml:space="preserve"> </w:t>
      </w:r>
      <w:r w:rsidR="00A9643B">
        <w:rPr>
          <w:rFonts w:cs="Arial"/>
          <w:lang w:val="sr-Cyrl-RS"/>
        </w:rPr>
        <w:t xml:space="preserve">) из Обрасца понуде, односно Обрасца структуре цене. </w:t>
      </w:r>
    </w:p>
    <w:p w:rsidR="00AF4247" w:rsidRPr="00AF4247" w:rsidRDefault="00AF4247" w:rsidP="00AF4247">
      <w:pPr>
        <w:rPr>
          <w:rFonts w:cs="Arial"/>
          <w:lang w:val="sr-Cyrl-RS"/>
        </w:rPr>
      </w:pPr>
      <w:r w:rsidRPr="00AF4247">
        <w:rPr>
          <w:rFonts w:cs="Arial"/>
          <w:lang w:val="sr-Cyrl-RS"/>
        </w:rPr>
        <w:t>Током преговарања водиће се Записник о преговарању.</w:t>
      </w:r>
    </w:p>
    <w:p w:rsidR="00AF4247" w:rsidRDefault="00AF4247" w:rsidP="00CE0AD3">
      <w:pPr>
        <w:tabs>
          <w:tab w:val="left" w:pos="709"/>
        </w:tabs>
        <w:rPr>
          <w:rFonts w:cs="Arial"/>
          <w:lang w:val="sr-Cyrl-RS"/>
        </w:rPr>
      </w:pPr>
      <w:r w:rsidRPr="00AF4247">
        <w:rPr>
          <w:rFonts w:cs="Arial"/>
          <w:lang w:val="sr-Cyrl-RS"/>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AF4247">
        <w:rPr>
          <w:rFonts w:cs="Arial"/>
          <w:lang w:val="sr-Latn-CS"/>
        </w:rPr>
        <w:t>,</w:t>
      </w:r>
      <w:r w:rsidRPr="00AF4247">
        <w:rPr>
          <w:rFonts w:cs="Arial"/>
          <w:lang w:val="sr-Cyrl-RS"/>
        </w:rPr>
        <w:t xml:space="preserve"> извршиће се на основу понуђене цене из достављене писане понуде – Обрасца понуде.</w:t>
      </w:r>
    </w:p>
    <w:p w:rsidR="00CE0AD3" w:rsidRPr="00AF4247" w:rsidRDefault="00CE0AD3" w:rsidP="00CE0AD3">
      <w:pPr>
        <w:tabs>
          <w:tab w:val="left" w:pos="709"/>
        </w:tabs>
        <w:rPr>
          <w:rFonts w:cs="Arial"/>
          <w:lang w:val="sr-Cyrl-RS"/>
        </w:rPr>
      </w:pPr>
    </w:p>
    <w:p w:rsidR="00AF4247" w:rsidRPr="00AF4247" w:rsidRDefault="00AF4247" w:rsidP="00AF4247">
      <w:pPr>
        <w:tabs>
          <w:tab w:val="left" w:pos="567"/>
        </w:tabs>
        <w:spacing w:before="0"/>
        <w:rPr>
          <w:rFonts w:cs="Arial"/>
          <w:lang w:val="sr-Cyrl-CS"/>
        </w:rPr>
      </w:pPr>
      <w:r w:rsidRPr="00AF4247">
        <w:rPr>
          <w:rFonts w:cs="Arial"/>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CE0AD3" w:rsidRDefault="00AF4247" w:rsidP="00AF4247">
      <w:pPr>
        <w:rPr>
          <w:rFonts w:cs="Arial"/>
          <w:lang w:val="sr-Cyrl-RS"/>
        </w:rPr>
      </w:pPr>
      <w:r w:rsidRPr="00AF4247">
        <w:rPr>
          <w:rFonts w:cs="Arial"/>
          <w:lang w:val="sr-Cyrl-RS"/>
        </w:rPr>
        <w:t xml:space="preserve">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w:t>
      </w:r>
      <w:r w:rsidR="0054200C" w:rsidRPr="0054200C">
        <w:rPr>
          <w:rFonts w:cs="Arial"/>
          <w:lang w:val="sr-Cyrl-RS"/>
        </w:rPr>
        <w:t>ЈН/2000/0449/2018</w:t>
      </w:r>
      <w:r w:rsidR="00F3603E">
        <w:rPr>
          <w:rFonts w:cs="Arial"/>
          <w:lang w:val="sr-Cyrl-RS"/>
        </w:rPr>
        <w:t>, потписати Образац 2</w:t>
      </w:r>
      <w:r w:rsidRPr="00AF4247">
        <w:rPr>
          <w:rFonts w:cs="Arial"/>
          <w:lang w:val="sr-Cyrl-RS"/>
        </w:rPr>
        <w:t xml:space="preserve"> и оверити га печатом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CE0AD3" w:rsidRPr="00AF4247" w:rsidRDefault="00CE0AD3" w:rsidP="00AF4247">
      <w:pPr>
        <w:rPr>
          <w:rFonts w:cs="Arial"/>
          <w:lang w:val="sr-Cyrl-RS"/>
        </w:rPr>
      </w:pPr>
    </w:p>
    <w:p w:rsidR="00AF4247" w:rsidRDefault="00AF4247" w:rsidP="00AF4247">
      <w:pPr>
        <w:pStyle w:val="KDParagraf"/>
        <w:spacing w:before="0"/>
        <w:rPr>
          <w:rFonts w:cs="Arial"/>
          <w:b/>
          <w:sz w:val="24"/>
          <w:szCs w:val="24"/>
          <w:lang w:val="sr-Cyrl-CS"/>
        </w:rPr>
      </w:pPr>
      <w:r w:rsidRPr="00AF4247">
        <w:rPr>
          <w:rFonts w:cs="Arial"/>
          <w:lang w:val="sr-Cyrl-CS"/>
        </w:rPr>
        <w:t>Наручилац ће у року од 3 (словима: три) дана од дана окончања поступка отварања понуда и преговарања, поштом или електронским путем доставити записник о отварању понуда и записник о преговарању, понуђачима који нису учествовали у поступку отварања понуда и поступку преговарања</w:t>
      </w:r>
    </w:p>
    <w:p w:rsidR="0007275E" w:rsidRPr="00FA5DC2" w:rsidRDefault="0007275E" w:rsidP="008D2B23">
      <w:pPr>
        <w:pStyle w:val="KDParagraf"/>
        <w:spacing w:before="0"/>
        <w:rPr>
          <w:rFonts w:cs="Arial"/>
          <w:sz w:val="24"/>
          <w:szCs w:val="24"/>
        </w:rPr>
      </w:pPr>
    </w:p>
    <w:p w:rsidR="008D2B23" w:rsidRPr="00FA5DC2" w:rsidRDefault="00867CCC" w:rsidP="00FB3DBE">
      <w:pPr>
        <w:pStyle w:val="KDPodnaslov2"/>
        <w:numPr>
          <w:ilvl w:val="1"/>
          <w:numId w:val="18"/>
        </w:numPr>
        <w:spacing w:before="0"/>
        <w:jc w:val="both"/>
        <w:rPr>
          <w:rFonts w:cs="Arial"/>
          <w:sz w:val="24"/>
          <w:szCs w:val="24"/>
        </w:rPr>
      </w:pPr>
      <w:bookmarkStart w:id="210" w:name="_Toc441651581"/>
      <w:bookmarkStart w:id="211" w:name="_Toc442559892"/>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Начин подношења понуде</w:t>
      </w:r>
      <w:bookmarkEnd w:id="210"/>
      <w:bookmarkEnd w:id="211"/>
      <w:r w:rsidR="002F73FB" w:rsidRPr="00FA5DC2">
        <w:rPr>
          <w:rFonts w:cs="Arial"/>
          <w:sz w:val="24"/>
          <w:szCs w:val="24"/>
        </w:rPr>
        <w:t xml:space="preserve"> </w:t>
      </w:r>
    </w:p>
    <w:p w:rsidR="008D2B23" w:rsidRPr="00FA5DC2" w:rsidRDefault="008D2B23" w:rsidP="00CA63CB">
      <w:pPr>
        <w:pStyle w:val="KDParagraf"/>
        <w:rPr>
          <w:rFonts w:cs="Arial"/>
          <w:sz w:val="24"/>
          <w:szCs w:val="24"/>
          <w:lang w:val="ru-RU"/>
        </w:rPr>
      </w:pPr>
      <w:r w:rsidRPr="00FA5DC2">
        <w:rPr>
          <w:rFonts w:cs="Arial"/>
          <w:sz w:val="24"/>
          <w:szCs w:val="24"/>
          <w:lang w:val="ru-RU"/>
        </w:rPr>
        <w:t>Понуђач</w:t>
      </w:r>
      <w:r w:rsidR="00EB47F9">
        <w:rPr>
          <w:rFonts w:cs="Arial"/>
          <w:sz w:val="24"/>
          <w:szCs w:val="24"/>
          <w:lang w:val="ru-RU"/>
        </w:rPr>
        <w:t xml:space="preserve"> може поднети само једну понуду</w:t>
      </w:r>
      <w:r w:rsidR="00A570E2" w:rsidRPr="00FA5DC2">
        <w:rPr>
          <w:rFonts w:cs="Arial"/>
          <w:sz w:val="24"/>
          <w:szCs w:val="24"/>
          <w:lang w:val="ru-RU"/>
        </w:rPr>
        <w:t>.</w:t>
      </w:r>
    </w:p>
    <w:p w:rsidR="008D2B23" w:rsidRPr="00FA5DC2" w:rsidRDefault="008D2B23" w:rsidP="00CA63CB">
      <w:pPr>
        <w:pStyle w:val="KDParagraf"/>
        <w:rPr>
          <w:rFonts w:cs="Arial"/>
          <w:sz w:val="24"/>
          <w:szCs w:val="24"/>
          <w:lang w:val="ru-RU"/>
        </w:rPr>
      </w:pPr>
      <w:r w:rsidRPr="00FA5DC2">
        <w:rPr>
          <w:rFonts w:cs="Arial"/>
          <w:sz w:val="24"/>
          <w:szCs w:val="24"/>
          <w:lang w:val="ru-RU"/>
        </w:rPr>
        <w:t>Понуду може поднети понуђач самостално, група понуђача, као и понуђач са подизвођачем.</w:t>
      </w:r>
    </w:p>
    <w:p w:rsidR="008D2B23" w:rsidRPr="00FA5DC2" w:rsidRDefault="008D2B23" w:rsidP="00CA63CB">
      <w:pPr>
        <w:pStyle w:val="KDParagraf"/>
        <w:rPr>
          <w:rFonts w:cs="Arial"/>
          <w:sz w:val="24"/>
          <w:szCs w:val="24"/>
        </w:rPr>
      </w:pPr>
      <w:r w:rsidRPr="00FA5DC2">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FA5DC2" w:rsidRDefault="008D2B23" w:rsidP="00CA63CB">
      <w:pPr>
        <w:pStyle w:val="KDParagraf"/>
        <w:rPr>
          <w:rFonts w:cs="Arial"/>
          <w:sz w:val="24"/>
          <w:szCs w:val="24"/>
        </w:rPr>
      </w:pPr>
      <w:r w:rsidRPr="00FA5DC2">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FA5DC2" w:rsidRDefault="008D2B23" w:rsidP="00CA63CB">
      <w:pPr>
        <w:pStyle w:val="KDParagraf"/>
        <w:rPr>
          <w:rFonts w:cs="Arial"/>
          <w:sz w:val="24"/>
          <w:szCs w:val="24"/>
        </w:rPr>
      </w:pPr>
      <w:r w:rsidRPr="00FA5DC2">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FA5DC2" w:rsidRDefault="008D2B23" w:rsidP="008D2B23">
      <w:pPr>
        <w:pStyle w:val="KDParagraf"/>
        <w:spacing w:before="0"/>
        <w:rPr>
          <w:rFonts w:cs="Arial"/>
          <w:sz w:val="24"/>
          <w:szCs w:val="24"/>
        </w:rPr>
      </w:pPr>
    </w:p>
    <w:p w:rsidR="008D2B23" w:rsidRPr="00FA5DC2" w:rsidRDefault="00867CCC" w:rsidP="00FB3DBE">
      <w:pPr>
        <w:pStyle w:val="KDPodnaslov2"/>
        <w:numPr>
          <w:ilvl w:val="1"/>
          <w:numId w:val="18"/>
        </w:numPr>
        <w:spacing w:before="0"/>
        <w:jc w:val="both"/>
        <w:rPr>
          <w:rFonts w:cs="Arial"/>
          <w:sz w:val="24"/>
          <w:szCs w:val="24"/>
        </w:rPr>
      </w:pPr>
      <w:bookmarkStart w:id="212" w:name="_Toc441651582"/>
      <w:bookmarkStart w:id="213" w:name="_Toc442559893"/>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Измена, допуна и опозив понуде</w:t>
      </w:r>
      <w:bookmarkEnd w:id="212"/>
      <w:bookmarkEnd w:id="213"/>
    </w:p>
    <w:p w:rsidR="008D2B23" w:rsidRPr="00FA5DC2" w:rsidRDefault="008D2B23" w:rsidP="00CA63CB">
      <w:pPr>
        <w:pStyle w:val="KDParagraf"/>
        <w:rPr>
          <w:rFonts w:cs="Arial"/>
          <w:sz w:val="24"/>
          <w:szCs w:val="24"/>
          <w:lang w:val="ru-RU"/>
        </w:rPr>
      </w:pPr>
      <w:r w:rsidRPr="00FA5DC2">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23E40" w:rsidRPr="00FA5DC2">
        <w:rPr>
          <w:rFonts w:cs="Arial"/>
          <w:sz w:val="24"/>
          <w:szCs w:val="24"/>
          <w:lang w:val="ru-RU"/>
        </w:rPr>
        <w:t xml:space="preserve">БАНКАРСКЕ УСЛУГЕ – УСЛУГЕ </w:t>
      </w:r>
      <w:r w:rsidR="00EB47F9">
        <w:rPr>
          <w:rFonts w:cs="Arial"/>
          <w:sz w:val="24"/>
          <w:szCs w:val="24"/>
          <w:lang w:val="ru-RU"/>
        </w:rPr>
        <w:t xml:space="preserve">ИЗДАВАЊА </w:t>
      </w:r>
      <w:r w:rsidR="00A23E40" w:rsidRPr="00FA5DC2">
        <w:rPr>
          <w:rFonts w:cs="Arial"/>
          <w:sz w:val="24"/>
          <w:szCs w:val="24"/>
          <w:lang w:val="ru-RU"/>
        </w:rPr>
        <w:t>БАНКАРСКИХ ГАРАНЦИЈА“</w:t>
      </w:r>
      <w:r w:rsidR="00EB47F9">
        <w:rPr>
          <w:rFonts w:cs="Arial"/>
          <w:sz w:val="24"/>
          <w:szCs w:val="24"/>
          <w:lang w:val="sr-Latn-RS"/>
        </w:rPr>
        <w:t xml:space="preserve"> </w:t>
      </w:r>
      <w:r w:rsidRPr="00FA5DC2">
        <w:rPr>
          <w:rFonts w:cs="Arial"/>
          <w:sz w:val="24"/>
          <w:szCs w:val="24"/>
          <w:lang w:val="ru-RU"/>
        </w:rPr>
        <w:t xml:space="preserve">- Јавна набавка </w:t>
      </w:r>
      <w:r w:rsidRPr="001075B8">
        <w:rPr>
          <w:rFonts w:cs="Arial"/>
          <w:sz w:val="24"/>
          <w:szCs w:val="24"/>
          <w:lang w:val="ru-RU"/>
        </w:rPr>
        <w:t>број</w:t>
      </w:r>
      <w:r w:rsidR="0086454C" w:rsidRPr="001075B8">
        <w:rPr>
          <w:rFonts w:cs="Arial"/>
          <w:sz w:val="24"/>
          <w:szCs w:val="24"/>
          <w:lang w:val="ru-RU"/>
        </w:rPr>
        <w:t xml:space="preserve"> </w:t>
      </w:r>
      <w:r w:rsidR="00F86D78" w:rsidRPr="001075B8">
        <w:rPr>
          <w:rFonts w:cs="Arial"/>
          <w:sz w:val="24"/>
          <w:szCs w:val="24"/>
          <w:lang w:val="ru-RU"/>
        </w:rPr>
        <w:t>2310</w:t>
      </w:r>
      <w:r w:rsidR="00C009B4" w:rsidRPr="001075B8">
        <w:rPr>
          <w:rFonts w:cs="Arial"/>
          <w:sz w:val="24"/>
          <w:szCs w:val="24"/>
          <w:lang w:val="ru-RU"/>
        </w:rPr>
        <w:t>/2018 (ЈН/2000/0449/2018)</w:t>
      </w:r>
      <w:r w:rsidRPr="00FA5DC2">
        <w:rPr>
          <w:rFonts w:cs="Arial"/>
          <w:sz w:val="24"/>
          <w:szCs w:val="24"/>
          <w:lang w:val="ru-RU"/>
        </w:rPr>
        <w:t xml:space="preserve"> </w:t>
      </w:r>
      <w:r w:rsidR="00F86D78">
        <w:rPr>
          <w:rFonts w:cs="Arial"/>
          <w:sz w:val="24"/>
          <w:szCs w:val="24"/>
          <w:lang w:val="ru-RU"/>
        </w:rPr>
        <w:t xml:space="preserve">Партија </w:t>
      </w:r>
      <w:r w:rsidR="00E02D5B">
        <w:rPr>
          <w:rFonts w:cs="Arial"/>
          <w:sz w:val="24"/>
          <w:szCs w:val="24"/>
        </w:rPr>
        <w:t>2</w:t>
      </w:r>
      <w:r w:rsidRPr="00FA5DC2">
        <w:rPr>
          <w:rFonts w:cs="Arial"/>
          <w:sz w:val="24"/>
          <w:szCs w:val="24"/>
          <w:lang w:val="ru-RU"/>
        </w:rPr>
        <w:t>– НЕ ОТВАРАТИ“.</w:t>
      </w:r>
    </w:p>
    <w:p w:rsidR="008D2B23" w:rsidRPr="00CA63CB" w:rsidRDefault="008D2B23" w:rsidP="00CA63CB">
      <w:pPr>
        <w:pStyle w:val="KDParagraf"/>
        <w:rPr>
          <w:rFonts w:cs="Arial"/>
          <w:sz w:val="24"/>
          <w:szCs w:val="24"/>
          <w:lang w:val="sr-Cyrl-CS"/>
        </w:rPr>
      </w:pPr>
      <w:r w:rsidRPr="00CA63CB">
        <w:rPr>
          <w:rFonts w:cs="Arial"/>
          <w:sz w:val="24"/>
          <w:szCs w:val="24"/>
          <w:lang w:val="sr-Cyrl-C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EB47F9">
        <w:rPr>
          <w:rFonts w:cs="Arial"/>
          <w:sz w:val="24"/>
          <w:szCs w:val="24"/>
          <w:lang w:val="sr-Cyrl-CS"/>
        </w:rPr>
        <w:t xml:space="preserve"> </w:t>
      </w:r>
      <w:r w:rsidRPr="00CA63CB">
        <w:rPr>
          <w:rFonts w:cs="Arial"/>
          <w:sz w:val="24"/>
          <w:szCs w:val="24"/>
          <w:lang w:val="sr-Cyrl-CS"/>
        </w:rPr>
        <w:t>измена или допуна односи.</w:t>
      </w:r>
    </w:p>
    <w:p w:rsidR="008D2B23" w:rsidRPr="00FA5DC2" w:rsidRDefault="008D2B23" w:rsidP="00CA63CB">
      <w:pPr>
        <w:pStyle w:val="KDParagraf"/>
        <w:rPr>
          <w:rFonts w:cs="Arial"/>
          <w:sz w:val="24"/>
          <w:szCs w:val="24"/>
        </w:rPr>
      </w:pPr>
      <w:r w:rsidRPr="00CA63CB">
        <w:rPr>
          <w:rFonts w:cs="Arial"/>
          <w:sz w:val="24"/>
          <w:szCs w:val="24"/>
          <w:lang w:val="sr-Cyrl-CS"/>
        </w:rPr>
        <w:t>У року за подношење понуде понуђач може да опозове поднету понуду писаним</w:t>
      </w:r>
      <w:r w:rsidRPr="00FA5DC2">
        <w:rPr>
          <w:rFonts w:cs="Arial"/>
          <w:sz w:val="24"/>
          <w:szCs w:val="24"/>
        </w:rPr>
        <w:t xml:space="preserve"> путем, на адресу Наручиоца, са назнаком „ОПОЗИВ - Понуде за јавну набавку </w:t>
      </w:r>
      <w:r w:rsidR="00A23E40" w:rsidRPr="00FA5DC2">
        <w:rPr>
          <w:rFonts w:cs="Arial"/>
          <w:sz w:val="24"/>
          <w:szCs w:val="24"/>
          <w:lang w:val="ru-RU"/>
        </w:rPr>
        <w:t xml:space="preserve">БАНКАРСКЕ УСЛУГЕ – УСЛУГЕ </w:t>
      </w:r>
      <w:r w:rsidR="00EB47F9">
        <w:rPr>
          <w:rFonts w:cs="Arial"/>
          <w:sz w:val="24"/>
          <w:szCs w:val="24"/>
          <w:lang w:val="ru-RU"/>
        </w:rPr>
        <w:t xml:space="preserve">ИЗДАВАЊА </w:t>
      </w:r>
      <w:r w:rsidR="00A23E40" w:rsidRPr="00FA5DC2">
        <w:rPr>
          <w:rFonts w:cs="Arial"/>
          <w:sz w:val="24"/>
          <w:szCs w:val="24"/>
          <w:lang w:val="ru-RU"/>
        </w:rPr>
        <w:t>БАНКАРСКИХ ГАРАНЦИЈА“</w:t>
      </w:r>
      <w:r w:rsidR="00EB47F9">
        <w:rPr>
          <w:rFonts w:cs="Arial"/>
          <w:sz w:val="24"/>
          <w:szCs w:val="24"/>
          <w:lang w:val="sr-Latn-RS"/>
        </w:rPr>
        <w:t xml:space="preserve"> </w:t>
      </w:r>
      <w:r w:rsidR="006D6482" w:rsidRPr="00FA5DC2">
        <w:rPr>
          <w:rFonts w:cs="Arial"/>
          <w:sz w:val="24"/>
          <w:szCs w:val="24"/>
          <w:lang w:val="ru-RU"/>
        </w:rPr>
        <w:t xml:space="preserve">- Јавна набавка </w:t>
      </w:r>
      <w:r w:rsidR="006D6482" w:rsidRPr="001075B8">
        <w:rPr>
          <w:rFonts w:cs="Arial"/>
          <w:sz w:val="24"/>
          <w:szCs w:val="24"/>
          <w:lang w:val="ru-RU"/>
        </w:rPr>
        <w:t>број</w:t>
      </w:r>
      <w:r w:rsidR="0086454C" w:rsidRPr="001075B8">
        <w:rPr>
          <w:rFonts w:cs="Arial"/>
          <w:sz w:val="24"/>
          <w:szCs w:val="24"/>
          <w:lang w:val="ru-RU"/>
        </w:rPr>
        <w:t xml:space="preserve"> </w:t>
      </w:r>
      <w:r w:rsidR="00F86D78" w:rsidRPr="001075B8">
        <w:rPr>
          <w:rFonts w:cs="Arial"/>
          <w:sz w:val="24"/>
          <w:szCs w:val="24"/>
          <w:lang w:val="ru-RU"/>
        </w:rPr>
        <w:t xml:space="preserve">2310/2018 (ЈН/2000/0449/2018) Партија </w:t>
      </w:r>
      <w:r w:rsidR="00E02D5B">
        <w:rPr>
          <w:rFonts w:cs="Arial"/>
          <w:sz w:val="24"/>
          <w:szCs w:val="24"/>
        </w:rPr>
        <w:t>2</w:t>
      </w:r>
      <w:r w:rsidR="006D6482" w:rsidRPr="001075B8">
        <w:rPr>
          <w:rFonts w:cs="Arial"/>
          <w:sz w:val="24"/>
          <w:szCs w:val="24"/>
          <w:lang w:val="ru-RU"/>
        </w:rPr>
        <w:t>–</w:t>
      </w:r>
      <w:r w:rsidR="006D6482" w:rsidRPr="00FA5DC2">
        <w:rPr>
          <w:rFonts w:cs="Arial"/>
          <w:sz w:val="24"/>
          <w:szCs w:val="24"/>
          <w:lang w:val="ru-RU"/>
        </w:rPr>
        <w:t xml:space="preserve"> НЕ ОТВАРАТИ</w:t>
      </w:r>
      <w:r w:rsidRPr="00FA5DC2">
        <w:rPr>
          <w:rFonts w:cs="Arial"/>
          <w:sz w:val="24"/>
          <w:szCs w:val="24"/>
        </w:rPr>
        <w:t>“.</w:t>
      </w:r>
    </w:p>
    <w:p w:rsidR="008D2B23" w:rsidRPr="00FA5DC2" w:rsidRDefault="008D2B23" w:rsidP="00CA63CB">
      <w:pPr>
        <w:pStyle w:val="KDParagraf"/>
        <w:rPr>
          <w:rFonts w:cs="Arial"/>
          <w:sz w:val="24"/>
          <w:szCs w:val="24"/>
        </w:rPr>
      </w:pPr>
      <w:r w:rsidRPr="00FA5DC2">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FA5DC2" w:rsidRDefault="00EA6178" w:rsidP="008D2B23">
      <w:pPr>
        <w:pStyle w:val="KDKomentar"/>
        <w:spacing w:before="0"/>
        <w:rPr>
          <w:rFonts w:cs="Arial"/>
          <w:i w:val="0"/>
          <w:sz w:val="24"/>
          <w:szCs w:val="24"/>
        </w:rPr>
      </w:pPr>
    </w:p>
    <w:p w:rsidR="008D2B23" w:rsidRPr="00FA5DC2" w:rsidRDefault="00867CCC" w:rsidP="00FB3DBE">
      <w:pPr>
        <w:pStyle w:val="KDPodnaslov2"/>
        <w:numPr>
          <w:ilvl w:val="1"/>
          <w:numId w:val="18"/>
        </w:numPr>
        <w:spacing w:before="0"/>
        <w:jc w:val="both"/>
        <w:rPr>
          <w:rFonts w:cs="Arial"/>
          <w:sz w:val="24"/>
          <w:szCs w:val="24"/>
        </w:rPr>
      </w:pPr>
      <w:bookmarkStart w:id="214" w:name="_Toc441651583"/>
      <w:bookmarkStart w:id="215" w:name="_Toc442559894"/>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lang w:val="ru-RU"/>
        </w:rPr>
        <w:t>П</w:t>
      </w:r>
      <w:r w:rsidR="008D2B23" w:rsidRPr="00FA5DC2">
        <w:rPr>
          <w:rFonts w:cs="Arial"/>
          <w:sz w:val="24"/>
          <w:szCs w:val="24"/>
        </w:rPr>
        <w:t>артије</w:t>
      </w:r>
      <w:bookmarkEnd w:id="214"/>
      <w:bookmarkEnd w:id="215"/>
    </w:p>
    <w:p w:rsidR="008E1D01" w:rsidRPr="008E1D01" w:rsidRDefault="008E1D01" w:rsidP="008E1D01">
      <w:pPr>
        <w:pStyle w:val="KDPodnaslov2"/>
        <w:spacing w:before="0"/>
        <w:rPr>
          <w:rFonts w:cs="Arial"/>
          <w:b w:val="0"/>
          <w:sz w:val="24"/>
          <w:szCs w:val="24"/>
          <w:lang w:val="sr-Cyrl-CS"/>
        </w:rPr>
      </w:pPr>
      <w:r w:rsidRPr="008E1D01">
        <w:rPr>
          <w:rFonts w:cs="Arial"/>
          <w:b w:val="0"/>
          <w:sz w:val="24"/>
          <w:szCs w:val="24"/>
          <w:lang w:val="sr-Cyrl-CS"/>
        </w:rPr>
        <w:t xml:space="preserve">Набавка је </w:t>
      </w:r>
      <w:r>
        <w:rPr>
          <w:rFonts w:cs="Arial"/>
          <w:b w:val="0"/>
          <w:sz w:val="24"/>
          <w:szCs w:val="24"/>
          <w:lang w:val="sr-Cyrl-CS"/>
        </w:rPr>
        <w:t>била обликована у 2 Партије.</w:t>
      </w:r>
    </w:p>
    <w:p w:rsidR="008E1D01" w:rsidRDefault="008E1D01" w:rsidP="00514B89">
      <w:pPr>
        <w:pStyle w:val="KDParagraf"/>
        <w:rPr>
          <w:rFonts w:cs="Arial"/>
          <w:b/>
          <w:bCs/>
          <w:sz w:val="24"/>
          <w:lang w:val="sr-Cyrl-RS"/>
        </w:rPr>
      </w:pPr>
      <w:r>
        <w:rPr>
          <w:rFonts w:cs="Arial"/>
          <w:sz w:val="24"/>
          <w:szCs w:val="24"/>
          <w:lang w:val="sr-Cyrl-CS"/>
        </w:rPr>
        <w:t>Овај поступак се спроводи само за Партију 2 из разлога што је за Партију 1 поступак спроведен.</w:t>
      </w:r>
    </w:p>
    <w:p w:rsidR="00514B89" w:rsidRDefault="008E1D01" w:rsidP="00514B89">
      <w:pPr>
        <w:pStyle w:val="KDParagraf"/>
        <w:rPr>
          <w:rFonts w:cs="Arial"/>
          <w:sz w:val="24"/>
          <w:szCs w:val="24"/>
          <w:lang w:val="sr-Cyrl-RS"/>
        </w:rPr>
      </w:pPr>
      <w:r w:rsidRPr="008E1D01">
        <w:rPr>
          <w:rFonts w:cs="Arial"/>
          <w:b/>
          <w:bCs/>
          <w:sz w:val="24"/>
          <w:lang w:val="sr-Cyrl-RS"/>
        </w:rPr>
        <w:t>Партија 2</w:t>
      </w:r>
      <w:r>
        <w:rPr>
          <w:rFonts w:cs="Arial"/>
          <w:sz w:val="24"/>
          <w:lang w:val="sr-Cyrl-RS"/>
        </w:rPr>
        <w:t xml:space="preserve"> Б</w:t>
      </w:r>
      <w:r w:rsidRPr="002E1DF4">
        <w:rPr>
          <w:rFonts w:cs="Arial"/>
          <w:sz w:val="24"/>
          <w:lang w:val="sr-Cyrl-RS"/>
        </w:rPr>
        <w:t xml:space="preserve">анкарска гаранција за обезбеђење плаћања у износу </w:t>
      </w:r>
      <w:r>
        <w:rPr>
          <w:rFonts w:cs="Arial"/>
          <w:sz w:val="24"/>
          <w:lang w:val="sr-Cyrl-RS"/>
        </w:rPr>
        <w:t>до</w:t>
      </w:r>
      <w:r w:rsidRPr="002E1DF4">
        <w:rPr>
          <w:rFonts w:cs="Arial"/>
          <w:sz w:val="24"/>
          <w:lang w:val="sr-Cyrl-RS"/>
        </w:rPr>
        <w:t xml:space="preserve"> ЕУР 18,780,922.10, која се издаје у корист Јавног акционарског друштва „Силовије машини-ЗТЛ, ЛМЗ, Електросила, Енергомашекспорт“ са седиштем у Санкт Петербургу, Ватутина бр. 3, литер „А“, 195009, Руска Федерација, у складу са чланом 6.2 Допуне бр. 10 Уговора бр. 05030856/030135-0275 од 29.03.2003. године.</w:t>
      </w:r>
    </w:p>
    <w:p w:rsidR="008E1D01" w:rsidRPr="008E1D01" w:rsidRDefault="008E1D01" w:rsidP="00514B89">
      <w:pPr>
        <w:pStyle w:val="KDParagraf"/>
        <w:rPr>
          <w:rFonts w:cs="Arial"/>
          <w:sz w:val="24"/>
          <w:szCs w:val="24"/>
          <w:lang w:val="sr-Cyrl-RS"/>
        </w:rPr>
      </w:pPr>
    </w:p>
    <w:p w:rsidR="008D2B23" w:rsidRPr="00FA5DC2" w:rsidRDefault="00011DCA" w:rsidP="00FB3DBE">
      <w:pPr>
        <w:pStyle w:val="KDPodnaslov2"/>
        <w:numPr>
          <w:ilvl w:val="1"/>
          <w:numId w:val="18"/>
        </w:numPr>
        <w:spacing w:before="0"/>
        <w:jc w:val="both"/>
        <w:rPr>
          <w:rFonts w:cs="Arial"/>
          <w:sz w:val="24"/>
          <w:szCs w:val="24"/>
        </w:rPr>
      </w:pPr>
      <w:bookmarkStart w:id="216" w:name="_Toc441651584"/>
      <w:bookmarkStart w:id="217" w:name="_Toc442559895"/>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Понуда са варијантама</w:t>
      </w:r>
      <w:bookmarkEnd w:id="216"/>
      <w:bookmarkEnd w:id="217"/>
    </w:p>
    <w:p w:rsidR="008D2B23" w:rsidRPr="00CA63CB" w:rsidRDefault="008D2B23" w:rsidP="00CA63CB">
      <w:pPr>
        <w:pStyle w:val="KDParagraf"/>
        <w:rPr>
          <w:rFonts w:cs="Arial"/>
          <w:sz w:val="24"/>
          <w:szCs w:val="24"/>
          <w:lang w:val="sr-Cyrl-CS"/>
        </w:rPr>
      </w:pPr>
      <w:r w:rsidRPr="00F05461">
        <w:rPr>
          <w:rFonts w:cs="Arial"/>
          <w:sz w:val="24"/>
          <w:szCs w:val="24"/>
          <w:lang w:val="sr-Cyrl-CS"/>
        </w:rPr>
        <w:t>Понуда са варијантама није дозвољена.</w:t>
      </w:r>
    </w:p>
    <w:p w:rsidR="008D2B23" w:rsidRPr="00FA5DC2" w:rsidRDefault="008D2B23" w:rsidP="008D2B23">
      <w:pPr>
        <w:tabs>
          <w:tab w:val="num" w:pos="993"/>
        </w:tabs>
        <w:spacing w:before="0"/>
        <w:rPr>
          <w:rFonts w:cs="Arial"/>
          <w:sz w:val="24"/>
          <w:szCs w:val="24"/>
          <w:lang w:val="ru-RU"/>
        </w:rPr>
      </w:pPr>
    </w:p>
    <w:p w:rsidR="008D2B23" w:rsidRPr="00FA5DC2" w:rsidRDefault="00011DCA" w:rsidP="00FB3DBE">
      <w:pPr>
        <w:pStyle w:val="KDPodnaslov2"/>
        <w:numPr>
          <w:ilvl w:val="1"/>
          <w:numId w:val="18"/>
        </w:numPr>
        <w:spacing w:before="0"/>
        <w:jc w:val="both"/>
        <w:rPr>
          <w:rFonts w:cs="Arial"/>
          <w:sz w:val="24"/>
          <w:szCs w:val="24"/>
        </w:rPr>
      </w:pPr>
      <w:bookmarkStart w:id="218" w:name="_Toc441651585"/>
      <w:bookmarkStart w:id="219" w:name="_Toc442559896"/>
      <w:r w:rsidRPr="00FA5DC2">
        <w:rPr>
          <w:rFonts w:cs="Arial"/>
          <w:sz w:val="24"/>
          <w:szCs w:val="24"/>
        </w:rPr>
        <w:t xml:space="preserve"> </w:t>
      </w:r>
      <w:r w:rsidR="00973E06" w:rsidRPr="00FA5DC2">
        <w:rPr>
          <w:rFonts w:cs="Arial"/>
          <w:sz w:val="24"/>
          <w:szCs w:val="24"/>
        </w:rPr>
        <w:t xml:space="preserve">   </w:t>
      </w:r>
      <w:r w:rsidR="008D2B23" w:rsidRPr="00FA5DC2">
        <w:rPr>
          <w:rFonts w:cs="Arial"/>
          <w:sz w:val="24"/>
          <w:szCs w:val="24"/>
        </w:rPr>
        <w:t>Подношење понуде са подизвођачима</w:t>
      </w:r>
      <w:bookmarkEnd w:id="218"/>
      <w:bookmarkEnd w:id="219"/>
    </w:p>
    <w:p w:rsidR="00EE070C" w:rsidRPr="00CA63CB" w:rsidRDefault="00EE070C" w:rsidP="00CA63CB">
      <w:pPr>
        <w:pStyle w:val="KDParagraf"/>
        <w:rPr>
          <w:rFonts w:cs="Arial"/>
          <w:sz w:val="24"/>
          <w:szCs w:val="24"/>
          <w:lang w:val="sr-Cyrl-CS"/>
        </w:rPr>
      </w:pPr>
      <w:r w:rsidRPr="00CA63CB">
        <w:rPr>
          <w:rFonts w:cs="Arial"/>
          <w:sz w:val="24"/>
          <w:szCs w:val="24"/>
          <w:lang w:val="sr-Cyrl-C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CA63CB" w:rsidRDefault="00EE070C" w:rsidP="00CA63CB">
      <w:pPr>
        <w:pStyle w:val="KDParagraf"/>
        <w:rPr>
          <w:rFonts w:cs="Arial"/>
          <w:sz w:val="24"/>
          <w:szCs w:val="24"/>
          <w:lang w:val="sr-Cyrl-CS"/>
        </w:rPr>
      </w:pPr>
      <w:r w:rsidRPr="00CA63CB">
        <w:rPr>
          <w:rFonts w:cs="Arial"/>
          <w:sz w:val="24"/>
          <w:szCs w:val="24"/>
          <w:lang w:val="sr-Cyrl-CS"/>
        </w:rPr>
        <w:t>- назив подизвођача, а уколико уговор између наручиоца и понуђача буде закључен, тај подизвођач ће бити наведен у уговору;</w:t>
      </w:r>
    </w:p>
    <w:p w:rsidR="00EE070C" w:rsidRPr="00CA63CB" w:rsidRDefault="00EE070C" w:rsidP="00CA63CB">
      <w:pPr>
        <w:pStyle w:val="KDParagraf"/>
        <w:rPr>
          <w:rFonts w:cs="Arial"/>
          <w:sz w:val="24"/>
          <w:szCs w:val="24"/>
          <w:lang w:val="sr-Cyrl-CS"/>
        </w:rPr>
      </w:pPr>
      <w:r w:rsidRPr="00CA63CB">
        <w:rPr>
          <w:rFonts w:cs="Arial"/>
          <w:sz w:val="24"/>
          <w:szCs w:val="24"/>
          <w:lang w:val="sr-Cyrl-C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CA63CB" w:rsidRDefault="00EE070C" w:rsidP="00CA63CB">
      <w:pPr>
        <w:pStyle w:val="KDParagraf"/>
        <w:rPr>
          <w:rFonts w:cs="Arial"/>
          <w:sz w:val="24"/>
          <w:szCs w:val="24"/>
          <w:lang w:val="sr-Cyrl-CS"/>
        </w:rPr>
      </w:pPr>
      <w:r w:rsidRPr="00CA63CB">
        <w:rPr>
          <w:rFonts w:cs="Arial"/>
          <w:sz w:val="24"/>
          <w:szCs w:val="24"/>
          <w:lang w:val="sr-Cyrl-CS"/>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6D6482" w:rsidRPr="00CA63CB" w:rsidRDefault="00EE070C" w:rsidP="00CA63CB">
      <w:pPr>
        <w:pStyle w:val="KDParagraf"/>
        <w:rPr>
          <w:rFonts w:cs="Arial"/>
          <w:sz w:val="24"/>
          <w:szCs w:val="24"/>
          <w:lang w:val="sr-Cyrl-CS"/>
        </w:rPr>
      </w:pPr>
      <w:r w:rsidRPr="00CA63CB">
        <w:rPr>
          <w:rFonts w:cs="Arial"/>
          <w:sz w:val="24"/>
          <w:szCs w:val="24"/>
          <w:lang w:val="sr-Cyrl-CS"/>
        </w:rPr>
        <w:t xml:space="preserve">Обавеза понуђача је да за </w:t>
      </w:r>
      <w:r w:rsidR="008D2B23" w:rsidRPr="00CA63CB">
        <w:rPr>
          <w:rFonts w:cs="Arial"/>
          <w:sz w:val="24"/>
          <w:szCs w:val="24"/>
          <w:lang w:val="sr-Cyrl-CS"/>
        </w:rPr>
        <w:t>подизвођач</w:t>
      </w:r>
      <w:r w:rsidRPr="00CA63CB">
        <w:rPr>
          <w:rFonts w:cs="Arial"/>
          <w:sz w:val="24"/>
          <w:szCs w:val="24"/>
          <w:lang w:val="sr-Cyrl-CS"/>
        </w:rPr>
        <w:t>а достави доказе о испуњености</w:t>
      </w:r>
      <w:r w:rsidR="008D2B23" w:rsidRPr="00CA63CB">
        <w:rPr>
          <w:rFonts w:cs="Arial"/>
          <w:sz w:val="24"/>
          <w:szCs w:val="24"/>
          <w:lang w:val="sr-Cyrl-CS"/>
        </w:rPr>
        <w:t xml:space="preserve"> обавезн</w:t>
      </w:r>
      <w:r w:rsidRPr="00CA63CB">
        <w:rPr>
          <w:rFonts w:cs="Arial"/>
          <w:sz w:val="24"/>
          <w:szCs w:val="24"/>
          <w:lang w:val="sr-Cyrl-CS"/>
        </w:rPr>
        <w:t>их</w:t>
      </w:r>
      <w:r w:rsidR="008D2B23" w:rsidRPr="00CA63CB">
        <w:rPr>
          <w:rFonts w:cs="Arial"/>
          <w:sz w:val="24"/>
          <w:szCs w:val="24"/>
          <w:lang w:val="sr-Cyrl-CS"/>
        </w:rPr>
        <w:t xml:space="preserve"> услов</w:t>
      </w:r>
      <w:r w:rsidRPr="00CA63CB">
        <w:rPr>
          <w:rFonts w:cs="Arial"/>
          <w:sz w:val="24"/>
          <w:szCs w:val="24"/>
          <w:lang w:val="sr-Cyrl-CS"/>
        </w:rPr>
        <w:t>а</w:t>
      </w:r>
      <w:r w:rsidR="008D2B23" w:rsidRPr="00CA63CB">
        <w:rPr>
          <w:rFonts w:cs="Arial"/>
          <w:sz w:val="24"/>
          <w:szCs w:val="24"/>
          <w:lang w:val="sr-Cyrl-CS"/>
        </w:rPr>
        <w:t xml:space="preserve"> из члана 75. став 1. тачка 1), 2) и 4) Закона</w:t>
      </w:r>
      <w:r w:rsidRPr="00CA63CB">
        <w:rPr>
          <w:rFonts w:cs="Arial"/>
          <w:sz w:val="24"/>
          <w:szCs w:val="24"/>
          <w:lang w:val="sr-Cyrl-CS"/>
        </w:rPr>
        <w:t xml:space="preserve"> </w:t>
      </w:r>
      <w:r w:rsidR="008D2B23" w:rsidRPr="00CA63CB">
        <w:rPr>
          <w:rFonts w:cs="Arial"/>
          <w:sz w:val="24"/>
          <w:szCs w:val="24"/>
          <w:lang w:val="sr-Cyrl-CS"/>
        </w:rPr>
        <w:t>наведен</w:t>
      </w:r>
      <w:r w:rsidRPr="00CA63CB">
        <w:rPr>
          <w:rFonts w:cs="Arial"/>
          <w:sz w:val="24"/>
          <w:szCs w:val="24"/>
          <w:lang w:val="sr-Cyrl-CS"/>
        </w:rPr>
        <w:t>их</w:t>
      </w:r>
      <w:r w:rsidR="008D2B23" w:rsidRPr="00CA63CB">
        <w:rPr>
          <w:rFonts w:cs="Arial"/>
          <w:sz w:val="24"/>
          <w:szCs w:val="24"/>
          <w:lang w:val="sr-Cyrl-CS"/>
        </w:rPr>
        <w:t xml:space="preserve"> у одељку Усл</w:t>
      </w:r>
      <w:r w:rsidR="00E37468" w:rsidRPr="00CA63CB">
        <w:rPr>
          <w:rFonts w:cs="Arial"/>
          <w:sz w:val="24"/>
          <w:szCs w:val="24"/>
          <w:lang w:val="sr-Cyrl-CS"/>
        </w:rPr>
        <w:t xml:space="preserve">ови за учешће из члана 75. </w:t>
      </w:r>
      <w:r w:rsidR="008D2B23" w:rsidRPr="00CA63CB">
        <w:rPr>
          <w:rFonts w:cs="Arial"/>
          <w:sz w:val="24"/>
          <w:szCs w:val="24"/>
          <w:lang w:val="sr-Cyrl-CS"/>
        </w:rPr>
        <w:t xml:space="preserve"> Закона и Упутство како се доказује испуњеност тих услова</w:t>
      </w:r>
      <w:r w:rsidR="006D6482" w:rsidRPr="00CA63CB">
        <w:rPr>
          <w:rFonts w:cs="Arial"/>
          <w:sz w:val="24"/>
          <w:szCs w:val="24"/>
          <w:lang w:val="sr-Cyrl-CS"/>
        </w:rPr>
        <w:t>.</w:t>
      </w:r>
    </w:p>
    <w:p w:rsidR="008D2B23" w:rsidRPr="00CA63CB" w:rsidRDefault="008D2B23" w:rsidP="00CA63CB">
      <w:pPr>
        <w:pStyle w:val="KDParagraf"/>
        <w:rPr>
          <w:rFonts w:cs="Arial"/>
          <w:sz w:val="24"/>
          <w:szCs w:val="24"/>
          <w:lang w:val="sr-Cyrl-CS"/>
        </w:rPr>
      </w:pPr>
      <w:r w:rsidRPr="00CA63CB">
        <w:rPr>
          <w:rFonts w:cs="Arial"/>
          <w:sz w:val="24"/>
          <w:szCs w:val="24"/>
          <w:lang w:val="sr-Cyrl-CS"/>
        </w:rPr>
        <w:t xml:space="preserve">Све обрасце у понуди потписује и оверава понуђач, изузев </w:t>
      </w:r>
      <w:r w:rsidR="00EE070C" w:rsidRPr="00CA63CB">
        <w:rPr>
          <w:rFonts w:cs="Arial"/>
          <w:sz w:val="24"/>
          <w:szCs w:val="24"/>
          <w:lang w:val="sr-Cyrl-CS"/>
        </w:rPr>
        <w:t>образаца под пуном материјалном и кривичном одговорношћу,</w:t>
      </w:r>
      <w:r w:rsidRPr="00CA63CB">
        <w:rPr>
          <w:rFonts w:cs="Arial"/>
          <w:sz w:val="24"/>
          <w:szCs w:val="24"/>
          <w:lang w:val="sr-Cyrl-CS"/>
        </w:rPr>
        <w:t>које попуњава, потписује и оверава сваки подизвођач у своје име.</w:t>
      </w:r>
    </w:p>
    <w:p w:rsidR="008D2B23" w:rsidRPr="00CA63CB" w:rsidRDefault="008D2B23" w:rsidP="00CA63CB">
      <w:pPr>
        <w:pStyle w:val="KDParagraf"/>
        <w:rPr>
          <w:rFonts w:cs="Arial"/>
          <w:sz w:val="24"/>
          <w:szCs w:val="24"/>
          <w:lang w:val="sr-Cyrl-CS"/>
        </w:rPr>
      </w:pPr>
      <w:r w:rsidRPr="00CA63CB">
        <w:rPr>
          <w:rFonts w:cs="Arial"/>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CA63CB" w:rsidRDefault="002C28C6" w:rsidP="00CA63CB">
      <w:pPr>
        <w:pStyle w:val="KDParagraf"/>
        <w:rPr>
          <w:rFonts w:cs="Arial"/>
          <w:sz w:val="24"/>
          <w:szCs w:val="24"/>
          <w:lang w:val="sr-Cyrl-CS"/>
        </w:rPr>
      </w:pPr>
      <w:r w:rsidRPr="00CA63CB">
        <w:rPr>
          <w:rFonts w:cs="Arial"/>
          <w:sz w:val="24"/>
          <w:szCs w:val="24"/>
          <w:lang w:val="sr-Cyrl-CS"/>
        </w:rPr>
        <w:t xml:space="preserve">Понуђач </w:t>
      </w:r>
      <w:r w:rsidR="00011DCA" w:rsidRPr="00CA63CB">
        <w:rPr>
          <w:rFonts w:cs="Arial"/>
          <w:sz w:val="24"/>
          <w:szCs w:val="24"/>
          <w:lang w:val="sr-Cyrl-CS"/>
        </w:rPr>
        <w:t>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CA63CB" w:rsidRDefault="008D2B23" w:rsidP="00CA63CB">
      <w:pPr>
        <w:pStyle w:val="KDParagraf"/>
        <w:rPr>
          <w:rFonts w:cs="Arial"/>
          <w:sz w:val="24"/>
          <w:szCs w:val="24"/>
          <w:lang w:val="sr-Cyrl-CS"/>
        </w:rPr>
      </w:pPr>
      <w:r w:rsidRPr="00CA63CB">
        <w:rPr>
          <w:rFonts w:cs="Arial"/>
          <w:sz w:val="24"/>
          <w:szCs w:val="24"/>
          <w:lang w:val="sr-Cyrl-CS"/>
        </w:rPr>
        <w:t>Наручилац у овом поступку не предвиђа примену одредби става 9. и 10. члана 80. Закона.</w:t>
      </w:r>
    </w:p>
    <w:p w:rsidR="008D2B23" w:rsidRPr="00FA5DC2" w:rsidRDefault="008D2B23" w:rsidP="008D2B23">
      <w:pPr>
        <w:pStyle w:val="KDParagraf"/>
        <w:spacing w:before="0"/>
        <w:rPr>
          <w:rFonts w:cs="Arial"/>
          <w:color w:val="00B0F0"/>
          <w:sz w:val="24"/>
          <w:szCs w:val="24"/>
          <w:lang w:bidi="en-US"/>
        </w:rPr>
      </w:pPr>
    </w:p>
    <w:p w:rsidR="008D2B23" w:rsidRPr="00FA5DC2" w:rsidRDefault="008D2B23" w:rsidP="00FB3DBE">
      <w:pPr>
        <w:pStyle w:val="KDPodnaslov2"/>
        <w:numPr>
          <w:ilvl w:val="1"/>
          <w:numId w:val="18"/>
        </w:numPr>
        <w:spacing w:before="0"/>
        <w:jc w:val="both"/>
        <w:rPr>
          <w:rFonts w:cs="Arial"/>
          <w:sz w:val="24"/>
          <w:szCs w:val="24"/>
        </w:rPr>
      </w:pPr>
      <w:bookmarkStart w:id="220" w:name="_Toc441651586"/>
      <w:bookmarkStart w:id="221" w:name="_Toc442559897"/>
      <w:r w:rsidRPr="00FA5DC2">
        <w:rPr>
          <w:rFonts w:cs="Arial"/>
          <w:sz w:val="24"/>
          <w:szCs w:val="24"/>
        </w:rPr>
        <w:t>Подношење заједничке понуде</w:t>
      </w:r>
      <w:bookmarkEnd w:id="220"/>
      <w:bookmarkEnd w:id="221"/>
    </w:p>
    <w:p w:rsidR="008D2B23" w:rsidRPr="00F242BB" w:rsidRDefault="008D2B23" w:rsidP="00F242BB">
      <w:pPr>
        <w:pStyle w:val="KDParagraf"/>
        <w:rPr>
          <w:rFonts w:cs="Arial"/>
          <w:sz w:val="24"/>
          <w:szCs w:val="24"/>
          <w:lang w:val="sr-Cyrl-CS"/>
        </w:rPr>
      </w:pPr>
      <w:r w:rsidRPr="00F242BB">
        <w:rPr>
          <w:rFonts w:cs="Arial"/>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62FA">
        <w:rPr>
          <w:rFonts w:cs="Arial"/>
          <w:sz w:val="24"/>
          <w:szCs w:val="24"/>
          <w:lang w:val="sr-Cyrl-CS"/>
        </w:rPr>
        <w:t xml:space="preserve"> </w:t>
      </w:r>
      <w:r w:rsidRPr="00F242BB">
        <w:rPr>
          <w:rFonts w:cs="Arial"/>
          <w:sz w:val="24"/>
          <w:szCs w:val="24"/>
          <w:lang w:val="sr-Cyrl-CS"/>
        </w:rPr>
        <w:t>Закона</w:t>
      </w:r>
      <w:r w:rsidR="005B7AD1" w:rsidRPr="00F242BB">
        <w:rPr>
          <w:rFonts w:cs="Arial"/>
          <w:sz w:val="24"/>
          <w:szCs w:val="24"/>
          <w:lang w:val="sr-Cyrl-CS"/>
        </w:rPr>
        <w:t>,</w:t>
      </w:r>
      <w:r w:rsidRPr="00F242BB">
        <w:rPr>
          <w:rFonts w:cs="Arial"/>
          <w:sz w:val="24"/>
          <w:szCs w:val="24"/>
          <w:lang w:val="sr-Cyrl-CS"/>
        </w:rPr>
        <w:t xml:space="preserve"> и то: </w:t>
      </w:r>
    </w:p>
    <w:p w:rsidR="008D2B23" w:rsidRPr="00FA5DC2" w:rsidRDefault="008D2B23" w:rsidP="008D2B23">
      <w:pPr>
        <w:pStyle w:val="KDNabrajanje"/>
        <w:spacing w:before="0"/>
        <w:rPr>
          <w:rFonts w:cs="Arial"/>
          <w:sz w:val="24"/>
          <w:szCs w:val="24"/>
        </w:rPr>
      </w:pPr>
      <w:r w:rsidRPr="00FA5DC2">
        <w:rPr>
          <w:rFonts w:cs="Arial"/>
          <w:sz w:val="24"/>
          <w:szCs w:val="24"/>
          <w:lang w:val="sr-Cyrl-CS"/>
        </w:rPr>
        <w:t xml:space="preserve">податке о </w:t>
      </w:r>
      <w:r w:rsidRPr="00FA5DC2">
        <w:rPr>
          <w:rFonts w:cs="Arial"/>
          <w:sz w:val="24"/>
          <w:szCs w:val="24"/>
        </w:rPr>
        <w:t xml:space="preserve">члану групе који ће бити </w:t>
      </w:r>
      <w:r w:rsidRPr="00FA5DC2">
        <w:rPr>
          <w:rFonts w:cs="Arial"/>
          <w:sz w:val="24"/>
          <w:szCs w:val="24"/>
          <w:lang w:val="sr-Cyrl-CS"/>
        </w:rPr>
        <w:t>Н</w:t>
      </w:r>
      <w:r w:rsidRPr="00FA5DC2">
        <w:rPr>
          <w:rFonts w:cs="Arial"/>
          <w:sz w:val="24"/>
          <w:szCs w:val="24"/>
        </w:rPr>
        <w:t xml:space="preserve">осилац посла, односно који ће поднети понуду и који ће заступати групу понуђача пред </w:t>
      </w:r>
      <w:r w:rsidRPr="00FA5DC2">
        <w:rPr>
          <w:rFonts w:cs="Arial"/>
          <w:sz w:val="24"/>
          <w:szCs w:val="24"/>
          <w:lang w:val="sr-Cyrl-CS"/>
        </w:rPr>
        <w:t>Н</w:t>
      </w:r>
      <w:r w:rsidRPr="00FA5DC2">
        <w:rPr>
          <w:rFonts w:cs="Arial"/>
          <w:sz w:val="24"/>
          <w:szCs w:val="24"/>
        </w:rPr>
        <w:t>аручиоцем;</w:t>
      </w:r>
    </w:p>
    <w:p w:rsidR="008D2B23" w:rsidRPr="00FA5DC2" w:rsidRDefault="008D2B23" w:rsidP="008D2B23">
      <w:pPr>
        <w:pStyle w:val="KDNabrajanje"/>
        <w:spacing w:before="0"/>
        <w:rPr>
          <w:rFonts w:cs="Arial"/>
          <w:sz w:val="24"/>
          <w:szCs w:val="24"/>
        </w:rPr>
      </w:pPr>
      <w:r w:rsidRPr="00FA5DC2">
        <w:rPr>
          <w:rFonts w:cs="Arial"/>
          <w:sz w:val="24"/>
          <w:szCs w:val="24"/>
        </w:rPr>
        <w:t>опис послова сваког од понуђача из групе понуђача у извршењу уговора.</w:t>
      </w:r>
    </w:p>
    <w:p w:rsidR="00011DCA" w:rsidRPr="00CA63CB" w:rsidRDefault="008D2B23" w:rsidP="00CA63CB">
      <w:pPr>
        <w:pStyle w:val="KDParagraf"/>
        <w:rPr>
          <w:rFonts w:cs="Arial"/>
          <w:sz w:val="24"/>
          <w:szCs w:val="24"/>
          <w:lang w:val="sr-Cyrl-CS"/>
        </w:rPr>
      </w:pPr>
      <w:r w:rsidRPr="00CA63CB">
        <w:rPr>
          <w:rFonts w:cs="Arial"/>
          <w:sz w:val="24"/>
          <w:szCs w:val="24"/>
          <w:lang w:val="sr-Cyrl-CS"/>
        </w:rPr>
        <w:t>Сваки понуђач из групе понуђача  која подноси заједничку понуду мора да испуњава услове из члана 75. став 1. тачка 1), 2) и 4) Закона, наведене у одељку Усло</w:t>
      </w:r>
      <w:r w:rsidR="00E37468" w:rsidRPr="00CA63CB">
        <w:rPr>
          <w:rFonts w:cs="Arial"/>
          <w:sz w:val="24"/>
          <w:szCs w:val="24"/>
          <w:lang w:val="sr-Cyrl-CS"/>
        </w:rPr>
        <w:t xml:space="preserve">ви за учешће из члана 75. и </w:t>
      </w:r>
      <w:r w:rsidRPr="00CA63CB">
        <w:rPr>
          <w:rFonts w:cs="Arial"/>
          <w:sz w:val="24"/>
          <w:szCs w:val="24"/>
          <w:lang w:val="sr-Cyrl-CS"/>
        </w:rPr>
        <w:t>Закона и Упутство како се доказује испуњеност тих услова</w:t>
      </w:r>
      <w:r w:rsidR="00011DCA" w:rsidRPr="00CA63CB">
        <w:rPr>
          <w:rFonts w:cs="Arial"/>
          <w:sz w:val="24"/>
          <w:szCs w:val="24"/>
          <w:lang w:val="sr-Cyrl-CS"/>
        </w:rPr>
        <w:t>.</w:t>
      </w:r>
      <w:r w:rsidRPr="00CA63CB">
        <w:rPr>
          <w:rFonts w:cs="Arial"/>
          <w:sz w:val="24"/>
          <w:szCs w:val="24"/>
          <w:lang w:val="sr-Cyrl-CS"/>
        </w:rPr>
        <w:t xml:space="preserve"> </w:t>
      </w:r>
    </w:p>
    <w:p w:rsidR="00011DCA" w:rsidRPr="00CA63CB" w:rsidRDefault="00011DCA" w:rsidP="00CA63CB">
      <w:pPr>
        <w:pStyle w:val="KDParagraf"/>
        <w:rPr>
          <w:rFonts w:cs="Arial"/>
          <w:sz w:val="24"/>
          <w:szCs w:val="24"/>
          <w:lang w:val="sr-Cyrl-CS"/>
        </w:rPr>
      </w:pPr>
      <w:r w:rsidRPr="00CA63CB">
        <w:rPr>
          <w:rFonts w:cs="Arial"/>
          <w:sz w:val="24"/>
          <w:szCs w:val="24"/>
          <w:lang w:val="sr-Cyrl-CS"/>
        </w:rPr>
        <w:t>Услов из члана 75.</w:t>
      </w:r>
      <w:r w:rsidR="00D14A6D" w:rsidRPr="00CA63CB">
        <w:rPr>
          <w:rFonts w:cs="Arial"/>
          <w:sz w:val="24"/>
          <w:szCs w:val="24"/>
          <w:lang w:val="sr-Cyrl-CS"/>
        </w:rPr>
        <w:t xml:space="preserve"> </w:t>
      </w:r>
      <w:r w:rsidRPr="00CA63CB">
        <w:rPr>
          <w:rFonts w:cs="Arial"/>
          <w:sz w:val="24"/>
          <w:szCs w:val="24"/>
          <w:lang w:val="sr-Cyrl-CS"/>
        </w:rPr>
        <w:t>став 1.тачка 5.</w:t>
      </w:r>
      <w:r w:rsidR="00D14A6D" w:rsidRPr="00CA63CB">
        <w:rPr>
          <w:rFonts w:cs="Arial"/>
          <w:sz w:val="24"/>
          <w:szCs w:val="24"/>
          <w:lang w:val="sr-Cyrl-CS"/>
        </w:rPr>
        <w:t xml:space="preserve"> </w:t>
      </w:r>
      <w:r w:rsidRPr="00CA63CB">
        <w:rPr>
          <w:rFonts w:cs="Arial"/>
          <w:sz w:val="24"/>
          <w:szCs w:val="24"/>
          <w:lang w:val="sr-Cyrl-CS"/>
        </w:rPr>
        <w:t>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CA63CB" w:rsidRDefault="008D2B23" w:rsidP="00CA63CB">
      <w:pPr>
        <w:pStyle w:val="KDParagraf"/>
        <w:rPr>
          <w:rFonts w:cs="Arial"/>
          <w:sz w:val="24"/>
          <w:szCs w:val="24"/>
          <w:lang w:val="sr-Cyrl-CS"/>
        </w:rPr>
      </w:pPr>
      <w:r w:rsidRPr="00CA63CB">
        <w:rPr>
          <w:rFonts w:cs="Arial"/>
          <w:sz w:val="24"/>
          <w:szCs w:val="24"/>
          <w:lang w:val="sr-Cyrl-CS"/>
        </w:rPr>
        <w:t xml:space="preserve">У случају заједничке понуде групе понуђача </w:t>
      </w:r>
      <w:r w:rsidR="00011DCA" w:rsidRPr="00FA5DC2">
        <w:rPr>
          <w:rFonts w:cs="Arial"/>
          <w:sz w:val="24"/>
          <w:szCs w:val="24"/>
          <w:lang w:val="sr-Cyrl-CS"/>
        </w:rPr>
        <w:t xml:space="preserve">обрасце под пуном материјалном и кривичном одговорношћу </w:t>
      </w:r>
      <w:r w:rsidRPr="00CA63CB">
        <w:rPr>
          <w:rFonts w:cs="Arial"/>
          <w:sz w:val="24"/>
          <w:szCs w:val="24"/>
          <w:lang w:val="sr-Cyrl-CS"/>
        </w:rPr>
        <w:t>попуњава, потписује и оверава сваки члан групе понуђача у своје име</w:t>
      </w:r>
      <w:r w:rsidR="00D14A6D" w:rsidRPr="00CA63CB">
        <w:rPr>
          <w:rFonts w:cs="Arial"/>
          <w:sz w:val="24"/>
          <w:szCs w:val="24"/>
          <w:lang w:val="sr-Cyrl-CS"/>
        </w:rPr>
        <w:t xml:space="preserve"> </w:t>
      </w:r>
      <w:r w:rsidR="00B20A6C" w:rsidRPr="00CA63CB">
        <w:rPr>
          <w:rFonts w:cs="Arial"/>
          <w:sz w:val="24"/>
          <w:szCs w:val="24"/>
          <w:lang w:val="sr-Cyrl-CS"/>
        </w:rPr>
        <w:t>(Образац Изјаве о независној понуди и Образац изјаве у складу са чланом 75. став 2. Закона)</w:t>
      </w:r>
      <w:r w:rsidR="00E16E04" w:rsidRPr="00CA63CB">
        <w:rPr>
          <w:rFonts w:cs="Arial"/>
          <w:sz w:val="24"/>
          <w:szCs w:val="24"/>
          <w:lang w:val="sr-Cyrl-CS"/>
        </w:rPr>
        <w:t>.</w:t>
      </w:r>
    </w:p>
    <w:p w:rsidR="008D2B23" w:rsidRPr="00CA63CB" w:rsidRDefault="00011DCA" w:rsidP="00CA63CB">
      <w:pPr>
        <w:pStyle w:val="KDParagraf"/>
        <w:rPr>
          <w:rFonts w:cs="Arial"/>
          <w:sz w:val="24"/>
          <w:szCs w:val="24"/>
          <w:lang w:val="sr-Cyrl-CS"/>
        </w:rPr>
      </w:pPr>
      <w:r w:rsidRPr="00CA63CB">
        <w:rPr>
          <w:rFonts w:cs="Arial"/>
          <w:sz w:val="24"/>
          <w:szCs w:val="24"/>
          <w:lang w:val="sr-Cyrl-CS"/>
        </w:rPr>
        <w:t>Понуђачи из групе понуђача одговорају неограничено солидарно према наручиоцу.</w:t>
      </w:r>
    </w:p>
    <w:p w:rsidR="00011DCA" w:rsidRPr="00FA5DC2" w:rsidRDefault="00011DCA" w:rsidP="008D2B23">
      <w:pPr>
        <w:pStyle w:val="KDParagraf"/>
        <w:spacing w:before="0"/>
        <w:rPr>
          <w:rFonts w:cs="Arial"/>
          <w:sz w:val="24"/>
          <w:szCs w:val="24"/>
          <w:lang w:bidi="en-US"/>
        </w:rPr>
      </w:pPr>
    </w:p>
    <w:p w:rsidR="002E2F11" w:rsidRPr="00FA5DC2" w:rsidRDefault="008D2B23" w:rsidP="00FB3DBE">
      <w:pPr>
        <w:pStyle w:val="KDPodnaslov2"/>
        <w:numPr>
          <w:ilvl w:val="1"/>
          <w:numId w:val="18"/>
        </w:numPr>
        <w:spacing w:before="0"/>
        <w:jc w:val="both"/>
        <w:rPr>
          <w:rFonts w:cs="Arial"/>
          <w:sz w:val="24"/>
          <w:szCs w:val="24"/>
        </w:rPr>
      </w:pPr>
      <w:bookmarkStart w:id="222" w:name="_Toc441651587"/>
      <w:bookmarkStart w:id="223" w:name="_Toc442559898"/>
      <w:r w:rsidRPr="00FA5DC2">
        <w:rPr>
          <w:rFonts w:cs="Arial"/>
          <w:sz w:val="24"/>
          <w:szCs w:val="24"/>
        </w:rPr>
        <w:t>Понуђена цена</w:t>
      </w:r>
      <w:bookmarkEnd w:id="222"/>
      <w:bookmarkEnd w:id="223"/>
    </w:p>
    <w:p w:rsidR="00E250A2" w:rsidRDefault="006121E3" w:rsidP="00E250A2">
      <w:pPr>
        <w:pStyle w:val="KDParagraf"/>
        <w:rPr>
          <w:rFonts w:cs="Arial"/>
          <w:sz w:val="24"/>
          <w:szCs w:val="24"/>
          <w:lang w:val="sr-Cyrl-CS"/>
        </w:rPr>
      </w:pPr>
      <w:r>
        <w:rPr>
          <w:rFonts w:cs="Arial"/>
          <w:sz w:val="24"/>
          <w:szCs w:val="24"/>
          <w:lang w:val="sr-Cyrl-CS"/>
        </w:rPr>
        <w:t>Понуђена ц</w:t>
      </w:r>
      <w:r w:rsidR="00E250A2" w:rsidRPr="00CA4399">
        <w:rPr>
          <w:rFonts w:cs="Arial"/>
          <w:sz w:val="24"/>
          <w:szCs w:val="24"/>
          <w:lang w:val="sr-Cyrl-CS"/>
        </w:rPr>
        <w:t xml:space="preserve">ена се исказује у </w:t>
      </w:r>
      <w:r w:rsidR="00E64277">
        <w:rPr>
          <w:rFonts w:cs="Arial"/>
          <w:sz w:val="24"/>
          <w:szCs w:val="24"/>
          <w:lang w:val="sr-Cyrl-CS"/>
        </w:rPr>
        <w:t>еврима</w:t>
      </w:r>
      <w:r w:rsidR="00E250A2" w:rsidRPr="00CA4399">
        <w:rPr>
          <w:rFonts w:cs="Arial"/>
          <w:sz w:val="24"/>
          <w:szCs w:val="24"/>
          <w:lang w:val="sr-Cyrl-CS"/>
        </w:rPr>
        <w:t>, без пореза на додату вредност.</w:t>
      </w:r>
    </w:p>
    <w:p w:rsidR="00E64277" w:rsidRDefault="00E64277" w:rsidP="00E250A2">
      <w:pPr>
        <w:pStyle w:val="KDParagraf"/>
        <w:rPr>
          <w:rFonts w:cs="Arial"/>
          <w:sz w:val="24"/>
          <w:szCs w:val="24"/>
          <w:lang w:val="sr-Cyrl-CS"/>
        </w:rPr>
      </w:pPr>
      <w:r w:rsidRPr="00F05461">
        <w:rPr>
          <w:rFonts w:cs="Arial"/>
          <w:sz w:val="24"/>
          <w:szCs w:val="24"/>
          <w:lang w:val="sr-Cyrl-CS"/>
        </w:rPr>
        <w:t>За потр</w:t>
      </w:r>
      <w:r w:rsidR="001A363B" w:rsidRPr="00F05461">
        <w:rPr>
          <w:rFonts w:cs="Arial"/>
          <w:sz w:val="24"/>
          <w:szCs w:val="24"/>
          <w:lang w:val="sr-Cyrl-CS"/>
        </w:rPr>
        <w:t xml:space="preserve">ебе </w:t>
      </w:r>
      <w:r w:rsidR="006121E3" w:rsidRPr="00F05461">
        <w:rPr>
          <w:rFonts w:cs="Arial"/>
          <w:sz w:val="24"/>
          <w:szCs w:val="24"/>
          <w:lang w:val="sr-Cyrl-CS"/>
        </w:rPr>
        <w:t>евалуације</w:t>
      </w:r>
      <w:r w:rsidR="001A363B" w:rsidRPr="00F05461">
        <w:rPr>
          <w:rFonts w:cs="Arial"/>
          <w:sz w:val="24"/>
          <w:szCs w:val="24"/>
          <w:lang w:val="sr-Cyrl-CS"/>
        </w:rPr>
        <w:t xml:space="preserve"> понуда, однос РСД-</w:t>
      </w:r>
      <w:r w:rsidRPr="00F05461">
        <w:rPr>
          <w:rFonts w:cs="Arial"/>
          <w:sz w:val="24"/>
          <w:szCs w:val="24"/>
          <w:lang w:val="sr-Cyrl-CS"/>
        </w:rPr>
        <w:t>ЕУР, односно конверзија у динаре, се рачуна по средњем курсу Народне банке Србије који важи на дан отварања понуда.</w:t>
      </w:r>
    </w:p>
    <w:p w:rsidR="0094526A" w:rsidRPr="00342FD6" w:rsidRDefault="0094526A" w:rsidP="00E250A2">
      <w:pPr>
        <w:pStyle w:val="KDParagraf"/>
        <w:rPr>
          <w:rFonts w:cs="Arial"/>
          <w:sz w:val="24"/>
          <w:szCs w:val="24"/>
          <w:lang w:val="sr-Cyrl-CS"/>
        </w:rPr>
      </w:pPr>
      <w:r w:rsidRPr="00342FD6">
        <w:rPr>
          <w:rFonts w:cs="Arial"/>
          <w:sz w:val="24"/>
          <w:szCs w:val="24"/>
          <w:lang w:val="sr-Cyrl-RS"/>
        </w:rPr>
        <w:t xml:space="preserve">Вредност Уговора из члана 4. Уговора који ће бити закључен са изабраним понуђачем ће бити наведена у </w:t>
      </w:r>
      <w:r w:rsidR="009C4767">
        <w:rPr>
          <w:rFonts w:cs="Arial"/>
          <w:sz w:val="24"/>
          <w:szCs w:val="24"/>
          <w:lang w:val="sr-Cyrl-RS"/>
        </w:rPr>
        <w:t>еврима.</w:t>
      </w:r>
    </w:p>
    <w:p w:rsidR="00E250A2" w:rsidRPr="00FA5DC2" w:rsidRDefault="00E250A2" w:rsidP="00E250A2">
      <w:pPr>
        <w:pStyle w:val="KDParagraf"/>
        <w:rPr>
          <w:rFonts w:cs="Arial"/>
          <w:sz w:val="24"/>
          <w:szCs w:val="24"/>
          <w:lang w:val="sr-Cyrl-CS"/>
        </w:rPr>
      </w:pPr>
      <w:r w:rsidRPr="00CA4399">
        <w:rPr>
          <w:rFonts w:cs="Arial"/>
          <w:sz w:val="24"/>
          <w:szCs w:val="24"/>
          <w:lang w:val="sr-Cyrl-CS"/>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w:t>
      </w:r>
      <w:r w:rsidRPr="00FA5DC2">
        <w:rPr>
          <w:rFonts w:cs="Arial"/>
          <w:sz w:val="24"/>
          <w:szCs w:val="24"/>
          <w:lang w:val="sr-Cyrl-CS"/>
        </w:rPr>
        <w:t xml:space="preserve"> </w:t>
      </w:r>
    </w:p>
    <w:p w:rsidR="00072C23" w:rsidRPr="00FA5DC2" w:rsidRDefault="00072C23" w:rsidP="00072C23">
      <w:pPr>
        <w:pStyle w:val="KDParagraf"/>
        <w:rPr>
          <w:rFonts w:cs="Arial"/>
          <w:sz w:val="24"/>
          <w:szCs w:val="24"/>
          <w:lang w:val="sr-Cyrl-CS"/>
        </w:rPr>
      </w:pPr>
      <w:r w:rsidRPr="00FA5DC2">
        <w:rPr>
          <w:rFonts w:cs="Arial"/>
          <w:sz w:val="24"/>
          <w:szCs w:val="24"/>
          <w:lang w:val="sr-Cyrl-CS"/>
        </w:rPr>
        <w:t>Цена</w:t>
      </w:r>
      <w:r w:rsidR="007E5F37">
        <w:rPr>
          <w:rFonts w:cs="Arial"/>
          <w:sz w:val="24"/>
          <w:szCs w:val="24"/>
          <w:lang w:val="sr-Latn-RS"/>
        </w:rPr>
        <w:t xml:space="preserve">, </w:t>
      </w:r>
      <w:r w:rsidR="008B0887">
        <w:rPr>
          <w:rFonts w:cs="Arial"/>
          <w:sz w:val="24"/>
          <w:szCs w:val="24"/>
          <w:lang w:val="sr-Cyrl-RS"/>
        </w:rPr>
        <w:t>односно висина уговорене кварталне провизије и једнократне накнаде,</w:t>
      </w:r>
      <w:r w:rsidRPr="00FA5DC2">
        <w:rPr>
          <w:rFonts w:cs="Arial"/>
          <w:sz w:val="24"/>
          <w:szCs w:val="24"/>
          <w:lang w:val="sr-Cyrl-CS"/>
        </w:rPr>
        <w:t xml:space="preserve"> мора бити фиксна за цео уговорени период. </w:t>
      </w:r>
      <w:r w:rsidRPr="00FA5DC2">
        <w:rPr>
          <w:rFonts w:cs="Arial"/>
          <w:sz w:val="24"/>
          <w:szCs w:val="24"/>
        </w:rPr>
        <w:t xml:space="preserve"> </w:t>
      </w:r>
    </w:p>
    <w:p w:rsidR="00E250A2" w:rsidRPr="00FA5DC2" w:rsidRDefault="00E250A2" w:rsidP="00E250A2">
      <w:pPr>
        <w:pStyle w:val="KDParagraf"/>
        <w:rPr>
          <w:rFonts w:cs="Arial"/>
          <w:sz w:val="24"/>
          <w:szCs w:val="24"/>
        </w:rPr>
      </w:pPr>
      <w:r w:rsidRPr="00FA5DC2">
        <w:rPr>
          <w:rFonts w:cs="Arial"/>
          <w:sz w:val="24"/>
          <w:szCs w:val="24"/>
          <w:lang w:val="sr-Cyrl-CS"/>
        </w:rPr>
        <w:t xml:space="preserve">Цена се даје на основу захтева датих у </w:t>
      </w:r>
      <w:r w:rsidRPr="00FA5DC2">
        <w:rPr>
          <w:rFonts w:cs="Arial"/>
          <w:sz w:val="24"/>
          <w:szCs w:val="24"/>
        </w:rPr>
        <w:t>одељку</w:t>
      </w:r>
      <w:r w:rsidRPr="00FA5DC2">
        <w:rPr>
          <w:rFonts w:cs="Arial"/>
          <w:sz w:val="24"/>
          <w:szCs w:val="24"/>
          <w:lang w:val="sr-Cyrl-CS"/>
        </w:rPr>
        <w:t xml:space="preserve">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rsidR="00E250A2" w:rsidRPr="00FA5DC2" w:rsidRDefault="00E250A2" w:rsidP="00E250A2">
      <w:pPr>
        <w:pStyle w:val="KDParagraf"/>
        <w:rPr>
          <w:rFonts w:cs="Arial"/>
          <w:sz w:val="24"/>
          <w:szCs w:val="24"/>
          <w:lang w:val="sr-Cyrl-CS"/>
        </w:rPr>
      </w:pPr>
      <w:r w:rsidRPr="00CA4399">
        <w:rPr>
          <w:rFonts w:cs="Arial"/>
          <w:sz w:val="24"/>
          <w:szCs w:val="24"/>
          <w:lang w:val="sr-Cyrl-CS"/>
        </w:rPr>
        <w:t>У Обрасцу понуде треба исказати укупно понуђену цену</w:t>
      </w:r>
      <w:r w:rsidR="002A0899" w:rsidRPr="00CA4399">
        <w:rPr>
          <w:rFonts w:eastAsia="Lucida Sans Unicode" w:cs="Arial"/>
          <w:bCs/>
          <w:color w:val="000000"/>
          <w:kern w:val="1"/>
          <w:sz w:val="24"/>
          <w:szCs w:val="24"/>
          <w:lang w:eastAsia="hi-IN" w:bidi="hi-IN"/>
        </w:rPr>
        <w:t xml:space="preserve"> </w:t>
      </w:r>
      <w:r w:rsidR="002A0899" w:rsidRPr="00CA4399">
        <w:rPr>
          <w:rFonts w:cs="Arial"/>
          <w:bCs/>
          <w:sz w:val="24"/>
          <w:szCs w:val="24"/>
        </w:rPr>
        <w:t xml:space="preserve">у </w:t>
      </w:r>
      <w:r w:rsidR="004664BC">
        <w:rPr>
          <w:rFonts w:cs="Arial"/>
          <w:bCs/>
          <w:sz w:val="24"/>
          <w:szCs w:val="24"/>
          <w:lang w:val="sr-Cyrl-RS"/>
        </w:rPr>
        <w:t>еврима</w:t>
      </w:r>
      <w:r w:rsidR="002A0899" w:rsidRPr="00CA4399">
        <w:rPr>
          <w:rFonts w:cs="Arial"/>
          <w:bCs/>
          <w:sz w:val="24"/>
          <w:szCs w:val="24"/>
        </w:rPr>
        <w:t xml:space="preserve"> без урачунатог ПДВ</w:t>
      </w:r>
      <w:r w:rsidRPr="00CA4399">
        <w:rPr>
          <w:rFonts w:cs="Arial"/>
          <w:sz w:val="24"/>
          <w:szCs w:val="24"/>
          <w:lang w:val="sr-Cyrl-CS"/>
        </w:rPr>
        <w:t>.</w:t>
      </w:r>
      <w:r w:rsidRPr="00FA5DC2">
        <w:rPr>
          <w:rFonts w:cs="Arial"/>
          <w:sz w:val="24"/>
          <w:szCs w:val="24"/>
          <w:lang w:val="sr-Cyrl-CS"/>
        </w:rPr>
        <w:t xml:space="preserve"> </w:t>
      </w:r>
    </w:p>
    <w:p w:rsidR="00A630EE" w:rsidRPr="00FA5DC2" w:rsidRDefault="00E250A2" w:rsidP="00A630EE">
      <w:pPr>
        <w:pStyle w:val="KDParagraf"/>
        <w:rPr>
          <w:rFonts w:cs="Arial"/>
          <w:sz w:val="24"/>
          <w:szCs w:val="24"/>
          <w:lang w:val="sr-Latn-CS"/>
        </w:rPr>
      </w:pPr>
      <w:r w:rsidRPr="00FA5DC2">
        <w:rPr>
          <w:rFonts w:cs="Arial"/>
          <w:sz w:val="24"/>
          <w:szCs w:val="24"/>
          <w:lang w:val="sr-Latn-CS"/>
        </w:rPr>
        <w:t xml:space="preserve">Понуђена цена мора да покрива и укључује све трошкове које </w:t>
      </w:r>
      <w:r w:rsidRPr="00FA5DC2">
        <w:rPr>
          <w:rFonts w:cs="Arial"/>
          <w:sz w:val="24"/>
          <w:szCs w:val="24"/>
          <w:lang w:val="sr-Cyrl-CS"/>
        </w:rPr>
        <w:t>п</w:t>
      </w:r>
      <w:r w:rsidRPr="00FA5DC2">
        <w:rPr>
          <w:rFonts w:cs="Arial"/>
          <w:sz w:val="24"/>
          <w:szCs w:val="24"/>
          <w:lang w:val="sr-Latn-CS"/>
        </w:rPr>
        <w:t xml:space="preserve">онуђач има у реализацији </w:t>
      </w:r>
      <w:r w:rsidRPr="00FA5DC2">
        <w:rPr>
          <w:rFonts w:cs="Arial"/>
          <w:sz w:val="24"/>
          <w:szCs w:val="24"/>
        </w:rPr>
        <w:t>услуге</w:t>
      </w:r>
      <w:r w:rsidRPr="00FA5DC2">
        <w:rPr>
          <w:rFonts w:cs="Arial"/>
          <w:sz w:val="24"/>
          <w:szCs w:val="24"/>
          <w:lang w:val="sr-Cyrl-CS"/>
        </w:rPr>
        <w:t>.</w:t>
      </w:r>
      <w:r w:rsidRPr="00FA5DC2">
        <w:rPr>
          <w:rFonts w:cs="Arial"/>
          <w:sz w:val="24"/>
          <w:szCs w:val="24"/>
          <w:lang w:val="sr-Latn-CS"/>
        </w:rPr>
        <w:t xml:space="preserve"> </w:t>
      </w:r>
    </w:p>
    <w:p w:rsidR="00E113AA" w:rsidRPr="003A6269" w:rsidRDefault="00E250A2" w:rsidP="00E250A2">
      <w:pPr>
        <w:pStyle w:val="KDParagraf"/>
        <w:rPr>
          <w:rFonts w:cs="Arial"/>
          <w:sz w:val="24"/>
          <w:szCs w:val="24"/>
        </w:rPr>
      </w:pPr>
      <w:r w:rsidRPr="003A6269">
        <w:rPr>
          <w:rFonts w:cs="Arial"/>
          <w:sz w:val="24"/>
          <w:szCs w:val="24"/>
        </w:rPr>
        <w:t>Ако је у понуди исказана неуобичајено ниска цена, Наручилац ће поступити у складу са чланом 92. Закона.</w:t>
      </w:r>
    </w:p>
    <w:p w:rsidR="002A0899" w:rsidRPr="00FA5DC2" w:rsidRDefault="00E250A2" w:rsidP="003A6269">
      <w:pPr>
        <w:pStyle w:val="KDParagraf"/>
        <w:rPr>
          <w:rFonts w:cs="Arial"/>
          <w:sz w:val="24"/>
          <w:szCs w:val="24"/>
        </w:rPr>
      </w:pPr>
      <w:r w:rsidRPr="003A6269">
        <w:rPr>
          <w:rFonts w:cs="Arial"/>
          <w:sz w:val="24"/>
          <w:szCs w:val="24"/>
        </w:rPr>
        <w:t xml:space="preserve">У предметној јавној набавци цена је предвиђена као </w:t>
      </w:r>
      <w:r w:rsidR="003A6269">
        <w:rPr>
          <w:rFonts w:cs="Arial"/>
          <w:sz w:val="24"/>
          <w:szCs w:val="24"/>
        </w:rPr>
        <w:t>критеријум за оцењивање понуда.</w:t>
      </w:r>
    </w:p>
    <w:p w:rsidR="00E250A2" w:rsidRPr="00FA5DC2" w:rsidRDefault="002A0899" w:rsidP="003A6269">
      <w:pPr>
        <w:pStyle w:val="KDParagraf"/>
        <w:rPr>
          <w:rFonts w:cs="Arial"/>
          <w:sz w:val="24"/>
          <w:szCs w:val="24"/>
        </w:rPr>
      </w:pPr>
      <w:r w:rsidRPr="00FA5DC2">
        <w:rPr>
          <w:rFonts w:cs="Arial"/>
          <w:sz w:val="24"/>
          <w:szCs w:val="24"/>
        </w:rPr>
        <w:t>Сви услови из понуде су фиксирани са даном понуде, неће се мењати до коначне реализације уговора са Наручиоцем и неће накнадно оптеретити Наручиоца са новим трошковима који нису специфицирани у овој понуди и попуњеном Обрасцу понуде из конкурсне документације.</w:t>
      </w:r>
    </w:p>
    <w:p w:rsidR="002A0899" w:rsidRPr="00FA5DC2" w:rsidRDefault="002A0899" w:rsidP="003A6269">
      <w:pPr>
        <w:pStyle w:val="KDParagraf"/>
        <w:rPr>
          <w:rFonts w:cs="Arial"/>
          <w:sz w:val="24"/>
          <w:szCs w:val="24"/>
        </w:rPr>
      </w:pPr>
    </w:p>
    <w:p w:rsidR="0056571E" w:rsidRPr="00FA5DC2" w:rsidRDefault="002E2F11" w:rsidP="00FB3DBE">
      <w:pPr>
        <w:pStyle w:val="KDPodnaslov2"/>
        <w:numPr>
          <w:ilvl w:val="1"/>
          <w:numId w:val="18"/>
        </w:numPr>
        <w:spacing w:before="0"/>
        <w:jc w:val="both"/>
        <w:rPr>
          <w:rFonts w:cs="Arial"/>
          <w:sz w:val="24"/>
          <w:szCs w:val="24"/>
        </w:rPr>
      </w:pPr>
      <w:r w:rsidRPr="00FA5DC2">
        <w:rPr>
          <w:rFonts w:cs="Arial"/>
          <w:sz w:val="24"/>
          <w:szCs w:val="24"/>
        </w:rPr>
        <w:t>Корекција цене</w:t>
      </w:r>
    </w:p>
    <w:p w:rsidR="00072C23" w:rsidRPr="00591BE4" w:rsidRDefault="00072C23" w:rsidP="00591BE4">
      <w:pPr>
        <w:pStyle w:val="CommentText"/>
        <w:rPr>
          <w:lang w:val="sr-Cyrl-RS"/>
        </w:rPr>
      </w:pPr>
      <w:r w:rsidRPr="00FA5DC2">
        <w:rPr>
          <w:rFonts w:cs="Arial"/>
          <w:sz w:val="24"/>
          <w:szCs w:val="24"/>
        </w:rPr>
        <w:t>Цена</w:t>
      </w:r>
      <w:r w:rsidR="008B0887">
        <w:rPr>
          <w:rFonts w:cs="Arial"/>
          <w:sz w:val="24"/>
          <w:szCs w:val="24"/>
          <w:lang w:val="sr-Cyrl-RS"/>
        </w:rPr>
        <w:t>,</w:t>
      </w:r>
      <w:r w:rsidR="008B0887" w:rsidRPr="008B0887">
        <w:rPr>
          <w:rFonts w:cs="Arial"/>
          <w:sz w:val="24"/>
          <w:szCs w:val="24"/>
          <w:lang w:val="sr-Cyrl-RS"/>
        </w:rPr>
        <w:t xml:space="preserve"> </w:t>
      </w:r>
      <w:r w:rsidR="008B0887">
        <w:rPr>
          <w:rFonts w:cs="Arial"/>
          <w:sz w:val="24"/>
          <w:szCs w:val="24"/>
          <w:lang w:val="sr-Cyrl-RS"/>
        </w:rPr>
        <w:t>односно висина уговорене кварталне провизије и једнократне накнаде,</w:t>
      </w:r>
      <w:r w:rsidRPr="00FA5DC2">
        <w:rPr>
          <w:rFonts w:cs="Arial"/>
          <w:sz w:val="24"/>
          <w:szCs w:val="24"/>
        </w:rPr>
        <w:t xml:space="preserve"> мора бити фиксна за цео уговорени период</w:t>
      </w:r>
      <w:r w:rsidR="009538D9" w:rsidRPr="009538D9">
        <w:rPr>
          <w:rFonts w:cs="Arial"/>
          <w:sz w:val="24"/>
          <w:szCs w:val="24"/>
        </w:rPr>
        <w:t>, односно до истека важности банкарске гаранције</w:t>
      </w:r>
      <w:r w:rsidR="00591BE4">
        <w:rPr>
          <w:rFonts w:cs="Arial"/>
          <w:sz w:val="24"/>
          <w:szCs w:val="24"/>
          <w:lang w:val="sr-Cyrl-RS"/>
        </w:rPr>
        <w:t>.</w:t>
      </w:r>
    </w:p>
    <w:p w:rsidR="00557FC5" w:rsidRDefault="00557FC5" w:rsidP="00072C23">
      <w:pPr>
        <w:pStyle w:val="KDParagraf"/>
        <w:rPr>
          <w:rFonts w:cs="Arial"/>
          <w:sz w:val="24"/>
          <w:szCs w:val="24"/>
        </w:rPr>
      </w:pPr>
    </w:p>
    <w:p w:rsidR="00557FC5" w:rsidRPr="00557FC5" w:rsidRDefault="00557FC5" w:rsidP="00FB3DBE">
      <w:pPr>
        <w:pStyle w:val="KDPodnaslov2"/>
        <w:numPr>
          <w:ilvl w:val="1"/>
          <w:numId w:val="18"/>
        </w:numPr>
        <w:spacing w:before="0"/>
        <w:jc w:val="both"/>
        <w:rPr>
          <w:rFonts w:cs="Arial"/>
          <w:sz w:val="24"/>
          <w:szCs w:val="24"/>
        </w:rPr>
      </w:pPr>
      <w:r w:rsidRPr="00557FC5">
        <w:rPr>
          <w:rFonts w:cs="Arial"/>
          <w:sz w:val="24"/>
          <w:szCs w:val="24"/>
        </w:rPr>
        <w:t>Рок извршења услуга</w:t>
      </w:r>
    </w:p>
    <w:p w:rsidR="00776560" w:rsidRPr="00776560" w:rsidRDefault="00776560" w:rsidP="00776560">
      <w:pPr>
        <w:rPr>
          <w:rFonts w:cs="Arial"/>
          <w:sz w:val="24"/>
          <w:szCs w:val="24"/>
          <w:lang w:eastAsia="zh-CN"/>
        </w:rPr>
      </w:pPr>
      <w:proofErr w:type="gramStart"/>
      <w:r w:rsidRPr="00776560">
        <w:rPr>
          <w:rFonts w:cs="Arial"/>
          <w:sz w:val="24"/>
          <w:szCs w:val="24"/>
          <w:lang w:eastAsia="zh-CN"/>
        </w:rPr>
        <w:t>У  року</w:t>
      </w:r>
      <w:proofErr w:type="gramEnd"/>
      <w:r w:rsidRPr="00776560">
        <w:rPr>
          <w:rFonts w:cs="Arial"/>
          <w:sz w:val="24"/>
          <w:szCs w:val="24"/>
          <w:lang w:eastAsia="zh-CN"/>
        </w:rPr>
        <w:t xml:space="preserve"> од 3 (</w:t>
      </w:r>
      <w:r w:rsidR="00852CAC">
        <w:rPr>
          <w:rFonts w:cs="Arial"/>
          <w:sz w:val="24"/>
          <w:szCs w:val="24"/>
          <w:lang w:val="sr-Cyrl-RS" w:eastAsia="zh-CN"/>
        </w:rPr>
        <w:t xml:space="preserve">словима: </w:t>
      </w:r>
      <w:r w:rsidRPr="00776560">
        <w:rPr>
          <w:rFonts w:cs="Arial"/>
          <w:sz w:val="24"/>
          <w:szCs w:val="24"/>
          <w:lang w:eastAsia="zh-CN"/>
        </w:rPr>
        <w:t xml:space="preserve">три) радна дана од дана пријема захтева Наручиоца, а свакако не касније од 30.11.2018. </w:t>
      </w:r>
      <w:proofErr w:type="gramStart"/>
      <w:r w:rsidRPr="00776560">
        <w:rPr>
          <w:rFonts w:cs="Arial"/>
          <w:sz w:val="24"/>
          <w:szCs w:val="24"/>
          <w:lang w:eastAsia="zh-CN"/>
        </w:rPr>
        <w:t>год.,</w:t>
      </w:r>
      <w:proofErr w:type="gramEnd"/>
      <w:r w:rsidRPr="00776560">
        <w:rPr>
          <w:rFonts w:cs="Arial"/>
          <w:sz w:val="24"/>
          <w:szCs w:val="24"/>
          <w:lang w:eastAsia="zh-CN"/>
        </w:rPr>
        <w:t xml:space="preserve"> Понуђач је у обавези да изда тражену банкарску гаранцију.</w:t>
      </w:r>
    </w:p>
    <w:p w:rsidR="00C049FC" w:rsidRPr="00FA5DC2" w:rsidRDefault="00C049FC" w:rsidP="00E250A2">
      <w:pPr>
        <w:pStyle w:val="KDParagraf"/>
        <w:spacing w:before="0"/>
        <w:rPr>
          <w:rFonts w:eastAsia="Calibri" w:cs="Arial"/>
          <w:sz w:val="24"/>
          <w:szCs w:val="24"/>
        </w:rPr>
      </w:pPr>
    </w:p>
    <w:p w:rsidR="008D2B23" w:rsidRPr="001C42F1" w:rsidRDefault="008D2B23" w:rsidP="00FB3DBE">
      <w:pPr>
        <w:pStyle w:val="KDPodnaslov2"/>
        <w:numPr>
          <w:ilvl w:val="1"/>
          <w:numId w:val="18"/>
        </w:numPr>
        <w:spacing w:before="0"/>
        <w:jc w:val="both"/>
        <w:rPr>
          <w:rFonts w:cs="Arial"/>
          <w:sz w:val="24"/>
          <w:szCs w:val="24"/>
        </w:rPr>
      </w:pPr>
      <w:bookmarkStart w:id="224" w:name="_Toc441651588"/>
      <w:bookmarkStart w:id="225" w:name="_Toc442559899"/>
      <w:r w:rsidRPr="001C42F1">
        <w:rPr>
          <w:rFonts w:cs="Arial"/>
          <w:sz w:val="24"/>
          <w:szCs w:val="24"/>
        </w:rPr>
        <w:t>Начин и услови плаћања</w:t>
      </w:r>
      <w:bookmarkEnd w:id="224"/>
      <w:bookmarkEnd w:id="225"/>
      <w:r w:rsidR="00B53D9F" w:rsidRPr="001C42F1">
        <w:rPr>
          <w:rFonts w:cs="Arial"/>
          <w:sz w:val="24"/>
          <w:szCs w:val="24"/>
        </w:rPr>
        <w:t xml:space="preserve"> </w:t>
      </w:r>
    </w:p>
    <w:p w:rsidR="001A363B" w:rsidRPr="001A363B" w:rsidRDefault="001A363B" w:rsidP="001A363B">
      <w:pPr>
        <w:widowControl w:val="0"/>
        <w:rPr>
          <w:rFonts w:eastAsia="TimesNewRomanPSMT" w:cs="Arial"/>
          <w:bCs/>
          <w:sz w:val="24"/>
          <w:szCs w:val="24"/>
          <w:lang w:val="sr-Cyrl-RS"/>
        </w:rPr>
      </w:pPr>
      <w:r w:rsidRPr="002F2E2D">
        <w:rPr>
          <w:rFonts w:eastAsia="TimesNewRomanPSMT" w:cs="Arial"/>
          <w:bCs/>
          <w:sz w:val="24"/>
          <w:szCs w:val="24"/>
          <w:u w:val="single"/>
          <w:lang w:val="sr-Cyrl-RS"/>
        </w:rPr>
        <w:t>Плаћање свих накнада</w:t>
      </w:r>
      <w:r w:rsidR="009945B4">
        <w:rPr>
          <w:rFonts w:eastAsia="TimesNewRomanPSMT" w:cs="Arial"/>
          <w:bCs/>
          <w:sz w:val="24"/>
          <w:szCs w:val="24"/>
          <w:u w:val="single"/>
          <w:lang w:val="sr-Cyrl-RS"/>
        </w:rPr>
        <w:t xml:space="preserve"> и провизија</w:t>
      </w:r>
      <w:r w:rsidRPr="001A363B">
        <w:rPr>
          <w:rFonts w:eastAsia="TimesNewRomanPSMT" w:cs="Arial"/>
          <w:bCs/>
          <w:sz w:val="24"/>
          <w:szCs w:val="24"/>
          <w:lang w:val="sr-Cyrl-RS"/>
        </w:rPr>
        <w:t xml:space="preserve"> по основу издате банкарске гаранције се врши </w:t>
      </w:r>
      <w:r>
        <w:rPr>
          <w:rFonts w:eastAsia="TimesNewRomanPSMT" w:cs="Arial"/>
          <w:bCs/>
          <w:sz w:val="24"/>
          <w:szCs w:val="24"/>
          <w:lang w:val="sr-Cyrl-RS"/>
        </w:rPr>
        <w:t xml:space="preserve">динарски, </w:t>
      </w:r>
      <w:r w:rsidRPr="001A363B">
        <w:rPr>
          <w:rFonts w:eastAsia="TimesNewRomanPSMT" w:cs="Arial"/>
          <w:bCs/>
          <w:sz w:val="24"/>
          <w:szCs w:val="24"/>
          <w:lang w:val="sr-Cyrl-RS"/>
        </w:rPr>
        <w:t xml:space="preserve">по средњем курсу </w:t>
      </w:r>
      <w:r w:rsidRPr="00852CAC">
        <w:rPr>
          <w:rFonts w:eastAsia="TimesNewRomanPSMT" w:cs="Arial"/>
          <w:bCs/>
          <w:sz w:val="24"/>
          <w:szCs w:val="24"/>
          <w:lang w:val="sr-Cyrl-RS"/>
        </w:rPr>
        <w:t>НБС на дан издавања фактуре</w:t>
      </w:r>
      <w:r w:rsidR="0086454C">
        <w:rPr>
          <w:rFonts w:eastAsia="TimesNewRomanPSMT" w:cs="Arial"/>
          <w:bCs/>
          <w:sz w:val="24"/>
          <w:szCs w:val="24"/>
          <w:lang w:val="sr-Cyrl-RS"/>
        </w:rPr>
        <w:t>.</w:t>
      </w:r>
    </w:p>
    <w:p w:rsidR="005B08B6" w:rsidRDefault="00774DC6" w:rsidP="005B08B6">
      <w:pPr>
        <w:rPr>
          <w:rFonts w:cs="Arial"/>
          <w:sz w:val="24"/>
          <w:szCs w:val="24"/>
          <w:lang w:val="sr-Cyrl-RS" w:eastAsia="zh-CN"/>
        </w:rPr>
      </w:pPr>
      <w:r w:rsidRPr="00CD6447">
        <w:rPr>
          <w:rFonts w:cs="Arial"/>
          <w:sz w:val="24"/>
          <w:szCs w:val="24"/>
        </w:rPr>
        <w:t xml:space="preserve">Плаћање </w:t>
      </w:r>
      <w:r w:rsidR="005B08B6">
        <w:rPr>
          <w:rFonts w:cs="Arial"/>
          <w:sz w:val="24"/>
          <w:szCs w:val="24"/>
          <w:lang w:val="sr-Cyrl-RS"/>
        </w:rPr>
        <w:t>кварталне</w:t>
      </w:r>
      <w:r w:rsidRPr="00CD6447">
        <w:rPr>
          <w:rFonts w:cs="Arial"/>
          <w:sz w:val="24"/>
          <w:szCs w:val="24"/>
        </w:rPr>
        <w:t xml:space="preserve"> </w:t>
      </w:r>
      <w:r w:rsidR="009945B4">
        <w:rPr>
          <w:rFonts w:cs="Arial"/>
          <w:sz w:val="24"/>
          <w:szCs w:val="24"/>
          <w:lang w:val="sr-Cyrl-RS"/>
        </w:rPr>
        <w:t>провизије</w:t>
      </w:r>
      <w:r w:rsidRPr="00CD6447">
        <w:rPr>
          <w:rFonts w:cs="Arial"/>
          <w:sz w:val="24"/>
          <w:szCs w:val="24"/>
        </w:rPr>
        <w:t xml:space="preserve"> по основу издат</w:t>
      </w:r>
      <w:r w:rsidR="005B08B6">
        <w:rPr>
          <w:rFonts w:cs="Arial"/>
          <w:sz w:val="24"/>
          <w:szCs w:val="24"/>
          <w:lang w:val="sr-Cyrl-RS"/>
        </w:rPr>
        <w:t>е</w:t>
      </w:r>
      <w:r w:rsidRPr="00CD6447">
        <w:rPr>
          <w:rFonts w:cs="Arial"/>
          <w:sz w:val="24"/>
          <w:szCs w:val="24"/>
        </w:rPr>
        <w:t xml:space="preserve"> банкарск</w:t>
      </w:r>
      <w:r w:rsidR="005B08B6">
        <w:rPr>
          <w:rFonts w:cs="Arial"/>
          <w:sz w:val="24"/>
          <w:szCs w:val="24"/>
          <w:lang w:val="sr-Cyrl-RS"/>
        </w:rPr>
        <w:t>е</w:t>
      </w:r>
      <w:r w:rsidRPr="00CD6447">
        <w:rPr>
          <w:rFonts w:cs="Arial"/>
          <w:sz w:val="24"/>
          <w:szCs w:val="24"/>
        </w:rPr>
        <w:t xml:space="preserve"> гаранциј</w:t>
      </w:r>
      <w:r w:rsidR="005B08B6">
        <w:rPr>
          <w:rFonts w:cs="Arial"/>
          <w:sz w:val="24"/>
          <w:szCs w:val="24"/>
          <w:lang w:val="sr-Cyrl-RS"/>
        </w:rPr>
        <w:t>е</w:t>
      </w:r>
      <w:r w:rsidR="00A70ECD" w:rsidRPr="00CD6447">
        <w:rPr>
          <w:rFonts w:cs="Arial"/>
          <w:sz w:val="24"/>
          <w:szCs w:val="24"/>
        </w:rPr>
        <w:t xml:space="preserve"> </w:t>
      </w:r>
      <w:r w:rsidRPr="00CD6447">
        <w:rPr>
          <w:rFonts w:cs="Arial"/>
          <w:sz w:val="24"/>
          <w:szCs w:val="24"/>
        </w:rPr>
        <w:t>се врши квартално, по истеку сваког квартала, почевши од датума издавања гаранције</w:t>
      </w:r>
      <w:r w:rsidR="005B08B6">
        <w:rPr>
          <w:rFonts w:cs="Arial"/>
          <w:sz w:val="24"/>
          <w:szCs w:val="24"/>
          <w:lang w:val="sr-Cyrl-RS"/>
        </w:rPr>
        <w:t>,</w:t>
      </w:r>
      <w:r w:rsidRPr="00CD6447">
        <w:rPr>
          <w:rFonts w:cs="Arial"/>
          <w:sz w:val="24"/>
          <w:szCs w:val="24"/>
        </w:rPr>
        <w:t xml:space="preserve"> у року од </w:t>
      </w:r>
      <w:r w:rsidR="00852CAC">
        <w:rPr>
          <w:rFonts w:cs="Arial"/>
          <w:sz w:val="24"/>
          <w:szCs w:val="24"/>
          <w:lang w:val="sr-Cyrl-RS"/>
        </w:rPr>
        <w:t>5</w:t>
      </w:r>
      <w:r w:rsidR="001B7200">
        <w:rPr>
          <w:rFonts w:cs="Arial"/>
          <w:sz w:val="24"/>
          <w:szCs w:val="24"/>
          <w:lang w:val="sr-Cyrl-RS"/>
        </w:rPr>
        <w:t xml:space="preserve"> </w:t>
      </w:r>
      <w:r w:rsidR="001B7200" w:rsidRPr="0063407E">
        <w:rPr>
          <w:rFonts w:cs="Arial"/>
          <w:sz w:val="24"/>
          <w:szCs w:val="24"/>
          <w:lang w:eastAsia="zh-CN"/>
        </w:rPr>
        <w:t xml:space="preserve">(словима: </w:t>
      </w:r>
      <w:r w:rsidR="00852CAC">
        <w:rPr>
          <w:rFonts w:cs="Arial"/>
          <w:sz w:val="24"/>
          <w:szCs w:val="24"/>
          <w:lang w:val="sr-Cyrl-RS" w:eastAsia="zh-CN"/>
        </w:rPr>
        <w:t>пет</w:t>
      </w:r>
      <w:r w:rsidR="001B7200" w:rsidRPr="0063407E">
        <w:rPr>
          <w:rFonts w:cs="Arial"/>
          <w:sz w:val="24"/>
          <w:szCs w:val="24"/>
          <w:lang w:eastAsia="zh-CN"/>
        </w:rPr>
        <w:t>)</w:t>
      </w:r>
      <w:r w:rsidRPr="00CD6447">
        <w:rPr>
          <w:rFonts w:cs="Arial"/>
          <w:sz w:val="24"/>
          <w:szCs w:val="24"/>
        </w:rPr>
        <w:t xml:space="preserve"> радних дана од дана пријема исправног обрачуна.</w:t>
      </w:r>
      <w:r w:rsidR="00A70ECD" w:rsidRPr="00CD6447">
        <w:rPr>
          <w:rFonts w:cs="Arial"/>
          <w:sz w:val="24"/>
          <w:szCs w:val="24"/>
        </w:rPr>
        <w:t xml:space="preserve"> </w:t>
      </w:r>
      <w:r w:rsidR="001B7200" w:rsidRPr="00A6675B">
        <w:rPr>
          <w:rFonts w:eastAsia="TimesNewRomanPSMT" w:cs="Arial"/>
          <w:bCs/>
          <w:sz w:val="24"/>
          <w:szCs w:val="24"/>
          <w:lang w:val="sr-Cyrl-RS"/>
        </w:rPr>
        <w:t xml:space="preserve">Квартална </w:t>
      </w:r>
      <w:r w:rsidR="009945B4">
        <w:rPr>
          <w:rFonts w:eastAsia="TimesNewRomanPSMT" w:cs="Arial"/>
          <w:bCs/>
          <w:sz w:val="24"/>
          <w:szCs w:val="24"/>
          <w:lang w:val="sr-Cyrl-RS"/>
        </w:rPr>
        <w:t>провизија</w:t>
      </w:r>
      <w:r w:rsidR="001B7200" w:rsidRPr="00A6675B">
        <w:rPr>
          <w:rFonts w:eastAsia="TimesNewRomanPSMT" w:cs="Arial"/>
          <w:bCs/>
          <w:sz w:val="24"/>
          <w:szCs w:val="24"/>
          <w:lang w:val="sr-Cyrl-RS"/>
        </w:rPr>
        <w:t xml:space="preserve"> се обрачунава током периода трајања гаранције, од датума издавања</w:t>
      </w:r>
      <w:r w:rsidR="001B7200">
        <w:rPr>
          <w:rFonts w:eastAsia="TimesNewRomanPSMT" w:cs="Arial"/>
          <w:bCs/>
          <w:sz w:val="24"/>
          <w:szCs w:val="24"/>
          <w:lang w:val="sr-Cyrl-RS"/>
        </w:rPr>
        <w:t>, односно датума ступања на снагу,</w:t>
      </w:r>
      <w:r w:rsidR="001B7200" w:rsidRPr="00A6675B">
        <w:rPr>
          <w:rFonts w:eastAsia="TimesNewRomanPSMT" w:cs="Arial"/>
          <w:bCs/>
          <w:sz w:val="24"/>
          <w:szCs w:val="24"/>
          <w:lang w:val="sr-Cyrl-RS"/>
        </w:rPr>
        <w:t xml:space="preserve"> до датума престанка важења гаранције</w:t>
      </w:r>
      <w:r w:rsidR="005B08B6">
        <w:rPr>
          <w:rFonts w:cs="Arial"/>
          <w:sz w:val="24"/>
          <w:szCs w:val="24"/>
          <w:lang w:val="sr-Cyrl-RS" w:eastAsia="zh-CN"/>
        </w:rPr>
        <w:t>.</w:t>
      </w:r>
    </w:p>
    <w:p w:rsidR="005B08B6" w:rsidRPr="005B08B6" w:rsidRDefault="005B08B6" w:rsidP="005B08B6">
      <w:pPr>
        <w:rPr>
          <w:rFonts w:cs="Arial"/>
          <w:sz w:val="24"/>
          <w:szCs w:val="24"/>
          <w:lang w:val="sr-Cyrl-RS" w:eastAsia="zh-CN"/>
        </w:rPr>
      </w:pPr>
      <w:r w:rsidRPr="005B08B6">
        <w:rPr>
          <w:rFonts w:cs="Arial"/>
          <w:sz w:val="24"/>
          <w:szCs w:val="24"/>
          <w:lang w:val="sr-Cyrl-RS" w:eastAsia="zh-CN"/>
        </w:rPr>
        <w:t xml:space="preserve">Понуђач може предвидети, поред кварталне </w:t>
      </w:r>
      <w:r w:rsidR="009945B4">
        <w:rPr>
          <w:rFonts w:cs="Arial"/>
          <w:sz w:val="24"/>
          <w:szCs w:val="24"/>
          <w:lang w:val="sr-Cyrl-RS" w:eastAsia="zh-CN"/>
        </w:rPr>
        <w:t>провизије</w:t>
      </w:r>
      <w:r w:rsidRPr="005B08B6">
        <w:rPr>
          <w:rFonts w:cs="Arial"/>
          <w:sz w:val="24"/>
          <w:szCs w:val="24"/>
          <w:lang w:val="sr-Cyrl-RS" w:eastAsia="zh-CN"/>
        </w:rPr>
        <w:t xml:space="preserve">, и једнократну накнаду за издавање гаранције. </w:t>
      </w:r>
      <w:r w:rsidRPr="005B08B6">
        <w:rPr>
          <w:rFonts w:cs="Arial"/>
          <w:sz w:val="24"/>
          <w:szCs w:val="24"/>
          <w:lang w:eastAsia="zh-CN"/>
        </w:rPr>
        <w:t xml:space="preserve">Плаћање </w:t>
      </w:r>
      <w:r w:rsidRPr="005B08B6">
        <w:rPr>
          <w:rFonts w:cs="Arial"/>
          <w:sz w:val="24"/>
          <w:szCs w:val="24"/>
          <w:lang w:val="sr-Cyrl-RS" w:eastAsia="zh-CN"/>
        </w:rPr>
        <w:t>једнократне</w:t>
      </w:r>
      <w:r w:rsidRPr="005B08B6">
        <w:rPr>
          <w:rFonts w:cs="Arial"/>
          <w:sz w:val="24"/>
          <w:szCs w:val="24"/>
          <w:lang w:eastAsia="zh-CN"/>
        </w:rPr>
        <w:t xml:space="preserve"> накнад</w:t>
      </w:r>
      <w:r w:rsidRPr="005B08B6">
        <w:rPr>
          <w:rFonts w:cs="Arial"/>
          <w:sz w:val="24"/>
          <w:szCs w:val="24"/>
          <w:lang w:val="sr-Cyrl-RS" w:eastAsia="zh-CN"/>
        </w:rPr>
        <w:t>е</w:t>
      </w:r>
      <w:r w:rsidRPr="005B08B6">
        <w:rPr>
          <w:rFonts w:cs="Arial"/>
          <w:sz w:val="24"/>
          <w:szCs w:val="24"/>
          <w:lang w:eastAsia="zh-CN"/>
        </w:rPr>
        <w:t xml:space="preserve"> се врши </w:t>
      </w:r>
      <w:r w:rsidRPr="005B08B6">
        <w:rPr>
          <w:rFonts w:cs="Arial"/>
          <w:sz w:val="24"/>
          <w:szCs w:val="24"/>
          <w:lang w:val="sr-Cyrl-RS" w:eastAsia="zh-CN"/>
        </w:rPr>
        <w:t>једнократно, пре издавања банкарске гаранције,</w:t>
      </w:r>
      <w:r w:rsidRPr="005B08B6">
        <w:rPr>
          <w:rFonts w:cs="Arial"/>
          <w:sz w:val="24"/>
          <w:szCs w:val="24"/>
          <w:lang w:eastAsia="zh-CN"/>
        </w:rPr>
        <w:t xml:space="preserve"> у року од </w:t>
      </w:r>
      <w:r w:rsidR="00852CAC">
        <w:rPr>
          <w:rFonts w:cs="Arial"/>
          <w:sz w:val="24"/>
          <w:szCs w:val="24"/>
          <w:lang w:val="sr-Cyrl-RS" w:eastAsia="zh-CN"/>
        </w:rPr>
        <w:t>5</w:t>
      </w:r>
      <w:r w:rsidRPr="005B08B6">
        <w:rPr>
          <w:rFonts w:cs="Arial"/>
          <w:sz w:val="24"/>
          <w:szCs w:val="24"/>
          <w:lang w:val="sr-Cyrl-RS" w:eastAsia="zh-CN"/>
        </w:rPr>
        <w:t xml:space="preserve"> </w:t>
      </w:r>
      <w:r w:rsidRPr="005B08B6">
        <w:rPr>
          <w:rFonts w:cs="Arial"/>
          <w:sz w:val="24"/>
          <w:szCs w:val="24"/>
          <w:lang w:eastAsia="zh-CN"/>
        </w:rPr>
        <w:t xml:space="preserve">(словима: </w:t>
      </w:r>
      <w:r w:rsidR="00852CAC">
        <w:rPr>
          <w:rFonts w:cs="Arial"/>
          <w:sz w:val="24"/>
          <w:szCs w:val="24"/>
          <w:lang w:val="sr-Cyrl-RS" w:eastAsia="zh-CN"/>
        </w:rPr>
        <w:t>пет</w:t>
      </w:r>
      <w:r w:rsidRPr="005B08B6">
        <w:rPr>
          <w:rFonts w:cs="Arial"/>
          <w:sz w:val="24"/>
          <w:szCs w:val="24"/>
          <w:lang w:eastAsia="zh-CN"/>
        </w:rPr>
        <w:t>) радних дана од дана пријема исправног обрачуна</w:t>
      </w:r>
      <w:r w:rsidR="00FE3FD5">
        <w:rPr>
          <w:rFonts w:cs="Arial"/>
          <w:sz w:val="24"/>
          <w:szCs w:val="24"/>
          <w:lang w:eastAsia="zh-CN"/>
        </w:rPr>
        <w:t>.</w:t>
      </w:r>
    </w:p>
    <w:p w:rsidR="003508B5" w:rsidRDefault="005A3029" w:rsidP="0039262F">
      <w:pPr>
        <w:pStyle w:val="KDParagraf"/>
      </w:pPr>
      <w:r w:rsidRPr="00FA5DC2">
        <w:rPr>
          <w:rFonts w:cs="Arial"/>
          <w:sz w:val="24"/>
          <w:szCs w:val="24"/>
        </w:rPr>
        <w:t xml:space="preserve">Рачун мора бити достављен на адресу </w:t>
      </w:r>
      <w:r w:rsidR="00591222" w:rsidRPr="00FA5DC2">
        <w:rPr>
          <w:rFonts w:cs="Arial"/>
          <w:sz w:val="24"/>
          <w:szCs w:val="24"/>
        </w:rPr>
        <w:t>Корисника</w:t>
      </w:r>
      <w:r w:rsidRPr="00FA5DC2">
        <w:rPr>
          <w:rFonts w:cs="Arial"/>
          <w:sz w:val="24"/>
          <w:szCs w:val="24"/>
        </w:rPr>
        <w:t>: Јавно предузеће „Електропривреда Србије</w:t>
      </w:r>
      <w:proofErr w:type="gramStart"/>
      <w:r w:rsidRPr="00FA5DC2">
        <w:rPr>
          <w:rFonts w:cs="Arial"/>
          <w:sz w:val="24"/>
          <w:szCs w:val="24"/>
        </w:rPr>
        <w:t>“ Београд</w:t>
      </w:r>
      <w:proofErr w:type="gramEnd"/>
      <w:r w:rsidRPr="00FA5DC2">
        <w:rPr>
          <w:rFonts w:cs="Arial"/>
          <w:sz w:val="24"/>
          <w:szCs w:val="24"/>
        </w:rPr>
        <w:t xml:space="preserve">, </w:t>
      </w:r>
      <w:r w:rsidR="00EE266A" w:rsidRPr="00FA5DC2">
        <w:rPr>
          <w:rFonts w:cs="Arial"/>
          <w:sz w:val="24"/>
          <w:szCs w:val="24"/>
        </w:rPr>
        <w:t xml:space="preserve">Улица </w:t>
      </w:r>
      <w:r w:rsidR="00FE3FD5">
        <w:rPr>
          <w:rFonts w:cs="Arial"/>
          <w:sz w:val="24"/>
          <w:szCs w:val="24"/>
          <w:lang w:val="sr-Cyrl-RS"/>
        </w:rPr>
        <w:t>Балканска бр. 13</w:t>
      </w:r>
      <w:r w:rsidRPr="00FA5DC2">
        <w:rPr>
          <w:rFonts w:cs="Arial"/>
          <w:sz w:val="24"/>
          <w:szCs w:val="24"/>
        </w:rPr>
        <w:t>,</w:t>
      </w:r>
      <w:r w:rsidR="00750A33" w:rsidRPr="00FA5DC2">
        <w:rPr>
          <w:rFonts w:cs="Arial"/>
          <w:sz w:val="24"/>
          <w:szCs w:val="24"/>
        </w:rPr>
        <w:t xml:space="preserve"> са обавезним прилозима</w:t>
      </w:r>
      <w:r w:rsidR="00BB1CBB">
        <w:rPr>
          <w:rFonts w:cs="Arial"/>
          <w:sz w:val="24"/>
          <w:szCs w:val="24"/>
        </w:rPr>
        <w:t xml:space="preserve">, </w:t>
      </w:r>
      <w:r w:rsidR="00BB1CBB">
        <w:rPr>
          <w:rFonts w:cs="Arial"/>
          <w:sz w:val="24"/>
          <w:szCs w:val="24"/>
          <w:lang w:val="sr-Cyrl-RS"/>
        </w:rPr>
        <w:t>односно, уколико се рачун издаје електро</w:t>
      </w:r>
      <w:r w:rsidR="00BB1CBB" w:rsidRPr="00E0498D">
        <w:rPr>
          <w:rFonts w:cs="Arial"/>
          <w:sz w:val="24"/>
          <w:szCs w:val="24"/>
        </w:rPr>
        <w:t xml:space="preserve">нски, и важећи је без печата и потписа, на е-маил </w:t>
      </w:r>
      <w:r w:rsidR="00A6675B" w:rsidRPr="00E0498D">
        <w:rPr>
          <w:rFonts w:cs="Arial"/>
          <w:sz w:val="24"/>
          <w:szCs w:val="24"/>
        </w:rPr>
        <w:t>адрес</w:t>
      </w:r>
      <w:r w:rsidR="00E0498D">
        <w:rPr>
          <w:rFonts w:cs="Arial"/>
          <w:sz w:val="24"/>
          <w:szCs w:val="24"/>
          <w:lang w:val="sr-Cyrl-RS"/>
        </w:rPr>
        <w:t>у</w:t>
      </w:r>
      <w:r w:rsidR="00BB1CBB" w:rsidRPr="00E0498D">
        <w:rPr>
          <w:rFonts w:cs="Arial"/>
          <w:sz w:val="24"/>
          <w:szCs w:val="24"/>
        </w:rPr>
        <w:t xml:space="preserve">: </w:t>
      </w:r>
      <w:hyperlink r:id="rId173" w:history="1">
        <w:r w:rsidR="0086454C" w:rsidRPr="00D80281">
          <w:rPr>
            <w:rStyle w:val="Hyperlink"/>
            <w:rFonts w:cs="Arial"/>
            <w:sz w:val="24"/>
            <w:szCs w:val="24"/>
          </w:rPr>
          <w:t>kreditieps@eps.rs</w:t>
        </w:r>
      </w:hyperlink>
      <w:r w:rsidR="00E0498D">
        <w:t>.</w:t>
      </w:r>
    </w:p>
    <w:p w:rsidR="0086454C" w:rsidRPr="00BB1CBB" w:rsidRDefault="0086454C" w:rsidP="0039262F">
      <w:pPr>
        <w:pStyle w:val="KDParagraf"/>
        <w:rPr>
          <w:rFonts w:cs="Arial"/>
          <w:sz w:val="24"/>
          <w:szCs w:val="24"/>
        </w:rPr>
      </w:pPr>
    </w:p>
    <w:p w:rsidR="008D2B23" w:rsidRPr="0086454C" w:rsidRDefault="008D2B23" w:rsidP="00FB3DBE">
      <w:pPr>
        <w:pStyle w:val="KDPodnaslov2"/>
        <w:numPr>
          <w:ilvl w:val="1"/>
          <w:numId w:val="18"/>
        </w:numPr>
        <w:spacing w:before="0"/>
        <w:jc w:val="both"/>
        <w:rPr>
          <w:rFonts w:cs="Arial"/>
          <w:sz w:val="24"/>
          <w:szCs w:val="24"/>
        </w:rPr>
      </w:pPr>
      <w:bookmarkStart w:id="226" w:name="_Toc441651589"/>
      <w:bookmarkStart w:id="227" w:name="_Toc442559900"/>
      <w:r w:rsidRPr="00FA5DC2">
        <w:rPr>
          <w:rFonts w:cs="Arial"/>
          <w:sz w:val="24"/>
          <w:szCs w:val="24"/>
        </w:rPr>
        <w:t>Рок важења понуде</w:t>
      </w:r>
      <w:bookmarkEnd w:id="226"/>
      <w:bookmarkEnd w:id="227"/>
    </w:p>
    <w:p w:rsidR="008D2B23" w:rsidRPr="00946A05" w:rsidRDefault="008D2B23" w:rsidP="00946A05">
      <w:pPr>
        <w:pStyle w:val="KDParagraf"/>
        <w:rPr>
          <w:rFonts w:cs="Arial"/>
          <w:sz w:val="24"/>
          <w:szCs w:val="24"/>
        </w:rPr>
      </w:pPr>
      <w:r w:rsidRPr="00946A05">
        <w:rPr>
          <w:rFonts w:cs="Arial"/>
          <w:sz w:val="24"/>
          <w:szCs w:val="24"/>
        </w:rPr>
        <w:t xml:space="preserve">Понуда мора да важи </w:t>
      </w:r>
      <w:r w:rsidRPr="00CE0AD3">
        <w:rPr>
          <w:rFonts w:cs="Arial"/>
          <w:sz w:val="24"/>
          <w:szCs w:val="24"/>
        </w:rPr>
        <w:t xml:space="preserve">најмање </w:t>
      </w:r>
      <w:r w:rsidR="00EE266A" w:rsidRPr="00CE0AD3">
        <w:rPr>
          <w:rFonts w:cs="Arial"/>
          <w:sz w:val="24"/>
          <w:szCs w:val="24"/>
        </w:rPr>
        <w:t>60</w:t>
      </w:r>
      <w:r w:rsidRPr="00CE0AD3">
        <w:rPr>
          <w:rFonts w:cs="Arial"/>
          <w:sz w:val="24"/>
          <w:szCs w:val="24"/>
        </w:rPr>
        <w:t xml:space="preserve"> (</w:t>
      </w:r>
      <w:r w:rsidR="00EE266A" w:rsidRPr="00CE0AD3">
        <w:rPr>
          <w:rFonts w:cs="Arial"/>
          <w:sz w:val="24"/>
          <w:szCs w:val="24"/>
        </w:rPr>
        <w:t>шезде</w:t>
      </w:r>
      <w:r w:rsidR="00B566EF" w:rsidRPr="00CE0AD3">
        <w:rPr>
          <w:rFonts w:cs="Arial"/>
          <w:sz w:val="24"/>
          <w:szCs w:val="24"/>
        </w:rPr>
        <w:t>с</w:t>
      </w:r>
      <w:r w:rsidR="00591222" w:rsidRPr="00CE0AD3">
        <w:rPr>
          <w:rFonts w:cs="Arial"/>
          <w:sz w:val="24"/>
          <w:szCs w:val="24"/>
        </w:rPr>
        <w:t>е</w:t>
      </w:r>
      <w:r w:rsidR="00B566EF" w:rsidRPr="00CE0AD3">
        <w:rPr>
          <w:rFonts w:cs="Arial"/>
          <w:sz w:val="24"/>
          <w:szCs w:val="24"/>
        </w:rPr>
        <w:t>т</w:t>
      </w:r>
      <w:r w:rsidRPr="00CE0AD3">
        <w:rPr>
          <w:rFonts w:cs="Arial"/>
          <w:sz w:val="24"/>
          <w:szCs w:val="24"/>
        </w:rPr>
        <w:t>) дана од дана отварања понуда.</w:t>
      </w:r>
      <w:r w:rsidRPr="00946A05">
        <w:rPr>
          <w:rFonts w:cs="Arial"/>
          <w:sz w:val="24"/>
          <w:szCs w:val="24"/>
        </w:rPr>
        <w:t xml:space="preserve"> </w:t>
      </w:r>
    </w:p>
    <w:p w:rsidR="008D2B23" w:rsidRPr="00FA5DC2" w:rsidRDefault="008D2B23" w:rsidP="00946A05">
      <w:pPr>
        <w:pStyle w:val="KDParagraf"/>
        <w:rPr>
          <w:rFonts w:cs="Arial"/>
          <w:sz w:val="24"/>
          <w:szCs w:val="24"/>
        </w:rPr>
      </w:pPr>
      <w:r w:rsidRPr="00FA5DC2">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FA5DC2" w:rsidRDefault="005A3029" w:rsidP="00946A05">
      <w:pPr>
        <w:pStyle w:val="KDParagraf"/>
        <w:rPr>
          <w:rFonts w:cs="Arial"/>
          <w:sz w:val="24"/>
          <w:szCs w:val="24"/>
        </w:rPr>
      </w:pPr>
    </w:p>
    <w:p w:rsidR="00EE266A" w:rsidRPr="00FA5DC2" w:rsidRDefault="00EA1DC1" w:rsidP="00FB3DBE">
      <w:pPr>
        <w:pStyle w:val="KDPodnaslov2"/>
        <w:numPr>
          <w:ilvl w:val="1"/>
          <w:numId w:val="18"/>
        </w:numPr>
        <w:spacing w:before="0"/>
        <w:jc w:val="both"/>
        <w:rPr>
          <w:rFonts w:cs="Arial"/>
          <w:sz w:val="24"/>
          <w:szCs w:val="24"/>
        </w:rPr>
      </w:pPr>
      <w:bookmarkStart w:id="228" w:name="_Toc441651593"/>
      <w:bookmarkStart w:id="229" w:name="_Toc442559904"/>
      <w:r w:rsidRPr="00FA5DC2">
        <w:rPr>
          <w:rFonts w:cs="Arial"/>
          <w:sz w:val="24"/>
          <w:szCs w:val="24"/>
        </w:rPr>
        <w:t>Средств</w:t>
      </w:r>
      <w:r w:rsidR="001574F9" w:rsidRPr="00FA5DC2">
        <w:rPr>
          <w:rFonts w:cs="Arial"/>
          <w:sz w:val="24"/>
          <w:szCs w:val="24"/>
        </w:rPr>
        <w:t>а</w:t>
      </w:r>
      <w:r w:rsidR="008D2B23" w:rsidRPr="00FA5DC2">
        <w:rPr>
          <w:rFonts w:cs="Arial"/>
          <w:sz w:val="24"/>
          <w:szCs w:val="24"/>
        </w:rPr>
        <w:t xml:space="preserve"> финансијског обезбеђења</w:t>
      </w:r>
      <w:bookmarkEnd w:id="228"/>
      <w:bookmarkEnd w:id="229"/>
      <w:r w:rsidRPr="00FA5DC2">
        <w:rPr>
          <w:rFonts w:cs="Arial"/>
          <w:sz w:val="24"/>
          <w:szCs w:val="24"/>
        </w:rPr>
        <w:t xml:space="preserve"> </w:t>
      </w:r>
      <w:r w:rsidR="00D82E95" w:rsidRPr="00FA5DC2">
        <w:rPr>
          <w:rFonts w:cs="Arial"/>
          <w:sz w:val="24"/>
          <w:szCs w:val="24"/>
          <w:lang w:val="sr-Cyrl-RS"/>
        </w:rPr>
        <w:t xml:space="preserve"> </w:t>
      </w:r>
    </w:p>
    <w:p w:rsidR="0016654E" w:rsidRPr="00FA5DC2" w:rsidRDefault="0016654E" w:rsidP="0016654E">
      <w:pPr>
        <w:rPr>
          <w:rFonts w:cs="Arial"/>
          <w:sz w:val="24"/>
          <w:szCs w:val="24"/>
        </w:rPr>
      </w:pPr>
      <w:r w:rsidRPr="00FA5DC2">
        <w:rPr>
          <w:rFonts w:cs="Arial"/>
          <w:sz w:val="24"/>
          <w:szCs w:val="24"/>
        </w:rPr>
        <w:t>Наручилац користи право да захтева средства финансијског обезбеђења (у даљем тексу</w:t>
      </w:r>
      <w:r w:rsidR="00946A05">
        <w:rPr>
          <w:rFonts w:cs="Arial"/>
          <w:sz w:val="24"/>
          <w:szCs w:val="24"/>
          <w:lang w:val="sr-Cyrl-RS"/>
        </w:rPr>
        <w:t>:</w:t>
      </w:r>
      <w:r w:rsidRPr="00FA5DC2">
        <w:rPr>
          <w:rFonts w:cs="Arial"/>
          <w:sz w:val="24"/>
          <w:szCs w:val="24"/>
        </w:rPr>
        <w:t xml:space="preserve">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rsidR="0016654E" w:rsidRPr="00FA5DC2" w:rsidRDefault="0016654E" w:rsidP="0016654E">
      <w:pPr>
        <w:rPr>
          <w:rFonts w:cs="Arial"/>
          <w:sz w:val="24"/>
          <w:szCs w:val="24"/>
        </w:rPr>
      </w:pPr>
      <w:r w:rsidRPr="00FA5DC2">
        <w:rPr>
          <w:rFonts w:cs="Arial"/>
          <w:sz w:val="24"/>
          <w:szCs w:val="24"/>
        </w:rPr>
        <w:t>Сви трошкови око прибављања средстава обезбеђења падају на терет понуђача, а исти могу бити наведени у Обрасцу трошкова припреме понуде.</w:t>
      </w:r>
    </w:p>
    <w:p w:rsidR="0016654E" w:rsidRPr="00FA5DC2" w:rsidRDefault="0016654E" w:rsidP="0016654E">
      <w:pPr>
        <w:rPr>
          <w:rFonts w:cs="Arial"/>
          <w:sz w:val="24"/>
          <w:szCs w:val="24"/>
        </w:rPr>
      </w:pPr>
      <w:r w:rsidRPr="00FA5DC2">
        <w:rPr>
          <w:rFonts w:cs="Arial"/>
          <w:sz w:val="24"/>
          <w:szCs w:val="24"/>
        </w:rPr>
        <w:t>Члан групе понуђача може бити налогодавац СФО.</w:t>
      </w:r>
    </w:p>
    <w:p w:rsidR="00BF410C" w:rsidRDefault="00F06629" w:rsidP="0016654E">
      <w:pPr>
        <w:rPr>
          <w:rFonts w:cs="Arial"/>
          <w:sz w:val="24"/>
          <w:szCs w:val="24"/>
        </w:rPr>
      </w:pPr>
      <w:r>
        <w:rPr>
          <w:rFonts w:cs="Arial"/>
          <w:sz w:val="24"/>
          <w:szCs w:val="24"/>
          <w:lang w:val="sr-Cyrl-RS"/>
        </w:rPr>
        <w:t xml:space="preserve">Сва </w:t>
      </w:r>
      <w:r w:rsidR="0016654E" w:rsidRPr="00FA5DC2">
        <w:rPr>
          <w:rFonts w:cs="Arial"/>
          <w:sz w:val="24"/>
          <w:szCs w:val="24"/>
        </w:rPr>
        <w:t>СФО</w:t>
      </w:r>
      <w:r>
        <w:rPr>
          <w:rFonts w:cs="Arial"/>
          <w:sz w:val="24"/>
          <w:szCs w:val="24"/>
          <w:lang w:val="sr-Cyrl-RS"/>
        </w:rPr>
        <w:t xml:space="preserve"> Понуђача</w:t>
      </w:r>
      <w:r w:rsidR="00BF410C">
        <w:rPr>
          <w:rFonts w:cs="Arial"/>
          <w:sz w:val="24"/>
          <w:szCs w:val="24"/>
          <w:lang w:val="sr-Cyrl-RS"/>
        </w:rPr>
        <w:t xml:space="preserve"> мора</w:t>
      </w:r>
      <w:r>
        <w:rPr>
          <w:rFonts w:cs="Arial"/>
          <w:sz w:val="24"/>
          <w:szCs w:val="24"/>
          <w:lang w:val="sr-Cyrl-RS"/>
        </w:rPr>
        <w:t>ју</w:t>
      </w:r>
      <w:r w:rsidR="0016654E" w:rsidRPr="00FA5DC2">
        <w:rPr>
          <w:rFonts w:cs="Arial"/>
          <w:sz w:val="24"/>
          <w:szCs w:val="24"/>
        </w:rPr>
        <w:t xml:space="preserve"> да бу</w:t>
      </w:r>
      <w:r w:rsidR="00BF410C">
        <w:rPr>
          <w:rFonts w:cs="Arial"/>
          <w:sz w:val="24"/>
          <w:szCs w:val="24"/>
        </w:rPr>
        <w:t>д</w:t>
      </w:r>
      <w:r>
        <w:rPr>
          <w:rFonts w:cs="Arial"/>
          <w:sz w:val="24"/>
          <w:szCs w:val="24"/>
          <w:lang w:val="sr-Cyrl-RS"/>
        </w:rPr>
        <w:t>у</w:t>
      </w:r>
      <w:r w:rsidR="00BF410C">
        <w:rPr>
          <w:rFonts w:cs="Arial"/>
          <w:sz w:val="24"/>
          <w:szCs w:val="24"/>
        </w:rPr>
        <w:t xml:space="preserve"> у валути у којој је и понуда (ЕУР).</w:t>
      </w:r>
    </w:p>
    <w:p w:rsidR="0016654E" w:rsidRDefault="0016654E" w:rsidP="0016654E">
      <w:pPr>
        <w:rPr>
          <w:rFonts w:cs="Arial"/>
          <w:sz w:val="24"/>
          <w:szCs w:val="24"/>
        </w:rPr>
      </w:pPr>
      <w:r w:rsidRPr="00FA5DC2">
        <w:rPr>
          <w:rFonts w:cs="Arial"/>
          <w:sz w:val="24"/>
          <w:szCs w:val="24"/>
        </w:rPr>
        <w:t xml:space="preserve">Ако се за време трајања Уговора промене рокови за извршење уговорне обавезе, </w:t>
      </w:r>
      <w:proofErr w:type="gramStart"/>
      <w:r w:rsidRPr="00FA5DC2">
        <w:rPr>
          <w:rFonts w:cs="Arial"/>
          <w:sz w:val="24"/>
          <w:szCs w:val="24"/>
        </w:rPr>
        <w:t>важност  СФО</w:t>
      </w:r>
      <w:proofErr w:type="gramEnd"/>
      <w:r w:rsidRPr="00FA5DC2">
        <w:rPr>
          <w:rFonts w:cs="Arial"/>
          <w:sz w:val="24"/>
          <w:szCs w:val="24"/>
        </w:rPr>
        <w:t xml:space="preserve"> мора се продужити. </w:t>
      </w:r>
    </w:p>
    <w:p w:rsidR="00260AA1" w:rsidRDefault="00260AA1" w:rsidP="0016654E">
      <w:pPr>
        <w:rPr>
          <w:rFonts w:cs="Arial"/>
          <w:b/>
          <w:sz w:val="24"/>
          <w:szCs w:val="24"/>
        </w:rPr>
      </w:pPr>
    </w:p>
    <w:p w:rsidR="00255A37" w:rsidRPr="00CE0AD3" w:rsidRDefault="00E17164" w:rsidP="0016654E">
      <w:pPr>
        <w:rPr>
          <w:rFonts w:cs="Arial"/>
          <w:b/>
          <w:sz w:val="24"/>
          <w:szCs w:val="24"/>
        </w:rPr>
      </w:pPr>
      <w:r w:rsidRPr="00CE0AD3">
        <w:rPr>
          <w:rFonts w:cs="Arial"/>
          <w:b/>
          <w:sz w:val="24"/>
          <w:szCs w:val="24"/>
          <w:lang w:val="sr-Cyrl-RS"/>
        </w:rPr>
        <w:t>Банкарска г</w:t>
      </w:r>
      <w:r w:rsidR="00763B29" w:rsidRPr="00CE0AD3">
        <w:rPr>
          <w:rFonts w:cs="Arial"/>
          <w:b/>
          <w:sz w:val="24"/>
          <w:szCs w:val="24"/>
          <w:lang w:val="sr-Cyrl-RS"/>
        </w:rPr>
        <w:t>аранција</w:t>
      </w:r>
      <w:r w:rsidR="00255A37" w:rsidRPr="00CE0AD3">
        <w:rPr>
          <w:rFonts w:cs="Arial"/>
          <w:b/>
          <w:sz w:val="24"/>
          <w:szCs w:val="24"/>
        </w:rPr>
        <w:t xml:space="preserve"> за озбиљност понуде</w:t>
      </w:r>
    </w:p>
    <w:p w:rsidR="00255A37" w:rsidRPr="00CE0AD3" w:rsidRDefault="00255A37" w:rsidP="00255A37">
      <w:pPr>
        <w:rPr>
          <w:rFonts w:cs="Arial"/>
          <w:sz w:val="24"/>
          <w:szCs w:val="24"/>
          <w:lang w:val="sr-Cyrl-RS"/>
        </w:rPr>
      </w:pPr>
      <w:r w:rsidRPr="00CE0AD3">
        <w:rPr>
          <w:rFonts w:cs="Arial"/>
          <w:sz w:val="24"/>
          <w:szCs w:val="24"/>
        </w:rPr>
        <w:t>Понуђач је обавезан</w:t>
      </w:r>
      <w:r w:rsidR="00441E7A" w:rsidRPr="00CE0AD3">
        <w:rPr>
          <w:rFonts w:cs="Arial"/>
          <w:sz w:val="24"/>
          <w:szCs w:val="24"/>
        </w:rPr>
        <w:t xml:space="preserve"> да уз понуду Наручиоцу достави</w:t>
      </w:r>
      <w:r w:rsidR="00771188" w:rsidRPr="00CE0AD3">
        <w:rPr>
          <w:rFonts w:cs="Arial"/>
          <w:sz w:val="24"/>
          <w:szCs w:val="24"/>
        </w:rPr>
        <w:t xml:space="preserve"> </w:t>
      </w:r>
      <w:r w:rsidR="00771188" w:rsidRPr="00CE0AD3">
        <w:rPr>
          <w:rFonts w:cs="Arial"/>
          <w:sz w:val="24"/>
          <w:szCs w:val="24"/>
          <w:lang w:val="sr-Cyrl-RS"/>
        </w:rPr>
        <w:t xml:space="preserve">банкарску </w:t>
      </w:r>
      <w:r w:rsidR="00664017" w:rsidRPr="00CE0AD3">
        <w:rPr>
          <w:rFonts w:cs="Arial"/>
          <w:sz w:val="24"/>
          <w:szCs w:val="24"/>
        </w:rPr>
        <w:t>гаранцију за озбиљност понуде</w:t>
      </w:r>
      <w:r w:rsidR="00281EF4" w:rsidRPr="00CE0AD3">
        <w:rPr>
          <w:rFonts w:cs="Arial"/>
          <w:sz w:val="24"/>
          <w:szCs w:val="24"/>
        </w:rPr>
        <w:t xml:space="preserve">, </w:t>
      </w:r>
      <w:r w:rsidR="00281EF4" w:rsidRPr="00CE0AD3">
        <w:rPr>
          <w:rFonts w:cs="Arial"/>
          <w:sz w:val="24"/>
          <w:szCs w:val="24"/>
          <w:lang w:val="sr-Cyrl-RS"/>
        </w:rPr>
        <w:t>у износу од 10% од понуђене цене</w:t>
      </w:r>
      <w:r w:rsidR="00281EF4" w:rsidRPr="00CE0AD3">
        <w:rPr>
          <w:rFonts w:eastAsia="Lucida Sans Unicode" w:cs="Arial"/>
          <w:kern w:val="1"/>
          <w:sz w:val="24"/>
          <w:szCs w:val="24"/>
          <w:lang w:val="sr-Cyrl-RS" w:eastAsia="zh-CN" w:bidi="hi-IN"/>
        </w:rPr>
        <w:t xml:space="preserve"> наведене у Обрасцу бр. 1 Понуде</w:t>
      </w:r>
      <w:r w:rsidR="00664017" w:rsidRPr="00CE0AD3">
        <w:rPr>
          <w:rFonts w:cs="Arial"/>
          <w:sz w:val="24"/>
          <w:szCs w:val="24"/>
        </w:rPr>
        <w:t xml:space="preserve">, </w:t>
      </w:r>
      <w:r w:rsidR="00664017" w:rsidRPr="00CE0AD3">
        <w:rPr>
          <w:rFonts w:cs="Arial"/>
          <w:sz w:val="24"/>
          <w:szCs w:val="24"/>
          <w:lang w:val="sr-Cyrl-RS"/>
        </w:rPr>
        <w:t>чији је</w:t>
      </w:r>
      <w:r w:rsidR="00664017" w:rsidRPr="00CE0AD3">
        <w:rPr>
          <w:rFonts w:cs="Arial"/>
          <w:sz w:val="24"/>
          <w:szCs w:val="24"/>
        </w:rPr>
        <w:t xml:space="preserve"> рок важења </w:t>
      </w:r>
      <w:r w:rsidR="00664017" w:rsidRPr="00CE0AD3">
        <w:rPr>
          <w:rFonts w:cs="Arial"/>
          <w:sz w:val="24"/>
          <w:szCs w:val="24"/>
          <w:lang w:val="sr-Cyrl-RS"/>
        </w:rPr>
        <w:t>најмање</w:t>
      </w:r>
      <w:r w:rsidR="00664017" w:rsidRPr="00CE0AD3">
        <w:rPr>
          <w:rFonts w:cs="Arial"/>
          <w:sz w:val="24"/>
          <w:szCs w:val="24"/>
        </w:rPr>
        <w:t xml:space="preserve"> 30 дана дужи од рока важења понуде</w:t>
      </w:r>
      <w:r w:rsidR="00664017" w:rsidRPr="00CE0AD3">
        <w:rPr>
          <w:rFonts w:cs="Arial"/>
          <w:sz w:val="24"/>
          <w:szCs w:val="24"/>
          <w:lang w:val="sr-Cyrl-RS"/>
        </w:rPr>
        <w:t>.</w:t>
      </w:r>
    </w:p>
    <w:p w:rsidR="00771188" w:rsidRPr="00CE0AD3" w:rsidRDefault="00771188" w:rsidP="00255A37">
      <w:pPr>
        <w:rPr>
          <w:rFonts w:cs="Arial"/>
          <w:sz w:val="24"/>
          <w:szCs w:val="24"/>
          <w:lang w:val="sr-Cyrl-RS"/>
        </w:rPr>
      </w:pPr>
      <w:r w:rsidRPr="00CE0AD3">
        <w:rPr>
          <w:rFonts w:cs="Arial"/>
          <w:sz w:val="24"/>
          <w:szCs w:val="24"/>
          <w:lang w:val="sr-Cyrl-RS"/>
        </w:rPr>
        <w:t>Модел банкарске гаранције за озбиљност понуде је дат у Прилогу 2</w:t>
      </w:r>
      <w:r w:rsidR="00915A37" w:rsidRPr="00CE0AD3">
        <w:rPr>
          <w:rFonts w:cs="Arial"/>
          <w:sz w:val="24"/>
          <w:szCs w:val="24"/>
          <w:lang w:val="sr-Cyrl-RS"/>
        </w:rPr>
        <w:t>.</w:t>
      </w:r>
      <w:r w:rsidRPr="00CE0AD3">
        <w:rPr>
          <w:rFonts w:cs="Arial"/>
          <w:sz w:val="24"/>
          <w:szCs w:val="24"/>
          <w:lang w:val="sr-Cyrl-RS"/>
        </w:rPr>
        <w:t xml:space="preserve"> Конкурсне документације.</w:t>
      </w:r>
    </w:p>
    <w:p w:rsidR="00255A37" w:rsidRPr="00FA5DC2" w:rsidRDefault="00255A37" w:rsidP="00255A37">
      <w:pPr>
        <w:rPr>
          <w:rFonts w:cs="Arial"/>
          <w:sz w:val="24"/>
          <w:szCs w:val="24"/>
        </w:rPr>
      </w:pPr>
      <w:r w:rsidRPr="00CE0AD3">
        <w:rPr>
          <w:rFonts w:cs="Arial"/>
          <w:sz w:val="24"/>
          <w:szCs w:val="24"/>
        </w:rPr>
        <w:t>У  случају  да  изабрани  Понуђач  после  истека  рока  за  подношење  понуда,  а  у  року важења  понуде,  повуче  или  измени  понуду,   не  потпише</w:t>
      </w:r>
      <w:r w:rsidRPr="00FA5DC2">
        <w:rPr>
          <w:rFonts w:cs="Arial"/>
          <w:sz w:val="24"/>
          <w:szCs w:val="24"/>
        </w:rPr>
        <w:t xml:space="preserve">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w:t>
      </w:r>
      <w:r w:rsidR="002E12D9">
        <w:rPr>
          <w:rFonts w:cs="Arial"/>
          <w:sz w:val="24"/>
          <w:szCs w:val="24"/>
          <w:lang w:val="sr-Cyrl-RS"/>
        </w:rPr>
        <w:t>банкарске гаранције</w:t>
      </w:r>
      <w:r w:rsidRPr="00FA5DC2">
        <w:rPr>
          <w:rFonts w:cs="Arial"/>
          <w:sz w:val="24"/>
          <w:szCs w:val="24"/>
        </w:rPr>
        <w:t xml:space="preserve"> за  озбиљност  понуде.</w:t>
      </w:r>
    </w:p>
    <w:p w:rsidR="00255A37" w:rsidRPr="00FA5DC2" w:rsidRDefault="002E12D9" w:rsidP="00255A37">
      <w:pPr>
        <w:rPr>
          <w:rFonts w:cs="Arial"/>
          <w:sz w:val="24"/>
          <w:szCs w:val="24"/>
        </w:rPr>
      </w:pPr>
      <w:r>
        <w:rPr>
          <w:rFonts w:cs="Arial"/>
          <w:sz w:val="24"/>
          <w:szCs w:val="24"/>
          <w:lang w:val="sr-Cyrl-RS"/>
        </w:rPr>
        <w:t>Банкарска гаранција за озбиљност понуде</w:t>
      </w:r>
      <w:r w:rsidR="00255A37" w:rsidRPr="00FA5DC2">
        <w:rPr>
          <w:rFonts w:cs="Arial"/>
          <w:sz w:val="24"/>
          <w:szCs w:val="24"/>
        </w:rPr>
        <w:t xml:space="preserve"> ће бити враћена Пружаоцу</w:t>
      </w:r>
      <w:r w:rsidR="00CC6730">
        <w:rPr>
          <w:rFonts w:cs="Arial"/>
          <w:sz w:val="24"/>
          <w:szCs w:val="24"/>
        </w:rPr>
        <w:t xml:space="preserve"> </w:t>
      </w:r>
      <w:r w:rsidR="00CC6730">
        <w:rPr>
          <w:rFonts w:cs="Arial"/>
          <w:sz w:val="24"/>
          <w:szCs w:val="24"/>
          <w:lang w:val="sr-Cyrl-RS"/>
        </w:rPr>
        <w:t>услуге</w:t>
      </w:r>
      <w:r w:rsidR="00255A37" w:rsidRPr="00FA5DC2">
        <w:rPr>
          <w:rFonts w:cs="Arial"/>
          <w:sz w:val="24"/>
          <w:szCs w:val="24"/>
        </w:rPr>
        <w:t xml:space="preserve"> у року од </w:t>
      </w:r>
      <w:r>
        <w:rPr>
          <w:rFonts w:cs="Arial"/>
          <w:sz w:val="24"/>
          <w:szCs w:val="24"/>
          <w:lang w:val="sr-Cyrl-RS"/>
        </w:rPr>
        <w:t>8 (</w:t>
      </w:r>
      <w:r w:rsidR="00255A37" w:rsidRPr="00FA5DC2">
        <w:rPr>
          <w:rFonts w:cs="Arial"/>
          <w:sz w:val="24"/>
          <w:szCs w:val="24"/>
        </w:rPr>
        <w:t>осам</w:t>
      </w:r>
      <w:r>
        <w:rPr>
          <w:rFonts w:cs="Arial"/>
          <w:sz w:val="24"/>
          <w:szCs w:val="24"/>
          <w:lang w:val="sr-Cyrl-RS"/>
        </w:rPr>
        <w:t>)</w:t>
      </w:r>
      <w:r w:rsidR="00255A37" w:rsidRPr="00FA5DC2">
        <w:rPr>
          <w:rFonts w:cs="Arial"/>
          <w:sz w:val="24"/>
          <w:szCs w:val="24"/>
        </w:rPr>
        <w:t xml:space="preserve"> дана од дана предаје Кориснику средства финансијског обезбеђења која су захтевана у закљученом уговору.</w:t>
      </w:r>
    </w:p>
    <w:p w:rsidR="00255A37" w:rsidRPr="00FA5DC2" w:rsidRDefault="002E12D9" w:rsidP="00255A37">
      <w:pPr>
        <w:rPr>
          <w:rFonts w:cs="Arial"/>
          <w:sz w:val="24"/>
          <w:szCs w:val="24"/>
        </w:rPr>
      </w:pPr>
      <w:r>
        <w:rPr>
          <w:rFonts w:cs="Arial"/>
          <w:sz w:val="24"/>
          <w:szCs w:val="24"/>
          <w:lang w:val="sr-Cyrl-RS"/>
        </w:rPr>
        <w:t>Банкарска гаранција за озбиљност понуде</w:t>
      </w:r>
      <w:r w:rsidRPr="00FA5DC2">
        <w:rPr>
          <w:rFonts w:cs="Arial"/>
          <w:sz w:val="24"/>
          <w:szCs w:val="24"/>
        </w:rPr>
        <w:t xml:space="preserve"> </w:t>
      </w:r>
      <w:r w:rsidR="00255A37" w:rsidRPr="00FA5DC2">
        <w:rPr>
          <w:rFonts w:cs="Arial"/>
          <w:sz w:val="24"/>
          <w:szCs w:val="24"/>
        </w:rPr>
        <w:t>ће бити враћена понуђачу са којим није закључен уговор одмах по закључењу уговора са понуђачем чија понуда буде изабрана као најповољнија.</w:t>
      </w:r>
    </w:p>
    <w:p w:rsidR="000C51E1" w:rsidRPr="00FA5DC2" w:rsidRDefault="000C51E1" w:rsidP="00B36F8F">
      <w:pPr>
        <w:pStyle w:val="KDPodnaslov3"/>
        <w:spacing w:before="0"/>
        <w:outlineLvl w:val="9"/>
        <w:rPr>
          <w:rFonts w:cs="Arial"/>
          <w:sz w:val="24"/>
          <w:szCs w:val="24"/>
        </w:rPr>
      </w:pPr>
    </w:p>
    <w:p w:rsidR="0086454C" w:rsidRDefault="0086454C" w:rsidP="006A78E9">
      <w:pPr>
        <w:rPr>
          <w:rFonts w:cs="Arial"/>
          <w:b/>
          <w:sz w:val="24"/>
          <w:szCs w:val="24"/>
          <w:lang w:val="sr-Cyrl-RS"/>
        </w:rPr>
      </w:pPr>
    </w:p>
    <w:p w:rsidR="006A78E9" w:rsidRPr="00CE0AD3" w:rsidRDefault="006A78E9" w:rsidP="006A78E9">
      <w:pPr>
        <w:rPr>
          <w:rFonts w:cs="Arial"/>
          <w:b/>
          <w:sz w:val="24"/>
          <w:szCs w:val="24"/>
        </w:rPr>
      </w:pPr>
      <w:r w:rsidRPr="00CE0AD3">
        <w:rPr>
          <w:rFonts w:cs="Arial"/>
          <w:b/>
          <w:sz w:val="24"/>
          <w:szCs w:val="24"/>
          <w:lang w:val="sr-Cyrl-RS"/>
        </w:rPr>
        <w:t>Банкарска гаранција</w:t>
      </w:r>
      <w:r w:rsidRPr="00CE0AD3">
        <w:rPr>
          <w:rFonts w:cs="Arial"/>
          <w:b/>
          <w:sz w:val="24"/>
          <w:szCs w:val="24"/>
        </w:rPr>
        <w:t xml:space="preserve"> за </w:t>
      </w:r>
      <w:r w:rsidRPr="00CE0AD3">
        <w:rPr>
          <w:rFonts w:cs="Arial"/>
          <w:b/>
          <w:sz w:val="24"/>
          <w:szCs w:val="24"/>
          <w:lang w:val="sr-Cyrl-RS"/>
        </w:rPr>
        <w:t>добро извршење посла</w:t>
      </w:r>
    </w:p>
    <w:p w:rsidR="00740FB2" w:rsidRPr="00CE0AD3" w:rsidRDefault="00740FB2" w:rsidP="00740FB2">
      <w:pPr>
        <w:rPr>
          <w:rFonts w:cs="Arial"/>
          <w:sz w:val="24"/>
          <w:szCs w:val="24"/>
        </w:rPr>
      </w:pPr>
      <w:r w:rsidRPr="00CE0AD3">
        <w:rPr>
          <w:rFonts w:cs="Arial"/>
          <w:sz w:val="24"/>
          <w:szCs w:val="24"/>
          <w:lang w:val="sr-Cyrl-RS"/>
        </w:rPr>
        <w:t>У року од 5</w:t>
      </w:r>
      <w:r w:rsidR="00CA41DB" w:rsidRPr="00CE0AD3">
        <w:rPr>
          <w:rFonts w:cs="Arial"/>
          <w:sz w:val="24"/>
          <w:szCs w:val="24"/>
          <w:lang w:val="sr-Cyrl-RS"/>
        </w:rPr>
        <w:t xml:space="preserve"> (пет)</w:t>
      </w:r>
      <w:r w:rsidRPr="00CE0AD3">
        <w:rPr>
          <w:rFonts w:cs="Arial"/>
          <w:sz w:val="24"/>
          <w:szCs w:val="24"/>
          <w:lang w:val="sr-Cyrl-RS"/>
        </w:rPr>
        <w:t xml:space="preserve"> радних дана од дана</w:t>
      </w:r>
      <w:r w:rsidRPr="00CE0AD3">
        <w:rPr>
          <w:rFonts w:cs="Arial"/>
          <w:sz w:val="24"/>
          <w:szCs w:val="24"/>
        </w:rPr>
        <w:t xml:space="preserve"> </w:t>
      </w:r>
      <w:r w:rsidRPr="00CE0AD3">
        <w:rPr>
          <w:rFonts w:cs="Arial"/>
          <w:sz w:val="24"/>
          <w:szCs w:val="24"/>
          <w:lang w:val="sr-Cyrl-RS"/>
        </w:rPr>
        <w:t>потписивања</w:t>
      </w:r>
      <w:r w:rsidRPr="00CE0AD3">
        <w:rPr>
          <w:rFonts w:cs="Arial"/>
          <w:sz w:val="24"/>
          <w:szCs w:val="24"/>
        </w:rPr>
        <w:t xml:space="preserve"> уговора, Банка ће, као средство за обезбеђење доброг извршења посла, Наручиоцу предати </w:t>
      </w:r>
      <w:r w:rsidRPr="00CE0AD3">
        <w:rPr>
          <w:rFonts w:cs="Arial"/>
          <w:sz w:val="24"/>
          <w:szCs w:val="24"/>
          <w:lang w:val="sr-Cyrl-RS"/>
        </w:rPr>
        <w:t>банкарску гаранцију</w:t>
      </w:r>
      <w:r w:rsidRPr="00CE0AD3">
        <w:rPr>
          <w:rFonts w:cs="Arial"/>
          <w:sz w:val="24"/>
          <w:szCs w:val="24"/>
        </w:rPr>
        <w:t xml:space="preserve"> </w:t>
      </w:r>
      <w:r w:rsidRPr="00CE0AD3">
        <w:rPr>
          <w:rFonts w:cs="Arial"/>
          <w:sz w:val="24"/>
          <w:szCs w:val="24"/>
          <w:lang w:val="sr-Cyrl-RS"/>
        </w:rPr>
        <w:t xml:space="preserve">за добро извршење посла </w:t>
      </w:r>
      <w:r w:rsidRPr="00CE0AD3">
        <w:rPr>
          <w:rFonts w:cs="Arial"/>
          <w:sz w:val="24"/>
          <w:szCs w:val="24"/>
        </w:rPr>
        <w:t>у износ</w:t>
      </w:r>
      <w:r w:rsidRPr="00CE0AD3">
        <w:rPr>
          <w:rFonts w:cs="Arial"/>
          <w:sz w:val="24"/>
          <w:szCs w:val="24"/>
          <w:lang w:val="sr-Cyrl-RS"/>
        </w:rPr>
        <w:t>у</w:t>
      </w:r>
      <w:r w:rsidRPr="00CE0AD3">
        <w:rPr>
          <w:rFonts w:cs="Arial"/>
          <w:sz w:val="24"/>
          <w:szCs w:val="24"/>
        </w:rPr>
        <w:t xml:space="preserve"> од </w:t>
      </w:r>
      <w:r w:rsidRPr="00CE0AD3">
        <w:rPr>
          <w:rFonts w:cs="Arial"/>
          <w:sz w:val="24"/>
          <w:szCs w:val="24"/>
          <w:lang w:val="sr-Cyrl-RS"/>
        </w:rPr>
        <w:t>10</w:t>
      </w:r>
      <w:r w:rsidRPr="00CE0AD3">
        <w:rPr>
          <w:rFonts w:cs="Arial"/>
          <w:sz w:val="24"/>
          <w:szCs w:val="24"/>
        </w:rPr>
        <w:t xml:space="preserve">% </w:t>
      </w:r>
      <w:r w:rsidRPr="00CE0AD3">
        <w:rPr>
          <w:rFonts w:cs="Arial"/>
          <w:sz w:val="24"/>
          <w:szCs w:val="24"/>
          <w:lang w:val="sr-Cyrl-RS"/>
        </w:rPr>
        <w:t xml:space="preserve">од </w:t>
      </w:r>
      <w:r w:rsidRPr="00CE0AD3">
        <w:rPr>
          <w:rFonts w:cs="Arial"/>
          <w:sz w:val="24"/>
          <w:szCs w:val="24"/>
        </w:rPr>
        <w:t xml:space="preserve">вредности </w:t>
      </w:r>
      <w:r w:rsidRPr="00CE0AD3">
        <w:rPr>
          <w:rFonts w:cs="Arial"/>
          <w:sz w:val="24"/>
          <w:szCs w:val="24"/>
          <w:lang w:val="sr-Cyrl-RS"/>
        </w:rPr>
        <w:t>Уговора</w:t>
      </w:r>
      <w:r w:rsidRPr="00CE0AD3">
        <w:rPr>
          <w:rFonts w:cs="Arial"/>
          <w:sz w:val="24"/>
          <w:szCs w:val="24"/>
        </w:rPr>
        <w:t xml:space="preserve">, чији је рок важења </w:t>
      </w:r>
      <w:r w:rsidRPr="00CE0AD3">
        <w:rPr>
          <w:rFonts w:cs="Arial"/>
          <w:sz w:val="24"/>
          <w:szCs w:val="24"/>
          <w:lang w:val="sr-Cyrl-RS"/>
        </w:rPr>
        <w:t>најмање</w:t>
      </w:r>
      <w:r w:rsidRPr="00CE0AD3">
        <w:rPr>
          <w:rFonts w:cs="Arial"/>
          <w:sz w:val="24"/>
          <w:szCs w:val="24"/>
        </w:rPr>
        <w:t xml:space="preserve"> 30 дана дужи од </w:t>
      </w:r>
      <w:r w:rsidR="00F951F6" w:rsidRPr="00CE0AD3">
        <w:rPr>
          <w:rFonts w:cs="Arial"/>
          <w:sz w:val="24"/>
          <w:szCs w:val="24"/>
          <w:lang w:val="sr-Cyrl-RS"/>
        </w:rPr>
        <w:t>рока извршења услуга.</w:t>
      </w:r>
    </w:p>
    <w:p w:rsidR="00740FB2" w:rsidRDefault="00740FB2" w:rsidP="00740FB2">
      <w:pPr>
        <w:rPr>
          <w:rFonts w:cs="Arial"/>
          <w:sz w:val="24"/>
          <w:szCs w:val="24"/>
          <w:lang w:val="sr-Cyrl-RS"/>
        </w:rPr>
      </w:pPr>
      <w:bookmarkStart w:id="230" w:name="_Toc441651599"/>
      <w:bookmarkStart w:id="231" w:name="_Toc442559910"/>
      <w:r w:rsidRPr="00CE0AD3">
        <w:rPr>
          <w:rFonts w:cs="Arial"/>
          <w:sz w:val="24"/>
          <w:szCs w:val="24"/>
          <w:lang w:val="sr-Cyrl-RS"/>
        </w:rPr>
        <w:t>Модел банкарске гаранције за добро извршење посла је дат у Прилогу 3. Конкурсне документације.</w:t>
      </w:r>
    </w:p>
    <w:bookmarkEnd w:id="230"/>
    <w:bookmarkEnd w:id="231"/>
    <w:p w:rsidR="007D6160" w:rsidRDefault="001B30D6" w:rsidP="00EA1DC1">
      <w:pPr>
        <w:rPr>
          <w:rFonts w:cs="Arial"/>
          <w:sz w:val="24"/>
          <w:szCs w:val="24"/>
        </w:rPr>
      </w:pPr>
      <w:r w:rsidRPr="001B30D6">
        <w:rPr>
          <w:rFonts w:cs="Arial"/>
          <w:sz w:val="24"/>
          <w:szCs w:val="24"/>
          <w:lang w:val="sr-Cyrl-RS"/>
        </w:rPr>
        <w:t xml:space="preserve">Банкарска гаранција за добро извршење посла </w:t>
      </w:r>
      <w:r w:rsidR="00EA1DC1" w:rsidRPr="001B30D6">
        <w:rPr>
          <w:rFonts w:cs="Arial"/>
          <w:sz w:val="24"/>
          <w:szCs w:val="24"/>
        </w:rPr>
        <w:t xml:space="preserve">може бити наплаћена у случају да изабрани понуђач не буде извршавао своје уговорне обавезе у роковима и на начин предвиђен уговором. </w:t>
      </w:r>
    </w:p>
    <w:p w:rsidR="00D874E3" w:rsidRPr="001B30D6" w:rsidRDefault="00D874E3" w:rsidP="00EA1DC1">
      <w:pPr>
        <w:rPr>
          <w:rFonts w:cs="Arial"/>
          <w:sz w:val="24"/>
          <w:szCs w:val="24"/>
        </w:rPr>
      </w:pPr>
    </w:p>
    <w:p w:rsidR="0016654E" w:rsidRPr="00FA5DC2" w:rsidRDefault="00EA1DC1" w:rsidP="00A35129">
      <w:pPr>
        <w:rPr>
          <w:rFonts w:cs="Arial"/>
          <w:b/>
          <w:bCs/>
          <w:iCs/>
          <w:sz w:val="24"/>
          <w:szCs w:val="24"/>
        </w:rPr>
      </w:pPr>
      <w:r w:rsidRPr="00FA5DC2">
        <w:rPr>
          <w:rFonts w:cs="Arial"/>
          <w:b/>
          <w:bCs/>
          <w:iCs/>
          <w:sz w:val="24"/>
          <w:szCs w:val="24"/>
        </w:rPr>
        <w:t>Достављање средстава финансијског обезбеђења</w:t>
      </w:r>
    </w:p>
    <w:p w:rsidR="0016654E" w:rsidRPr="00FA5DC2" w:rsidRDefault="0016654E" w:rsidP="0016654E">
      <w:pPr>
        <w:tabs>
          <w:tab w:val="left" w:pos="567"/>
          <w:tab w:val="left" w:pos="709"/>
        </w:tabs>
        <w:spacing w:after="120"/>
        <w:rPr>
          <w:rFonts w:eastAsia="TimesNewRomanPSMT" w:cs="Arial"/>
          <w:bCs/>
          <w:color w:val="00B0F0"/>
          <w:sz w:val="24"/>
          <w:szCs w:val="24"/>
        </w:rPr>
      </w:pPr>
      <w:r w:rsidRPr="00FA5DC2">
        <w:rPr>
          <w:rFonts w:eastAsia="TimesNewRomanPSMT" w:cs="Arial"/>
          <w:bCs/>
          <w:sz w:val="24"/>
          <w:szCs w:val="24"/>
        </w:rPr>
        <w:t xml:space="preserve">Средство финансијског обезбеђења </w:t>
      </w:r>
      <w:proofErr w:type="gramStart"/>
      <w:r w:rsidRPr="00FA5DC2">
        <w:rPr>
          <w:rFonts w:eastAsia="TimesNewRomanPSMT" w:cs="Arial"/>
          <w:bCs/>
          <w:sz w:val="24"/>
          <w:szCs w:val="24"/>
        </w:rPr>
        <w:t>за  озбиљност</w:t>
      </w:r>
      <w:proofErr w:type="gramEnd"/>
      <w:r w:rsidRPr="00FA5DC2">
        <w:rPr>
          <w:rFonts w:eastAsia="TimesNewRomanPSMT" w:cs="Arial"/>
          <w:bCs/>
          <w:sz w:val="24"/>
          <w:szCs w:val="24"/>
        </w:rPr>
        <w:t xml:space="preserve"> понуде доставља се као саставни део понуде.</w:t>
      </w:r>
    </w:p>
    <w:p w:rsidR="00E1237F" w:rsidRDefault="00E1237F" w:rsidP="00E1237F">
      <w:pPr>
        <w:rPr>
          <w:rFonts w:cs="Arial"/>
          <w:b/>
          <w:sz w:val="24"/>
          <w:szCs w:val="24"/>
        </w:rPr>
      </w:pPr>
      <w:r w:rsidRPr="00FA5DC2">
        <w:rPr>
          <w:rFonts w:cs="Arial"/>
          <w:bCs/>
          <w:sz w:val="24"/>
          <w:szCs w:val="24"/>
        </w:rPr>
        <w:t>Средство финансијског обезбеђења за добро извршење посла доставља лично или поштом на адресу: Јавно предузеће „Електропривреда Србије</w:t>
      </w:r>
      <w:proofErr w:type="gramStart"/>
      <w:r w:rsidRPr="00FA5DC2">
        <w:rPr>
          <w:rFonts w:cs="Arial"/>
          <w:bCs/>
          <w:sz w:val="24"/>
          <w:szCs w:val="24"/>
        </w:rPr>
        <w:t>“ Београд</w:t>
      </w:r>
      <w:proofErr w:type="gramEnd"/>
      <w:r w:rsidRPr="00FA5DC2">
        <w:rPr>
          <w:rFonts w:cs="Arial"/>
          <w:bCs/>
          <w:sz w:val="24"/>
          <w:szCs w:val="24"/>
        </w:rPr>
        <w:t xml:space="preserve">, Улица Балканска бр. 13, Београд, </w:t>
      </w:r>
      <w:r w:rsidRPr="00FA5DC2">
        <w:rPr>
          <w:rFonts w:cs="Arial"/>
          <w:i/>
          <w:sz w:val="24"/>
          <w:szCs w:val="24"/>
        </w:rPr>
        <w:t>са назнаком:</w:t>
      </w:r>
      <w:r w:rsidRPr="00FA5DC2">
        <w:rPr>
          <w:rFonts w:cs="Arial"/>
          <w:b/>
          <w:sz w:val="24"/>
          <w:szCs w:val="24"/>
        </w:rPr>
        <w:t xml:space="preserve"> Средство финансијског обезбеђења </w:t>
      </w:r>
      <w:r w:rsidRPr="005A167D">
        <w:rPr>
          <w:rFonts w:cs="Arial"/>
          <w:b/>
          <w:sz w:val="24"/>
          <w:szCs w:val="24"/>
        </w:rPr>
        <w:t>за</w:t>
      </w:r>
      <w:r w:rsidR="0086454C">
        <w:rPr>
          <w:rFonts w:cs="Arial"/>
          <w:b/>
          <w:sz w:val="24"/>
          <w:szCs w:val="24"/>
          <w:lang w:val="sr-Cyrl-RS"/>
        </w:rPr>
        <w:t xml:space="preserve"> </w:t>
      </w:r>
      <w:r w:rsidR="00205286" w:rsidRPr="00205286">
        <w:rPr>
          <w:rFonts w:cs="Arial"/>
          <w:b/>
          <w:sz w:val="24"/>
          <w:szCs w:val="24"/>
          <w:lang w:val="sr-Cyrl-RS"/>
        </w:rPr>
        <w:t xml:space="preserve">2310/2018 ЈН/2000/0449/2018.   </w:t>
      </w:r>
    </w:p>
    <w:p w:rsidR="00BB454E" w:rsidRPr="00FA5DC2" w:rsidRDefault="00BB454E" w:rsidP="00E1237F">
      <w:pPr>
        <w:rPr>
          <w:rFonts w:cs="Arial"/>
          <w:bCs/>
          <w:sz w:val="24"/>
          <w:szCs w:val="24"/>
        </w:rPr>
      </w:pPr>
    </w:p>
    <w:p w:rsidR="0085348E" w:rsidRPr="00FA5DC2" w:rsidRDefault="0085348E" w:rsidP="00FB3DBE">
      <w:pPr>
        <w:pStyle w:val="KDPodnaslov2"/>
        <w:numPr>
          <w:ilvl w:val="1"/>
          <w:numId w:val="18"/>
        </w:numPr>
        <w:spacing w:before="0"/>
        <w:jc w:val="both"/>
        <w:rPr>
          <w:rFonts w:cs="Arial"/>
          <w:sz w:val="24"/>
          <w:szCs w:val="24"/>
        </w:rPr>
      </w:pPr>
      <w:r w:rsidRPr="00FA5DC2">
        <w:rPr>
          <w:rFonts w:cs="Arial"/>
          <w:sz w:val="24"/>
          <w:szCs w:val="24"/>
        </w:rPr>
        <w:t>Начин означавања поверљивих података у понуди</w:t>
      </w:r>
    </w:p>
    <w:p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Наручилац не одговара за поверљивост података који нису означени на горе наведени начин.</w:t>
      </w:r>
    </w:p>
    <w:p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Неће се сматрати поверљивим докази о испуњености обавезних услова</w:t>
      </w:r>
      <w:proofErr w:type="gramStart"/>
      <w:r w:rsidRPr="000820F0">
        <w:rPr>
          <w:rFonts w:eastAsia="TimesNewRomanPSMT" w:cs="Arial"/>
          <w:bCs/>
          <w:sz w:val="24"/>
          <w:szCs w:val="24"/>
        </w:rPr>
        <w:t>,цена</w:t>
      </w:r>
      <w:proofErr w:type="gramEnd"/>
      <w:r w:rsidRPr="000820F0">
        <w:rPr>
          <w:rFonts w:eastAsia="TimesNewRomanPSMT" w:cs="Arial"/>
          <w:bCs/>
          <w:sz w:val="24"/>
          <w:szCs w:val="24"/>
        </w:rPr>
        <w:t xml:space="preserve"> и други подаци из понуде који су од значаја за примену критеријума и рангирање понуде. </w:t>
      </w:r>
    </w:p>
    <w:p w:rsidR="0085348E" w:rsidRPr="00FA5DC2" w:rsidRDefault="0085348E" w:rsidP="0085348E">
      <w:pPr>
        <w:autoSpaceDE w:val="0"/>
        <w:autoSpaceDN w:val="0"/>
        <w:adjustRightInd w:val="0"/>
        <w:spacing w:before="0"/>
        <w:rPr>
          <w:rFonts w:eastAsia="TimesNewRomanPSMT" w:cs="Arial"/>
          <w:bCs/>
          <w:color w:val="00B0F0"/>
          <w:sz w:val="24"/>
          <w:szCs w:val="24"/>
        </w:rPr>
      </w:pPr>
    </w:p>
    <w:p w:rsidR="0085348E" w:rsidRPr="00FA5DC2" w:rsidRDefault="0085348E" w:rsidP="00FB3DBE">
      <w:pPr>
        <w:pStyle w:val="KDPodnaslov2"/>
        <w:numPr>
          <w:ilvl w:val="1"/>
          <w:numId w:val="18"/>
        </w:numPr>
        <w:spacing w:before="0"/>
        <w:jc w:val="both"/>
        <w:rPr>
          <w:rFonts w:cs="Arial"/>
          <w:sz w:val="24"/>
          <w:szCs w:val="24"/>
        </w:rPr>
      </w:pPr>
      <w:r w:rsidRPr="00FA5DC2">
        <w:rPr>
          <w:rFonts w:cs="Arial"/>
          <w:sz w:val="24"/>
          <w:szCs w:val="24"/>
        </w:rPr>
        <w:t>Поштовање обавеза које произлазе из прописа о заштити на раду и других прописа</w:t>
      </w:r>
    </w:p>
    <w:p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FA5DC2" w:rsidRDefault="0085348E" w:rsidP="0085348E">
      <w:pPr>
        <w:pStyle w:val="KDParagraf"/>
        <w:spacing w:before="0"/>
        <w:rPr>
          <w:rFonts w:cs="Arial"/>
          <w:sz w:val="24"/>
          <w:szCs w:val="24"/>
          <w:lang w:val="ru-RU"/>
        </w:rPr>
      </w:pPr>
    </w:p>
    <w:p w:rsidR="0085348E" w:rsidRPr="00FA5DC2" w:rsidRDefault="0085348E" w:rsidP="00FB3DBE">
      <w:pPr>
        <w:pStyle w:val="KDPodnaslov2"/>
        <w:numPr>
          <w:ilvl w:val="1"/>
          <w:numId w:val="18"/>
        </w:numPr>
        <w:spacing w:before="0"/>
        <w:jc w:val="both"/>
        <w:rPr>
          <w:rFonts w:cs="Arial"/>
          <w:sz w:val="24"/>
          <w:szCs w:val="24"/>
        </w:rPr>
      </w:pPr>
      <w:r w:rsidRPr="00FA5DC2">
        <w:rPr>
          <w:rFonts w:cs="Arial"/>
          <w:sz w:val="24"/>
          <w:szCs w:val="24"/>
        </w:rPr>
        <w:t xml:space="preserve">Накнада за коришћење </w:t>
      </w:r>
      <w:r w:rsidR="00447B2F" w:rsidRPr="00FA5DC2">
        <w:rPr>
          <w:rFonts w:cs="Arial"/>
          <w:sz w:val="24"/>
          <w:szCs w:val="24"/>
        </w:rPr>
        <w:t>ауторских права као део права интелектуалне својине</w:t>
      </w:r>
    </w:p>
    <w:p w:rsidR="0085348E" w:rsidRPr="000820F0" w:rsidRDefault="0085348E"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Накнаду за коришћење </w:t>
      </w:r>
      <w:r w:rsidR="00447B2F" w:rsidRPr="000820F0">
        <w:rPr>
          <w:rFonts w:eastAsia="TimesNewRomanPSMT" w:cs="Arial"/>
          <w:bCs/>
          <w:sz w:val="24"/>
          <w:szCs w:val="24"/>
        </w:rPr>
        <w:t>ауторских права као део права интелектуалне својине</w:t>
      </w:r>
      <w:r w:rsidRPr="000820F0">
        <w:rPr>
          <w:rFonts w:eastAsia="TimesNewRomanPSMT" w:cs="Arial"/>
          <w:bCs/>
          <w:sz w:val="24"/>
          <w:szCs w:val="24"/>
        </w:rPr>
        <w:t>, као и одговорност за повреду заштићених права интелектуалне својине трећих лица сноси понуђач.</w:t>
      </w:r>
    </w:p>
    <w:p w:rsidR="008F774C" w:rsidRPr="000820F0" w:rsidRDefault="008F774C" w:rsidP="000820F0">
      <w:pPr>
        <w:tabs>
          <w:tab w:val="left" w:pos="567"/>
          <w:tab w:val="left" w:pos="709"/>
        </w:tabs>
        <w:spacing w:after="120"/>
        <w:rPr>
          <w:rFonts w:eastAsia="TimesNewRomanPSMT" w:cs="Arial"/>
          <w:bCs/>
          <w:sz w:val="24"/>
          <w:szCs w:val="24"/>
        </w:rPr>
      </w:pPr>
    </w:p>
    <w:p w:rsidR="0085348E" w:rsidRPr="00FA5DC2" w:rsidRDefault="008F774C" w:rsidP="00FB3DBE">
      <w:pPr>
        <w:pStyle w:val="KDPodnaslov2"/>
        <w:numPr>
          <w:ilvl w:val="1"/>
          <w:numId w:val="18"/>
        </w:numPr>
        <w:spacing w:before="0"/>
        <w:jc w:val="both"/>
        <w:rPr>
          <w:rFonts w:cs="Arial"/>
          <w:sz w:val="24"/>
          <w:szCs w:val="24"/>
        </w:rPr>
      </w:pPr>
      <w:r w:rsidRPr="00FA5DC2">
        <w:rPr>
          <w:rFonts w:cs="Arial"/>
          <w:sz w:val="24"/>
          <w:szCs w:val="24"/>
        </w:rPr>
        <w:t>Начело заштите животне средине и обезбеђивања енергетске ефикасности</w:t>
      </w:r>
    </w:p>
    <w:p w:rsidR="008F774C" w:rsidRPr="000820F0" w:rsidRDefault="008F774C"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Наручилац је дужан да набавља </w:t>
      </w:r>
      <w:r w:rsidR="00041FE3" w:rsidRPr="000820F0">
        <w:rPr>
          <w:rFonts w:eastAsia="TimesNewRomanPSMT" w:cs="Arial"/>
          <w:bCs/>
          <w:sz w:val="24"/>
          <w:szCs w:val="24"/>
        </w:rPr>
        <w:t>услуге</w:t>
      </w:r>
      <w:r w:rsidRPr="000820F0">
        <w:rPr>
          <w:rFonts w:eastAsia="TimesNewRomanPSMT" w:cs="Arial"/>
          <w:bCs/>
          <w:sz w:val="24"/>
          <w:szCs w:val="24"/>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FA5DC2" w:rsidRDefault="008D2B23" w:rsidP="008D2B23">
      <w:pPr>
        <w:spacing w:before="0"/>
        <w:ind w:left="851"/>
        <w:rPr>
          <w:rFonts w:eastAsia="TimesNewRomanPSMT" w:cs="Arial"/>
          <w:bCs/>
          <w:iCs/>
          <w:color w:val="00B0F0"/>
          <w:sz w:val="24"/>
          <w:szCs w:val="24"/>
        </w:rPr>
      </w:pPr>
    </w:p>
    <w:p w:rsidR="008D2B23" w:rsidRPr="00FA5DC2" w:rsidRDefault="008D2B23" w:rsidP="00FB3DBE">
      <w:pPr>
        <w:pStyle w:val="KDPodnaslov2"/>
        <w:numPr>
          <w:ilvl w:val="1"/>
          <w:numId w:val="18"/>
        </w:numPr>
        <w:spacing w:before="0"/>
        <w:jc w:val="both"/>
        <w:rPr>
          <w:rFonts w:cs="Arial"/>
          <w:sz w:val="24"/>
          <w:szCs w:val="24"/>
        </w:rPr>
      </w:pPr>
      <w:bookmarkStart w:id="232" w:name="_Toc441651602"/>
      <w:bookmarkStart w:id="233" w:name="_Toc442559913"/>
      <w:r w:rsidRPr="00FA5DC2">
        <w:rPr>
          <w:rFonts w:cs="Arial"/>
          <w:sz w:val="24"/>
          <w:szCs w:val="24"/>
        </w:rPr>
        <w:t>Додатне информације и објашњења</w:t>
      </w:r>
      <w:bookmarkEnd w:id="232"/>
      <w:bookmarkEnd w:id="233"/>
    </w:p>
    <w:p w:rsidR="008D2B23" w:rsidRPr="000820F0" w:rsidRDefault="008D2B23"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 xml:space="preserve">Заинтерсовано лице може, у писаном облику, тражити </w:t>
      </w:r>
      <w:r w:rsidR="00B505E8" w:rsidRPr="000820F0">
        <w:rPr>
          <w:rFonts w:eastAsia="TimesNewRomanPSMT" w:cs="Arial"/>
          <w:bCs/>
          <w:sz w:val="24"/>
          <w:szCs w:val="24"/>
        </w:rPr>
        <w:t xml:space="preserve">од Наручиоца </w:t>
      </w:r>
      <w:r w:rsidRPr="000820F0">
        <w:rPr>
          <w:rFonts w:eastAsia="TimesNewRomanPSMT" w:cs="Arial"/>
          <w:bCs/>
          <w:sz w:val="24"/>
          <w:szCs w:val="24"/>
        </w:rPr>
        <w:t>додатне информације или појашњења у вези са припрем</w:t>
      </w:r>
      <w:r w:rsidR="00B505E8" w:rsidRPr="000820F0">
        <w:rPr>
          <w:rFonts w:eastAsia="TimesNewRomanPSMT" w:cs="Arial"/>
          <w:bCs/>
          <w:sz w:val="24"/>
          <w:szCs w:val="24"/>
        </w:rPr>
        <w:t>ањем</w:t>
      </w:r>
      <w:r w:rsidRPr="000820F0">
        <w:rPr>
          <w:rFonts w:eastAsia="TimesNewRomanPSMT" w:cs="Arial"/>
          <w:bCs/>
          <w:sz w:val="24"/>
          <w:szCs w:val="24"/>
        </w:rPr>
        <w:t xml:space="preserve"> понуде,</w:t>
      </w:r>
      <w:r w:rsidR="000820F0">
        <w:rPr>
          <w:rFonts w:eastAsia="TimesNewRomanPSMT" w:cs="Arial"/>
          <w:bCs/>
          <w:sz w:val="24"/>
          <w:szCs w:val="24"/>
          <w:lang w:val="sr-Cyrl-RS"/>
        </w:rPr>
        <w:t xml:space="preserve"> </w:t>
      </w:r>
      <w:r w:rsidR="00B505E8" w:rsidRPr="000820F0">
        <w:rPr>
          <w:rFonts w:eastAsia="TimesNewRomanPSMT" w:cs="Arial"/>
          <w:bCs/>
          <w:sz w:val="24"/>
          <w:szCs w:val="24"/>
        </w:rPr>
        <w:t>при чему може да укаже Наручиоцу и на евентуално уочене недостатке и неправилности у конкурсној документацији,</w:t>
      </w:r>
      <w:r w:rsidRPr="000820F0">
        <w:rPr>
          <w:rFonts w:eastAsia="TimesNewRomanPSMT" w:cs="Arial"/>
          <w:bCs/>
          <w:sz w:val="24"/>
          <w:szCs w:val="24"/>
        </w:rPr>
        <w:t xml:space="preserve"> најкасније пет дана пре истека рока за подношење понуде, на адресу Наручиоца, са назнаком: „ОБЈАШЊЕЊА – позив за јавну набавку број</w:t>
      </w:r>
      <w:r w:rsidR="00727B29">
        <w:rPr>
          <w:rFonts w:eastAsia="TimesNewRomanPSMT" w:cs="Arial"/>
          <w:bCs/>
          <w:sz w:val="24"/>
          <w:szCs w:val="24"/>
          <w:lang w:val="sr-Cyrl-RS"/>
        </w:rPr>
        <w:t xml:space="preserve"> </w:t>
      </w:r>
      <w:r w:rsidR="00205286" w:rsidRPr="00205286">
        <w:rPr>
          <w:rFonts w:eastAsia="TimesNewRomanPSMT" w:cs="Arial"/>
          <w:bCs/>
          <w:sz w:val="24"/>
          <w:szCs w:val="24"/>
          <w:lang w:val="sr-Cyrl-RS"/>
        </w:rPr>
        <w:t>2310/2018</w:t>
      </w:r>
      <w:r w:rsidR="00205286" w:rsidRPr="00205286">
        <w:rPr>
          <w:rFonts w:eastAsia="TimesNewRomanPSMT" w:cs="Arial"/>
          <w:bCs/>
          <w:sz w:val="24"/>
          <w:szCs w:val="24"/>
        </w:rPr>
        <w:t xml:space="preserve"> </w:t>
      </w:r>
      <w:r w:rsidR="00205286" w:rsidRPr="00205286">
        <w:rPr>
          <w:rFonts w:eastAsia="TimesNewRomanPSMT" w:cs="Arial"/>
          <w:bCs/>
          <w:sz w:val="24"/>
          <w:szCs w:val="24"/>
          <w:lang w:val="sr-Cyrl-RS"/>
        </w:rPr>
        <w:t xml:space="preserve">ЈН/2000/0449/2018 </w:t>
      </w:r>
      <w:r w:rsidR="00205286">
        <w:rPr>
          <w:rFonts w:eastAsia="TimesNewRomanPSMT" w:cs="Arial"/>
          <w:bCs/>
          <w:sz w:val="24"/>
          <w:szCs w:val="24"/>
          <w:lang w:val="sr-Cyrl-RS"/>
        </w:rPr>
        <w:t>Партија</w:t>
      </w:r>
      <w:r w:rsidR="009716EC">
        <w:rPr>
          <w:rFonts w:eastAsia="TimesNewRomanPSMT" w:cs="Arial"/>
          <w:bCs/>
          <w:sz w:val="24"/>
          <w:szCs w:val="24"/>
          <w:lang w:val="sr-Cyrl-RS"/>
        </w:rPr>
        <w:t xml:space="preserve"> 2</w:t>
      </w:r>
      <w:r w:rsidR="00205286" w:rsidRPr="00205286">
        <w:rPr>
          <w:rFonts w:eastAsia="TimesNewRomanPSMT" w:cs="Arial"/>
          <w:bCs/>
          <w:sz w:val="24"/>
          <w:szCs w:val="24"/>
          <w:lang w:val="sr-Cyrl-RS"/>
        </w:rPr>
        <w:t xml:space="preserve">  </w:t>
      </w:r>
      <w:r w:rsidRPr="005A167D">
        <w:rPr>
          <w:rFonts w:eastAsia="TimesNewRomanPSMT" w:cs="Arial"/>
          <w:bCs/>
          <w:sz w:val="24"/>
          <w:szCs w:val="24"/>
        </w:rPr>
        <w:t>“ или електронским путем на е-mail адресу:</w:t>
      </w:r>
      <w:r w:rsidR="00205286">
        <w:rPr>
          <w:rFonts w:eastAsia="TimesNewRomanPSMT"/>
          <w:bCs/>
          <w:sz w:val="24"/>
          <w:szCs w:val="24"/>
        </w:rPr>
        <w:t xml:space="preserve"> nina.nikolajevic</w:t>
      </w:r>
      <w:r w:rsidR="00A30E3B" w:rsidRPr="00A30E3B">
        <w:rPr>
          <w:rFonts w:eastAsia="TimesNewRomanPSMT"/>
          <w:bCs/>
          <w:sz w:val="24"/>
          <w:szCs w:val="24"/>
        </w:rPr>
        <w:t>@e</w:t>
      </w:r>
      <w:r w:rsidR="00EE266A" w:rsidRPr="00A30E3B">
        <w:rPr>
          <w:rFonts w:eastAsia="TimesNewRomanPSMT"/>
          <w:bCs/>
          <w:sz w:val="24"/>
          <w:szCs w:val="24"/>
        </w:rPr>
        <w:t>ps.rs</w:t>
      </w:r>
      <w:r w:rsidRPr="005A167D">
        <w:rPr>
          <w:rFonts w:eastAsia="TimesNewRomanPSMT" w:cs="Arial"/>
          <w:bCs/>
          <w:sz w:val="24"/>
          <w:szCs w:val="24"/>
        </w:rPr>
        <w:t>,</w:t>
      </w:r>
      <w:r w:rsidR="000820F0" w:rsidRPr="005A167D">
        <w:rPr>
          <w:rFonts w:eastAsia="TimesNewRomanPSMT" w:cs="Arial"/>
          <w:bCs/>
          <w:sz w:val="24"/>
          <w:szCs w:val="24"/>
          <w:lang w:val="sr-Cyrl-RS"/>
        </w:rPr>
        <w:t xml:space="preserve"> </w:t>
      </w:r>
      <w:r w:rsidRPr="005A167D">
        <w:rPr>
          <w:rFonts w:eastAsia="TimesNewRomanPSMT" w:cs="Arial"/>
          <w:bCs/>
          <w:sz w:val="24"/>
          <w:szCs w:val="24"/>
        </w:rPr>
        <w:t>радним</w:t>
      </w:r>
      <w:r w:rsidRPr="000820F0">
        <w:rPr>
          <w:rFonts w:eastAsia="TimesNewRomanPSMT" w:cs="Arial"/>
          <w:bCs/>
          <w:sz w:val="24"/>
          <w:szCs w:val="24"/>
        </w:rPr>
        <w:t xml:space="preserve"> данима (понедељак – петак) у времену од 08 до 1</w:t>
      </w:r>
      <w:r w:rsidR="00270B2B" w:rsidRPr="000820F0">
        <w:rPr>
          <w:rFonts w:eastAsia="TimesNewRomanPSMT" w:cs="Arial"/>
          <w:bCs/>
          <w:sz w:val="24"/>
          <w:szCs w:val="24"/>
        </w:rPr>
        <w:t>5</w:t>
      </w:r>
      <w:r w:rsidRPr="000820F0">
        <w:rPr>
          <w:rFonts w:eastAsia="TimesNewRomanPSMT" w:cs="Arial"/>
          <w:bCs/>
          <w:sz w:val="24"/>
          <w:szCs w:val="24"/>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0820F0" w:rsidRDefault="008D2B23"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Наручилац ће у року од три дана по пријему захтева објавити Одговор на захтев на Порталу јавних набавки и својој интернет страници.</w:t>
      </w:r>
    </w:p>
    <w:p w:rsidR="008D2B23" w:rsidRPr="000820F0" w:rsidRDefault="008D2B23"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Тражење додатних информација и појашњења телефоном није дозвољено.</w:t>
      </w:r>
    </w:p>
    <w:p w:rsidR="00C14152" w:rsidRPr="000820F0" w:rsidRDefault="00C14152"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0820F0" w:rsidRDefault="00C14152"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0820F0" w:rsidRDefault="00C14152"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0820F0" w:rsidRDefault="00C14152"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По истеку рока предвиђеног за подношење понуда наручилац не може да мења нити да допуњује конкурсну документацију.</w:t>
      </w:r>
    </w:p>
    <w:p w:rsidR="00D31828" w:rsidRPr="000820F0" w:rsidRDefault="008D2B23" w:rsidP="000820F0">
      <w:pPr>
        <w:tabs>
          <w:tab w:val="left" w:pos="567"/>
          <w:tab w:val="left" w:pos="709"/>
        </w:tabs>
        <w:spacing w:after="120"/>
        <w:rPr>
          <w:rFonts w:eastAsia="TimesNewRomanPSMT" w:cs="Arial"/>
          <w:bCs/>
          <w:sz w:val="24"/>
          <w:szCs w:val="24"/>
        </w:rPr>
      </w:pPr>
      <w:r w:rsidRPr="000820F0">
        <w:rPr>
          <w:rFonts w:eastAsia="TimesNewRomanPSMT" w:cs="Arial"/>
          <w:bCs/>
          <w:sz w:val="24"/>
          <w:szCs w:val="24"/>
        </w:rPr>
        <w:t>Комуникација у поступку јавне н</w:t>
      </w:r>
      <w:r w:rsidR="00EA1925" w:rsidRPr="000820F0">
        <w:rPr>
          <w:rFonts w:eastAsia="TimesNewRomanPSMT" w:cs="Arial"/>
          <w:bCs/>
          <w:sz w:val="24"/>
          <w:szCs w:val="24"/>
        </w:rPr>
        <w:t xml:space="preserve">абавке се врши на начин </w:t>
      </w:r>
      <w:r w:rsidR="00B02ADD" w:rsidRPr="000820F0">
        <w:rPr>
          <w:rFonts w:eastAsia="TimesNewRomanPSMT" w:cs="Arial"/>
          <w:bCs/>
          <w:sz w:val="24"/>
          <w:szCs w:val="24"/>
        </w:rPr>
        <w:t>предвиђен</w:t>
      </w:r>
      <w:r w:rsidRPr="000820F0">
        <w:rPr>
          <w:rFonts w:eastAsia="TimesNewRomanPSMT" w:cs="Arial"/>
          <w:bCs/>
          <w:sz w:val="24"/>
          <w:szCs w:val="24"/>
        </w:rPr>
        <w:t xml:space="preserve"> чланом 20. Закона.</w:t>
      </w:r>
    </w:p>
    <w:p w:rsidR="00D31828" w:rsidRPr="00CA41DB" w:rsidRDefault="00D31828" w:rsidP="000820F0">
      <w:pPr>
        <w:tabs>
          <w:tab w:val="left" w:pos="567"/>
          <w:tab w:val="left" w:pos="709"/>
        </w:tabs>
        <w:spacing w:after="120"/>
        <w:rPr>
          <w:rFonts w:eastAsia="TimesNewRomanPSMT" w:cs="Arial"/>
          <w:bCs/>
          <w:sz w:val="24"/>
          <w:szCs w:val="24"/>
          <w:lang w:val="sr-Cyrl-RS"/>
        </w:rPr>
      </w:pPr>
      <w:r w:rsidRPr="000820F0">
        <w:rPr>
          <w:rFonts w:eastAsia="TimesNewRomanPSMT" w:cs="Arial"/>
          <w:bCs/>
          <w:sz w:val="24"/>
          <w:szCs w:val="24"/>
        </w:rPr>
        <w:t xml:space="preserve">У зависности од изабраног вида комуникације, Наручилац ће поступати у складу са 13. </w:t>
      </w:r>
      <w:proofErr w:type="gramStart"/>
      <w:r w:rsidRPr="000820F0">
        <w:rPr>
          <w:rFonts w:eastAsia="TimesNewRomanPSMT" w:cs="Arial"/>
          <w:bCs/>
          <w:sz w:val="24"/>
          <w:szCs w:val="24"/>
        </w:rPr>
        <w:t>начелним</w:t>
      </w:r>
      <w:proofErr w:type="gramEnd"/>
      <w:r w:rsidRPr="000820F0">
        <w:rPr>
          <w:rFonts w:eastAsia="TimesNewRomanPSMT" w:cs="Arial"/>
          <w:bCs/>
          <w:sz w:val="24"/>
          <w:szCs w:val="24"/>
        </w:rPr>
        <w:t xml:space="preserve"> ставом који је Републичка комисија за заштиту права у поступцима јавних набавки заузела на 3. Општој седници, 14.04.2014. </w:t>
      </w:r>
      <w:proofErr w:type="gramStart"/>
      <w:r w:rsidRPr="000820F0">
        <w:rPr>
          <w:rFonts w:eastAsia="TimesNewRomanPSMT" w:cs="Arial"/>
          <w:bCs/>
          <w:sz w:val="24"/>
          <w:szCs w:val="24"/>
        </w:rPr>
        <w:t>године</w:t>
      </w:r>
      <w:proofErr w:type="gramEnd"/>
      <w:r w:rsidRPr="000820F0">
        <w:rPr>
          <w:rFonts w:eastAsia="TimesNewRomanPSMT" w:cs="Arial"/>
          <w:bCs/>
          <w:sz w:val="24"/>
          <w:szCs w:val="24"/>
        </w:rPr>
        <w:t xml:space="preserve"> (објављеним на интернет страници </w:t>
      </w:r>
      <w:hyperlink r:id="rId174" w:history="1">
        <w:r w:rsidR="00CA41DB" w:rsidRPr="00BB30A8">
          <w:rPr>
            <w:rStyle w:val="Hyperlink"/>
            <w:rFonts w:eastAsia="TimesNewRomanPSMT"/>
            <w:bCs/>
            <w:sz w:val="24"/>
            <w:szCs w:val="24"/>
          </w:rPr>
          <w:t>www.кjn.gov.rs</w:t>
        </w:r>
      </w:hyperlink>
      <w:r w:rsidRPr="000820F0">
        <w:rPr>
          <w:rFonts w:eastAsia="TimesNewRomanPSMT" w:cs="Arial"/>
          <w:bCs/>
          <w:sz w:val="24"/>
          <w:szCs w:val="24"/>
        </w:rPr>
        <w:t>).</w:t>
      </w:r>
    </w:p>
    <w:p w:rsidR="008D2B23" w:rsidRPr="00FA5DC2" w:rsidRDefault="008D2B23" w:rsidP="008D2B23">
      <w:pPr>
        <w:pStyle w:val="KDMojTekst"/>
        <w:spacing w:before="0"/>
        <w:rPr>
          <w:rFonts w:cs="Arial"/>
          <w:i w:val="0"/>
          <w:color w:val="auto"/>
          <w:sz w:val="24"/>
          <w:szCs w:val="24"/>
        </w:rPr>
      </w:pPr>
    </w:p>
    <w:p w:rsidR="008D2B23" w:rsidRPr="00FA5DC2" w:rsidRDefault="008D2B23" w:rsidP="00FB3DBE">
      <w:pPr>
        <w:pStyle w:val="KDPodnaslov2"/>
        <w:numPr>
          <w:ilvl w:val="1"/>
          <w:numId w:val="18"/>
        </w:numPr>
        <w:spacing w:before="0"/>
        <w:jc w:val="both"/>
        <w:rPr>
          <w:rFonts w:cs="Arial"/>
          <w:sz w:val="24"/>
          <w:szCs w:val="24"/>
        </w:rPr>
      </w:pPr>
      <w:bookmarkStart w:id="234" w:name="_Toc441651603"/>
      <w:bookmarkStart w:id="235" w:name="_Toc442559914"/>
      <w:r w:rsidRPr="00FA5DC2">
        <w:rPr>
          <w:rFonts w:cs="Arial"/>
          <w:sz w:val="24"/>
          <w:szCs w:val="24"/>
        </w:rPr>
        <w:t>Трошкови понуде</w:t>
      </w:r>
      <w:bookmarkEnd w:id="234"/>
      <w:bookmarkEnd w:id="235"/>
    </w:p>
    <w:p w:rsidR="008D2B23" w:rsidRPr="00062B25" w:rsidRDefault="008D2B23"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Трошкове припреме и подношења понуде сноси искључиво понуђач и не може тражити од наручиоца накнаду трошкова.</w:t>
      </w:r>
    </w:p>
    <w:p w:rsidR="008D2B23" w:rsidRPr="00062B25" w:rsidRDefault="008D2B23"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062B25" w:rsidRDefault="008D2B23"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Ако је поступак јавне набавке обуставље</w:t>
      </w:r>
      <w:r w:rsidR="00B02ADD" w:rsidRPr="00062B25">
        <w:rPr>
          <w:rFonts w:eastAsia="TimesNewRomanPSMT" w:cs="Arial"/>
          <w:bCs/>
          <w:sz w:val="24"/>
          <w:szCs w:val="24"/>
        </w:rPr>
        <w:t>н из разлога који су на страни Наручиоца, Н</w:t>
      </w:r>
      <w:r w:rsidRPr="00062B25">
        <w:rPr>
          <w:rFonts w:eastAsia="TimesNewRomanPSMT" w:cs="Arial"/>
          <w:bCs/>
          <w:sz w:val="24"/>
          <w:szCs w:val="24"/>
        </w:rPr>
        <w:t>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8D2B23" w:rsidRPr="00FA5DC2" w:rsidRDefault="008D2B23" w:rsidP="008D2B23">
      <w:pPr>
        <w:pStyle w:val="KDParagraf"/>
        <w:spacing w:before="0"/>
        <w:rPr>
          <w:rFonts w:cs="Arial"/>
          <w:sz w:val="24"/>
          <w:szCs w:val="24"/>
        </w:rPr>
      </w:pPr>
    </w:p>
    <w:p w:rsidR="00C14152" w:rsidRPr="00FA5DC2" w:rsidRDefault="00C14152" w:rsidP="00FB3DBE">
      <w:pPr>
        <w:pStyle w:val="KDPodnaslov2"/>
        <w:numPr>
          <w:ilvl w:val="1"/>
          <w:numId w:val="18"/>
        </w:numPr>
        <w:spacing w:before="0"/>
        <w:jc w:val="both"/>
        <w:rPr>
          <w:rFonts w:cs="Arial"/>
          <w:sz w:val="24"/>
          <w:szCs w:val="24"/>
        </w:rPr>
      </w:pPr>
      <w:r w:rsidRPr="00FA5DC2">
        <w:rPr>
          <w:rFonts w:cs="Arial"/>
          <w:sz w:val="24"/>
          <w:szCs w:val="24"/>
        </w:rPr>
        <w:t>Д</w:t>
      </w:r>
      <w:r w:rsidRPr="00FA5DC2">
        <w:rPr>
          <w:rFonts w:cs="Arial"/>
          <w:sz w:val="24"/>
          <w:szCs w:val="24"/>
          <w:lang w:val="sr-Latn-CS"/>
        </w:rPr>
        <w:t>одатн</w:t>
      </w:r>
      <w:r w:rsidRPr="00FA5DC2">
        <w:rPr>
          <w:rFonts w:cs="Arial"/>
          <w:sz w:val="24"/>
          <w:szCs w:val="24"/>
        </w:rPr>
        <w:t>а</w:t>
      </w:r>
      <w:r w:rsidRPr="00FA5DC2">
        <w:rPr>
          <w:rFonts w:cs="Arial"/>
          <w:sz w:val="24"/>
          <w:szCs w:val="24"/>
          <w:lang w:val="sr-Latn-CS"/>
        </w:rPr>
        <w:t xml:space="preserve"> објашњења</w:t>
      </w:r>
      <w:r w:rsidRPr="00FA5DC2">
        <w:rPr>
          <w:rFonts w:cs="Arial"/>
          <w:sz w:val="24"/>
          <w:szCs w:val="24"/>
        </w:rPr>
        <w:t>, контрола и допуштене исправке</w:t>
      </w:r>
    </w:p>
    <w:p w:rsidR="00C14152" w:rsidRPr="00062B25" w:rsidRDefault="00C14152"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062B25" w:rsidRDefault="00C14152"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Уколико је потребно вршити додатна објашњења, наручилац ће понуђачу оставити прим</w:t>
      </w:r>
      <w:r w:rsidR="00B02ADD" w:rsidRPr="00062B25">
        <w:rPr>
          <w:rFonts w:eastAsia="TimesNewRomanPSMT" w:cs="Arial"/>
          <w:bCs/>
          <w:sz w:val="24"/>
          <w:szCs w:val="24"/>
        </w:rPr>
        <w:t>ерени рок да поступи по позиву Н</w:t>
      </w:r>
      <w:r w:rsidRPr="00062B25">
        <w:rPr>
          <w:rFonts w:eastAsia="TimesNewRomanPSMT" w:cs="Arial"/>
          <w:bCs/>
          <w:sz w:val="24"/>
          <w:szCs w:val="24"/>
        </w:rPr>
        <w:t>аручиоца</w:t>
      </w:r>
      <w:r w:rsidR="00B02ADD" w:rsidRPr="00062B25">
        <w:rPr>
          <w:rFonts w:eastAsia="TimesNewRomanPSMT" w:cs="Arial"/>
          <w:bCs/>
          <w:sz w:val="24"/>
          <w:szCs w:val="24"/>
        </w:rPr>
        <w:t>, односно да омогући Н</w:t>
      </w:r>
      <w:r w:rsidRPr="00062B25">
        <w:rPr>
          <w:rFonts w:eastAsia="TimesNewRomanPSMT" w:cs="Arial"/>
          <w:bCs/>
          <w:sz w:val="24"/>
          <w:szCs w:val="24"/>
        </w:rPr>
        <w:t>аручиоцу контролу (увид) код понуђача, као и код његовог подизвођача.</w:t>
      </w:r>
    </w:p>
    <w:p w:rsidR="00C14152" w:rsidRPr="00062B25" w:rsidRDefault="00C14152"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062B25" w:rsidRDefault="00C14152"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062B25" w:rsidRDefault="008D2B23" w:rsidP="00062B25">
      <w:pPr>
        <w:tabs>
          <w:tab w:val="left" w:pos="567"/>
          <w:tab w:val="left" w:pos="709"/>
        </w:tabs>
        <w:spacing w:after="120"/>
        <w:rPr>
          <w:rFonts w:eastAsia="TimesNewRomanPSMT" w:cs="Arial"/>
          <w:bCs/>
          <w:sz w:val="24"/>
          <w:szCs w:val="24"/>
        </w:rPr>
      </w:pPr>
    </w:p>
    <w:p w:rsidR="00B20A6C" w:rsidRPr="00FA5DC2" w:rsidRDefault="00B20A6C" w:rsidP="00FB3DBE">
      <w:pPr>
        <w:pStyle w:val="KDPodnaslov2"/>
        <w:numPr>
          <w:ilvl w:val="1"/>
          <w:numId w:val="18"/>
        </w:numPr>
        <w:spacing w:before="0"/>
        <w:jc w:val="both"/>
        <w:rPr>
          <w:rFonts w:cs="Arial"/>
          <w:sz w:val="24"/>
          <w:szCs w:val="24"/>
        </w:rPr>
      </w:pPr>
      <w:bookmarkStart w:id="236" w:name="_Toc442559917"/>
      <w:bookmarkStart w:id="237" w:name="_Toc441651606"/>
      <w:r w:rsidRPr="00FA5DC2">
        <w:rPr>
          <w:rFonts w:cs="Arial"/>
          <w:sz w:val="24"/>
          <w:szCs w:val="24"/>
        </w:rPr>
        <w:t>Разлози за одбијање понуде</w:t>
      </w:r>
      <w:bookmarkEnd w:id="236"/>
      <w:r w:rsidRPr="00FA5DC2">
        <w:rPr>
          <w:rFonts w:cs="Arial"/>
          <w:sz w:val="24"/>
          <w:szCs w:val="24"/>
        </w:rPr>
        <w:t xml:space="preserve"> </w:t>
      </w:r>
      <w:bookmarkEnd w:id="237"/>
    </w:p>
    <w:p w:rsidR="00B20A6C" w:rsidRPr="00062B25" w:rsidRDefault="00B20A6C"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Понуда ће бити одбијена ако:</w:t>
      </w:r>
    </w:p>
    <w:p w:rsidR="00062B25" w:rsidRPr="00062B25" w:rsidRDefault="00B20A6C" w:rsidP="00FB3DBE">
      <w:pPr>
        <w:pStyle w:val="ListParagraph"/>
        <w:numPr>
          <w:ilvl w:val="0"/>
          <w:numId w:val="32"/>
        </w:numPr>
        <w:tabs>
          <w:tab w:val="left" w:pos="567"/>
          <w:tab w:val="left" w:pos="709"/>
        </w:tabs>
        <w:spacing w:after="120"/>
        <w:rPr>
          <w:rFonts w:ascii="Arial" w:eastAsia="TimesNewRomanPSMT" w:hAnsi="Arial" w:cs="Arial"/>
          <w:bCs/>
          <w:sz w:val="24"/>
          <w:szCs w:val="24"/>
        </w:rPr>
      </w:pPr>
      <w:r w:rsidRPr="00062B25">
        <w:rPr>
          <w:rFonts w:ascii="Arial" w:eastAsia="TimesNewRomanPSMT" w:hAnsi="Arial" w:cs="Arial"/>
          <w:bCs/>
          <w:sz w:val="24"/>
          <w:szCs w:val="24"/>
        </w:rPr>
        <w:t>је неблаговремена, неприхватљива или неодговарајућа;</w:t>
      </w:r>
    </w:p>
    <w:p w:rsidR="00062B25" w:rsidRPr="00062B25" w:rsidRDefault="00B20A6C" w:rsidP="00FB3DBE">
      <w:pPr>
        <w:pStyle w:val="ListParagraph"/>
        <w:numPr>
          <w:ilvl w:val="0"/>
          <w:numId w:val="32"/>
        </w:numPr>
        <w:tabs>
          <w:tab w:val="left" w:pos="567"/>
          <w:tab w:val="left" w:pos="709"/>
        </w:tabs>
        <w:spacing w:after="120"/>
        <w:rPr>
          <w:rFonts w:ascii="Arial" w:eastAsia="TimesNewRomanPSMT" w:hAnsi="Arial" w:cs="Arial"/>
          <w:bCs/>
          <w:sz w:val="24"/>
          <w:szCs w:val="24"/>
        </w:rPr>
      </w:pPr>
      <w:r w:rsidRPr="00062B25">
        <w:rPr>
          <w:rFonts w:ascii="Arial" w:eastAsia="TimesNewRomanPSMT" w:hAnsi="Arial" w:cs="Arial"/>
          <w:bCs/>
          <w:sz w:val="24"/>
          <w:szCs w:val="24"/>
        </w:rPr>
        <w:t>ако се понуђач не сагласи са исправком рачунских грешака;</w:t>
      </w:r>
    </w:p>
    <w:p w:rsidR="00B20A6C" w:rsidRPr="00062B25" w:rsidRDefault="00B20A6C" w:rsidP="00FB3DBE">
      <w:pPr>
        <w:pStyle w:val="ListParagraph"/>
        <w:numPr>
          <w:ilvl w:val="0"/>
          <w:numId w:val="32"/>
        </w:numPr>
        <w:tabs>
          <w:tab w:val="left" w:pos="567"/>
          <w:tab w:val="left" w:pos="709"/>
        </w:tabs>
        <w:spacing w:after="120"/>
        <w:rPr>
          <w:rFonts w:eastAsia="TimesNewRomanPSMT" w:cs="Arial"/>
          <w:bCs/>
          <w:sz w:val="24"/>
          <w:szCs w:val="24"/>
        </w:rPr>
      </w:pPr>
      <w:proofErr w:type="gramStart"/>
      <w:r w:rsidRPr="00062B25">
        <w:rPr>
          <w:rFonts w:ascii="Arial" w:eastAsia="TimesNewRomanPSMT" w:hAnsi="Arial" w:cs="Arial"/>
          <w:bCs/>
          <w:sz w:val="24"/>
          <w:szCs w:val="24"/>
        </w:rPr>
        <w:t>ако</w:t>
      </w:r>
      <w:proofErr w:type="gramEnd"/>
      <w:r w:rsidRPr="00062B25">
        <w:rPr>
          <w:rFonts w:ascii="Arial" w:eastAsia="TimesNewRomanPSMT" w:hAnsi="Arial" w:cs="Arial"/>
          <w:bCs/>
          <w:sz w:val="24"/>
          <w:szCs w:val="24"/>
        </w:rPr>
        <w:t xml:space="preserve"> има битне недостатке сходно члану 106. </w:t>
      </w:r>
      <w:r w:rsidR="00DB6EDE" w:rsidRPr="00062B25">
        <w:rPr>
          <w:rFonts w:ascii="Arial" w:eastAsia="TimesNewRomanPSMT" w:hAnsi="Arial" w:cs="Arial"/>
          <w:bCs/>
          <w:sz w:val="24"/>
          <w:szCs w:val="24"/>
        </w:rPr>
        <w:t>Закона</w:t>
      </w:r>
    </w:p>
    <w:p w:rsidR="00B20A6C" w:rsidRPr="00062B25" w:rsidRDefault="00B20A6C" w:rsidP="00062B25">
      <w:pPr>
        <w:tabs>
          <w:tab w:val="left" w:pos="567"/>
          <w:tab w:val="left" w:pos="709"/>
        </w:tabs>
        <w:spacing w:after="120"/>
        <w:rPr>
          <w:rFonts w:eastAsia="TimesNewRomanPSMT" w:cs="Arial"/>
          <w:bCs/>
          <w:sz w:val="24"/>
          <w:szCs w:val="24"/>
        </w:rPr>
      </w:pPr>
      <w:r w:rsidRPr="00062B25">
        <w:rPr>
          <w:rFonts w:eastAsia="TimesNewRomanPSMT" w:cs="Arial"/>
          <w:bCs/>
          <w:sz w:val="24"/>
          <w:szCs w:val="24"/>
        </w:rPr>
        <w:t>Наручилац ће донети одлуку о обустави поступка јавне набавке у складу са чланом 109. Закона.</w:t>
      </w:r>
    </w:p>
    <w:p w:rsidR="00B20A6C" w:rsidRPr="00062B25" w:rsidRDefault="00B20A6C" w:rsidP="00062B25">
      <w:pPr>
        <w:tabs>
          <w:tab w:val="left" w:pos="567"/>
          <w:tab w:val="left" w:pos="709"/>
        </w:tabs>
        <w:spacing w:after="120"/>
        <w:rPr>
          <w:rFonts w:eastAsia="TimesNewRomanPSMT" w:cs="Arial"/>
          <w:bCs/>
          <w:sz w:val="24"/>
          <w:szCs w:val="24"/>
        </w:rPr>
      </w:pPr>
    </w:p>
    <w:p w:rsidR="008D2B23" w:rsidRPr="00FA5DC2" w:rsidRDefault="00C14152" w:rsidP="00FB3DBE">
      <w:pPr>
        <w:pStyle w:val="KDPodnaslov2"/>
        <w:numPr>
          <w:ilvl w:val="1"/>
          <w:numId w:val="18"/>
        </w:numPr>
        <w:spacing w:before="0"/>
        <w:jc w:val="both"/>
        <w:rPr>
          <w:rFonts w:cs="Arial"/>
          <w:sz w:val="24"/>
          <w:szCs w:val="24"/>
        </w:rPr>
      </w:pPr>
      <w:r w:rsidRPr="00FA5DC2">
        <w:rPr>
          <w:rFonts w:cs="Arial"/>
          <w:sz w:val="24"/>
          <w:szCs w:val="24"/>
        </w:rPr>
        <w:t>Рок за доношење Одлуке о додели уговора/обустави</w:t>
      </w:r>
    </w:p>
    <w:p w:rsidR="00C14152" w:rsidRPr="004B2F07" w:rsidRDefault="00C14152"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 xml:space="preserve">Наручилац ће одлуку о додели уговора/обустави поступка донети у року од максимално </w:t>
      </w:r>
      <w:r w:rsidR="005A7DFA" w:rsidRPr="004B2F07">
        <w:rPr>
          <w:rFonts w:eastAsia="TimesNewRomanPSMT" w:cs="Arial"/>
          <w:bCs/>
          <w:sz w:val="24"/>
          <w:szCs w:val="24"/>
        </w:rPr>
        <w:t>25</w:t>
      </w:r>
      <w:r w:rsidRPr="004B2F07">
        <w:rPr>
          <w:rFonts w:eastAsia="TimesNewRomanPSMT" w:cs="Arial"/>
          <w:bCs/>
          <w:sz w:val="24"/>
          <w:szCs w:val="24"/>
        </w:rPr>
        <w:t xml:space="preserve"> (</w:t>
      </w:r>
      <w:r w:rsidR="00867CCC" w:rsidRPr="004B2F07">
        <w:rPr>
          <w:rFonts w:eastAsia="TimesNewRomanPSMT" w:cs="Arial"/>
          <w:bCs/>
          <w:sz w:val="24"/>
          <w:szCs w:val="24"/>
        </w:rPr>
        <w:t xml:space="preserve">словима: </w:t>
      </w:r>
      <w:r w:rsidRPr="004B2F07">
        <w:rPr>
          <w:rFonts w:eastAsia="TimesNewRomanPSMT" w:cs="Arial"/>
          <w:bCs/>
          <w:sz w:val="24"/>
          <w:szCs w:val="24"/>
        </w:rPr>
        <w:t>д</w:t>
      </w:r>
      <w:r w:rsidR="005A7DFA" w:rsidRPr="004B2F07">
        <w:rPr>
          <w:rFonts w:eastAsia="TimesNewRomanPSMT" w:cs="Arial"/>
          <w:bCs/>
          <w:sz w:val="24"/>
          <w:szCs w:val="24"/>
        </w:rPr>
        <w:t>вадесет пет</w:t>
      </w:r>
      <w:r w:rsidRPr="004B2F07">
        <w:rPr>
          <w:rFonts w:eastAsia="TimesNewRomanPSMT" w:cs="Arial"/>
          <w:bCs/>
          <w:sz w:val="24"/>
          <w:szCs w:val="24"/>
        </w:rPr>
        <w:t>) дана од дана јавног отварања понуда.</w:t>
      </w:r>
    </w:p>
    <w:p w:rsidR="00C14152" w:rsidRPr="004B2F07" w:rsidRDefault="00C14152"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867CCC" w:rsidRPr="004B2F07">
        <w:rPr>
          <w:rFonts w:eastAsia="TimesNewRomanPSMT" w:cs="Arial"/>
          <w:bCs/>
          <w:sz w:val="24"/>
          <w:szCs w:val="24"/>
        </w:rPr>
        <w:t xml:space="preserve">словима: </w:t>
      </w:r>
      <w:r w:rsidRPr="004B2F07">
        <w:rPr>
          <w:rFonts w:eastAsia="TimesNewRomanPSMT" w:cs="Arial"/>
          <w:bCs/>
          <w:sz w:val="24"/>
          <w:szCs w:val="24"/>
        </w:rPr>
        <w:t>три) дана од дана доношења.</w:t>
      </w:r>
    </w:p>
    <w:p w:rsidR="008D2B23" w:rsidRPr="00FA5DC2" w:rsidRDefault="008D2B23" w:rsidP="008D2B23">
      <w:pPr>
        <w:pStyle w:val="KDParagraf"/>
        <w:spacing w:before="0"/>
        <w:rPr>
          <w:rFonts w:eastAsia="TimesNewRomanPSMT" w:cs="Arial"/>
          <w:sz w:val="24"/>
          <w:szCs w:val="24"/>
        </w:rPr>
      </w:pPr>
    </w:p>
    <w:p w:rsidR="008D2B23" w:rsidRPr="00FA5DC2" w:rsidRDefault="008D2B23" w:rsidP="00FB3DBE">
      <w:pPr>
        <w:pStyle w:val="KDPodnaslov2"/>
        <w:numPr>
          <w:ilvl w:val="1"/>
          <w:numId w:val="18"/>
        </w:numPr>
        <w:spacing w:before="0"/>
        <w:jc w:val="both"/>
        <w:rPr>
          <w:rFonts w:cs="Arial"/>
          <w:sz w:val="24"/>
          <w:szCs w:val="24"/>
          <w:lang w:val="ru-RU"/>
        </w:rPr>
      </w:pPr>
      <w:bookmarkStart w:id="238" w:name="_Toc441651607"/>
      <w:bookmarkStart w:id="239" w:name="_Toc442559918"/>
      <w:r w:rsidRPr="00FA5DC2">
        <w:rPr>
          <w:rFonts w:cs="Arial"/>
          <w:sz w:val="24"/>
          <w:szCs w:val="24"/>
          <w:lang w:val="ru-RU"/>
        </w:rPr>
        <w:t>Н</w:t>
      </w:r>
      <w:r w:rsidRPr="00FA5DC2">
        <w:rPr>
          <w:rFonts w:cs="Arial"/>
          <w:sz w:val="24"/>
          <w:szCs w:val="24"/>
        </w:rPr>
        <w:t>егативне референце</w:t>
      </w:r>
      <w:bookmarkEnd w:id="238"/>
      <w:bookmarkEnd w:id="239"/>
    </w:p>
    <w:p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FA5DC2" w:rsidRDefault="008D2B23" w:rsidP="008D2B23">
      <w:pPr>
        <w:pStyle w:val="KDNabrajanje"/>
        <w:spacing w:before="0"/>
        <w:rPr>
          <w:rFonts w:cs="Arial"/>
          <w:sz w:val="24"/>
          <w:szCs w:val="24"/>
        </w:rPr>
      </w:pPr>
      <w:r w:rsidRPr="00FA5DC2">
        <w:rPr>
          <w:rFonts w:cs="Arial"/>
          <w:sz w:val="24"/>
          <w:szCs w:val="24"/>
        </w:rPr>
        <w:t>поступао супротно забрани из чл. 23. и 25. Закона;</w:t>
      </w:r>
    </w:p>
    <w:p w:rsidR="008D2B23" w:rsidRPr="00FA5DC2" w:rsidRDefault="008D2B23" w:rsidP="008D2B23">
      <w:pPr>
        <w:pStyle w:val="KDNabrajanje"/>
        <w:spacing w:before="0"/>
        <w:rPr>
          <w:rFonts w:cs="Arial"/>
          <w:sz w:val="24"/>
          <w:szCs w:val="24"/>
        </w:rPr>
      </w:pPr>
      <w:r w:rsidRPr="00FA5DC2">
        <w:rPr>
          <w:rFonts w:cs="Arial"/>
          <w:sz w:val="24"/>
          <w:szCs w:val="24"/>
        </w:rPr>
        <w:t>учинио повреду конкуренције;</w:t>
      </w:r>
    </w:p>
    <w:p w:rsidR="008D2B23" w:rsidRPr="00FA5DC2" w:rsidRDefault="008D2B23" w:rsidP="008D2B23">
      <w:pPr>
        <w:pStyle w:val="KDNabrajanje"/>
        <w:spacing w:before="0"/>
        <w:rPr>
          <w:rFonts w:cs="Arial"/>
          <w:sz w:val="24"/>
          <w:szCs w:val="24"/>
        </w:rPr>
      </w:pPr>
      <w:r w:rsidRPr="00FA5DC2">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FA5DC2" w:rsidRDefault="008D2B23" w:rsidP="008D2B23">
      <w:pPr>
        <w:pStyle w:val="KDNabrajanje"/>
        <w:spacing w:before="0"/>
        <w:rPr>
          <w:rFonts w:cs="Arial"/>
          <w:sz w:val="24"/>
          <w:szCs w:val="24"/>
        </w:rPr>
      </w:pPr>
      <w:r w:rsidRPr="00FA5DC2">
        <w:rPr>
          <w:rFonts w:cs="Arial"/>
          <w:sz w:val="24"/>
          <w:szCs w:val="24"/>
        </w:rPr>
        <w:t>одбио да достави доказе и средства обезбеђења на шта се у понуди обавезао.</w:t>
      </w:r>
    </w:p>
    <w:p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Доказ наведеног може бити:</w:t>
      </w:r>
    </w:p>
    <w:p w:rsidR="008D2B23" w:rsidRPr="00FA5DC2" w:rsidRDefault="008D2B23" w:rsidP="008D2B23">
      <w:pPr>
        <w:pStyle w:val="KDNabrajanje"/>
        <w:spacing w:before="0"/>
        <w:rPr>
          <w:rFonts w:cs="Arial"/>
          <w:sz w:val="24"/>
          <w:szCs w:val="24"/>
        </w:rPr>
      </w:pPr>
      <w:r w:rsidRPr="00FA5DC2">
        <w:rPr>
          <w:rFonts w:cs="Arial"/>
          <w:sz w:val="24"/>
          <w:szCs w:val="24"/>
        </w:rPr>
        <w:t>правоснажна судска одлука или коначна одлука другог надлежног органа;</w:t>
      </w:r>
    </w:p>
    <w:p w:rsidR="008D2B23" w:rsidRPr="00FA5DC2" w:rsidRDefault="008D2B23" w:rsidP="008D2B23">
      <w:pPr>
        <w:pStyle w:val="KDNabrajanje"/>
        <w:spacing w:before="0"/>
        <w:rPr>
          <w:rFonts w:cs="Arial"/>
          <w:sz w:val="24"/>
          <w:szCs w:val="24"/>
        </w:rPr>
      </w:pPr>
      <w:r w:rsidRPr="00FA5DC2">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FA5DC2" w:rsidRDefault="008D2B23" w:rsidP="008D2B23">
      <w:pPr>
        <w:pStyle w:val="KDNabrajanje"/>
        <w:spacing w:before="0"/>
        <w:rPr>
          <w:rFonts w:cs="Arial"/>
          <w:sz w:val="24"/>
          <w:szCs w:val="24"/>
        </w:rPr>
      </w:pPr>
      <w:r w:rsidRPr="00FA5DC2">
        <w:rPr>
          <w:rFonts w:cs="Arial"/>
          <w:sz w:val="24"/>
          <w:szCs w:val="24"/>
        </w:rPr>
        <w:t>исправа о наплаћеној уговорној казни;</w:t>
      </w:r>
    </w:p>
    <w:p w:rsidR="008D2B23" w:rsidRPr="00FA5DC2" w:rsidRDefault="008D2B23" w:rsidP="008D2B23">
      <w:pPr>
        <w:pStyle w:val="KDNabrajanje"/>
        <w:spacing w:before="0"/>
        <w:rPr>
          <w:rFonts w:cs="Arial"/>
          <w:sz w:val="24"/>
          <w:szCs w:val="24"/>
        </w:rPr>
      </w:pPr>
      <w:r w:rsidRPr="00FA5DC2">
        <w:rPr>
          <w:rFonts w:cs="Arial"/>
          <w:sz w:val="24"/>
          <w:szCs w:val="24"/>
        </w:rPr>
        <w:t>рекламације потрошача, односно корисника, ако нису отклоњене у уговореном року;</w:t>
      </w:r>
    </w:p>
    <w:p w:rsidR="008D2B23" w:rsidRPr="00FA5DC2" w:rsidRDefault="008D2B23" w:rsidP="008D2B23">
      <w:pPr>
        <w:pStyle w:val="KDNabrajanje"/>
        <w:spacing w:before="0"/>
        <w:rPr>
          <w:rFonts w:cs="Arial"/>
          <w:sz w:val="24"/>
          <w:szCs w:val="24"/>
        </w:rPr>
      </w:pPr>
      <w:r w:rsidRPr="00FA5DC2">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FA5DC2" w:rsidRDefault="008D2B23" w:rsidP="008D2B23">
      <w:pPr>
        <w:pStyle w:val="KDNabrajanje"/>
        <w:spacing w:before="0"/>
        <w:rPr>
          <w:rFonts w:cs="Arial"/>
          <w:sz w:val="24"/>
          <w:szCs w:val="24"/>
        </w:rPr>
      </w:pPr>
      <w:r w:rsidRPr="00FA5DC2">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FA5DC2" w:rsidRDefault="008D2B23" w:rsidP="008D2B23">
      <w:pPr>
        <w:pStyle w:val="KDNabrajanje"/>
        <w:spacing w:before="0"/>
        <w:rPr>
          <w:rFonts w:cs="Arial"/>
          <w:sz w:val="24"/>
          <w:szCs w:val="24"/>
        </w:rPr>
      </w:pPr>
      <w:r w:rsidRPr="00FA5DC2">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 xml:space="preserve">Наручилац може одбити понуду ако поседује доказ из става 3. </w:t>
      </w:r>
      <w:proofErr w:type="gramStart"/>
      <w:r w:rsidRPr="004B2F07">
        <w:rPr>
          <w:rFonts w:eastAsia="TimesNewRomanPSMT" w:cs="Arial"/>
          <w:bCs/>
          <w:sz w:val="24"/>
          <w:szCs w:val="24"/>
        </w:rPr>
        <w:t>тачка</w:t>
      </w:r>
      <w:proofErr w:type="gramEnd"/>
      <w:r w:rsidRPr="004B2F07">
        <w:rPr>
          <w:rFonts w:eastAsia="TimesNewRomanPSMT" w:cs="Arial"/>
          <w:bCs/>
          <w:sz w:val="24"/>
          <w:szCs w:val="24"/>
        </w:rPr>
        <w:t xml:space="preserve">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FA5DC2" w:rsidRDefault="008D2B23" w:rsidP="008D2B23">
      <w:pPr>
        <w:pStyle w:val="KDParagraf"/>
        <w:spacing w:before="0"/>
        <w:rPr>
          <w:rFonts w:cs="Arial"/>
          <w:sz w:val="24"/>
          <w:szCs w:val="24"/>
          <w:lang w:bidi="en-US"/>
        </w:rPr>
      </w:pPr>
    </w:p>
    <w:p w:rsidR="008D2B23" w:rsidRPr="00FA5DC2" w:rsidRDefault="008D2B23" w:rsidP="00FB3DBE">
      <w:pPr>
        <w:pStyle w:val="KDPodnaslov2"/>
        <w:numPr>
          <w:ilvl w:val="1"/>
          <w:numId w:val="18"/>
        </w:numPr>
        <w:spacing w:before="0"/>
        <w:jc w:val="both"/>
        <w:rPr>
          <w:rFonts w:cs="Arial"/>
          <w:sz w:val="24"/>
          <w:szCs w:val="24"/>
        </w:rPr>
      </w:pPr>
      <w:bookmarkStart w:id="240" w:name="_Toc441651608"/>
      <w:bookmarkStart w:id="241" w:name="_Toc442559919"/>
      <w:r w:rsidRPr="00FA5DC2">
        <w:rPr>
          <w:rFonts w:cs="Arial"/>
          <w:sz w:val="24"/>
          <w:szCs w:val="24"/>
        </w:rPr>
        <w:t>Увид у документацију</w:t>
      </w:r>
      <w:bookmarkEnd w:id="240"/>
      <w:bookmarkEnd w:id="241"/>
    </w:p>
    <w:p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4B2F07" w:rsidRDefault="008D2B23"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 xml:space="preserve">Наручилац је дужан да лицу из става 1. </w:t>
      </w:r>
      <w:proofErr w:type="gramStart"/>
      <w:r w:rsidRPr="004B2F07">
        <w:rPr>
          <w:rFonts w:eastAsia="TimesNewRomanPSMT" w:cs="Arial"/>
          <w:bCs/>
          <w:sz w:val="24"/>
          <w:szCs w:val="24"/>
        </w:rPr>
        <w:t>омогући</w:t>
      </w:r>
      <w:proofErr w:type="gramEnd"/>
      <w:r w:rsidRPr="004B2F07">
        <w:rPr>
          <w:rFonts w:eastAsia="TimesNewRomanPSMT" w:cs="Arial"/>
          <w:bCs/>
          <w:sz w:val="24"/>
          <w:szCs w:val="24"/>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FA5DC2" w:rsidRDefault="008D2B23" w:rsidP="00FB3DBE">
      <w:pPr>
        <w:pStyle w:val="KDPodnaslov2"/>
        <w:numPr>
          <w:ilvl w:val="1"/>
          <w:numId w:val="18"/>
        </w:numPr>
        <w:spacing w:before="0"/>
        <w:jc w:val="both"/>
        <w:rPr>
          <w:rFonts w:cs="Arial"/>
          <w:sz w:val="24"/>
          <w:szCs w:val="24"/>
        </w:rPr>
      </w:pPr>
      <w:bookmarkStart w:id="242" w:name="_Toc441651609"/>
      <w:bookmarkStart w:id="243" w:name="_Toc442559920"/>
      <w:r w:rsidRPr="00FA5DC2">
        <w:rPr>
          <w:rFonts w:cs="Arial"/>
          <w:sz w:val="24"/>
          <w:szCs w:val="24"/>
          <w:lang w:val="ru-RU"/>
        </w:rPr>
        <w:t>З</w:t>
      </w:r>
      <w:r w:rsidRPr="00FA5DC2">
        <w:rPr>
          <w:rFonts w:cs="Arial"/>
          <w:sz w:val="24"/>
          <w:szCs w:val="24"/>
        </w:rPr>
        <w:t>аштита права понуђача</w:t>
      </w:r>
      <w:bookmarkEnd w:id="242"/>
      <w:bookmarkEnd w:id="243"/>
    </w:p>
    <w:p w:rsidR="0031435B" w:rsidRPr="004B2F07" w:rsidRDefault="0031435B"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4B2F07">
        <w:rPr>
          <w:rFonts w:eastAsia="TimesNewRomanPSMT" w:cs="Arial"/>
          <w:bCs/>
          <w:sz w:val="24"/>
          <w:szCs w:val="24"/>
        </w:rPr>
        <w:t>став</w:t>
      </w:r>
      <w:proofErr w:type="gramEnd"/>
      <w:r w:rsidRPr="004B2F07">
        <w:rPr>
          <w:rFonts w:eastAsia="TimesNewRomanPSMT" w:cs="Arial"/>
          <w:bCs/>
          <w:sz w:val="24"/>
          <w:szCs w:val="24"/>
        </w:rPr>
        <w:t xml:space="preserve"> 1. </w:t>
      </w:r>
      <w:proofErr w:type="gramStart"/>
      <w:r w:rsidRPr="004B2F07">
        <w:rPr>
          <w:rFonts w:eastAsia="TimesNewRomanPSMT" w:cs="Arial"/>
          <w:bCs/>
          <w:sz w:val="24"/>
          <w:szCs w:val="24"/>
        </w:rPr>
        <w:t>тач</w:t>
      </w:r>
      <w:proofErr w:type="gramEnd"/>
      <w:r w:rsidRPr="004B2F07">
        <w:rPr>
          <w:rFonts w:eastAsia="TimesNewRomanPSMT" w:cs="Arial"/>
          <w:bCs/>
          <w:sz w:val="24"/>
          <w:szCs w:val="24"/>
        </w:rPr>
        <w:t xml:space="preserve">. 1)–7) Закона, као и износом таксе из члана 156. </w:t>
      </w:r>
      <w:proofErr w:type="gramStart"/>
      <w:r w:rsidRPr="004B2F07">
        <w:rPr>
          <w:rFonts w:eastAsia="TimesNewRomanPSMT" w:cs="Arial"/>
          <w:bCs/>
          <w:sz w:val="24"/>
          <w:szCs w:val="24"/>
        </w:rPr>
        <w:t>став</w:t>
      </w:r>
      <w:proofErr w:type="gramEnd"/>
      <w:r w:rsidRPr="004B2F07">
        <w:rPr>
          <w:rFonts w:eastAsia="TimesNewRomanPSMT" w:cs="Arial"/>
          <w:bCs/>
          <w:sz w:val="24"/>
          <w:szCs w:val="24"/>
        </w:rPr>
        <w:t xml:space="preserve"> 1. </w:t>
      </w:r>
      <w:proofErr w:type="gramStart"/>
      <w:r w:rsidRPr="004B2F07">
        <w:rPr>
          <w:rFonts w:eastAsia="TimesNewRomanPSMT" w:cs="Arial"/>
          <w:bCs/>
          <w:sz w:val="24"/>
          <w:szCs w:val="24"/>
        </w:rPr>
        <w:t>тач</w:t>
      </w:r>
      <w:proofErr w:type="gramEnd"/>
      <w:r w:rsidRPr="004B2F07">
        <w:rPr>
          <w:rFonts w:eastAsia="TimesNewRomanPSMT" w:cs="Arial"/>
          <w:bCs/>
          <w:sz w:val="24"/>
          <w:szCs w:val="24"/>
        </w:rPr>
        <w:t xml:space="preserve">. 1)–3) Закона и детаљним упутством о потврди из члана 151. </w:t>
      </w:r>
      <w:proofErr w:type="gramStart"/>
      <w:r w:rsidRPr="004B2F07">
        <w:rPr>
          <w:rFonts w:eastAsia="TimesNewRomanPSMT" w:cs="Arial"/>
          <w:bCs/>
          <w:sz w:val="24"/>
          <w:szCs w:val="24"/>
        </w:rPr>
        <w:t>став</w:t>
      </w:r>
      <w:proofErr w:type="gramEnd"/>
      <w:r w:rsidRPr="004B2F07">
        <w:rPr>
          <w:rFonts w:eastAsia="TimesNewRomanPSMT" w:cs="Arial"/>
          <w:bCs/>
          <w:sz w:val="24"/>
          <w:szCs w:val="24"/>
        </w:rPr>
        <w:t xml:space="preserve"> 1. </w:t>
      </w:r>
      <w:proofErr w:type="gramStart"/>
      <w:r w:rsidRPr="004B2F07">
        <w:rPr>
          <w:rFonts w:eastAsia="TimesNewRomanPSMT" w:cs="Arial"/>
          <w:bCs/>
          <w:sz w:val="24"/>
          <w:szCs w:val="24"/>
        </w:rPr>
        <w:t>тачка</w:t>
      </w:r>
      <w:proofErr w:type="gramEnd"/>
      <w:r w:rsidRPr="004B2F07">
        <w:rPr>
          <w:rFonts w:eastAsia="TimesNewRomanPSMT" w:cs="Arial"/>
          <w:bCs/>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4B2F07" w:rsidRDefault="0031435B" w:rsidP="004B2F07">
      <w:pPr>
        <w:tabs>
          <w:tab w:val="left" w:pos="567"/>
          <w:tab w:val="left" w:pos="709"/>
        </w:tabs>
        <w:spacing w:after="120"/>
        <w:rPr>
          <w:rFonts w:eastAsia="TimesNewRomanPSMT" w:cs="Arial"/>
          <w:bCs/>
          <w:sz w:val="24"/>
          <w:szCs w:val="24"/>
        </w:rPr>
      </w:pPr>
      <w:r w:rsidRPr="004B2F07">
        <w:rPr>
          <w:rFonts w:eastAsia="TimesNewRomanPSMT" w:cs="Arial"/>
          <w:bCs/>
          <w:sz w:val="24"/>
          <w:szCs w:val="24"/>
        </w:rPr>
        <w:t>Рокови и начин подношења захтева за заштиту права:</w:t>
      </w:r>
    </w:p>
    <w:p w:rsidR="0031435B" w:rsidRPr="005A167D" w:rsidRDefault="0031435B" w:rsidP="0031435B">
      <w:pPr>
        <w:rPr>
          <w:rFonts w:cs="Arial"/>
          <w:sz w:val="24"/>
          <w:szCs w:val="24"/>
        </w:rPr>
      </w:pPr>
      <w:r w:rsidRPr="00FA5DC2">
        <w:rPr>
          <w:rFonts w:cs="Arial"/>
          <w:sz w:val="24"/>
          <w:szCs w:val="24"/>
        </w:rPr>
        <w:t>Захтев за заштиту права подноси се лично или путем поште на адресу: ЈП „Електропривреда Србије</w:t>
      </w:r>
      <w:proofErr w:type="gramStart"/>
      <w:r w:rsidRPr="00FA5DC2">
        <w:rPr>
          <w:rFonts w:cs="Arial"/>
          <w:sz w:val="24"/>
          <w:szCs w:val="24"/>
        </w:rPr>
        <w:t>“ Београд</w:t>
      </w:r>
      <w:proofErr w:type="gramEnd"/>
      <w:r w:rsidRPr="00FA5DC2">
        <w:rPr>
          <w:rFonts w:cs="Arial"/>
          <w:sz w:val="24"/>
          <w:szCs w:val="24"/>
        </w:rPr>
        <w:t>,</w:t>
      </w:r>
      <w:r w:rsidR="00ED1CD9" w:rsidRPr="00FA5DC2">
        <w:rPr>
          <w:rFonts w:cs="Arial"/>
          <w:sz w:val="24"/>
          <w:szCs w:val="24"/>
        </w:rPr>
        <w:t xml:space="preserve"> </w:t>
      </w:r>
      <w:r w:rsidR="00EE266A" w:rsidRPr="00FA5DC2">
        <w:rPr>
          <w:rFonts w:cs="Arial"/>
          <w:sz w:val="24"/>
          <w:szCs w:val="24"/>
        </w:rPr>
        <w:t>Балканска бр.13,</w:t>
      </w:r>
      <w:r w:rsidRPr="00FA5DC2">
        <w:rPr>
          <w:rFonts w:cs="Arial"/>
          <w:sz w:val="24"/>
          <w:szCs w:val="24"/>
        </w:rPr>
        <w:t xml:space="preserve"> са назнаком Захтев за заштиту права за ЈН </w:t>
      </w:r>
      <w:r w:rsidR="00873133" w:rsidRPr="00FA5DC2">
        <w:rPr>
          <w:rFonts w:cs="Arial"/>
          <w:sz w:val="24"/>
          <w:szCs w:val="24"/>
        </w:rPr>
        <w:t>услуга</w:t>
      </w:r>
      <w:r w:rsidR="00EE266A" w:rsidRPr="00FA5DC2">
        <w:rPr>
          <w:rFonts w:cs="Arial"/>
          <w:sz w:val="24"/>
          <w:szCs w:val="24"/>
        </w:rPr>
        <w:t xml:space="preserve"> </w:t>
      </w:r>
      <w:r w:rsidR="005949C0">
        <w:rPr>
          <w:rFonts w:cs="Arial"/>
          <w:sz w:val="24"/>
          <w:szCs w:val="24"/>
        </w:rPr>
        <w:t xml:space="preserve">БАНКАРСКЕ УСЛУГЕ – УСЛУГЕ </w:t>
      </w:r>
      <w:r w:rsidR="005949C0">
        <w:rPr>
          <w:rFonts w:cs="Arial"/>
          <w:sz w:val="24"/>
          <w:szCs w:val="24"/>
          <w:lang w:val="sr-Cyrl-RS"/>
        </w:rPr>
        <w:t xml:space="preserve">ИЗДАВАЊА </w:t>
      </w:r>
      <w:r w:rsidR="00A23E40" w:rsidRPr="00FA5DC2">
        <w:rPr>
          <w:rFonts w:cs="Arial"/>
          <w:sz w:val="24"/>
          <w:szCs w:val="24"/>
        </w:rPr>
        <w:t>БАНКАРСКИХ ГАРАНЦИЈА“</w:t>
      </w:r>
      <w:r w:rsidR="00E37468" w:rsidRPr="00FA5DC2">
        <w:rPr>
          <w:rFonts w:cs="Arial"/>
          <w:sz w:val="24"/>
          <w:szCs w:val="24"/>
          <w:lang w:val="sr-Cyrl-RS"/>
        </w:rPr>
        <w:t>,</w:t>
      </w:r>
      <w:r w:rsidR="005949C0">
        <w:rPr>
          <w:rFonts w:cs="Arial"/>
          <w:b/>
          <w:sz w:val="24"/>
          <w:szCs w:val="24"/>
          <w:lang w:val="sr-Cyrl-RS" w:bidi="en-US"/>
        </w:rPr>
        <w:t xml:space="preserve"> </w:t>
      </w:r>
      <w:r w:rsidRPr="00FA5DC2">
        <w:rPr>
          <w:rFonts w:cs="Arial"/>
          <w:sz w:val="24"/>
          <w:szCs w:val="24"/>
        </w:rPr>
        <w:t>бр.</w:t>
      </w:r>
      <w:r w:rsidR="0086454C">
        <w:rPr>
          <w:rFonts w:cs="Arial"/>
          <w:sz w:val="24"/>
          <w:szCs w:val="24"/>
          <w:lang w:val="sr-Cyrl-RS"/>
        </w:rPr>
        <w:t xml:space="preserve"> </w:t>
      </w:r>
      <w:r w:rsidR="00205286" w:rsidRPr="00205286">
        <w:rPr>
          <w:rFonts w:cs="Arial"/>
          <w:sz w:val="24"/>
          <w:szCs w:val="24"/>
          <w:lang w:val="sr-Cyrl-RS"/>
        </w:rPr>
        <w:t>2310/2018 ЈН/2000/0449/2018 за Партију</w:t>
      </w:r>
      <w:r w:rsidR="009716EC">
        <w:rPr>
          <w:rFonts w:cs="Arial"/>
          <w:sz w:val="24"/>
          <w:szCs w:val="24"/>
          <w:lang w:val="sr-Cyrl-RS"/>
        </w:rPr>
        <w:t xml:space="preserve"> 2</w:t>
      </w:r>
      <w:r w:rsidRPr="00205286">
        <w:rPr>
          <w:rFonts w:cs="Arial"/>
          <w:sz w:val="24"/>
          <w:szCs w:val="24"/>
        </w:rPr>
        <w:t>,</w:t>
      </w:r>
      <w:r w:rsidRPr="005A167D">
        <w:rPr>
          <w:rFonts w:cs="Arial"/>
          <w:sz w:val="24"/>
          <w:szCs w:val="24"/>
        </w:rPr>
        <w:t xml:space="preserve"> а копија се истовремено доставља Републичкој комисији.</w:t>
      </w:r>
    </w:p>
    <w:p w:rsidR="0031435B" w:rsidRPr="00FA5DC2" w:rsidRDefault="0031435B" w:rsidP="0031435B">
      <w:pPr>
        <w:rPr>
          <w:rFonts w:cs="Arial"/>
          <w:sz w:val="24"/>
          <w:szCs w:val="24"/>
        </w:rPr>
      </w:pPr>
      <w:r w:rsidRPr="005A167D">
        <w:rPr>
          <w:rFonts w:cs="Arial"/>
          <w:sz w:val="24"/>
          <w:szCs w:val="24"/>
        </w:rPr>
        <w:t>Захтев за заштиту права се може доставити и путем електронске поште на e-mail</w:t>
      </w:r>
      <w:r w:rsidR="00EE266A" w:rsidRPr="005A167D">
        <w:rPr>
          <w:rFonts w:cs="Arial"/>
          <w:sz w:val="24"/>
          <w:szCs w:val="24"/>
        </w:rPr>
        <w:t xml:space="preserve"> </w:t>
      </w:r>
      <w:hyperlink r:id="rId175" w:history="1">
        <w:r w:rsidR="00BB67AB" w:rsidRPr="00A659F4">
          <w:rPr>
            <w:rStyle w:val="Hyperlink"/>
            <w:rFonts w:cs="Arial"/>
            <w:sz w:val="24"/>
            <w:szCs w:val="24"/>
          </w:rPr>
          <w:t>nina.nikolajevic</w:t>
        </w:r>
        <w:r w:rsidR="00BB67AB" w:rsidRPr="00A659F4">
          <w:rPr>
            <w:rStyle w:val="Hyperlink"/>
            <w:rFonts w:cs="Arial"/>
            <w:sz w:val="24"/>
            <w:szCs w:val="24"/>
            <w:lang w:val="ru-RU"/>
          </w:rPr>
          <w:t>@</w:t>
        </w:r>
        <w:r w:rsidR="00BB67AB" w:rsidRPr="00A659F4">
          <w:rPr>
            <w:rStyle w:val="Hyperlink"/>
            <w:rFonts w:cs="Arial"/>
            <w:sz w:val="24"/>
            <w:szCs w:val="24"/>
          </w:rPr>
          <w:t>eps.rs</w:t>
        </w:r>
      </w:hyperlink>
      <w:r w:rsidR="00D23D5E" w:rsidRPr="00EF63ED">
        <w:rPr>
          <w:rStyle w:val="Hyperlink"/>
          <w:rFonts w:cs="Arial"/>
          <w:sz w:val="24"/>
          <w:szCs w:val="24"/>
          <w:u w:val="none"/>
          <w:lang w:val="sr-Cyrl-RS"/>
        </w:rPr>
        <w:t xml:space="preserve"> </w:t>
      </w:r>
      <w:r w:rsidRPr="00EF63ED">
        <w:rPr>
          <w:rFonts w:cs="Arial"/>
          <w:sz w:val="24"/>
          <w:szCs w:val="24"/>
        </w:rPr>
        <w:t>радним</w:t>
      </w:r>
      <w:r w:rsidR="00735544" w:rsidRPr="00EF63ED">
        <w:rPr>
          <w:rFonts w:cs="Arial"/>
          <w:sz w:val="24"/>
          <w:szCs w:val="24"/>
        </w:rPr>
        <w:t xml:space="preserve"> данима (понедељак-петак) од 8:</w:t>
      </w:r>
      <w:r w:rsidRPr="00EF63ED">
        <w:rPr>
          <w:rFonts w:cs="Arial"/>
          <w:sz w:val="24"/>
          <w:szCs w:val="24"/>
        </w:rPr>
        <w:t>00 до 15</w:t>
      </w:r>
      <w:r w:rsidR="00735544" w:rsidRPr="00EF63ED">
        <w:rPr>
          <w:rFonts w:cs="Arial"/>
          <w:sz w:val="24"/>
          <w:szCs w:val="24"/>
          <w:lang w:val="sr-Cyrl-RS"/>
        </w:rPr>
        <w:t>:</w:t>
      </w:r>
      <w:r w:rsidRPr="00EF63ED">
        <w:rPr>
          <w:rFonts w:cs="Arial"/>
          <w:sz w:val="24"/>
          <w:szCs w:val="24"/>
        </w:rPr>
        <w:t>00</w:t>
      </w:r>
      <w:r w:rsidRPr="005A167D">
        <w:rPr>
          <w:rFonts w:cs="Arial"/>
          <w:sz w:val="24"/>
          <w:szCs w:val="24"/>
        </w:rPr>
        <w:t xml:space="preserve"> часова.</w:t>
      </w:r>
    </w:p>
    <w:p w:rsidR="0031435B" w:rsidRPr="00FA5DC2" w:rsidRDefault="0031435B" w:rsidP="0031435B">
      <w:pPr>
        <w:rPr>
          <w:rFonts w:cs="Arial"/>
          <w:sz w:val="24"/>
          <w:szCs w:val="24"/>
        </w:rPr>
      </w:pPr>
      <w:r w:rsidRPr="00FA5DC2">
        <w:rPr>
          <w:rFonts w:cs="Arial"/>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FA5DC2" w:rsidRDefault="0031435B" w:rsidP="0031435B">
      <w:pPr>
        <w:rPr>
          <w:rFonts w:cs="Arial"/>
          <w:sz w:val="24"/>
          <w:szCs w:val="24"/>
        </w:rPr>
      </w:pPr>
      <w:r w:rsidRPr="00FA5DC2">
        <w:rPr>
          <w:rFonts w:cs="Arial"/>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FA5DC2">
        <w:rPr>
          <w:rFonts w:cs="Arial"/>
          <w:sz w:val="24"/>
          <w:szCs w:val="24"/>
        </w:rPr>
        <w:t>најкасније  7</w:t>
      </w:r>
      <w:proofErr w:type="gramEnd"/>
      <w:r w:rsidRPr="00FA5DC2">
        <w:rPr>
          <w:rFonts w:cs="Arial"/>
          <w:sz w:val="24"/>
          <w:szCs w:val="24"/>
        </w:rPr>
        <w:t xml:space="preserve"> (</w:t>
      </w:r>
      <w:r w:rsidR="00ED1CD9" w:rsidRPr="00FA5DC2">
        <w:rPr>
          <w:rFonts w:cs="Arial"/>
          <w:sz w:val="24"/>
          <w:szCs w:val="24"/>
        </w:rPr>
        <w:t xml:space="preserve">словима: </w:t>
      </w:r>
      <w:r w:rsidRPr="00FA5DC2">
        <w:rPr>
          <w:rFonts w:cs="Arial"/>
          <w:sz w:val="24"/>
          <w:szCs w:val="24"/>
        </w:rPr>
        <w:t xml:space="preserve">седам) дана пре истека рока за подношење понуда, без обзира на начин достављања и уколико је подносилац захтева у складу са чланом 63. </w:t>
      </w:r>
      <w:proofErr w:type="gramStart"/>
      <w:r w:rsidRPr="00FA5DC2">
        <w:rPr>
          <w:rFonts w:cs="Arial"/>
          <w:sz w:val="24"/>
          <w:szCs w:val="24"/>
        </w:rPr>
        <w:t>став</w:t>
      </w:r>
      <w:proofErr w:type="gramEnd"/>
      <w:r w:rsidRPr="00FA5DC2">
        <w:rPr>
          <w:rFonts w:cs="Arial"/>
          <w:sz w:val="24"/>
          <w:szCs w:val="24"/>
        </w:rPr>
        <w:t xml:space="preserve"> 2. </w:t>
      </w:r>
      <w:proofErr w:type="gramStart"/>
      <w:r w:rsidRPr="00FA5DC2">
        <w:rPr>
          <w:rFonts w:cs="Arial"/>
          <w:sz w:val="24"/>
          <w:szCs w:val="24"/>
        </w:rPr>
        <w:t>овог</w:t>
      </w:r>
      <w:proofErr w:type="gramEnd"/>
      <w:r w:rsidRPr="00FA5DC2">
        <w:rPr>
          <w:rFonts w:cs="Arial"/>
          <w:sz w:val="24"/>
          <w:szCs w:val="24"/>
        </w:rPr>
        <w:t xml:space="preserve"> закона указао наручиоцу на евентуалне недостатке и неправилности, а наручилац исте није отклонио. </w:t>
      </w:r>
    </w:p>
    <w:p w:rsidR="0031435B" w:rsidRPr="00FA5DC2" w:rsidRDefault="0031435B" w:rsidP="0031435B">
      <w:pPr>
        <w:rPr>
          <w:rFonts w:cs="Arial"/>
          <w:sz w:val="24"/>
          <w:szCs w:val="24"/>
        </w:rPr>
      </w:pPr>
      <w:r w:rsidRPr="00FA5DC2">
        <w:rPr>
          <w:rFonts w:cs="Arial"/>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FA5DC2">
        <w:rPr>
          <w:rFonts w:cs="Arial"/>
          <w:sz w:val="24"/>
          <w:szCs w:val="24"/>
        </w:rPr>
        <w:t>ове</w:t>
      </w:r>
      <w:proofErr w:type="gramEnd"/>
      <w:r w:rsidRPr="00FA5DC2">
        <w:rPr>
          <w:rFonts w:cs="Arial"/>
          <w:sz w:val="24"/>
          <w:szCs w:val="24"/>
        </w:rPr>
        <w:t xml:space="preserve"> тачке, сматраће се благовременим уколико је поднет најкасније до истека рока за подношење понуда. </w:t>
      </w:r>
    </w:p>
    <w:p w:rsidR="0031435B" w:rsidRPr="00FA5DC2" w:rsidRDefault="0031435B" w:rsidP="0031435B">
      <w:pPr>
        <w:rPr>
          <w:rFonts w:cs="Arial"/>
          <w:sz w:val="24"/>
          <w:szCs w:val="24"/>
        </w:rPr>
      </w:pPr>
      <w:r w:rsidRPr="00FA5DC2">
        <w:rPr>
          <w:rFonts w:cs="Arial"/>
          <w:sz w:val="24"/>
          <w:szCs w:val="24"/>
        </w:rPr>
        <w:t>После доношења одлуке о додели уговора и одлуке о обустави поступка, рок за подношење захтева за заштиту права је 10 (</w:t>
      </w:r>
      <w:r w:rsidR="00ED1CD9" w:rsidRPr="00FA5DC2">
        <w:rPr>
          <w:rFonts w:cs="Arial"/>
          <w:sz w:val="24"/>
          <w:szCs w:val="24"/>
        </w:rPr>
        <w:t xml:space="preserve">словима: </w:t>
      </w:r>
      <w:r w:rsidRPr="00FA5DC2">
        <w:rPr>
          <w:rFonts w:cs="Arial"/>
          <w:sz w:val="24"/>
          <w:szCs w:val="24"/>
        </w:rPr>
        <w:t xml:space="preserve">десет) дана од дана објављивања одлуке на Порталу јавних набавки. </w:t>
      </w:r>
    </w:p>
    <w:p w:rsidR="0031435B" w:rsidRPr="00FA5DC2" w:rsidRDefault="0031435B" w:rsidP="0031435B">
      <w:pPr>
        <w:rPr>
          <w:rFonts w:cs="Arial"/>
          <w:sz w:val="24"/>
          <w:szCs w:val="24"/>
        </w:rPr>
      </w:pPr>
      <w:r w:rsidRPr="00FA5DC2">
        <w:rPr>
          <w:rFonts w:cs="Arial"/>
          <w:sz w:val="24"/>
          <w:szCs w:val="24"/>
        </w:rPr>
        <w:t xml:space="preserve">Захтев за заштиту права не задржава даље активности наручиоца у поступку јавне набавке у складу са одредбама члана 150. </w:t>
      </w:r>
      <w:r w:rsidR="00AC56EA" w:rsidRPr="00FA5DC2">
        <w:rPr>
          <w:rFonts w:cs="Arial"/>
          <w:sz w:val="24"/>
          <w:szCs w:val="24"/>
        </w:rPr>
        <w:t>ЗАКОНА</w:t>
      </w:r>
      <w:r w:rsidRPr="00FA5DC2">
        <w:rPr>
          <w:rFonts w:cs="Arial"/>
          <w:sz w:val="24"/>
          <w:szCs w:val="24"/>
        </w:rPr>
        <w:t xml:space="preserve">. </w:t>
      </w:r>
    </w:p>
    <w:p w:rsidR="0031435B" w:rsidRPr="00FA5DC2" w:rsidRDefault="0031435B" w:rsidP="0031435B">
      <w:pPr>
        <w:rPr>
          <w:rFonts w:cs="Arial"/>
          <w:sz w:val="24"/>
          <w:szCs w:val="24"/>
        </w:rPr>
      </w:pPr>
      <w:r w:rsidRPr="00FA5DC2">
        <w:rPr>
          <w:rFonts w:cs="Arial"/>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FA5DC2" w:rsidRDefault="0031435B" w:rsidP="0031435B">
      <w:pPr>
        <w:rPr>
          <w:rFonts w:cs="Arial"/>
          <w:sz w:val="24"/>
          <w:szCs w:val="24"/>
        </w:rPr>
      </w:pPr>
      <w:r w:rsidRPr="00FA5DC2">
        <w:rPr>
          <w:rFonts w:cs="Arial"/>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FA5DC2" w:rsidRDefault="0031435B" w:rsidP="0031435B">
      <w:pPr>
        <w:rPr>
          <w:rFonts w:cs="Arial"/>
          <w:sz w:val="24"/>
          <w:szCs w:val="24"/>
        </w:rPr>
      </w:pPr>
      <w:r w:rsidRPr="00FA5DC2">
        <w:rPr>
          <w:rFonts w:cs="Arial"/>
          <w:sz w:val="24"/>
          <w:szCs w:val="24"/>
        </w:rPr>
        <w:t>Детаљно упутство о садржини потпуног захтева за заштиту права у складу са члан</w:t>
      </w:r>
      <w:r w:rsidR="00AC56EA" w:rsidRPr="00FA5DC2">
        <w:rPr>
          <w:rFonts w:cs="Arial"/>
          <w:sz w:val="24"/>
          <w:szCs w:val="24"/>
        </w:rPr>
        <w:t xml:space="preserve">ом 151. </w:t>
      </w:r>
      <w:proofErr w:type="gramStart"/>
      <w:r w:rsidR="00AC56EA" w:rsidRPr="00FA5DC2">
        <w:rPr>
          <w:rFonts w:cs="Arial"/>
          <w:sz w:val="24"/>
          <w:szCs w:val="24"/>
        </w:rPr>
        <w:t>став</w:t>
      </w:r>
      <w:proofErr w:type="gramEnd"/>
      <w:r w:rsidR="00AC56EA" w:rsidRPr="00FA5DC2">
        <w:rPr>
          <w:rFonts w:cs="Arial"/>
          <w:sz w:val="24"/>
          <w:szCs w:val="24"/>
        </w:rPr>
        <w:t xml:space="preserve"> 1. </w:t>
      </w:r>
      <w:proofErr w:type="gramStart"/>
      <w:r w:rsidR="00AC56EA" w:rsidRPr="00FA5DC2">
        <w:rPr>
          <w:rFonts w:cs="Arial"/>
          <w:sz w:val="24"/>
          <w:szCs w:val="24"/>
        </w:rPr>
        <w:t>тач</w:t>
      </w:r>
      <w:proofErr w:type="gramEnd"/>
      <w:r w:rsidR="00AC56EA" w:rsidRPr="00FA5DC2">
        <w:rPr>
          <w:rFonts w:cs="Arial"/>
          <w:sz w:val="24"/>
          <w:szCs w:val="24"/>
        </w:rPr>
        <w:t>. 1) – 7) Закона</w:t>
      </w:r>
      <w:r w:rsidRPr="00FA5DC2">
        <w:rPr>
          <w:rFonts w:cs="Arial"/>
          <w:sz w:val="24"/>
          <w:szCs w:val="24"/>
        </w:rPr>
        <w:t>:</w:t>
      </w:r>
    </w:p>
    <w:p w:rsidR="0031435B" w:rsidRPr="00FA5DC2" w:rsidRDefault="0031435B" w:rsidP="0031435B">
      <w:pPr>
        <w:rPr>
          <w:rFonts w:cs="Arial"/>
          <w:sz w:val="24"/>
          <w:szCs w:val="24"/>
        </w:rPr>
      </w:pPr>
      <w:r w:rsidRPr="00FA5DC2">
        <w:rPr>
          <w:rFonts w:cs="Arial"/>
          <w:sz w:val="24"/>
          <w:szCs w:val="24"/>
        </w:rPr>
        <w:t>Захтев за заштиту права садржи:</w:t>
      </w:r>
    </w:p>
    <w:p w:rsidR="0031435B" w:rsidRPr="00FA5DC2" w:rsidRDefault="0031435B" w:rsidP="00ED1CD9">
      <w:pPr>
        <w:spacing w:before="0"/>
        <w:rPr>
          <w:rFonts w:cs="Arial"/>
          <w:sz w:val="24"/>
          <w:szCs w:val="24"/>
        </w:rPr>
      </w:pPr>
      <w:r w:rsidRPr="00FA5DC2">
        <w:rPr>
          <w:rFonts w:cs="Arial"/>
          <w:sz w:val="24"/>
          <w:szCs w:val="24"/>
        </w:rPr>
        <w:t xml:space="preserve">1) </w:t>
      </w:r>
      <w:proofErr w:type="gramStart"/>
      <w:r w:rsidRPr="00FA5DC2">
        <w:rPr>
          <w:rFonts w:cs="Arial"/>
          <w:sz w:val="24"/>
          <w:szCs w:val="24"/>
        </w:rPr>
        <w:t>назив</w:t>
      </w:r>
      <w:proofErr w:type="gramEnd"/>
      <w:r w:rsidRPr="00FA5DC2">
        <w:rPr>
          <w:rFonts w:cs="Arial"/>
          <w:sz w:val="24"/>
          <w:szCs w:val="24"/>
        </w:rPr>
        <w:t xml:space="preserve"> и адресу подносиоца захтева и лице за контакт</w:t>
      </w:r>
    </w:p>
    <w:p w:rsidR="0031435B" w:rsidRPr="00FA5DC2" w:rsidRDefault="0031435B" w:rsidP="00ED1CD9">
      <w:pPr>
        <w:spacing w:before="0"/>
        <w:rPr>
          <w:rFonts w:cs="Arial"/>
          <w:sz w:val="24"/>
          <w:szCs w:val="24"/>
        </w:rPr>
      </w:pPr>
      <w:r w:rsidRPr="00FA5DC2">
        <w:rPr>
          <w:rFonts w:cs="Arial"/>
          <w:sz w:val="24"/>
          <w:szCs w:val="24"/>
        </w:rPr>
        <w:t xml:space="preserve">2) </w:t>
      </w:r>
      <w:proofErr w:type="gramStart"/>
      <w:r w:rsidRPr="00FA5DC2">
        <w:rPr>
          <w:rFonts w:cs="Arial"/>
          <w:sz w:val="24"/>
          <w:szCs w:val="24"/>
        </w:rPr>
        <w:t>назив</w:t>
      </w:r>
      <w:proofErr w:type="gramEnd"/>
      <w:r w:rsidRPr="00FA5DC2">
        <w:rPr>
          <w:rFonts w:cs="Arial"/>
          <w:sz w:val="24"/>
          <w:szCs w:val="24"/>
        </w:rPr>
        <w:t xml:space="preserve"> и адресу наручиоца</w:t>
      </w:r>
    </w:p>
    <w:p w:rsidR="0031435B" w:rsidRPr="00FA5DC2" w:rsidRDefault="0031435B" w:rsidP="00ED1CD9">
      <w:pPr>
        <w:spacing w:before="0"/>
        <w:rPr>
          <w:rFonts w:cs="Arial"/>
          <w:sz w:val="24"/>
          <w:szCs w:val="24"/>
        </w:rPr>
      </w:pPr>
      <w:r w:rsidRPr="00FA5DC2">
        <w:rPr>
          <w:rFonts w:cs="Arial"/>
          <w:sz w:val="24"/>
          <w:szCs w:val="24"/>
        </w:rPr>
        <w:t xml:space="preserve">3) </w:t>
      </w:r>
      <w:proofErr w:type="gramStart"/>
      <w:r w:rsidRPr="00FA5DC2">
        <w:rPr>
          <w:rFonts w:cs="Arial"/>
          <w:sz w:val="24"/>
          <w:szCs w:val="24"/>
        </w:rPr>
        <w:t>одатке</w:t>
      </w:r>
      <w:proofErr w:type="gramEnd"/>
      <w:r w:rsidRPr="00FA5DC2">
        <w:rPr>
          <w:rFonts w:cs="Arial"/>
          <w:sz w:val="24"/>
          <w:szCs w:val="24"/>
        </w:rPr>
        <w:t xml:space="preserve"> о јавној набавци која је предмет захтева, односно о одлуци наручиоца</w:t>
      </w:r>
    </w:p>
    <w:p w:rsidR="0031435B" w:rsidRPr="00FA5DC2" w:rsidRDefault="0031435B" w:rsidP="00ED1CD9">
      <w:pPr>
        <w:spacing w:before="0"/>
        <w:rPr>
          <w:rFonts w:cs="Arial"/>
          <w:sz w:val="24"/>
          <w:szCs w:val="24"/>
        </w:rPr>
      </w:pPr>
      <w:r w:rsidRPr="00FA5DC2">
        <w:rPr>
          <w:rFonts w:cs="Arial"/>
          <w:sz w:val="24"/>
          <w:szCs w:val="24"/>
        </w:rPr>
        <w:t xml:space="preserve">4) </w:t>
      </w:r>
      <w:proofErr w:type="gramStart"/>
      <w:r w:rsidRPr="00FA5DC2">
        <w:rPr>
          <w:rFonts w:cs="Arial"/>
          <w:sz w:val="24"/>
          <w:szCs w:val="24"/>
        </w:rPr>
        <w:t>повреде</w:t>
      </w:r>
      <w:proofErr w:type="gramEnd"/>
      <w:r w:rsidRPr="00FA5DC2">
        <w:rPr>
          <w:rFonts w:cs="Arial"/>
          <w:sz w:val="24"/>
          <w:szCs w:val="24"/>
        </w:rPr>
        <w:t xml:space="preserve"> прописа којима се уређује поступак јавне набавке</w:t>
      </w:r>
    </w:p>
    <w:p w:rsidR="0031435B" w:rsidRPr="00FA5DC2" w:rsidRDefault="0031435B" w:rsidP="00ED1CD9">
      <w:pPr>
        <w:spacing w:before="0"/>
        <w:rPr>
          <w:rFonts w:cs="Arial"/>
          <w:sz w:val="24"/>
          <w:szCs w:val="24"/>
        </w:rPr>
      </w:pPr>
      <w:r w:rsidRPr="00FA5DC2">
        <w:rPr>
          <w:rFonts w:cs="Arial"/>
          <w:sz w:val="24"/>
          <w:szCs w:val="24"/>
        </w:rPr>
        <w:t xml:space="preserve">5) </w:t>
      </w:r>
      <w:proofErr w:type="gramStart"/>
      <w:r w:rsidRPr="00FA5DC2">
        <w:rPr>
          <w:rFonts w:cs="Arial"/>
          <w:sz w:val="24"/>
          <w:szCs w:val="24"/>
        </w:rPr>
        <w:t>чињенице</w:t>
      </w:r>
      <w:proofErr w:type="gramEnd"/>
      <w:r w:rsidRPr="00FA5DC2">
        <w:rPr>
          <w:rFonts w:cs="Arial"/>
          <w:sz w:val="24"/>
          <w:szCs w:val="24"/>
        </w:rPr>
        <w:t xml:space="preserve"> и доказе којима се повреде доказују</w:t>
      </w:r>
    </w:p>
    <w:p w:rsidR="0031435B" w:rsidRPr="00FA5DC2" w:rsidRDefault="0031435B" w:rsidP="00ED1CD9">
      <w:pPr>
        <w:spacing w:before="0"/>
        <w:rPr>
          <w:rFonts w:cs="Arial"/>
          <w:sz w:val="24"/>
          <w:szCs w:val="24"/>
        </w:rPr>
      </w:pPr>
      <w:r w:rsidRPr="00FA5DC2">
        <w:rPr>
          <w:rFonts w:cs="Arial"/>
          <w:sz w:val="24"/>
          <w:szCs w:val="24"/>
        </w:rPr>
        <w:t xml:space="preserve">6) </w:t>
      </w:r>
      <w:proofErr w:type="gramStart"/>
      <w:r w:rsidRPr="00FA5DC2">
        <w:rPr>
          <w:rFonts w:cs="Arial"/>
          <w:sz w:val="24"/>
          <w:szCs w:val="24"/>
        </w:rPr>
        <w:t>потврду</w:t>
      </w:r>
      <w:proofErr w:type="gramEnd"/>
      <w:r w:rsidRPr="00FA5DC2">
        <w:rPr>
          <w:rFonts w:cs="Arial"/>
          <w:sz w:val="24"/>
          <w:szCs w:val="24"/>
        </w:rPr>
        <w:t xml:space="preserve"> </w:t>
      </w:r>
      <w:r w:rsidR="00AC56EA" w:rsidRPr="00FA5DC2">
        <w:rPr>
          <w:rFonts w:cs="Arial"/>
          <w:sz w:val="24"/>
          <w:szCs w:val="24"/>
        </w:rPr>
        <w:t>о уплати таксе из члана 156. Закона</w:t>
      </w:r>
    </w:p>
    <w:p w:rsidR="0031435B" w:rsidRPr="00FA5DC2" w:rsidRDefault="0031435B" w:rsidP="00ED1CD9">
      <w:pPr>
        <w:spacing w:before="0"/>
        <w:rPr>
          <w:rFonts w:cs="Arial"/>
          <w:sz w:val="24"/>
          <w:szCs w:val="24"/>
        </w:rPr>
      </w:pPr>
      <w:r w:rsidRPr="00FA5DC2">
        <w:rPr>
          <w:rFonts w:cs="Arial"/>
          <w:sz w:val="24"/>
          <w:szCs w:val="24"/>
        </w:rPr>
        <w:t xml:space="preserve">7) </w:t>
      </w:r>
      <w:proofErr w:type="gramStart"/>
      <w:r w:rsidRPr="00FA5DC2">
        <w:rPr>
          <w:rFonts w:cs="Arial"/>
          <w:sz w:val="24"/>
          <w:szCs w:val="24"/>
        </w:rPr>
        <w:t>потпис</w:t>
      </w:r>
      <w:proofErr w:type="gramEnd"/>
      <w:r w:rsidRPr="00FA5DC2">
        <w:rPr>
          <w:rFonts w:cs="Arial"/>
          <w:sz w:val="24"/>
          <w:szCs w:val="24"/>
        </w:rPr>
        <w:t xml:space="preserve"> подносиоца.</w:t>
      </w:r>
    </w:p>
    <w:p w:rsidR="0031435B" w:rsidRPr="00FA5DC2" w:rsidRDefault="0031435B" w:rsidP="0031435B">
      <w:pPr>
        <w:rPr>
          <w:rFonts w:cs="Arial"/>
          <w:sz w:val="24"/>
          <w:szCs w:val="24"/>
        </w:rPr>
      </w:pPr>
      <w:r w:rsidRPr="00FA5DC2">
        <w:rPr>
          <w:rFonts w:cs="Arial"/>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FA5DC2" w:rsidRDefault="0031435B" w:rsidP="0031435B">
      <w:pPr>
        <w:rPr>
          <w:rFonts w:cs="Arial"/>
          <w:sz w:val="24"/>
          <w:szCs w:val="24"/>
        </w:rPr>
      </w:pPr>
      <w:r w:rsidRPr="00FA5DC2">
        <w:rPr>
          <w:rFonts w:cs="Arial"/>
          <w:sz w:val="24"/>
          <w:szCs w:val="24"/>
        </w:rPr>
        <w:t xml:space="preserve">Закључак   наручилац доставља подносиоцу захтева и Републичкој комисији у року од три дана од дана доношења. </w:t>
      </w:r>
    </w:p>
    <w:p w:rsidR="0031435B" w:rsidRPr="00FA5DC2" w:rsidRDefault="0031435B" w:rsidP="0031435B">
      <w:pPr>
        <w:rPr>
          <w:rFonts w:cs="Arial"/>
          <w:sz w:val="24"/>
          <w:szCs w:val="24"/>
        </w:rPr>
      </w:pPr>
      <w:r w:rsidRPr="00FA5DC2">
        <w:rPr>
          <w:rFonts w:cs="Arial"/>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FA5DC2" w:rsidRDefault="0031435B" w:rsidP="0031435B">
      <w:pPr>
        <w:rPr>
          <w:rFonts w:cs="Arial"/>
          <w:sz w:val="24"/>
          <w:szCs w:val="24"/>
        </w:rPr>
      </w:pPr>
      <w:r w:rsidRPr="00FA5DC2">
        <w:rPr>
          <w:rFonts w:cs="Arial"/>
          <w:sz w:val="24"/>
          <w:szCs w:val="24"/>
        </w:rPr>
        <w:t xml:space="preserve">Износ таксе из члана 156. </w:t>
      </w:r>
      <w:proofErr w:type="gramStart"/>
      <w:r w:rsidRPr="00FA5DC2">
        <w:rPr>
          <w:rFonts w:cs="Arial"/>
          <w:sz w:val="24"/>
          <w:szCs w:val="24"/>
        </w:rPr>
        <w:t>став</w:t>
      </w:r>
      <w:proofErr w:type="gramEnd"/>
      <w:r w:rsidRPr="00FA5DC2">
        <w:rPr>
          <w:rFonts w:cs="Arial"/>
          <w:sz w:val="24"/>
          <w:szCs w:val="24"/>
        </w:rPr>
        <w:t xml:space="preserve"> 1. </w:t>
      </w:r>
      <w:proofErr w:type="gramStart"/>
      <w:r w:rsidRPr="00FA5DC2">
        <w:rPr>
          <w:rFonts w:cs="Arial"/>
          <w:sz w:val="24"/>
          <w:szCs w:val="24"/>
        </w:rPr>
        <w:t>тач</w:t>
      </w:r>
      <w:proofErr w:type="gramEnd"/>
      <w:r w:rsidRPr="00FA5DC2">
        <w:rPr>
          <w:rFonts w:cs="Arial"/>
          <w:sz w:val="24"/>
          <w:szCs w:val="24"/>
        </w:rPr>
        <w:t>. 1)</w:t>
      </w:r>
      <w:r w:rsidR="00F855D7">
        <w:rPr>
          <w:rFonts w:cs="Arial"/>
          <w:sz w:val="24"/>
          <w:szCs w:val="24"/>
          <w:lang w:val="sr-Cyrl-RS"/>
        </w:rPr>
        <w:t xml:space="preserve"> </w:t>
      </w:r>
      <w:r w:rsidRPr="00FA5DC2">
        <w:rPr>
          <w:rFonts w:cs="Arial"/>
          <w:sz w:val="24"/>
          <w:szCs w:val="24"/>
        </w:rPr>
        <w:t xml:space="preserve">- 3) </w:t>
      </w:r>
      <w:r w:rsidR="00AC56EA" w:rsidRPr="00FA5DC2">
        <w:rPr>
          <w:rFonts w:cs="Arial"/>
          <w:sz w:val="24"/>
          <w:szCs w:val="24"/>
        </w:rPr>
        <w:t>ЗАКОНА</w:t>
      </w:r>
      <w:r w:rsidRPr="00FA5DC2">
        <w:rPr>
          <w:rFonts w:cs="Arial"/>
          <w:sz w:val="24"/>
          <w:szCs w:val="24"/>
        </w:rPr>
        <w:t>:</w:t>
      </w:r>
    </w:p>
    <w:p w:rsidR="00EE266A" w:rsidRPr="00FA5DC2" w:rsidRDefault="0031435B" w:rsidP="0031435B">
      <w:pPr>
        <w:rPr>
          <w:rFonts w:cs="Arial"/>
          <w:sz w:val="24"/>
          <w:szCs w:val="24"/>
        </w:rPr>
      </w:pPr>
      <w:r w:rsidRPr="00FA5DC2">
        <w:rPr>
          <w:rFonts w:cs="Arial"/>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205286">
        <w:rPr>
          <w:rFonts w:cs="Arial"/>
          <w:sz w:val="24"/>
          <w:szCs w:val="24"/>
        </w:rPr>
        <w:t>200004492018</w:t>
      </w:r>
      <w:r w:rsidR="00664343" w:rsidRPr="00FA5DC2">
        <w:rPr>
          <w:rFonts w:cs="Arial"/>
          <w:sz w:val="24"/>
          <w:szCs w:val="24"/>
        </w:rPr>
        <w:t>, сврха: ЗЗП, ЈП ЕПС</w:t>
      </w:r>
      <w:r w:rsidRPr="00FA5DC2">
        <w:rPr>
          <w:rFonts w:cs="Arial"/>
          <w:sz w:val="24"/>
          <w:szCs w:val="24"/>
        </w:rPr>
        <w:t xml:space="preserve">, јн. </w:t>
      </w:r>
      <w:r w:rsidRPr="005A167D">
        <w:rPr>
          <w:rFonts w:cs="Arial"/>
          <w:sz w:val="24"/>
          <w:szCs w:val="24"/>
        </w:rPr>
        <w:t>бр.</w:t>
      </w:r>
      <w:r w:rsidR="0086454C">
        <w:rPr>
          <w:rFonts w:cs="Arial"/>
          <w:sz w:val="24"/>
          <w:szCs w:val="24"/>
          <w:lang w:val="sr-Cyrl-RS"/>
        </w:rPr>
        <w:t xml:space="preserve"> </w:t>
      </w:r>
      <w:r w:rsidR="00205286" w:rsidRPr="00205286">
        <w:rPr>
          <w:rFonts w:cs="Arial"/>
          <w:sz w:val="24"/>
          <w:szCs w:val="24"/>
          <w:lang w:val="sr-Cyrl-RS"/>
        </w:rPr>
        <w:t>2310/2018</w:t>
      </w:r>
      <w:r w:rsidR="00205286" w:rsidRPr="00205286">
        <w:rPr>
          <w:rFonts w:cs="Arial"/>
          <w:sz w:val="24"/>
          <w:szCs w:val="24"/>
        </w:rPr>
        <w:t xml:space="preserve"> </w:t>
      </w:r>
      <w:r w:rsidR="00205286" w:rsidRPr="00205286">
        <w:rPr>
          <w:rFonts w:cs="Arial"/>
          <w:sz w:val="24"/>
          <w:szCs w:val="24"/>
          <w:lang w:val="sr-Cyrl-RS"/>
        </w:rPr>
        <w:t xml:space="preserve">ЈН/2000/0449/2018   </w:t>
      </w:r>
      <w:r w:rsidRPr="005A167D">
        <w:rPr>
          <w:rFonts w:cs="Arial"/>
          <w:sz w:val="24"/>
          <w:szCs w:val="24"/>
        </w:rPr>
        <w:t>прималац</w:t>
      </w:r>
      <w:r w:rsidRPr="00FA5DC2">
        <w:rPr>
          <w:rFonts w:cs="Arial"/>
          <w:sz w:val="24"/>
          <w:szCs w:val="24"/>
        </w:rPr>
        <w:t xml:space="preserve"> уплате: буџет Републике Србије) уплати таксу од: </w:t>
      </w:r>
    </w:p>
    <w:p w:rsidR="0031435B" w:rsidRPr="00FA5DC2" w:rsidRDefault="0031435B" w:rsidP="0031435B">
      <w:pPr>
        <w:rPr>
          <w:rFonts w:cs="Arial"/>
          <w:sz w:val="24"/>
          <w:szCs w:val="24"/>
        </w:rPr>
      </w:pPr>
      <w:r w:rsidRPr="00FA5DC2">
        <w:rPr>
          <w:rFonts w:cs="Arial"/>
          <w:sz w:val="24"/>
          <w:szCs w:val="24"/>
        </w:rPr>
        <w:t>Свака странка у поступку сноси трошкове које проузрокује својим радњама.</w:t>
      </w:r>
    </w:p>
    <w:p w:rsidR="0031435B" w:rsidRPr="00FA5DC2" w:rsidRDefault="0031435B" w:rsidP="0031435B">
      <w:pPr>
        <w:rPr>
          <w:rFonts w:cs="Arial"/>
          <w:sz w:val="24"/>
          <w:szCs w:val="24"/>
        </w:rPr>
      </w:pPr>
      <w:r w:rsidRPr="00FA5DC2">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FA5DC2" w:rsidRDefault="0031435B" w:rsidP="0031435B">
      <w:pPr>
        <w:rPr>
          <w:rFonts w:cs="Arial"/>
          <w:sz w:val="24"/>
          <w:szCs w:val="24"/>
        </w:rPr>
      </w:pPr>
      <w:r w:rsidRPr="00FA5DC2">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FA5DC2" w:rsidRDefault="0031435B" w:rsidP="0031435B">
      <w:pPr>
        <w:rPr>
          <w:rFonts w:cs="Arial"/>
          <w:sz w:val="24"/>
          <w:szCs w:val="24"/>
        </w:rPr>
      </w:pPr>
      <w:r w:rsidRPr="00FA5DC2">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FA5DC2" w:rsidRDefault="0031435B" w:rsidP="0031435B">
      <w:pPr>
        <w:rPr>
          <w:rFonts w:cs="Arial"/>
          <w:sz w:val="24"/>
          <w:szCs w:val="24"/>
        </w:rPr>
      </w:pPr>
      <w:r w:rsidRPr="00FA5DC2">
        <w:rPr>
          <w:rFonts w:cs="Arial"/>
          <w:sz w:val="24"/>
          <w:szCs w:val="24"/>
        </w:rPr>
        <w:t>Странке у захтеву морају прецизно да наведу трошкове за које траже накнаду.</w:t>
      </w:r>
    </w:p>
    <w:p w:rsidR="0031435B" w:rsidRPr="00FA5DC2" w:rsidRDefault="0031435B" w:rsidP="0031435B">
      <w:pPr>
        <w:rPr>
          <w:rFonts w:cs="Arial"/>
          <w:sz w:val="24"/>
          <w:szCs w:val="24"/>
        </w:rPr>
      </w:pPr>
      <w:r w:rsidRPr="00FA5DC2">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FA5DC2" w:rsidRDefault="0031435B" w:rsidP="0031435B">
      <w:pPr>
        <w:rPr>
          <w:rFonts w:cs="Arial"/>
          <w:sz w:val="24"/>
          <w:szCs w:val="24"/>
        </w:rPr>
      </w:pPr>
      <w:r w:rsidRPr="00FA5DC2">
        <w:rPr>
          <w:rFonts w:cs="Arial"/>
          <w:sz w:val="24"/>
          <w:szCs w:val="24"/>
        </w:rPr>
        <w:t xml:space="preserve">О трошковима одлучује Републичка комисија. </w:t>
      </w:r>
    </w:p>
    <w:p w:rsidR="0031435B" w:rsidRPr="00FA5DC2" w:rsidRDefault="0031435B" w:rsidP="0031435B">
      <w:pPr>
        <w:rPr>
          <w:rFonts w:cs="Arial"/>
          <w:b/>
          <w:sz w:val="24"/>
          <w:szCs w:val="24"/>
        </w:rPr>
      </w:pPr>
      <w:r w:rsidRPr="00FA5DC2">
        <w:rPr>
          <w:rFonts w:cs="Arial"/>
          <w:b/>
          <w:sz w:val="24"/>
          <w:szCs w:val="24"/>
        </w:rPr>
        <w:t xml:space="preserve">Детаљно упутство о потврди из члана 151. </w:t>
      </w:r>
      <w:proofErr w:type="gramStart"/>
      <w:r w:rsidRPr="00FA5DC2">
        <w:rPr>
          <w:rFonts w:cs="Arial"/>
          <w:b/>
          <w:sz w:val="24"/>
          <w:szCs w:val="24"/>
        </w:rPr>
        <w:t>став</w:t>
      </w:r>
      <w:proofErr w:type="gramEnd"/>
      <w:r w:rsidRPr="00FA5DC2">
        <w:rPr>
          <w:rFonts w:cs="Arial"/>
          <w:b/>
          <w:sz w:val="24"/>
          <w:szCs w:val="24"/>
        </w:rPr>
        <w:t xml:space="preserve"> 1. </w:t>
      </w:r>
      <w:proofErr w:type="gramStart"/>
      <w:r w:rsidRPr="00FA5DC2">
        <w:rPr>
          <w:rFonts w:cs="Arial"/>
          <w:b/>
          <w:sz w:val="24"/>
          <w:szCs w:val="24"/>
        </w:rPr>
        <w:t>тачка</w:t>
      </w:r>
      <w:proofErr w:type="gramEnd"/>
      <w:r w:rsidRPr="00FA5DC2">
        <w:rPr>
          <w:rFonts w:cs="Arial"/>
          <w:b/>
          <w:sz w:val="24"/>
          <w:szCs w:val="24"/>
        </w:rPr>
        <w:t xml:space="preserve"> 6) </w:t>
      </w:r>
      <w:r w:rsidR="00AC56EA" w:rsidRPr="00FA5DC2">
        <w:rPr>
          <w:rFonts w:cs="Arial"/>
          <w:b/>
          <w:sz w:val="24"/>
          <w:szCs w:val="24"/>
        </w:rPr>
        <w:t>ЗАКОНА</w:t>
      </w:r>
    </w:p>
    <w:p w:rsidR="0031435B" w:rsidRPr="00FA5DC2" w:rsidRDefault="0031435B" w:rsidP="0031435B">
      <w:pPr>
        <w:rPr>
          <w:rFonts w:cs="Arial"/>
          <w:sz w:val="24"/>
          <w:szCs w:val="24"/>
        </w:rPr>
      </w:pPr>
      <w:r w:rsidRPr="00FA5DC2">
        <w:rPr>
          <w:rFonts w:cs="Arial"/>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FA5DC2" w:rsidRDefault="0031435B" w:rsidP="0031435B">
      <w:pPr>
        <w:rPr>
          <w:rFonts w:cs="Arial"/>
          <w:sz w:val="24"/>
          <w:szCs w:val="24"/>
        </w:rPr>
      </w:pPr>
      <w:r w:rsidRPr="00FA5DC2">
        <w:rPr>
          <w:rFonts w:cs="Arial"/>
          <w:sz w:val="24"/>
          <w:szCs w:val="24"/>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AC56EA" w:rsidRPr="00FA5DC2">
        <w:rPr>
          <w:rFonts w:cs="Arial"/>
          <w:sz w:val="24"/>
          <w:szCs w:val="24"/>
        </w:rPr>
        <w:t>З</w:t>
      </w:r>
      <w:r w:rsidR="00447B2F" w:rsidRPr="00FA5DC2">
        <w:rPr>
          <w:rFonts w:cs="Arial"/>
          <w:sz w:val="24"/>
          <w:szCs w:val="24"/>
        </w:rPr>
        <w:t>акона</w:t>
      </w:r>
      <w:r w:rsidRPr="00FA5DC2">
        <w:rPr>
          <w:rFonts w:cs="Arial"/>
          <w:sz w:val="24"/>
          <w:szCs w:val="24"/>
        </w:rPr>
        <w:t>.</w:t>
      </w:r>
    </w:p>
    <w:p w:rsidR="0031435B" w:rsidRPr="00FA5DC2" w:rsidRDefault="0031435B" w:rsidP="0031435B">
      <w:pPr>
        <w:rPr>
          <w:rFonts w:cs="Arial"/>
          <w:sz w:val="24"/>
          <w:szCs w:val="24"/>
        </w:rPr>
      </w:pPr>
      <w:r w:rsidRPr="00FA5DC2">
        <w:rPr>
          <w:rFonts w:cs="Arial"/>
          <w:sz w:val="24"/>
          <w:szCs w:val="24"/>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AC56EA" w:rsidRPr="00FA5DC2">
        <w:rPr>
          <w:rFonts w:cs="Arial"/>
          <w:sz w:val="24"/>
          <w:szCs w:val="24"/>
        </w:rPr>
        <w:t>ЗАКОНА</w:t>
      </w:r>
      <w:r w:rsidRPr="00FA5DC2">
        <w:rPr>
          <w:rFonts w:cs="Arial"/>
          <w:sz w:val="24"/>
          <w:szCs w:val="24"/>
        </w:rPr>
        <w:t>.</w:t>
      </w:r>
    </w:p>
    <w:p w:rsidR="0031435B" w:rsidRPr="00FA5DC2" w:rsidRDefault="0031435B" w:rsidP="0031435B">
      <w:pPr>
        <w:rPr>
          <w:rFonts w:cs="Arial"/>
          <w:sz w:val="24"/>
          <w:szCs w:val="24"/>
        </w:rPr>
      </w:pPr>
      <w:r w:rsidRPr="00FA5DC2">
        <w:rPr>
          <w:rFonts w:cs="Arial"/>
          <w:sz w:val="24"/>
          <w:szCs w:val="24"/>
        </w:rPr>
        <w:t xml:space="preserve">Као доказ о уплати таксе, у смислу члана 151. </w:t>
      </w:r>
      <w:proofErr w:type="gramStart"/>
      <w:r w:rsidRPr="00FA5DC2">
        <w:rPr>
          <w:rFonts w:cs="Arial"/>
          <w:sz w:val="24"/>
          <w:szCs w:val="24"/>
        </w:rPr>
        <w:t>став</w:t>
      </w:r>
      <w:proofErr w:type="gramEnd"/>
      <w:r w:rsidRPr="00FA5DC2">
        <w:rPr>
          <w:rFonts w:cs="Arial"/>
          <w:sz w:val="24"/>
          <w:szCs w:val="24"/>
        </w:rPr>
        <w:t xml:space="preserve"> 1. </w:t>
      </w:r>
      <w:proofErr w:type="gramStart"/>
      <w:r w:rsidRPr="00FA5DC2">
        <w:rPr>
          <w:rFonts w:cs="Arial"/>
          <w:sz w:val="24"/>
          <w:szCs w:val="24"/>
        </w:rPr>
        <w:t>тачка</w:t>
      </w:r>
      <w:proofErr w:type="gramEnd"/>
      <w:r w:rsidRPr="00FA5DC2">
        <w:rPr>
          <w:rFonts w:cs="Arial"/>
          <w:sz w:val="24"/>
          <w:szCs w:val="24"/>
        </w:rPr>
        <w:t xml:space="preserve"> 6) </w:t>
      </w:r>
      <w:r w:rsidR="00AC56EA" w:rsidRPr="00FA5DC2">
        <w:rPr>
          <w:rFonts w:cs="Arial"/>
          <w:sz w:val="24"/>
          <w:szCs w:val="24"/>
        </w:rPr>
        <w:t>ЗАКОНА</w:t>
      </w:r>
      <w:r w:rsidRPr="00FA5DC2">
        <w:rPr>
          <w:rFonts w:cs="Arial"/>
          <w:sz w:val="24"/>
          <w:szCs w:val="24"/>
        </w:rPr>
        <w:t>, прихватиће се:</w:t>
      </w:r>
    </w:p>
    <w:p w:rsidR="0031435B" w:rsidRPr="00FA5DC2" w:rsidRDefault="0031435B" w:rsidP="0031435B">
      <w:pPr>
        <w:rPr>
          <w:rFonts w:cs="Arial"/>
          <w:sz w:val="24"/>
          <w:szCs w:val="24"/>
        </w:rPr>
      </w:pPr>
      <w:r w:rsidRPr="00FA5DC2">
        <w:rPr>
          <w:rFonts w:cs="Arial"/>
          <w:sz w:val="24"/>
          <w:szCs w:val="24"/>
        </w:rPr>
        <w:t xml:space="preserve">1. </w:t>
      </w:r>
      <w:r w:rsidR="00BB454E">
        <w:rPr>
          <w:rFonts w:cs="Arial"/>
          <w:sz w:val="24"/>
          <w:szCs w:val="24"/>
          <w:lang w:val="sr-Cyrl-RS"/>
        </w:rPr>
        <w:t xml:space="preserve">  </w:t>
      </w:r>
      <w:r w:rsidRPr="00FA5DC2">
        <w:rPr>
          <w:rFonts w:cs="Arial"/>
          <w:sz w:val="24"/>
          <w:szCs w:val="24"/>
        </w:rPr>
        <w:t xml:space="preserve">Потврда о извршеној уплати таксе из члана 156. </w:t>
      </w:r>
      <w:r w:rsidR="00AC56EA" w:rsidRPr="00FA5DC2">
        <w:rPr>
          <w:rFonts w:cs="Arial"/>
          <w:sz w:val="24"/>
          <w:szCs w:val="24"/>
        </w:rPr>
        <w:t>ЗАКОНА</w:t>
      </w:r>
      <w:r w:rsidRPr="00FA5DC2">
        <w:rPr>
          <w:rFonts w:cs="Arial"/>
          <w:sz w:val="24"/>
          <w:szCs w:val="24"/>
        </w:rPr>
        <w:t xml:space="preserve"> која садржи следеће елементе:</w:t>
      </w:r>
    </w:p>
    <w:p w:rsidR="0031435B" w:rsidRPr="00FA5DC2" w:rsidRDefault="0031435B" w:rsidP="00ED1CD9">
      <w:pPr>
        <w:spacing w:before="0"/>
        <w:rPr>
          <w:rFonts w:cs="Arial"/>
          <w:sz w:val="24"/>
          <w:szCs w:val="24"/>
        </w:rPr>
      </w:pPr>
      <w:r w:rsidRPr="00FA5DC2">
        <w:rPr>
          <w:rFonts w:cs="Arial"/>
          <w:sz w:val="24"/>
          <w:szCs w:val="24"/>
        </w:rPr>
        <w:t xml:space="preserve">(1) </w:t>
      </w:r>
      <w:proofErr w:type="gramStart"/>
      <w:r w:rsidRPr="00FA5DC2">
        <w:rPr>
          <w:rFonts w:cs="Arial"/>
          <w:sz w:val="24"/>
          <w:szCs w:val="24"/>
        </w:rPr>
        <w:t>да</w:t>
      </w:r>
      <w:proofErr w:type="gramEnd"/>
      <w:r w:rsidRPr="00FA5DC2">
        <w:rPr>
          <w:rFonts w:cs="Arial"/>
          <w:sz w:val="24"/>
          <w:szCs w:val="24"/>
        </w:rPr>
        <w:t xml:space="preserve"> буде издата од стране банке и да садржи печат банке;</w:t>
      </w:r>
    </w:p>
    <w:p w:rsidR="0031435B" w:rsidRPr="00FA5DC2" w:rsidRDefault="0031435B" w:rsidP="00ED1CD9">
      <w:pPr>
        <w:spacing w:before="0"/>
        <w:rPr>
          <w:rFonts w:cs="Arial"/>
          <w:sz w:val="24"/>
          <w:szCs w:val="24"/>
        </w:rPr>
      </w:pPr>
      <w:r w:rsidRPr="00FA5DC2">
        <w:rPr>
          <w:rFonts w:cs="Arial"/>
          <w:sz w:val="24"/>
          <w:szCs w:val="24"/>
        </w:rPr>
        <w:t xml:space="preserve">(2) </w:t>
      </w:r>
      <w:proofErr w:type="gramStart"/>
      <w:r w:rsidRPr="00FA5DC2">
        <w:rPr>
          <w:rFonts w:cs="Arial"/>
          <w:sz w:val="24"/>
          <w:szCs w:val="24"/>
        </w:rPr>
        <w:t>да</w:t>
      </w:r>
      <w:proofErr w:type="gramEnd"/>
      <w:r w:rsidRPr="00FA5DC2">
        <w:rPr>
          <w:rFonts w:cs="Arial"/>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FA5DC2" w:rsidRDefault="0031435B" w:rsidP="00ED1CD9">
      <w:pPr>
        <w:spacing w:before="0"/>
        <w:rPr>
          <w:rFonts w:cs="Arial"/>
          <w:sz w:val="24"/>
          <w:szCs w:val="24"/>
        </w:rPr>
      </w:pPr>
      <w:r w:rsidRPr="00FA5DC2">
        <w:rPr>
          <w:rFonts w:cs="Arial"/>
          <w:sz w:val="24"/>
          <w:szCs w:val="24"/>
        </w:rPr>
        <w:t xml:space="preserve">(3) </w:t>
      </w:r>
      <w:proofErr w:type="gramStart"/>
      <w:r w:rsidRPr="00FA5DC2">
        <w:rPr>
          <w:rFonts w:cs="Arial"/>
          <w:sz w:val="24"/>
          <w:szCs w:val="24"/>
        </w:rPr>
        <w:t>износ</w:t>
      </w:r>
      <w:proofErr w:type="gramEnd"/>
      <w:r w:rsidRPr="00FA5DC2">
        <w:rPr>
          <w:rFonts w:cs="Arial"/>
          <w:sz w:val="24"/>
          <w:szCs w:val="24"/>
        </w:rPr>
        <w:t xml:space="preserve"> таксе из члана 156. </w:t>
      </w:r>
      <w:r w:rsidR="00AC56EA" w:rsidRPr="00FA5DC2">
        <w:rPr>
          <w:rFonts w:cs="Arial"/>
          <w:sz w:val="24"/>
          <w:szCs w:val="24"/>
        </w:rPr>
        <w:t>ЗАКОНА</w:t>
      </w:r>
      <w:r w:rsidRPr="00FA5DC2">
        <w:rPr>
          <w:rFonts w:cs="Arial"/>
          <w:sz w:val="24"/>
          <w:szCs w:val="24"/>
        </w:rPr>
        <w:t xml:space="preserve"> чија се уплата врши;</w:t>
      </w:r>
    </w:p>
    <w:p w:rsidR="0031435B" w:rsidRPr="00FA5DC2" w:rsidRDefault="0031435B" w:rsidP="00ED1CD9">
      <w:pPr>
        <w:spacing w:before="0"/>
        <w:rPr>
          <w:rFonts w:cs="Arial"/>
          <w:sz w:val="24"/>
          <w:szCs w:val="24"/>
        </w:rPr>
      </w:pPr>
      <w:r w:rsidRPr="00FA5DC2">
        <w:rPr>
          <w:rFonts w:cs="Arial"/>
          <w:sz w:val="24"/>
          <w:szCs w:val="24"/>
        </w:rPr>
        <w:t xml:space="preserve">(4) </w:t>
      </w:r>
      <w:proofErr w:type="gramStart"/>
      <w:r w:rsidRPr="00FA5DC2">
        <w:rPr>
          <w:rFonts w:cs="Arial"/>
          <w:sz w:val="24"/>
          <w:szCs w:val="24"/>
        </w:rPr>
        <w:t>број</w:t>
      </w:r>
      <w:proofErr w:type="gramEnd"/>
      <w:r w:rsidRPr="00FA5DC2">
        <w:rPr>
          <w:rFonts w:cs="Arial"/>
          <w:sz w:val="24"/>
          <w:szCs w:val="24"/>
        </w:rPr>
        <w:t xml:space="preserve"> рачуна: 840-30678845-06;</w:t>
      </w:r>
    </w:p>
    <w:p w:rsidR="0031435B" w:rsidRPr="00FA5DC2" w:rsidRDefault="0031435B" w:rsidP="00ED1CD9">
      <w:pPr>
        <w:spacing w:before="0"/>
        <w:rPr>
          <w:rFonts w:cs="Arial"/>
          <w:sz w:val="24"/>
          <w:szCs w:val="24"/>
        </w:rPr>
      </w:pPr>
      <w:r w:rsidRPr="00FA5DC2">
        <w:rPr>
          <w:rFonts w:cs="Arial"/>
          <w:sz w:val="24"/>
          <w:szCs w:val="24"/>
        </w:rPr>
        <w:t xml:space="preserve">(5) </w:t>
      </w:r>
      <w:proofErr w:type="gramStart"/>
      <w:r w:rsidRPr="00FA5DC2">
        <w:rPr>
          <w:rFonts w:cs="Arial"/>
          <w:sz w:val="24"/>
          <w:szCs w:val="24"/>
        </w:rPr>
        <w:t>шифру</w:t>
      </w:r>
      <w:proofErr w:type="gramEnd"/>
      <w:r w:rsidRPr="00FA5DC2">
        <w:rPr>
          <w:rFonts w:cs="Arial"/>
          <w:sz w:val="24"/>
          <w:szCs w:val="24"/>
        </w:rPr>
        <w:t xml:space="preserve"> плаћања: 153 или 253;</w:t>
      </w:r>
    </w:p>
    <w:p w:rsidR="0031435B" w:rsidRPr="00FA5DC2" w:rsidRDefault="0031435B" w:rsidP="00ED1CD9">
      <w:pPr>
        <w:spacing w:before="0"/>
        <w:rPr>
          <w:rFonts w:cs="Arial"/>
          <w:sz w:val="24"/>
          <w:szCs w:val="24"/>
        </w:rPr>
      </w:pPr>
      <w:r w:rsidRPr="00FA5DC2">
        <w:rPr>
          <w:rFonts w:cs="Arial"/>
          <w:sz w:val="24"/>
          <w:szCs w:val="24"/>
        </w:rPr>
        <w:t xml:space="preserve">(6) </w:t>
      </w:r>
      <w:proofErr w:type="gramStart"/>
      <w:r w:rsidRPr="00FA5DC2">
        <w:rPr>
          <w:rFonts w:cs="Arial"/>
          <w:sz w:val="24"/>
          <w:szCs w:val="24"/>
        </w:rPr>
        <w:t>позив</w:t>
      </w:r>
      <w:proofErr w:type="gramEnd"/>
      <w:r w:rsidRPr="00FA5DC2">
        <w:rPr>
          <w:rFonts w:cs="Arial"/>
          <w:sz w:val="24"/>
          <w:szCs w:val="24"/>
        </w:rPr>
        <w:t xml:space="preserve"> на број: подаци о броју или ознаци јавне набавке поводом које се подноси захтев за заштиту права;</w:t>
      </w:r>
    </w:p>
    <w:p w:rsidR="0031435B" w:rsidRPr="00FA5DC2" w:rsidRDefault="0031435B" w:rsidP="00ED1CD9">
      <w:pPr>
        <w:spacing w:before="0"/>
        <w:rPr>
          <w:rFonts w:cs="Arial"/>
          <w:sz w:val="24"/>
          <w:szCs w:val="24"/>
        </w:rPr>
      </w:pPr>
      <w:r w:rsidRPr="00FA5DC2">
        <w:rPr>
          <w:rFonts w:cs="Arial"/>
          <w:sz w:val="24"/>
          <w:szCs w:val="24"/>
        </w:rPr>
        <w:t xml:space="preserve">(7) </w:t>
      </w:r>
      <w:proofErr w:type="gramStart"/>
      <w:r w:rsidRPr="00FA5DC2">
        <w:rPr>
          <w:rFonts w:cs="Arial"/>
          <w:sz w:val="24"/>
          <w:szCs w:val="24"/>
        </w:rPr>
        <w:t>сврха</w:t>
      </w:r>
      <w:proofErr w:type="gramEnd"/>
      <w:r w:rsidRPr="00FA5DC2">
        <w:rPr>
          <w:rFonts w:cs="Arial"/>
          <w:sz w:val="24"/>
          <w:szCs w:val="24"/>
        </w:rPr>
        <w:t>: ЗЗП; назив наручиоца; број или ознака јавне набавке поводом које се подноси захтев за заштиту права;</w:t>
      </w:r>
    </w:p>
    <w:p w:rsidR="0031435B" w:rsidRPr="00FA5DC2" w:rsidRDefault="0031435B" w:rsidP="00ED1CD9">
      <w:pPr>
        <w:spacing w:before="0"/>
        <w:rPr>
          <w:rFonts w:cs="Arial"/>
          <w:sz w:val="24"/>
          <w:szCs w:val="24"/>
        </w:rPr>
      </w:pPr>
      <w:r w:rsidRPr="00FA5DC2">
        <w:rPr>
          <w:rFonts w:cs="Arial"/>
          <w:sz w:val="24"/>
          <w:szCs w:val="24"/>
        </w:rPr>
        <w:t xml:space="preserve">(8) </w:t>
      </w:r>
      <w:proofErr w:type="gramStart"/>
      <w:r w:rsidRPr="00FA5DC2">
        <w:rPr>
          <w:rFonts w:cs="Arial"/>
          <w:sz w:val="24"/>
          <w:szCs w:val="24"/>
        </w:rPr>
        <w:t>корисник</w:t>
      </w:r>
      <w:proofErr w:type="gramEnd"/>
      <w:r w:rsidRPr="00FA5DC2">
        <w:rPr>
          <w:rFonts w:cs="Arial"/>
          <w:sz w:val="24"/>
          <w:szCs w:val="24"/>
        </w:rPr>
        <w:t>: буџет Републике Србије;</w:t>
      </w:r>
    </w:p>
    <w:p w:rsidR="0031435B" w:rsidRPr="00FA5DC2" w:rsidRDefault="0031435B" w:rsidP="00ED1CD9">
      <w:pPr>
        <w:spacing w:before="0"/>
        <w:rPr>
          <w:rFonts w:cs="Arial"/>
          <w:sz w:val="24"/>
          <w:szCs w:val="24"/>
        </w:rPr>
      </w:pPr>
      <w:r w:rsidRPr="00FA5DC2">
        <w:rPr>
          <w:rFonts w:cs="Arial"/>
          <w:sz w:val="24"/>
          <w:szCs w:val="24"/>
        </w:rPr>
        <w:t xml:space="preserve">(9) </w:t>
      </w:r>
      <w:proofErr w:type="gramStart"/>
      <w:r w:rsidRPr="00FA5DC2">
        <w:rPr>
          <w:rFonts w:cs="Arial"/>
          <w:sz w:val="24"/>
          <w:szCs w:val="24"/>
        </w:rPr>
        <w:t>назив</w:t>
      </w:r>
      <w:proofErr w:type="gramEnd"/>
      <w:r w:rsidRPr="00FA5DC2">
        <w:rPr>
          <w:rFonts w:cs="Arial"/>
          <w:sz w:val="24"/>
          <w:szCs w:val="24"/>
        </w:rPr>
        <w:t xml:space="preserve"> уплатиоца, односно назив подносиоца захтева за заштиту права за којег је извршена уплата таксе;</w:t>
      </w:r>
    </w:p>
    <w:p w:rsidR="0031435B" w:rsidRPr="00FA5DC2" w:rsidRDefault="0031435B" w:rsidP="00ED1CD9">
      <w:pPr>
        <w:spacing w:before="0"/>
        <w:rPr>
          <w:rFonts w:cs="Arial"/>
          <w:sz w:val="24"/>
          <w:szCs w:val="24"/>
        </w:rPr>
      </w:pPr>
      <w:r w:rsidRPr="00FA5DC2">
        <w:rPr>
          <w:rFonts w:cs="Arial"/>
          <w:sz w:val="24"/>
          <w:szCs w:val="24"/>
        </w:rPr>
        <w:t xml:space="preserve">(10) </w:t>
      </w:r>
      <w:proofErr w:type="gramStart"/>
      <w:r w:rsidRPr="00FA5DC2">
        <w:rPr>
          <w:rFonts w:cs="Arial"/>
          <w:sz w:val="24"/>
          <w:szCs w:val="24"/>
        </w:rPr>
        <w:t>потпис</w:t>
      </w:r>
      <w:proofErr w:type="gramEnd"/>
      <w:r w:rsidRPr="00FA5DC2">
        <w:rPr>
          <w:rFonts w:cs="Arial"/>
          <w:sz w:val="24"/>
          <w:szCs w:val="24"/>
        </w:rPr>
        <w:t xml:space="preserve"> овлашћеног лица банке.</w:t>
      </w:r>
    </w:p>
    <w:p w:rsidR="0031435B" w:rsidRPr="00FA5DC2" w:rsidRDefault="0031435B" w:rsidP="0031435B">
      <w:pPr>
        <w:rPr>
          <w:rFonts w:cs="Arial"/>
          <w:sz w:val="24"/>
          <w:szCs w:val="24"/>
        </w:rPr>
      </w:pPr>
      <w:r w:rsidRPr="00FA5DC2">
        <w:rPr>
          <w:rFonts w:cs="Arial"/>
          <w:sz w:val="24"/>
          <w:szCs w:val="24"/>
        </w:rPr>
        <w:t xml:space="preserve">2. </w:t>
      </w:r>
      <w:r w:rsidR="00ED1CD9" w:rsidRPr="00FA5DC2">
        <w:rPr>
          <w:rFonts w:cs="Arial"/>
          <w:sz w:val="24"/>
          <w:szCs w:val="24"/>
        </w:rPr>
        <w:t xml:space="preserve"> </w:t>
      </w:r>
      <w:r w:rsidRPr="00FA5DC2">
        <w:rPr>
          <w:rFonts w:cs="Arial"/>
          <w:sz w:val="24"/>
          <w:szCs w:val="24"/>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FA5DC2" w:rsidRDefault="0031435B" w:rsidP="0031435B">
      <w:pPr>
        <w:rPr>
          <w:rFonts w:cs="Arial"/>
          <w:sz w:val="24"/>
          <w:szCs w:val="24"/>
        </w:rPr>
      </w:pPr>
      <w:r w:rsidRPr="00FA5DC2">
        <w:rPr>
          <w:rFonts w:cs="Arial"/>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081517">
        <w:rPr>
          <w:rFonts w:cs="Arial"/>
          <w:sz w:val="24"/>
          <w:szCs w:val="24"/>
          <w:lang w:val="sr-Cyrl-RS"/>
        </w:rPr>
        <w:t xml:space="preserve"> </w:t>
      </w:r>
      <w:r w:rsidRPr="00FA5DC2">
        <w:rPr>
          <w:rFonts w:cs="Arial"/>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FA5DC2" w:rsidRDefault="0031435B" w:rsidP="0031435B">
      <w:pPr>
        <w:rPr>
          <w:rFonts w:cs="Arial"/>
          <w:sz w:val="24"/>
          <w:szCs w:val="24"/>
        </w:rPr>
      </w:pPr>
      <w:r w:rsidRPr="00FA5DC2">
        <w:rPr>
          <w:rFonts w:cs="Arial"/>
          <w:sz w:val="24"/>
          <w:szCs w:val="24"/>
        </w:rPr>
        <w:t xml:space="preserve">4. </w:t>
      </w:r>
      <w:r w:rsidR="00ED1CD9" w:rsidRPr="00FA5DC2">
        <w:rPr>
          <w:rFonts w:cs="Arial"/>
          <w:sz w:val="24"/>
          <w:szCs w:val="24"/>
        </w:rPr>
        <w:t xml:space="preserve"> </w:t>
      </w:r>
      <w:r w:rsidRPr="00FA5DC2">
        <w:rPr>
          <w:rFonts w:cs="Arial"/>
          <w:sz w:val="24"/>
          <w:szCs w:val="24"/>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Default="0031435B" w:rsidP="0031435B">
      <w:pPr>
        <w:rPr>
          <w:rFonts w:cs="Arial"/>
          <w:sz w:val="24"/>
          <w:szCs w:val="24"/>
          <w:lang w:val="sr-Cyrl-RS"/>
        </w:rPr>
      </w:pPr>
      <w:r w:rsidRPr="00081517">
        <w:rPr>
          <w:rFonts w:cs="Arial"/>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002B7803" w:rsidRPr="00BB30A8">
          <w:rPr>
            <w:rStyle w:val="Hyperlink"/>
            <w:rFonts w:cs="Arial"/>
            <w:sz w:val="24"/>
            <w:szCs w:val="24"/>
          </w:rPr>
          <w:t>http://www.kjn.gov.rs/ci/uputstvo-o-uplati-republicke-administrativne-takse.html</w:t>
        </w:r>
      </w:hyperlink>
      <w:r w:rsidR="002B7803">
        <w:rPr>
          <w:rFonts w:cs="Arial"/>
          <w:sz w:val="24"/>
          <w:szCs w:val="24"/>
          <w:lang w:val="sr-Cyrl-RS"/>
        </w:rPr>
        <w:t xml:space="preserve"> </w:t>
      </w:r>
      <w:r w:rsidRPr="00081517">
        <w:rPr>
          <w:rFonts w:cs="Arial"/>
          <w:sz w:val="24"/>
          <w:szCs w:val="24"/>
        </w:rPr>
        <w:t xml:space="preserve">и </w:t>
      </w:r>
      <w:hyperlink r:id="rId177" w:history="1">
        <w:r w:rsidR="002B7803" w:rsidRPr="00BB30A8">
          <w:rPr>
            <w:rStyle w:val="Hyperlink"/>
            <w:rFonts w:cs="Arial"/>
            <w:sz w:val="24"/>
            <w:szCs w:val="24"/>
          </w:rPr>
          <w:t>http://www.kjn.gov.rs/download/Taksa-popunjeni-nalozi-ci.pdf</w:t>
        </w:r>
      </w:hyperlink>
      <w:r w:rsidR="002B7803">
        <w:rPr>
          <w:rFonts w:cs="Arial"/>
          <w:sz w:val="24"/>
          <w:szCs w:val="24"/>
        </w:rPr>
        <w:t xml:space="preserve">. </w:t>
      </w:r>
      <w:r w:rsidR="002B7803">
        <w:rPr>
          <w:rFonts w:cs="Arial"/>
          <w:sz w:val="24"/>
          <w:szCs w:val="24"/>
          <w:lang w:val="sr-Cyrl-RS"/>
        </w:rPr>
        <w:t xml:space="preserve">  </w:t>
      </w:r>
    </w:p>
    <w:p w:rsidR="00FB67F8" w:rsidRPr="002B7803" w:rsidRDefault="00FB67F8" w:rsidP="0031435B">
      <w:pPr>
        <w:rPr>
          <w:rFonts w:cs="Arial"/>
          <w:sz w:val="24"/>
          <w:szCs w:val="24"/>
          <w:lang w:val="sr-Cyrl-RS"/>
        </w:rPr>
      </w:pPr>
    </w:p>
    <w:p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УПЛАТА ИЗ ИНОСТРАНСТВА</w:t>
      </w:r>
    </w:p>
    <w:p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НАЗИВ И АДРЕСА БАНКЕ:</w:t>
      </w:r>
    </w:p>
    <w:p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Народна банка Србије (НБС)</w:t>
      </w:r>
    </w:p>
    <w:p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11000 Београд, ул. Немањина бр. 17</w:t>
      </w:r>
    </w:p>
    <w:p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Србија</w:t>
      </w:r>
    </w:p>
    <w:p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SWIFT CODE: NBSRRSBGXXX</w:t>
      </w:r>
    </w:p>
    <w:p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НАЗИВ И АДРЕСА ИНСТИТУЦИЈЕ:</w:t>
      </w:r>
    </w:p>
    <w:p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Министарство финансија</w:t>
      </w:r>
    </w:p>
    <w:p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Управа за трезор</w:t>
      </w:r>
    </w:p>
    <w:p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ул. Поп Лукина бр. 7-9</w:t>
      </w:r>
    </w:p>
    <w:p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11000 Београд</w:t>
      </w:r>
    </w:p>
    <w:p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IBAN: RS 35908500103019323073</w:t>
      </w:r>
    </w:p>
    <w:p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НАПОМЕНА: Приликом уплата средстава потребно је навести следеће информације о плаћању - „детаљи плаћања“ (FIELD 70: DETAILS OF PAYMENT):</w:t>
      </w:r>
    </w:p>
    <w:p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 број у поступку јавне набавке на које се захтев за заштиту права односи и</w:t>
      </w:r>
    </w:p>
    <w:p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назив наручиоца у поступку јавне набавке.</w:t>
      </w:r>
    </w:p>
    <w:p w:rsidR="00B41850" w:rsidRPr="00FA5DC2" w:rsidRDefault="00B41850" w:rsidP="00B41850">
      <w:pPr>
        <w:tabs>
          <w:tab w:val="left" w:pos="284"/>
          <w:tab w:val="left" w:pos="330"/>
        </w:tabs>
        <w:ind w:left="284"/>
        <w:rPr>
          <w:rFonts w:eastAsia="TimesNewRomanPSMT" w:cs="Arial"/>
          <w:bCs/>
          <w:sz w:val="24"/>
          <w:szCs w:val="24"/>
          <w:lang w:val="sr-Cyrl-RS"/>
        </w:rPr>
      </w:pPr>
      <w:r w:rsidRPr="00FA5DC2">
        <w:rPr>
          <w:rFonts w:eastAsia="TimesNewRomanPSMT" w:cs="Arial"/>
          <w:bCs/>
          <w:sz w:val="24"/>
          <w:szCs w:val="24"/>
          <w:lang w:val="sr-Cyrl-RS"/>
        </w:rPr>
        <w:t>У прилогу су инструкције за уплате у валутама: EUR и USD.</w:t>
      </w:r>
    </w:p>
    <w:p w:rsidR="006C2AFA" w:rsidRPr="00FA5DC2" w:rsidRDefault="006C2AFA" w:rsidP="00B41850">
      <w:pPr>
        <w:tabs>
          <w:tab w:val="left" w:pos="284"/>
          <w:tab w:val="left" w:pos="330"/>
        </w:tabs>
        <w:ind w:left="284"/>
        <w:rPr>
          <w:rFonts w:eastAsia="TimesNewRomanPSMT" w:cs="Arial"/>
          <w:bCs/>
          <w:sz w:val="24"/>
          <w:szCs w:val="24"/>
          <w:lang w:val="sr-Cyrl-RS"/>
        </w:rPr>
      </w:pPr>
    </w:p>
    <w:p w:rsidR="00B41850" w:rsidRPr="00FA5DC2" w:rsidRDefault="00B41850" w:rsidP="00B41850">
      <w:pPr>
        <w:pStyle w:val="KDParagraf"/>
        <w:spacing w:before="0"/>
        <w:rPr>
          <w:rFonts w:cs="Arial"/>
          <w:sz w:val="24"/>
          <w:szCs w:val="24"/>
          <w:lang w:bidi="en-US"/>
        </w:rPr>
      </w:pPr>
      <w:r w:rsidRPr="00FA5DC2">
        <w:rPr>
          <w:rFonts w:cs="Arial"/>
          <w:sz w:val="24"/>
          <w:szCs w:val="24"/>
          <w:lang w:bidi="en-US"/>
        </w:rPr>
        <w:t xml:space="preserve">PAYMENT INSTRUCTIONS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8"/>
        <w:gridCol w:w="5154"/>
      </w:tblGrid>
      <w:tr w:rsidR="00B41850" w:rsidRPr="00FA5DC2" w:rsidTr="00F031E2">
        <w:trPr>
          <w:trHeight w:val="30"/>
        </w:trPr>
        <w:tc>
          <w:tcPr>
            <w:tcW w:w="9322" w:type="dxa"/>
            <w:gridSpan w:val="2"/>
            <w:shd w:val="clear" w:color="auto" w:fill="auto"/>
          </w:tcPr>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SWIFT MESSAGE MT103 – EUR</w:t>
            </w:r>
          </w:p>
        </w:tc>
      </w:tr>
      <w:tr w:rsidR="00B41850" w:rsidRPr="00FA5DC2" w:rsidTr="00F031E2">
        <w:trPr>
          <w:trHeight w:val="20"/>
        </w:trPr>
        <w:tc>
          <w:tcPr>
            <w:tcW w:w="4168" w:type="dxa"/>
            <w:shd w:val="clear" w:color="auto" w:fill="auto"/>
          </w:tcPr>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32A: </w:t>
            </w:r>
          </w:p>
        </w:tc>
        <w:tc>
          <w:tcPr>
            <w:tcW w:w="5154" w:type="dxa"/>
            <w:shd w:val="clear" w:color="auto" w:fill="auto"/>
          </w:tcPr>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VALUE DATE – EUR- AMOUNT</w:t>
            </w:r>
          </w:p>
        </w:tc>
      </w:tr>
      <w:tr w:rsidR="00B41850" w:rsidRPr="00FA5DC2" w:rsidTr="00F031E2">
        <w:trPr>
          <w:trHeight w:val="20"/>
        </w:trPr>
        <w:tc>
          <w:tcPr>
            <w:tcW w:w="4168" w:type="dxa"/>
            <w:shd w:val="clear" w:color="auto" w:fill="auto"/>
          </w:tcPr>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50K:  </w:t>
            </w:r>
          </w:p>
        </w:tc>
        <w:tc>
          <w:tcPr>
            <w:tcW w:w="5154" w:type="dxa"/>
            <w:shd w:val="clear" w:color="auto" w:fill="auto"/>
          </w:tcPr>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ORDERING CUSTOMER</w:t>
            </w:r>
          </w:p>
        </w:tc>
      </w:tr>
      <w:tr w:rsidR="00B41850" w:rsidRPr="00FA5DC2" w:rsidTr="00F031E2">
        <w:trPr>
          <w:trHeight w:val="20"/>
        </w:trPr>
        <w:tc>
          <w:tcPr>
            <w:tcW w:w="4168" w:type="dxa"/>
            <w:shd w:val="clear" w:color="auto" w:fill="auto"/>
          </w:tcPr>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50K:  </w:t>
            </w:r>
          </w:p>
        </w:tc>
        <w:tc>
          <w:tcPr>
            <w:tcW w:w="5154" w:type="dxa"/>
            <w:shd w:val="clear" w:color="auto" w:fill="auto"/>
          </w:tcPr>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ORDERING CUSTOMER</w:t>
            </w:r>
          </w:p>
        </w:tc>
      </w:tr>
      <w:tr w:rsidR="00B41850" w:rsidRPr="00FA5DC2" w:rsidTr="00F031E2">
        <w:trPr>
          <w:trHeight w:val="1113"/>
        </w:trPr>
        <w:tc>
          <w:tcPr>
            <w:tcW w:w="4168" w:type="dxa"/>
            <w:shd w:val="clear" w:color="auto" w:fill="auto"/>
          </w:tcPr>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56A:</w:t>
            </w:r>
          </w:p>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(INTERMEDIARY)</w:t>
            </w:r>
          </w:p>
        </w:tc>
        <w:tc>
          <w:tcPr>
            <w:tcW w:w="5154" w:type="dxa"/>
            <w:shd w:val="clear" w:color="auto" w:fill="auto"/>
          </w:tcPr>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DEUTDEFFXXX</w:t>
            </w:r>
          </w:p>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DEUTSCHE BANK AG, F/M</w:t>
            </w:r>
          </w:p>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TAUNUSANLAGE 12</w:t>
            </w:r>
          </w:p>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GERMANY</w:t>
            </w:r>
          </w:p>
        </w:tc>
      </w:tr>
      <w:tr w:rsidR="00B41850" w:rsidRPr="00FA5DC2" w:rsidTr="00F031E2">
        <w:trPr>
          <w:trHeight w:val="1689"/>
        </w:trPr>
        <w:tc>
          <w:tcPr>
            <w:tcW w:w="4168" w:type="dxa"/>
            <w:shd w:val="clear" w:color="auto" w:fill="auto"/>
          </w:tcPr>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57A:</w:t>
            </w:r>
          </w:p>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(ACC. WITH BANK)</w:t>
            </w:r>
          </w:p>
        </w:tc>
        <w:tc>
          <w:tcPr>
            <w:tcW w:w="5154" w:type="dxa"/>
            <w:shd w:val="clear" w:color="auto" w:fill="auto"/>
          </w:tcPr>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/DE20500700100935930800</w:t>
            </w:r>
          </w:p>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NBSRRSBGXXX</w:t>
            </w:r>
          </w:p>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NARODNA BANKA SRBIJE (NATIONAL</w:t>
            </w:r>
          </w:p>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BANK OF SERBIA – NBS BEOGRAD,</w:t>
            </w:r>
          </w:p>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NEMANJINA 17</w:t>
            </w:r>
          </w:p>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SERBIA</w:t>
            </w:r>
          </w:p>
        </w:tc>
      </w:tr>
      <w:tr w:rsidR="00B41850" w:rsidRPr="00FA5DC2" w:rsidTr="00F031E2">
        <w:trPr>
          <w:trHeight w:val="20"/>
        </w:trPr>
        <w:tc>
          <w:tcPr>
            <w:tcW w:w="4168" w:type="dxa"/>
            <w:shd w:val="clear" w:color="auto" w:fill="auto"/>
          </w:tcPr>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59:</w:t>
            </w:r>
          </w:p>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(BENEFICIARY)</w:t>
            </w:r>
          </w:p>
        </w:tc>
        <w:tc>
          <w:tcPr>
            <w:tcW w:w="5154" w:type="dxa"/>
            <w:shd w:val="clear" w:color="auto" w:fill="auto"/>
          </w:tcPr>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/RS35908500103019323073</w:t>
            </w:r>
          </w:p>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MINISTARSTVO FINANSIJA</w:t>
            </w:r>
          </w:p>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UPRAVA ZA TREZOR</w:t>
            </w:r>
          </w:p>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POP LUKINA7-9</w:t>
            </w:r>
          </w:p>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BEOGRAD</w:t>
            </w:r>
          </w:p>
        </w:tc>
      </w:tr>
      <w:tr w:rsidR="00B41850" w:rsidRPr="00FA5DC2" w:rsidTr="00F031E2">
        <w:trPr>
          <w:trHeight w:val="20"/>
        </w:trPr>
        <w:tc>
          <w:tcPr>
            <w:tcW w:w="4168" w:type="dxa"/>
            <w:shd w:val="clear" w:color="auto" w:fill="auto"/>
          </w:tcPr>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70:  </w:t>
            </w:r>
          </w:p>
        </w:tc>
        <w:tc>
          <w:tcPr>
            <w:tcW w:w="5154" w:type="dxa"/>
            <w:shd w:val="clear" w:color="auto" w:fill="auto"/>
          </w:tcPr>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DETAILS OF PAYMENT</w:t>
            </w:r>
          </w:p>
        </w:tc>
      </w:tr>
      <w:tr w:rsidR="00B41850" w:rsidRPr="00FA5DC2" w:rsidTr="00F031E2">
        <w:trPr>
          <w:trHeight w:val="20"/>
        </w:trPr>
        <w:tc>
          <w:tcPr>
            <w:tcW w:w="4168" w:type="dxa"/>
            <w:shd w:val="clear" w:color="auto" w:fill="auto"/>
          </w:tcPr>
          <w:p w:rsidR="00B41850" w:rsidRPr="00FA5DC2" w:rsidRDefault="00B41850" w:rsidP="00F031E2">
            <w:pPr>
              <w:pStyle w:val="KDParagraf"/>
              <w:spacing w:before="0"/>
              <w:rPr>
                <w:rFonts w:cs="Arial"/>
                <w:sz w:val="24"/>
                <w:szCs w:val="24"/>
                <w:lang w:bidi="en-US"/>
              </w:rPr>
            </w:pPr>
          </w:p>
        </w:tc>
        <w:tc>
          <w:tcPr>
            <w:tcW w:w="5154" w:type="dxa"/>
            <w:shd w:val="clear" w:color="auto" w:fill="auto"/>
          </w:tcPr>
          <w:p w:rsidR="00B41850" w:rsidRPr="00FA5DC2" w:rsidRDefault="00B41850" w:rsidP="00F031E2">
            <w:pPr>
              <w:pStyle w:val="KDParagraf"/>
              <w:spacing w:before="0"/>
              <w:rPr>
                <w:rFonts w:cs="Arial"/>
                <w:sz w:val="24"/>
                <w:szCs w:val="24"/>
                <w:lang w:bidi="en-US"/>
              </w:rPr>
            </w:pPr>
          </w:p>
        </w:tc>
      </w:tr>
    </w:tbl>
    <w:p w:rsidR="00B41850" w:rsidRPr="00FA5DC2" w:rsidRDefault="00B41850" w:rsidP="00B41850">
      <w:pPr>
        <w:pStyle w:val="KDParagraf"/>
        <w:spacing w:before="0"/>
        <w:rPr>
          <w:rFonts w:cs="Arial"/>
          <w:sz w:val="24"/>
          <w:szCs w:val="24"/>
          <w:lang w:bidi="en-US"/>
        </w:rPr>
      </w:pPr>
    </w:p>
    <w:p w:rsidR="00B41850" w:rsidRPr="00FA5DC2" w:rsidRDefault="00B41850" w:rsidP="00B41850">
      <w:pPr>
        <w:pStyle w:val="KDParagraf"/>
        <w:spacing w:before="0"/>
        <w:rPr>
          <w:rFonts w:cs="Arial"/>
          <w:sz w:val="24"/>
          <w:szCs w:val="24"/>
          <w:lang w:bidi="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103"/>
      </w:tblGrid>
      <w:tr w:rsidR="00B41850" w:rsidRPr="00FA5DC2" w:rsidTr="00F031E2">
        <w:tc>
          <w:tcPr>
            <w:tcW w:w="4219" w:type="dxa"/>
            <w:shd w:val="clear" w:color="auto" w:fill="auto"/>
          </w:tcPr>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SWIFT MESSAGE MT103 – USD</w:t>
            </w:r>
          </w:p>
        </w:tc>
        <w:tc>
          <w:tcPr>
            <w:tcW w:w="5103" w:type="dxa"/>
            <w:shd w:val="clear" w:color="auto" w:fill="auto"/>
          </w:tcPr>
          <w:p w:rsidR="00B41850" w:rsidRPr="00FA5DC2" w:rsidRDefault="00B41850" w:rsidP="00F031E2">
            <w:pPr>
              <w:pStyle w:val="KDParagraf"/>
              <w:spacing w:before="0"/>
              <w:rPr>
                <w:rFonts w:cs="Arial"/>
                <w:sz w:val="24"/>
                <w:szCs w:val="24"/>
                <w:lang w:bidi="en-US"/>
              </w:rPr>
            </w:pPr>
          </w:p>
        </w:tc>
      </w:tr>
      <w:tr w:rsidR="00B41850" w:rsidRPr="00FA5DC2" w:rsidTr="00F031E2">
        <w:tc>
          <w:tcPr>
            <w:tcW w:w="4219" w:type="dxa"/>
            <w:shd w:val="clear" w:color="auto" w:fill="auto"/>
          </w:tcPr>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32A: </w:t>
            </w:r>
          </w:p>
        </w:tc>
        <w:tc>
          <w:tcPr>
            <w:tcW w:w="5103" w:type="dxa"/>
            <w:shd w:val="clear" w:color="auto" w:fill="auto"/>
          </w:tcPr>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VALUE DATE – USD- AMOUNT</w:t>
            </w:r>
          </w:p>
        </w:tc>
      </w:tr>
      <w:tr w:rsidR="00B41850" w:rsidRPr="00FA5DC2" w:rsidTr="00F031E2">
        <w:tc>
          <w:tcPr>
            <w:tcW w:w="4219" w:type="dxa"/>
            <w:shd w:val="clear" w:color="auto" w:fill="auto"/>
          </w:tcPr>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50K:  </w:t>
            </w:r>
          </w:p>
        </w:tc>
        <w:tc>
          <w:tcPr>
            <w:tcW w:w="5103" w:type="dxa"/>
            <w:shd w:val="clear" w:color="auto" w:fill="auto"/>
          </w:tcPr>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ORDERING CUSTOMER</w:t>
            </w:r>
          </w:p>
        </w:tc>
      </w:tr>
      <w:tr w:rsidR="00B41850" w:rsidRPr="00FA5DC2" w:rsidTr="00F031E2">
        <w:tc>
          <w:tcPr>
            <w:tcW w:w="4219" w:type="dxa"/>
            <w:shd w:val="clear" w:color="auto" w:fill="auto"/>
          </w:tcPr>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56A:</w:t>
            </w:r>
          </w:p>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(INTERMEDIARY)</w:t>
            </w:r>
          </w:p>
          <w:p w:rsidR="00B41850" w:rsidRPr="00FA5DC2" w:rsidRDefault="00B41850" w:rsidP="00F031E2">
            <w:pPr>
              <w:pStyle w:val="KDParagraf"/>
              <w:spacing w:before="0"/>
              <w:rPr>
                <w:rFonts w:cs="Arial"/>
                <w:sz w:val="24"/>
                <w:szCs w:val="24"/>
                <w:lang w:bidi="en-US"/>
              </w:rPr>
            </w:pPr>
          </w:p>
        </w:tc>
        <w:tc>
          <w:tcPr>
            <w:tcW w:w="5103" w:type="dxa"/>
            <w:shd w:val="clear" w:color="auto" w:fill="auto"/>
          </w:tcPr>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BKTRUS33XXX</w:t>
            </w:r>
          </w:p>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DEUTSCHE BANK TRUST COMPANIY</w:t>
            </w:r>
          </w:p>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AMERICAS, NEW YORK</w:t>
            </w:r>
          </w:p>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60 WALL STREET</w:t>
            </w:r>
          </w:p>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UNITED STATES</w:t>
            </w:r>
          </w:p>
        </w:tc>
      </w:tr>
      <w:tr w:rsidR="00B41850" w:rsidRPr="00FA5DC2" w:rsidTr="00F031E2">
        <w:tc>
          <w:tcPr>
            <w:tcW w:w="4219" w:type="dxa"/>
            <w:shd w:val="clear" w:color="auto" w:fill="auto"/>
          </w:tcPr>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57A:</w:t>
            </w:r>
          </w:p>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(ACC. WITH BANK)</w:t>
            </w:r>
          </w:p>
          <w:p w:rsidR="00B41850" w:rsidRPr="00FA5DC2" w:rsidRDefault="00B41850" w:rsidP="00F031E2">
            <w:pPr>
              <w:pStyle w:val="KDParagraf"/>
              <w:spacing w:before="0"/>
              <w:rPr>
                <w:rFonts w:cs="Arial"/>
                <w:sz w:val="24"/>
                <w:szCs w:val="24"/>
                <w:lang w:bidi="en-US"/>
              </w:rPr>
            </w:pPr>
          </w:p>
        </w:tc>
        <w:tc>
          <w:tcPr>
            <w:tcW w:w="5103" w:type="dxa"/>
            <w:shd w:val="clear" w:color="auto" w:fill="auto"/>
          </w:tcPr>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NBSRRSBGXXX</w:t>
            </w:r>
          </w:p>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NARODNA BANKA SRBIJE (NATIONAL</w:t>
            </w:r>
          </w:p>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BANK OF SERBIA – NB BEOGRAD,</w:t>
            </w:r>
          </w:p>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NEMANJINA 17</w:t>
            </w:r>
          </w:p>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SERBIA</w:t>
            </w:r>
          </w:p>
        </w:tc>
      </w:tr>
      <w:tr w:rsidR="00B41850" w:rsidRPr="00FA5DC2" w:rsidTr="00F031E2">
        <w:tc>
          <w:tcPr>
            <w:tcW w:w="4219" w:type="dxa"/>
            <w:shd w:val="clear" w:color="auto" w:fill="auto"/>
          </w:tcPr>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FIELD 59:</w:t>
            </w:r>
          </w:p>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(BENEFICIARY)</w:t>
            </w:r>
          </w:p>
          <w:p w:rsidR="00B41850" w:rsidRPr="00FA5DC2" w:rsidRDefault="00B41850" w:rsidP="00F031E2">
            <w:pPr>
              <w:pStyle w:val="KDParagraf"/>
              <w:spacing w:before="0"/>
              <w:rPr>
                <w:rFonts w:cs="Arial"/>
                <w:sz w:val="24"/>
                <w:szCs w:val="24"/>
                <w:lang w:bidi="en-US"/>
              </w:rPr>
            </w:pPr>
          </w:p>
        </w:tc>
        <w:tc>
          <w:tcPr>
            <w:tcW w:w="5103" w:type="dxa"/>
            <w:shd w:val="clear" w:color="auto" w:fill="auto"/>
          </w:tcPr>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/RS35908500103019323073</w:t>
            </w:r>
          </w:p>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MINISTARSTVO FINANSIJA</w:t>
            </w:r>
          </w:p>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UPRAVA ZA TREZOR</w:t>
            </w:r>
          </w:p>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POP LUKINA7-9</w:t>
            </w:r>
          </w:p>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BEOGRAD</w:t>
            </w:r>
          </w:p>
        </w:tc>
      </w:tr>
      <w:tr w:rsidR="00B41850" w:rsidRPr="00FA5DC2" w:rsidTr="00F031E2">
        <w:tc>
          <w:tcPr>
            <w:tcW w:w="4219" w:type="dxa"/>
            <w:shd w:val="clear" w:color="auto" w:fill="auto"/>
          </w:tcPr>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 xml:space="preserve">FIELD 70:  </w:t>
            </w:r>
          </w:p>
        </w:tc>
        <w:tc>
          <w:tcPr>
            <w:tcW w:w="5103" w:type="dxa"/>
            <w:shd w:val="clear" w:color="auto" w:fill="auto"/>
          </w:tcPr>
          <w:p w:rsidR="00B41850" w:rsidRPr="00FA5DC2" w:rsidRDefault="00B41850" w:rsidP="00F031E2">
            <w:pPr>
              <w:pStyle w:val="KDParagraf"/>
              <w:spacing w:before="0"/>
              <w:rPr>
                <w:rFonts w:cs="Arial"/>
                <w:sz w:val="24"/>
                <w:szCs w:val="24"/>
                <w:lang w:bidi="en-US"/>
              </w:rPr>
            </w:pPr>
            <w:r w:rsidRPr="00FA5DC2">
              <w:rPr>
                <w:rFonts w:cs="Arial"/>
                <w:sz w:val="24"/>
                <w:szCs w:val="24"/>
                <w:lang w:bidi="en-US"/>
              </w:rPr>
              <w:t>DETAILS OF PAYMENT</w:t>
            </w:r>
          </w:p>
        </w:tc>
      </w:tr>
    </w:tbl>
    <w:p w:rsidR="00B30F94" w:rsidRPr="00FA5DC2" w:rsidRDefault="00B30F94" w:rsidP="0031435B">
      <w:pPr>
        <w:rPr>
          <w:rFonts w:cs="Arial"/>
          <w:sz w:val="24"/>
          <w:szCs w:val="24"/>
        </w:rPr>
      </w:pPr>
    </w:p>
    <w:p w:rsidR="008D2B23" w:rsidRPr="00FA5DC2" w:rsidRDefault="008D2B23" w:rsidP="00FB3DBE">
      <w:pPr>
        <w:pStyle w:val="KDPodnaslov2"/>
        <w:numPr>
          <w:ilvl w:val="1"/>
          <w:numId w:val="18"/>
        </w:numPr>
        <w:spacing w:before="0"/>
        <w:jc w:val="both"/>
        <w:rPr>
          <w:rFonts w:cs="Arial"/>
          <w:sz w:val="24"/>
          <w:szCs w:val="24"/>
        </w:rPr>
      </w:pPr>
      <w:bookmarkStart w:id="244" w:name="_Toc441651610"/>
      <w:bookmarkStart w:id="245" w:name="_Toc442559921"/>
      <w:r w:rsidRPr="00FA5DC2">
        <w:rPr>
          <w:rFonts w:cs="Arial"/>
          <w:sz w:val="24"/>
          <w:szCs w:val="24"/>
        </w:rPr>
        <w:t xml:space="preserve">Закључивање </w:t>
      </w:r>
      <w:r w:rsidR="007E3AF6" w:rsidRPr="00FA5DC2">
        <w:rPr>
          <w:rFonts w:cs="Arial"/>
          <w:sz w:val="24"/>
          <w:szCs w:val="24"/>
        </w:rPr>
        <w:t xml:space="preserve">и ступање на снагу </w:t>
      </w:r>
      <w:r w:rsidRPr="00FA5DC2">
        <w:rPr>
          <w:rFonts w:cs="Arial"/>
          <w:sz w:val="24"/>
          <w:szCs w:val="24"/>
        </w:rPr>
        <w:t>уговора</w:t>
      </w:r>
      <w:bookmarkEnd w:id="244"/>
      <w:bookmarkEnd w:id="245"/>
    </w:p>
    <w:p w:rsidR="008D2B23" w:rsidRPr="00CE0AD3" w:rsidRDefault="008D2B23" w:rsidP="00081517">
      <w:pPr>
        <w:rPr>
          <w:rFonts w:cs="Arial"/>
          <w:sz w:val="24"/>
          <w:szCs w:val="24"/>
        </w:rPr>
      </w:pPr>
      <w:r w:rsidRPr="00CE0AD3">
        <w:rPr>
          <w:rFonts w:cs="Arial"/>
          <w:sz w:val="24"/>
          <w:szCs w:val="24"/>
        </w:rPr>
        <w:t xml:space="preserve">Наручилац ће доставити уговор о јавној набавци понуђачу којем је додељен уговор у року од </w:t>
      </w:r>
      <w:r w:rsidR="00B02ADD" w:rsidRPr="00CE0AD3">
        <w:rPr>
          <w:rFonts w:cs="Arial"/>
          <w:sz w:val="24"/>
          <w:szCs w:val="24"/>
        </w:rPr>
        <w:t>8</w:t>
      </w:r>
      <w:r w:rsidR="00A35129" w:rsidRPr="00CE0AD3">
        <w:rPr>
          <w:rFonts w:cs="Arial"/>
          <w:sz w:val="24"/>
          <w:szCs w:val="24"/>
        </w:rPr>
        <w:t xml:space="preserve"> </w:t>
      </w:r>
      <w:r w:rsidRPr="00CE0AD3">
        <w:rPr>
          <w:rFonts w:cs="Arial"/>
          <w:sz w:val="24"/>
          <w:szCs w:val="24"/>
        </w:rPr>
        <w:t xml:space="preserve">дана од </w:t>
      </w:r>
      <w:r w:rsidR="00DB7704" w:rsidRPr="00CE0AD3">
        <w:rPr>
          <w:rFonts w:cs="Arial"/>
          <w:sz w:val="24"/>
          <w:szCs w:val="24"/>
          <w:lang w:val="sr-Cyrl-RS"/>
        </w:rPr>
        <w:t>истека</w:t>
      </w:r>
      <w:r w:rsidRPr="00CE0AD3">
        <w:rPr>
          <w:rFonts w:cs="Arial"/>
          <w:sz w:val="24"/>
          <w:szCs w:val="24"/>
        </w:rPr>
        <w:t xml:space="preserve"> рока за под</w:t>
      </w:r>
      <w:r w:rsidR="007E3AF6" w:rsidRPr="00CE0AD3">
        <w:rPr>
          <w:rFonts w:cs="Arial"/>
          <w:sz w:val="24"/>
          <w:szCs w:val="24"/>
        </w:rPr>
        <w:t>ношење захтева за заштиту права.</w:t>
      </w:r>
    </w:p>
    <w:p w:rsidR="008D2B23" w:rsidRPr="00FA5DC2" w:rsidRDefault="008D2B23" w:rsidP="00081517">
      <w:pPr>
        <w:rPr>
          <w:rFonts w:cs="Arial"/>
          <w:sz w:val="24"/>
          <w:szCs w:val="24"/>
          <w:lang w:val="ru-RU"/>
        </w:rPr>
      </w:pPr>
      <w:r w:rsidRPr="00CE0AD3">
        <w:rPr>
          <w:rFonts w:cs="Arial"/>
          <w:sz w:val="24"/>
          <w:szCs w:val="24"/>
          <w:lang w:val="ru-RU"/>
        </w:rPr>
        <w:t>Ако понуђач којем је додељен уговор одбије да потпише уговор или уговор не</w:t>
      </w:r>
      <w:r w:rsidRPr="00FA5DC2">
        <w:rPr>
          <w:rFonts w:cs="Arial"/>
          <w:sz w:val="24"/>
          <w:szCs w:val="24"/>
          <w:lang w:val="ru-RU"/>
        </w:rPr>
        <w:t xml:space="preserve"> потпише у року</w:t>
      </w:r>
      <w:r w:rsidR="00F2311C" w:rsidRPr="00FA5DC2">
        <w:rPr>
          <w:rFonts w:cs="Arial"/>
          <w:sz w:val="24"/>
          <w:szCs w:val="24"/>
          <w:lang w:val="ru-RU"/>
        </w:rPr>
        <w:t xml:space="preserve"> од </w:t>
      </w:r>
      <w:r w:rsidR="00EE266A" w:rsidRPr="00FA5DC2">
        <w:rPr>
          <w:rFonts w:cs="Arial"/>
          <w:sz w:val="24"/>
          <w:szCs w:val="24"/>
          <w:lang w:val="ru-RU"/>
        </w:rPr>
        <w:t>10</w:t>
      </w:r>
      <w:r w:rsidR="00F2311C" w:rsidRPr="00FA5DC2">
        <w:rPr>
          <w:rFonts w:cs="Arial"/>
          <w:sz w:val="24"/>
          <w:szCs w:val="24"/>
          <w:lang w:val="ru-RU"/>
        </w:rPr>
        <w:t xml:space="preserve"> дана</w:t>
      </w:r>
      <w:r w:rsidRPr="00FA5DC2">
        <w:rPr>
          <w:rFonts w:cs="Arial"/>
          <w:sz w:val="24"/>
          <w:szCs w:val="24"/>
          <w:lang w:val="ru-RU"/>
        </w:rPr>
        <w:t xml:space="preserve">, Наручилац </w:t>
      </w:r>
      <w:r w:rsidR="007E3AF6" w:rsidRPr="00FA5DC2">
        <w:rPr>
          <w:rFonts w:cs="Arial"/>
          <w:sz w:val="24"/>
          <w:szCs w:val="24"/>
          <w:lang w:val="ru-RU"/>
        </w:rPr>
        <w:t xml:space="preserve">може </w:t>
      </w:r>
      <w:r w:rsidRPr="00FA5DC2">
        <w:rPr>
          <w:rFonts w:cs="Arial"/>
          <w:sz w:val="24"/>
          <w:szCs w:val="24"/>
          <w:lang w:val="ru-RU"/>
        </w:rPr>
        <w:t xml:space="preserve">закључити </w:t>
      </w:r>
      <w:r w:rsidR="004664BC">
        <w:rPr>
          <w:rFonts w:cs="Arial"/>
          <w:sz w:val="24"/>
          <w:szCs w:val="24"/>
          <w:lang w:val="ru-RU"/>
        </w:rPr>
        <w:t xml:space="preserve">уговор </w:t>
      </w:r>
      <w:r w:rsidRPr="00FA5DC2">
        <w:rPr>
          <w:rFonts w:cs="Arial"/>
          <w:sz w:val="24"/>
          <w:szCs w:val="24"/>
          <w:lang w:val="ru-RU"/>
        </w:rPr>
        <w:t>са првим следећим најповољнијим понуђачем.</w:t>
      </w:r>
    </w:p>
    <w:p w:rsidR="00B30F94" w:rsidRPr="00FA5DC2" w:rsidRDefault="007E3AF6" w:rsidP="00081517">
      <w:pPr>
        <w:rPr>
          <w:rFonts w:cs="Arial"/>
          <w:sz w:val="24"/>
          <w:szCs w:val="24"/>
          <w:lang w:val="ru-RU"/>
        </w:rPr>
      </w:pPr>
      <w:r w:rsidRPr="00FA5DC2">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684331" w:rsidRPr="00FA5DC2">
        <w:rPr>
          <w:rFonts w:cs="Arial"/>
          <w:sz w:val="24"/>
          <w:szCs w:val="24"/>
          <w:lang w:val="ru-RU"/>
        </w:rPr>
        <w:t xml:space="preserve">–Закона </w:t>
      </w:r>
      <w:r w:rsidRPr="00FA5DC2">
        <w:rPr>
          <w:rFonts w:cs="Arial"/>
          <w:sz w:val="24"/>
          <w:szCs w:val="24"/>
          <w:lang w:val="ru-RU"/>
        </w:rPr>
        <w:t>закључити уговор са понуђачем и пре истека рока за подношење захтева за заштиту права.</w:t>
      </w:r>
    </w:p>
    <w:p w:rsidR="007E3AF6" w:rsidRPr="00FA5DC2" w:rsidRDefault="007E3AF6" w:rsidP="007E3AF6">
      <w:pPr>
        <w:spacing w:before="0"/>
        <w:rPr>
          <w:rFonts w:cs="Arial"/>
          <w:sz w:val="24"/>
          <w:szCs w:val="24"/>
          <w:lang w:val="ru-RU"/>
        </w:rPr>
      </w:pPr>
      <w:r w:rsidRPr="00FA5DC2">
        <w:rPr>
          <w:rFonts w:cs="Arial"/>
          <w:sz w:val="24"/>
          <w:szCs w:val="24"/>
          <w:lang w:val="ru-RU"/>
        </w:rPr>
        <w:t xml:space="preserve"> </w:t>
      </w:r>
    </w:p>
    <w:p w:rsidR="008D2B23" w:rsidRPr="00FA5DC2" w:rsidRDefault="008D2B23" w:rsidP="00FB3DBE">
      <w:pPr>
        <w:pStyle w:val="KDPodnaslov2"/>
        <w:numPr>
          <w:ilvl w:val="1"/>
          <w:numId w:val="18"/>
        </w:numPr>
        <w:spacing w:before="0"/>
        <w:jc w:val="both"/>
        <w:rPr>
          <w:rFonts w:cs="Arial"/>
          <w:sz w:val="24"/>
          <w:szCs w:val="24"/>
        </w:rPr>
      </w:pPr>
      <w:bookmarkStart w:id="246" w:name="_Toc441651611"/>
      <w:bookmarkStart w:id="247" w:name="_Toc442559922"/>
      <w:r w:rsidRPr="00FA5DC2">
        <w:rPr>
          <w:rFonts w:cs="Arial"/>
          <w:sz w:val="24"/>
          <w:szCs w:val="24"/>
        </w:rPr>
        <w:t>Измене током трајања уговора</w:t>
      </w:r>
      <w:bookmarkEnd w:id="246"/>
      <w:bookmarkEnd w:id="247"/>
    </w:p>
    <w:p w:rsidR="00FD37C2" w:rsidRPr="00022F74" w:rsidRDefault="008D2B23" w:rsidP="00022F74">
      <w:pPr>
        <w:rPr>
          <w:rFonts w:cs="Arial"/>
          <w:sz w:val="24"/>
          <w:szCs w:val="24"/>
          <w:lang w:val="ru-RU"/>
        </w:rPr>
      </w:pPr>
      <w:r w:rsidRPr="002773C5">
        <w:rPr>
          <w:rFonts w:cs="Arial"/>
          <w:sz w:val="24"/>
          <w:szCs w:val="24"/>
          <w:lang w:val="ru-RU"/>
        </w:rPr>
        <w:t>Наручилац може након закључења уговора о јавној набавци</w:t>
      </w:r>
      <w:r w:rsidR="007D67AC" w:rsidRPr="002773C5">
        <w:rPr>
          <w:rFonts w:cs="Arial"/>
          <w:sz w:val="24"/>
          <w:szCs w:val="24"/>
          <w:lang w:val="ru-RU"/>
        </w:rPr>
        <w:t>,</w:t>
      </w:r>
      <w:r w:rsidRPr="002773C5">
        <w:rPr>
          <w:rFonts w:cs="Arial"/>
          <w:sz w:val="24"/>
          <w:szCs w:val="24"/>
          <w:lang w:val="ru-RU"/>
        </w:rPr>
        <w:t xml:space="preserve"> </w:t>
      </w:r>
      <w:r w:rsidR="007D67AC" w:rsidRPr="002773C5">
        <w:rPr>
          <w:rFonts w:cs="Arial"/>
          <w:sz w:val="24"/>
          <w:szCs w:val="24"/>
          <w:lang w:val="ru-RU"/>
        </w:rPr>
        <w:t>из објективних и доказивих разлога које није могао предви</w:t>
      </w:r>
      <w:r w:rsidR="00BB0962" w:rsidRPr="002773C5">
        <w:rPr>
          <w:rFonts w:cs="Arial"/>
          <w:sz w:val="24"/>
          <w:szCs w:val="24"/>
          <w:lang w:val="ru-RU"/>
        </w:rPr>
        <w:t>дети</w:t>
      </w:r>
      <w:r w:rsidR="007D67AC" w:rsidRPr="002773C5">
        <w:rPr>
          <w:rFonts w:cs="Arial"/>
          <w:sz w:val="24"/>
          <w:szCs w:val="24"/>
          <w:lang w:val="ru-RU"/>
        </w:rPr>
        <w:t xml:space="preserve">, </w:t>
      </w:r>
      <w:r w:rsidRPr="002773C5">
        <w:rPr>
          <w:rFonts w:cs="Arial"/>
          <w:sz w:val="24"/>
          <w:szCs w:val="24"/>
          <w:lang w:val="ru-RU"/>
        </w:rPr>
        <w:t>без спровођења поступка јавне набавке повећати обим предмета набавке до лимита пропис</w:t>
      </w:r>
      <w:r w:rsidR="00B53D9F" w:rsidRPr="002773C5">
        <w:rPr>
          <w:rFonts w:cs="Arial"/>
          <w:sz w:val="24"/>
          <w:szCs w:val="24"/>
          <w:lang w:val="ru-RU"/>
        </w:rPr>
        <w:t>аног чланом 115. став 1. Закона.</w:t>
      </w:r>
    </w:p>
    <w:p w:rsidR="00FB601C" w:rsidRDefault="00FB601C" w:rsidP="00022F74">
      <w:pPr>
        <w:rPr>
          <w:rFonts w:cs="Arial"/>
          <w:sz w:val="24"/>
          <w:szCs w:val="24"/>
          <w:lang w:val="ru-RU"/>
        </w:rPr>
      </w:pPr>
      <w:r w:rsidRPr="00022F74">
        <w:rPr>
          <w:rFonts w:cs="Arial"/>
          <w:sz w:val="24"/>
          <w:szCs w:val="24"/>
          <w:lang w:val="ru-RU"/>
        </w:rPr>
        <w:t xml:space="preserve">Након закључења уговора о јавној набавци наручилац може да </w:t>
      </w:r>
      <w:r w:rsidRPr="00CE41D8">
        <w:rPr>
          <w:rFonts w:cs="Arial"/>
          <w:sz w:val="24"/>
          <w:szCs w:val="24"/>
          <w:lang w:val="ru-RU"/>
        </w:rPr>
        <w:t>дозволи промену</w:t>
      </w:r>
      <w:r w:rsidRPr="00022F74">
        <w:rPr>
          <w:rFonts w:cs="Arial"/>
          <w:sz w:val="24"/>
          <w:szCs w:val="24"/>
          <w:lang w:val="ru-RU"/>
        </w:rPr>
        <w:t xml:space="preserve"> цене и других битних елемената уговора</w:t>
      </w:r>
      <w:r w:rsidR="00E5607E">
        <w:rPr>
          <w:rFonts w:cs="Arial"/>
          <w:sz w:val="24"/>
          <w:szCs w:val="24"/>
          <w:lang w:val="ru-RU"/>
        </w:rPr>
        <w:t xml:space="preserve"> </w:t>
      </w:r>
      <w:r w:rsidRPr="00022F74">
        <w:rPr>
          <w:rFonts w:cs="Arial"/>
          <w:sz w:val="24"/>
          <w:szCs w:val="24"/>
          <w:lang w:val="ru-RU"/>
        </w:rPr>
        <w:t xml:space="preserve">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 измењене околности на тржишту настале услед више силе.</w:t>
      </w:r>
    </w:p>
    <w:p w:rsidR="004451E1" w:rsidRPr="008D3830" w:rsidRDefault="004451E1" w:rsidP="00022F74">
      <w:pPr>
        <w:rPr>
          <w:rFonts w:cs="Arial"/>
          <w:sz w:val="24"/>
          <w:szCs w:val="24"/>
          <w:lang w:val="ru-RU"/>
        </w:rPr>
      </w:pPr>
      <w:r w:rsidRPr="00215731">
        <w:rPr>
          <w:rFonts w:cs="Arial"/>
          <w:sz w:val="24"/>
          <w:szCs w:val="24"/>
          <w:lang w:val="ru-RU"/>
        </w:rPr>
        <w:t xml:space="preserve">У том контексту, </w:t>
      </w:r>
      <w:r w:rsidR="00DB7704" w:rsidRPr="00215731">
        <w:rPr>
          <w:rFonts w:cs="Arial"/>
          <w:sz w:val="24"/>
          <w:szCs w:val="24"/>
          <w:lang w:val="ru-RU"/>
        </w:rPr>
        <w:t>Наручилац може, након закључења уговора о јавној набавци, да дозволи промену вредности уговора</w:t>
      </w:r>
      <w:r w:rsidR="00DB3CA8" w:rsidRPr="00215731">
        <w:rPr>
          <w:rFonts w:cs="Arial"/>
          <w:sz w:val="24"/>
          <w:szCs w:val="24"/>
          <w:lang w:val="ru-RU"/>
        </w:rPr>
        <w:t>,</w:t>
      </w:r>
      <w:r w:rsidR="00DB7704" w:rsidRPr="00215731">
        <w:rPr>
          <w:rFonts w:cs="Arial"/>
          <w:sz w:val="24"/>
          <w:szCs w:val="24"/>
          <w:lang w:val="ru-RU"/>
        </w:rPr>
        <w:t xml:space="preserve"> услед</w:t>
      </w:r>
      <w:r w:rsidR="00E5607E" w:rsidRPr="00215731">
        <w:rPr>
          <w:rFonts w:cs="Arial"/>
          <w:sz w:val="24"/>
          <w:szCs w:val="24"/>
          <w:lang w:val="ru-RU"/>
        </w:rPr>
        <w:t xml:space="preserve"> евентуалних</w:t>
      </w:r>
      <w:r w:rsidR="00DB7704" w:rsidRPr="00215731">
        <w:rPr>
          <w:rFonts w:cs="Arial"/>
          <w:sz w:val="24"/>
          <w:szCs w:val="24"/>
          <w:lang w:val="ru-RU"/>
        </w:rPr>
        <w:t xml:space="preserve"> непредвиђених кашњења у реализацији основног уговора са извођачем радова,</w:t>
      </w:r>
      <w:r w:rsidR="00E5607E" w:rsidRPr="00215731">
        <w:rPr>
          <w:rFonts w:cs="Arial"/>
          <w:sz w:val="24"/>
          <w:szCs w:val="24"/>
          <w:lang w:val="ru-RU"/>
        </w:rPr>
        <w:t xml:space="preserve"> које у овом тренутку Наручилац не може да предвиди,</w:t>
      </w:r>
      <w:r w:rsidR="00DB7704" w:rsidRPr="00215731">
        <w:rPr>
          <w:rFonts w:cs="Arial"/>
          <w:sz w:val="24"/>
          <w:szCs w:val="24"/>
          <w:lang w:val="ru-RU"/>
        </w:rPr>
        <w:t xml:space="preserve"> </w:t>
      </w:r>
      <w:r w:rsidR="00E5607E" w:rsidRPr="00215731">
        <w:rPr>
          <w:rFonts w:cs="Arial"/>
          <w:sz w:val="24"/>
          <w:szCs w:val="24"/>
          <w:lang w:val="ru-RU"/>
        </w:rPr>
        <w:t xml:space="preserve">а </w:t>
      </w:r>
      <w:r w:rsidR="00DB7704" w:rsidRPr="00215731">
        <w:rPr>
          <w:rFonts w:cs="Arial"/>
          <w:sz w:val="24"/>
          <w:szCs w:val="24"/>
          <w:lang w:val="ru-RU"/>
        </w:rPr>
        <w:t>по коме се издају предметне гаранције, те настане потребе да се продужи рок важења предметне гаранције.</w:t>
      </w:r>
    </w:p>
    <w:p w:rsidR="00FB601C" w:rsidRPr="00022F74" w:rsidRDefault="00FB601C" w:rsidP="00FB601C">
      <w:pPr>
        <w:rPr>
          <w:rFonts w:cs="Arial"/>
          <w:sz w:val="24"/>
          <w:szCs w:val="24"/>
          <w:lang w:val="ru-RU"/>
        </w:rPr>
      </w:pPr>
      <w:r w:rsidRPr="00022F74">
        <w:rPr>
          <w:rFonts w:cs="Arial"/>
          <w:sz w:val="24"/>
          <w:szCs w:val="24"/>
          <w:lang w:val="ru-RU"/>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6E6F46" w:rsidRPr="00FA5DC2" w:rsidRDefault="006E6F46" w:rsidP="006E6F46">
      <w:pPr>
        <w:rPr>
          <w:rFonts w:cs="Arial"/>
          <w:sz w:val="24"/>
          <w:szCs w:val="24"/>
          <w:lang w:eastAsia="sr-Latn-CS"/>
        </w:rPr>
      </w:pPr>
    </w:p>
    <w:p w:rsidR="003F1FC2" w:rsidRDefault="003F1FC2" w:rsidP="008C3986">
      <w:pPr>
        <w:spacing w:before="0"/>
        <w:jc w:val="center"/>
        <w:rPr>
          <w:rFonts w:cs="Arial"/>
          <w:color w:val="00B0F0"/>
          <w:sz w:val="24"/>
          <w:szCs w:val="24"/>
          <w:lang w:eastAsia="sr-Latn-CS"/>
        </w:rPr>
      </w:pPr>
    </w:p>
    <w:p w:rsidR="003F1FC2" w:rsidRDefault="003F1FC2" w:rsidP="008C3986">
      <w:pPr>
        <w:spacing w:before="0"/>
        <w:jc w:val="center"/>
        <w:rPr>
          <w:rFonts w:cs="Arial"/>
          <w:color w:val="00B0F0"/>
          <w:sz w:val="24"/>
          <w:szCs w:val="24"/>
          <w:lang w:eastAsia="sr-Latn-CS"/>
        </w:rPr>
      </w:pPr>
    </w:p>
    <w:p w:rsidR="003F1FC2" w:rsidRDefault="003F1FC2" w:rsidP="008C3986">
      <w:pPr>
        <w:spacing w:before="0"/>
        <w:jc w:val="center"/>
        <w:rPr>
          <w:rFonts w:cs="Arial"/>
          <w:color w:val="00B0F0"/>
          <w:sz w:val="24"/>
          <w:szCs w:val="24"/>
          <w:lang w:eastAsia="sr-Latn-CS"/>
        </w:rPr>
      </w:pPr>
    </w:p>
    <w:p w:rsidR="003F1FC2" w:rsidRDefault="003F1FC2" w:rsidP="008C3986">
      <w:pPr>
        <w:spacing w:before="0"/>
        <w:jc w:val="center"/>
        <w:rPr>
          <w:rFonts w:cs="Arial"/>
          <w:color w:val="00B0F0"/>
          <w:sz w:val="24"/>
          <w:szCs w:val="24"/>
          <w:lang w:eastAsia="sr-Latn-CS"/>
        </w:rPr>
      </w:pPr>
    </w:p>
    <w:p w:rsidR="003F1FC2" w:rsidRDefault="003F1FC2" w:rsidP="008C3986">
      <w:pPr>
        <w:spacing w:before="0"/>
        <w:jc w:val="center"/>
        <w:rPr>
          <w:rFonts w:cs="Arial"/>
          <w:color w:val="00B0F0"/>
          <w:sz w:val="24"/>
          <w:szCs w:val="24"/>
          <w:lang w:eastAsia="sr-Latn-CS"/>
        </w:rPr>
      </w:pPr>
    </w:p>
    <w:p w:rsidR="003F1FC2" w:rsidRDefault="003F1FC2" w:rsidP="008C3986">
      <w:pPr>
        <w:spacing w:before="0"/>
        <w:jc w:val="center"/>
        <w:rPr>
          <w:rFonts w:cs="Arial"/>
          <w:color w:val="00B0F0"/>
          <w:sz w:val="24"/>
          <w:szCs w:val="24"/>
          <w:lang w:eastAsia="sr-Latn-CS"/>
        </w:rPr>
      </w:pPr>
    </w:p>
    <w:p w:rsidR="003F1FC2" w:rsidRDefault="003F1FC2" w:rsidP="008C3986">
      <w:pPr>
        <w:spacing w:before="0"/>
        <w:jc w:val="center"/>
        <w:rPr>
          <w:rFonts w:cs="Arial"/>
          <w:color w:val="00B0F0"/>
          <w:sz w:val="24"/>
          <w:szCs w:val="24"/>
          <w:lang w:eastAsia="sr-Latn-CS"/>
        </w:rPr>
      </w:pPr>
    </w:p>
    <w:p w:rsidR="00F855D7" w:rsidRDefault="00F855D7" w:rsidP="008C3986">
      <w:pPr>
        <w:spacing w:before="0"/>
        <w:jc w:val="center"/>
        <w:rPr>
          <w:rFonts w:cs="Arial"/>
          <w:color w:val="00B0F0"/>
          <w:sz w:val="24"/>
          <w:szCs w:val="24"/>
          <w:lang w:eastAsia="sr-Latn-CS"/>
        </w:rPr>
      </w:pPr>
    </w:p>
    <w:p w:rsidR="00F855D7" w:rsidRDefault="00F855D7" w:rsidP="008C3986">
      <w:pPr>
        <w:spacing w:before="0"/>
        <w:jc w:val="center"/>
        <w:rPr>
          <w:rFonts w:cs="Arial"/>
          <w:color w:val="00B0F0"/>
          <w:sz w:val="24"/>
          <w:szCs w:val="24"/>
          <w:lang w:eastAsia="sr-Latn-CS"/>
        </w:rPr>
      </w:pPr>
    </w:p>
    <w:p w:rsidR="00F855D7" w:rsidRDefault="00F855D7" w:rsidP="008C3986">
      <w:pPr>
        <w:spacing w:before="0"/>
        <w:jc w:val="center"/>
        <w:rPr>
          <w:rFonts w:cs="Arial"/>
          <w:color w:val="00B0F0"/>
          <w:sz w:val="24"/>
          <w:szCs w:val="24"/>
          <w:lang w:eastAsia="sr-Latn-CS"/>
        </w:rPr>
      </w:pPr>
    </w:p>
    <w:p w:rsidR="00F855D7" w:rsidRDefault="00F855D7" w:rsidP="008C3986">
      <w:pPr>
        <w:spacing w:before="0"/>
        <w:jc w:val="center"/>
        <w:rPr>
          <w:rFonts w:cs="Arial"/>
          <w:color w:val="00B0F0"/>
          <w:sz w:val="24"/>
          <w:szCs w:val="24"/>
          <w:lang w:eastAsia="sr-Latn-CS"/>
        </w:rPr>
      </w:pPr>
    </w:p>
    <w:p w:rsidR="00F855D7" w:rsidRDefault="00F855D7" w:rsidP="008C3986">
      <w:pPr>
        <w:spacing w:before="0"/>
        <w:jc w:val="center"/>
        <w:rPr>
          <w:rFonts w:cs="Arial"/>
          <w:color w:val="00B0F0"/>
          <w:sz w:val="24"/>
          <w:szCs w:val="24"/>
          <w:lang w:eastAsia="sr-Latn-CS"/>
        </w:rPr>
      </w:pPr>
    </w:p>
    <w:p w:rsidR="00F855D7" w:rsidRDefault="00F855D7" w:rsidP="008C3986">
      <w:pPr>
        <w:spacing w:before="0"/>
        <w:jc w:val="center"/>
        <w:rPr>
          <w:rFonts w:cs="Arial"/>
          <w:color w:val="00B0F0"/>
          <w:sz w:val="24"/>
          <w:szCs w:val="24"/>
          <w:lang w:eastAsia="sr-Latn-CS"/>
        </w:rPr>
      </w:pPr>
    </w:p>
    <w:p w:rsidR="00F855D7" w:rsidRDefault="00F855D7" w:rsidP="008C3986">
      <w:pPr>
        <w:spacing w:before="0"/>
        <w:jc w:val="center"/>
        <w:rPr>
          <w:rFonts w:cs="Arial"/>
          <w:color w:val="00B0F0"/>
          <w:sz w:val="24"/>
          <w:szCs w:val="24"/>
          <w:lang w:eastAsia="sr-Latn-CS"/>
        </w:rPr>
      </w:pPr>
    </w:p>
    <w:p w:rsidR="00F855D7" w:rsidRDefault="00F855D7" w:rsidP="008C3986">
      <w:pPr>
        <w:spacing w:before="0"/>
        <w:jc w:val="center"/>
        <w:rPr>
          <w:rFonts w:cs="Arial"/>
          <w:color w:val="00B0F0"/>
          <w:sz w:val="24"/>
          <w:szCs w:val="24"/>
          <w:lang w:eastAsia="sr-Latn-CS"/>
        </w:rPr>
      </w:pPr>
    </w:p>
    <w:p w:rsidR="00F855D7" w:rsidRDefault="00F855D7" w:rsidP="008C3986">
      <w:pPr>
        <w:spacing w:before="0"/>
        <w:jc w:val="center"/>
        <w:rPr>
          <w:rFonts w:cs="Arial"/>
          <w:color w:val="00B0F0"/>
          <w:sz w:val="24"/>
          <w:szCs w:val="24"/>
          <w:lang w:eastAsia="sr-Latn-CS"/>
        </w:rPr>
      </w:pPr>
    </w:p>
    <w:p w:rsidR="00F855D7" w:rsidRDefault="00F855D7" w:rsidP="008C3986">
      <w:pPr>
        <w:spacing w:before="0"/>
        <w:jc w:val="center"/>
        <w:rPr>
          <w:rFonts w:cs="Arial"/>
          <w:color w:val="00B0F0"/>
          <w:sz w:val="24"/>
          <w:szCs w:val="24"/>
          <w:lang w:eastAsia="sr-Latn-CS"/>
        </w:rPr>
      </w:pPr>
    </w:p>
    <w:p w:rsidR="00F855D7" w:rsidRDefault="00F855D7" w:rsidP="008C3986">
      <w:pPr>
        <w:spacing w:before="0"/>
        <w:jc w:val="center"/>
        <w:rPr>
          <w:rFonts w:cs="Arial"/>
          <w:color w:val="00B0F0"/>
          <w:sz w:val="24"/>
          <w:szCs w:val="24"/>
          <w:lang w:eastAsia="sr-Latn-CS"/>
        </w:rPr>
      </w:pPr>
    </w:p>
    <w:p w:rsidR="00F855D7" w:rsidRDefault="00F855D7" w:rsidP="008C3986">
      <w:pPr>
        <w:spacing w:before="0"/>
        <w:jc w:val="center"/>
        <w:rPr>
          <w:rFonts w:cs="Arial"/>
          <w:color w:val="00B0F0"/>
          <w:sz w:val="24"/>
          <w:szCs w:val="24"/>
          <w:lang w:eastAsia="sr-Latn-CS"/>
        </w:rPr>
      </w:pPr>
    </w:p>
    <w:p w:rsidR="00F855D7" w:rsidRDefault="00F855D7" w:rsidP="008C3986">
      <w:pPr>
        <w:spacing w:before="0"/>
        <w:jc w:val="center"/>
        <w:rPr>
          <w:rFonts w:cs="Arial"/>
          <w:color w:val="00B0F0"/>
          <w:sz w:val="24"/>
          <w:szCs w:val="24"/>
          <w:lang w:eastAsia="sr-Latn-CS"/>
        </w:rPr>
      </w:pPr>
    </w:p>
    <w:p w:rsidR="00F855D7" w:rsidRDefault="00F855D7" w:rsidP="008C3986">
      <w:pPr>
        <w:spacing w:before="0"/>
        <w:jc w:val="center"/>
        <w:rPr>
          <w:rFonts w:cs="Arial"/>
          <w:color w:val="00B0F0"/>
          <w:sz w:val="24"/>
          <w:szCs w:val="24"/>
          <w:lang w:eastAsia="sr-Latn-CS"/>
        </w:rPr>
      </w:pPr>
    </w:p>
    <w:p w:rsidR="00F855D7" w:rsidRDefault="00F855D7" w:rsidP="008C3986">
      <w:pPr>
        <w:spacing w:before="0"/>
        <w:jc w:val="center"/>
        <w:rPr>
          <w:rFonts w:cs="Arial"/>
          <w:color w:val="00B0F0"/>
          <w:sz w:val="24"/>
          <w:szCs w:val="24"/>
          <w:lang w:eastAsia="sr-Latn-CS"/>
        </w:rPr>
      </w:pPr>
    </w:p>
    <w:p w:rsidR="00F855D7" w:rsidRDefault="00F855D7" w:rsidP="008C3986">
      <w:pPr>
        <w:spacing w:before="0"/>
        <w:jc w:val="center"/>
        <w:rPr>
          <w:rFonts w:cs="Arial"/>
          <w:color w:val="00B0F0"/>
          <w:sz w:val="24"/>
          <w:szCs w:val="24"/>
          <w:lang w:eastAsia="sr-Latn-CS"/>
        </w:rPr>
      </w:pPr>
    </w:p>
    <w:p w:rsidR="00F855D7" w:rsidRDefault="00F855D7" w:rsidP="008C3986">
      <w:pPr>
        <w:spacing w:before="0"/>
        <w:jc w:val="center"/>
        <w:rPr>
          <w:rFonts w:cs="Arial"/>
          <w:color w:val="00B0F0"/>
          <w:sz w:val="24"/>
          <w:szCs w:val="24"/>
          <w:lang w:eastAsia="sr-Latn-CS"/>
        </w:rPr>
      </w:pPr>
    </w:p>
    <w:p w:rsidR="00F855D7" w:rsidRDefault="00F855D7" w:rsidP="008C3986">
      <w:pPr>
        <w:spacing w:before="0"/>
        <w:jc w:val="center"/>
        <w:rPr>
          <w:rFonts w:cs="Arial"/>
          <w:color w:val="00B0F0"/>
          <w:sz w:val="24"/>
          <w:szCs w:val="24"/>
          <w:lang w:eastAsia="sr-Latn-CS"/>
        </w:rPr>
      </w:pPr>
    </w:p>
    <w:p w:rsidR="00F855D7" w:rsidRDefault="00F855D7" w:rsidP="008C3986">
      <w:pPr>
        <w:spacing w:before="0"/>
        <w:jc w:val="center"/>
        <w:rPr>
          <w:rFonts w:cs="Arial"/>
          <w:color w:val="00B0F0"/>
          <w:sz w:val="24"/>
          <w:szCs w:val="24"/>
          <w:lang w:eastAsia="sr-Latn-CS"/>
        </w:rPr>
      </w:pPr>
    </w:p>
    <w:p w:rsidR="004423B6" w:rsidRDefault="004423B6" w:rsidP="008C3986">
      <w:pPr>
        <w:spacing w:before="0"/>
        <w:jc w:val="center"/>
        <w:rPr>
          <w:rFonts w:cs="Arial"/>
          <w:color w:val="00B0F0"/>
          <w:sz w:val="24"/>
          <w:szCs w:val="24"/>
          <w:lang w:eastAsia="sr-Latn-CS"/>
        </w:rPr>
      </w:pPr>
    </w:p>
    <w:p w:rsidR="004423B6" w:rsidRDefault="004423B6" w:rsidP="008C3986">
      <w:pPr>
        <w:spacing w:before="0"/>
        <w:jc w:val="center"/>
        <w:rPr>
          <w:rFonts w:cs="Arial"/>
          <w:color w:val="00B0F0"/>
          <w:sz w:val="24"/>
          <w:szCs w:val="24"/>
          <w:lang w:eastAsia="sr-Latn-CS"/>
        </w:rPr>
      </w:pPr>
    </w:p>
    <w:p w:rsidR="004423B6" w:rsidRDefault="004423B6" w:rsidP="008C3986">
      <w:pPr>
        <w:spacing w:before="0"/>
        <w:jc w:val="center"/>
        <w:rPr>
          <w:rFonts w:cs="Arial"/>
          <w:color w:val="00B0F0"/>
          <w:sz w:val="24"/>
          <w:szCs w:val="24"/>
          <w:lang w:eastAsia="sr-Latn-CS"/>
        </w:rPr>
      </w:pPr>
    </w:p>
    <w:p w:rsidR="004423B6" w:rsidRDefault="004423B6" w:rsidP="008C3986">
      <w:pPr>
        <w:spacing w:before="0"/>
        <w:jc w:val="center"/>
        <w:rPr>
          <w:rFonts w:cs="Arial"/>
          <w:color w:val="00B0F0"/>
          <w:sz w:val="24"/>
          <w:szCs w:val="24"/>
          <w:lang w:eastAsia="sr-Latn-CS"/>
        </w:rPr>
      </w:pPr>
    </w:p>
    <w:p w:rsidR="004423B6" w:rsidRDefault="004423B6" w:rsidP="008C3986">
      <w:pPr>
        <w:spacing w:before="0"/>
        <w:jc w:val="center"/>
        <w:rPr>
          <w:rFonts w:cs="Arial"/>
          <w:color w:val="00B0F0"/>
          <w:sz w:val="24"/>
          <w:szCs w:val="24"/>
          <w:lang w:eastAsia="sr-Latn-CS"/>
        </w:rPr>
      </w:pPr>
    </w:p>
    <w:p w:rsidR="004423B6" w:rsidRDefault="004423B6" w:rsidP="008C3986">
      <w:pPr>
        <w:spacing w:before="0"/>
        <w:jc w:val="center"/>
        <w:rPr>
          <w:rFonts w:cs="Arial"/>
          <w:color w:val="00B0F0"/>
          <w:sz w:val="24"/>
          <w:szCs w:val="24"/>
          <w:lang w:eastAsia="sr-Latn-CS"/>
        </w:rPr>
      </w:pPr>
    </w:p>
    <w:p w:rsidR="004423B6" w:rsidRDefault="004423B6" w:rsidP="008C3986">
      <w:pPr>
        <w:spacing w:before="0"/>
        <w:jc w:val="center"/>
        <w:rPr>
          <w:rFonts w:cs="Arial"/>
          <w:color w:val="00B0F0"/>
          <w:sz w:val="24"/>
          <w:szCs w:val="24"/>
          <w:lang w:eastAsia="sr-Latn-CS"/>
        </w:rPr>
      </w:pPr>
    </w:p>
    <w:p w:rsidR="004423B6" w:rsidRDefault="004423B6" w:rsidP="008C3986">
      <w:pPr>
        <w:spacing w:before="0"/>
        <w:jc w:val="center"/>
        <w:rPr>
          <w:rFonts w:cs="Arial"/>
          <w:color w:val="00B0F0"/>
          <w:sz w:val="24"/>
          <w:szCs w:val="24"/>
          <w:lang w:eastAsia="sr-Latn-CS"/>
        </w:rPr>
      </w:pPr>
    </w:p>
    <w:p w:rsidR="004423B6" w:rsidRDefault="004423B6" w:rsidP="008C3986">
      <w:pPr>
        <w:spacing w:before="0"/>
        <w:jc w:val="center"/>
        <w:rPr>
          <w:rFonts w:cs="Arial"/>
          <w:color w:val="00B0F0"/>
          <w:sz w:val="24"/>
          <w:szCs w:val="24"/>
          <w:lang w:eastAsia="sr-Latn-CS"/>
        </w:rPr>
      </w:pPr>
    </w:p>
    <w:p w:rsidR="004423B6" w:rsidRDefault="004423B6" w:rsidP="008C3986">
      <w:pPr>
        <w:spacing w:before="0"/>
        <w:jc w:val="center"/>
        <w:rPr>
          <w:rFonts w:cs="Arial"/>
          <w:color w:val="00B0F0"/>
          <w:sz w:val="24"/>
          <w:szCs w:val="24"/>
          <w:lang w:eastAsia="sr-Latn-CS"/>
        </w:rPr>
      </w:pPr>
    </w:p>
    <w:p w:rsidR="004423B6" w:rsidRDefault="004423B6" w:rsidP="008C3986">
      <w:pPr>
        <w:spacing w:before="0"/>
        <w:jc w:val="center"/>
        <w:rPr>
          <w:rFonts w:cs="Arial"/>
          <w:color w:val="00B0F0"/>
          <w:sz w:val="24"/>
          <w:szCs w:val="24"/>
          <w:lang w:eastAsia="sr-Latn-CS"/>
        </w:rPr>
      </w:pPr>
    </w:p>
    <w:p w:rsidR="004423B6" w:rsidRDefault="004423B6" w:rsidP="008C3986">
      <w:pPr>
        <w:spacing w:before="0"/>
        <w:jc w:val="center"/>
        <w:rPr>
          <w:rFonts w:cs="Arial"/>
          <w:color w:val="00B0F0"/>
          <w:sz w:val="24"/>
          <w:szCs w:val="24"/>
          <w:lang w:eastAsia="sr-Latn-CS"/>
        </w:rPr>
      </w:pPr>
    </w:p>
    <w:p w:rsidR="004423B6" w:rsidRDefault="004423B6" w:rsidP="008C3986">
      <w:pPr>
        <w:spacing w:before="0"/>
        <w:jc w:val="center"/>
        <w:rPr>
          <w:rFonts w:cs="Arial"/>
          <w:color w:val="00B0F0"/>
          <w:sz w:val="24"/>
          <w:szCs w:val="24"/>
          <w:lang w:eastAsia="sr-Latn-CS"/>
        </w:rPr>
      </w:pPr>
    </w:p>
    <w:p w:rsidR="00F855D7" w:rsidRDefault="00F855D7" w:rsidP="008C3986">
      <w:pPr>
        <w:spacing w:before="0"/>
        <w:jc w:val="center"/>
        <w:rPr>
          <w:rFonts w:cs="Arial"/>
          <w:color w:val="00B0F0"/>
          <w:sz w:val="24"/>
          <w:szCs w:val="24"/>
          <w:lang w:eastAsia="sr-Latn-CS"/>
        </w:rPr>
      </w:pPr>
    </w:p>
    <w:p w:rsidR="00F855D7" w:rsidRDefault="00F855D7" w:rsidP="008C3986">
      <w:pPr>
        <w:spacing w:before="0"/>
        <w:jc w:val="center"/>
        <w:rPr>
          <w:rFonts w:cs="Arial"/>
          <w:color w:val="00B0F0"/>
          <w:sz w:val="24"/>
          <w:szCs w:val="24"/>
          <w:lang w:eastAsia="sr-Latn-CS"/>
        </w:rPr>
      </w:pPr>
    </w:p>
    <w:p w:rsidR="00F855D7" w:rsidRDefault="00F855D7" w:rsidP="008C3986">
      <w:pPr>
        <w:spacing w:before="0"/>
        <w:jc w:val="center"/>
        <w:rPr>
          <w:rFonts w:cs="Arial"/>
          <w:color w:val="00B0F0"/>
          <w:sz w:val="24"/>
          <w:szCs w:val="24"/>
          <w:lang w:eastAsia="sr-Latn-CS"/>
        </w:rPr>
      </w:pPr>
    </w:p>
    <w:p w:rsidR="00F855D7" w:rsidRDefault="00F855D7" w:rsidP="008C3986">
      <w:pPr>
        <w:spacing w:before="0"/>
        <w:jc w:val="center"/>
        <w:rPr>
          <w:rFonts w:cs="Arial"/>
          <w:color w:val="00B0F0"/>
          <w:sz w:val="24"/>
          <w:szCs w:val="24"/>
          <w:lang w:eastAsia="sr-Latn-CS"/>
        </w:rPr>
      </w:pPr>
    </w:p>
    <w:p w:rsidR="00DC3493" w:rsidRDefault="00DC3493" w:rsidP="008C3986">
      <w:pPr>
        <w:spacing w:before="0"/>
        <w:jc w:val="center"/>
        <w:rPr>
          <w:rFonts w:cs="Arial"/>
          <w:color w:val="00B0F0"/>
          <w:sz w:val="24"/>
          <w:szCs w:val="24"/>
          <w:lang w:eastAsia="sr-Latn-CS"/>
        </w:rPr>
      </w:pPr>
    </w:p>
    <w:p w:rsidR="008C3986" w:rsidRPr="00FA5DC2" w:rsidRDefault="008C3986" w:rsidP="00FB3DBE">
      <w:pPr>
        <w:pStyle w:val="KDPodnaslov1"/>
        <w:numPr>
          <w:ilvl w:val="0"/>
          <w:numId w:val="18"/>
        </w:numPr>
        <w:spacing w:before="0"/>
        <w:jc w:val="center"/>
        <w:rPr>
          <w:rFonts w:cs="Arial"/>
          <w:sz w:val="24"/>
          <w:szCs w:val="24"/>
        </w:rPr>
      </w:pPr>
      <w:r w:rsidRPr="00FA5DC2">
        <w:rPr>
          <w:rFonts w:cs="Arial"/>
          <w:sz w:val="24"/>
          <w:szCs w:val="24"/>
        </w:rPr>
        <w:t>ОБРАСЦИ</w:t>
      </w:r>
    </w:p>
    <w:p w:rsidR="008C3986" w:rsidRPr="00FA5DC2" w:rsidRDefault="008C3986" w:rsidP="006E6F46">
      <w:pPr>
        <w:rPr>
          <w:rFonts w:cs="Arial"/>
          <w:sz w:val="24"/>
          <w:szCs w:val="24"/>
          <w:lang w:eastAsia="sr-Latn-CS"/>
        </w:rPr>
      </w:pPr>
    </w:p>
    <w:p w:rsidR="007D6160" w:rsidRPr="00FA5DC2" w:rsidRDefault="007D6160" w:rsidP="006E6F46">
      <w:pPr>
        <w:rPr>
          <w:rFonts w:cs="Arial"/>
          <w:sz w:val="24"/>
          <w:szCs w:val="24"/>
          <w:lang w:eastAsia="sr-Latn-CS"/>
        </w:rPr>
      </w:pPr>
    </w:p>
    <w:p w:rsidR="007D6160" w:rsidRPr="00FA5DC2" w:rsidRDefault="007D6160" w:rsidP="006E6F46">
      <w:pPr>
        <w:rPr>
          <w:rFonts w:cs="Arial"/>
          <w:sz w:val="24"/>
          <w:szCs w:val="24"/>
          <w:lang w:eastAsia="sr-Latn-CS"/>
        </w:rPr>
      </w:pPr>
    </w:p>
    <w:p w:rsidR="003A7F4F" w:rsidRPr="00FA5DC2" w:rsidRDefault="003A7F4F" w:rsidP="006E6F46">
      <w:pPr>
        <w:rPr>
          <w:rFonts w:cs="Arial"/>
          <w:sz w:val="24"/>
          <w:szCs w:val="24"/>
          <w:lang w:eastAsia="sr-Latn-CS"/>
        </w:rPr>
      </w:pPr>
    </w:p>
    <w:p w:rsidR="003A7F4F" w:rsidRPr="00FA5DC2" w:rsidRDefault="003A7F4F" w:rsidP="006E6F46">
      <w:pPr>
        <w:rPr>
          <w:rFonts w:cs="Arial"/>
          <w:sz w:val="24"/>
          <w:szCs w:val="24"/>
          <w:lang w:eastAsia="sr-Latn-CS"/>
        </w:rPr>
      </w:pPr>
    </w:p>
    <w:p w:rsidR="003A7F4F" w:rsidRPr="00FA5DC2" w:rsidRDefault="003A7F4F" w:rsidP="006E6F46">
      <w:pPr>
        <w:rPr>
          <w:rFonts w:cs="Arial"/>
          <w:sz w:val="24"/>
          <w:szCs w:val="24"/>
          <w:lang w:eastAsia="sr-Latn-CS"/>
        </w:rPr>
      </w:pPr>
    </w:p>
    <w:p w:rsidR="003A7F4F" w:rsidRPr="00FA5DC2" w:rsidRDefault="003A7F4F" w:rsidP="006E6F46">
      <w:pPr>
        <w:rPr>
          <w:rFonts w:cs="Arial"/>
          <w:sz w:val="24"/>
          <w:szCs w:val="24"/>
          <w:lang w:eastAsia="sr-Latn-CS"/>
        </w:rPr>
      </w:pPr>
    </w:p>
    <w:p w:rsidR="003A7F4F" w:rsidRPr="00FA5DC2" w:rsidRDefault="003A7F4F" w:rsidP="006E6F46">
      <w:pPr>
        <w:rPr>
          <w:rFonts w:cs="Arial"/>
          <w:sz w:val="24"/>
          <w:szCs w:val="24"/>
          <w:lang w:eastAsia="sr-Latn-CS"/>
        </w:rPr>
      </w:pPr>
    </w:p>
    <w:p w:rsidR="003A7F4F" w:rsidRPr="00FA5DC2" w:rsidRDefault="003A7F4F" w:rsidP="006E6F46">
      <w:pPr>
        <w:rPr>
          <w:rFonts w:cs="Arial"/>
          <w:sz w:val="24"/>
          <w:szCs w:val="24"/>
          <w:lang w:eastAsia="sr-Latn-CS"/>
        </w:rPr>
      </w:pPr>
    </w:p>
    <w:p w:rsidR="003A7F4F" w:rsidRPr="00FA5DC2" w:rsidRDefault="003A7F4F" w:rsidP="006E6F46">
      <w:pPr>
        <w:rPr>
          <w:rFonts w:cs="Arial"/>
          <w:sz w:val="24"/>
          <w:szCs w:val="24"/>
          <w:lang w:eastAsia="sr-Latn-CS"/>
        </w:rPr>
      </w:pPr>
    </w:p>
    <w:p w:rsidR="00DC3493" w:rsidRDefault="00DC3493">
      <w:pPr>
        <w:spacing w:before="0"/>
        <w:jc w:val="left"/>
        <w:rPr>
          <w:rFonts w:cs="Arial"/>
          <w:b/>
          <w:szCs w:val="24"/>
        </w:rPr>
      </w:pPr>
      <w:bookmarkStart w:id="248" w:name="_Toc442559925"/>
      <w:r>
        <w:rPr>
          <w:rFonts w:cs="Arial"/>
          <w:b/>
          <w:szCs w:val="24"/>
        </w:rPr>
        <w:br w:type="page"/>
      </w:r>
    </w:p>
    <w:p w:rsidR="00933766" w:rsidRDefault="00933766" w:rsidP="00933766">
      <w:pPr>
        <w:jc w:val="right"/>
        <w:outlineLvl w:val="1"/>
        <w:rPr>
          <w:rFonts w:cs="Arial"/>
          <w:b/>
          <w:noProof/>
          <w:szCs w:val="24"/>
        </w:rPr>
      </w:pPr>
      <w:r w:rsidRPr="00846CE8">
        <w:rPr>
          <w:rFonts w:cs="Arial"/>
          <w:b/>
          <w:szCs w:val="24"/>
        </w:rPr>
        <w:t>ОБРАЗАЦ 1</w:t>
      </w:r>
      <w:r w:rsidRPr="00846CE8">
        <w:rPr>
          <w:rFonts w:cs="Arial"/>
          <w:b/>
          <w:noProof/>
          <w:szCs w:val="24"/>
        </w:rPr>
        <w:t>.</w:t>
      </w:r>
    </w:p>
    <w:p w:rsidR="00933766" w:rsidRDefault="00933766" w:rsidP="00933766">
      <w:pPr>
        <w:jc w:val="center"/>
        <w:rPr>
          <w:rFonts w:cs="Arial"/>
          <w:b/>
          <w:bCs/>
          <w:smallCaps/>
          <w:spacing w:val="5"/>
          <w:szCs w:val="24"/>
        </w:rPr>
      </w:pPr>
      <w:r w:rsidRPr="00846CE8">
        <w:rPr>
          <w:rFonts w:cs="Arial"/>
          <w:b/>
          <w:bCs/>
          <w:smallCaps/>
          <w:spacing w:val="5"/>
          <w:szCs w:val="24"/>
        </w:rPr>
        <w:t>ОБРАЗАЦ ПОНУДЕ</w:t>
      </w:r>
    </w:p>
    <w:p w:rsidR="00933766" w:rsidRPr="00846CE8" w:rsidRDefault="00933766" w:rsidP="00933766">
      <w:pPr>
        <w:jc w:val="center"/>
        <w:rPr>
          <w:rFonts w:cs="Arial"/>
          <w:b/>
          <w:bCs/>
          <w:smallCaps/>
          <w:spacing w:val="5"/>
          <w:szCs w:val="24"/>
        </w:rPr>
      </w:pPr>
    </w:p>
    <w:p w:rsidR="00933766" w:rsidRPr="00846CE8" w:rsidRDefault="00933766" w:rsidP="00933766">
      <w:pPr>
        <w:rPr>
          <w:rFonts w:eastAsia="TimesNewRomanPS-BoldMT" w:cs="Arial"/>
          <w:bCs/>
          <w:color w:val="00B0F0"/>
          <w:szCs w:val="24"/>
        </w:rPr>
      </w:pPr>
      <w:r w:rsidRPr="00846CE8">
        <w:rPr>
          <w:rFonts w:eastAsia="TimesNewRomanPS-BoldMT" w:cs="Arial"/>
          <w:bCs/>
          <w:color w:val="000000"/>
          <w:szCs w:val="24"/>
        </w:rPr>
        <w:t>Понуда бр.</w:t>
      </w:r>
      <w:r w:rsidRPr="00846CE8">
        <w:rPr>
          <w:rFonts w:eastAsia="TimesNewRomanPS-BoldMT" w:cs="Arial"/>
          <w:bCs/>
          <w:color w:val="000000"/>
          <w:szCs w:val="24"/>
          <w:lang w:val="sr-Cyrl-RS"/>
        </w:rPr>
        <w:t xml:space="preserve"> </w:t>
      </w:r>
      <w:r w:rsidRPr="00846CE8">
        <w:rPr>
          <w:rFonts w:eastAsia="TimesNewRomanPS-BoldMT" w:cs="Arial"/>
          <w:bCs/>
          <w:color w:val="000000"/>
          <w:szCs w:val="24"/>
        </w:rPr>
        <w:t xml:space="preserve">_________ </w:t>
      </w:r>
      <w:proofErr w:type="gramStart"/>
      <w:r w:rsidRPr="00846CE8">
        <w:rPr>
          <w:rFonts w:eastAsia="TimesNewRomanPS-BoldMT" w:cs="Arial"/>
          <w:bCs/>
          <w:color w:val="000000"/>
          <w:szCs w:val="24"/>
        </w:rPr>
        <w:t>од</w:t>
      </w:r>
      <w:proofErr w:type="gramEnd"/>
      <w:r w:rsidRPr="00846CE8">
        <w:rPr>
          <w:rFonts w:eastAsia="TimesNewRomanPS-BoldMT" w:cs="Arial"/>
          <w:bCs/>
          <w:color w:val="000000"/>
          <w:szCs w:val="24"/>
        </w:rPr>
        <w:t xml:space="preserve"> _______________</w:t>
      </w:r>
      <w:r>
        <w:rPr>
          <w:rFonts w:eastAsia="TimesNewRomanPS-BoldMT" w:cs="Arial"/>
          <w:bCs/>
          <w:color w:val="000000"/>
          <w:szCs w:val="24"/>
          <w:lang w:val="sr-Cyrl-RS"/>
        </w:rPr>
        <w:t xml:space="preserve">, за </w:t>
      </w:r>
      <w:r w:rsidR="00576A8D">
        <w:rPr>
          <w:rFonts w:eastAsia="TimesNewRomanPS-BoldMT" w:cs="Arial"/>
          <w:bCs/>
          <w:color w:val="000000"/>
          <w:szCs w:val="24"/>
          <w:lang w:val="sr-Cyrl-RS"/>
        </w:rPr>
        <w:t>преговарачки поступак без објављивања позива за подношење понуда</w:t>
      </w:r>
      <w:r w:rsidR="00576A8D">
        <w:rPr>
          <w:rFonts w:eastAsia="TimesNewRomanPS-BoldMT" w:cs="Arial"/>
          <w:bCs/>
          <w:color w:val="000000"/>
          <w:szCs w:val="24"/>
        </w:rPr>
        <w:t xml:space="preserve"> </w:t>
      </w:r>
      <w:r w:rsidR="00576A8D">
        <w:rPr>
          <w:rFonts w:eastAsia="TimesNewRomanPS-BoldMT" w:cs="Arial"/>
          <w:bCs/>
          <w:color w:val="000000"/>
          <w:szCs w:val="24"/>
          <w:lang w:val="sr-Cyrl-RS"/>
        </w:rPr>
        <w:t xml:space="preserve">у </w:t>
      </w:r>
      <w:r w:rsidRPr="00846CE8">
        <w:rPr>
          <w:rFonts w:eastAsia="TimesNewRomanPS-BoldMT" w:cs="Arial"/>
          <w:bCs/>
          <w:color w:val="000000"/>
          <w:szCs w:val="24"/>
        </w:rPr>
        <w:t xml:space="preserve"> пост</w:t>
      </w:r>
      <w:r w:rsidR="00576A8D">
        <w:rPr>
          <w:rFonts w:eastAsia="TimesNewRomanPS-BoldMT" w:cs="Arial"/>
          <w:bCs/>
          <w:color w:val="000000"/>
          <w:szCs w:val="24"/>
          <w:lang w:val="sr-Cyrl-RS"/>
        </w:rPr>
        <w:t>упку</w:t>
      </w:r>
      <w:r w:rsidRPr="00846CE8">
        <w:rPr>
          <w:rFonts w:eastAsia="TimesNewRomanPS-BoldMT" w:cs="Arial"/>
          <w:bCs/>
          <w:color w:val="000000"/>
          <w:szCs w:val="24"/>
        </w:rPr>
        <w:t xml:space="preserve"> јавне набавке– услуге </w:t>
      </w:r>
      <w:r>
        <w:rPr>
          <w:rFonts w:eastAsia="TimesNewRomanPS-BoldMT" w:cs="Arial"/>
          <w:bCs/>
          <w:color w:val="000000"/>
          <w:szCs w:val="24"/>
          <w:lang w:val="sr-Cyrl-RS"/>
        </w:rPr>
        <w:t>„</w:t>
      </w:r>
      <w:r w:rsidRPr="00846CE8">
        <w:rPr>
          <w:rFonts w:eastAsia="TimesNewRomanPS-BoldMT" w:cs="Arial"/>
          <w:bCs/>
          <w:color w:val="000000"/>
          <w:szCs w:val="24"/>
        </w:rPr>
        <w:t>БАНКАРСКЕ УСЛУГЕ – УСЛУГЕ</w:t>
      </w:r>
      <w:r>
        <w:rPr>
          <w:rFonts w:eastAsia="TimesNewRomanPS-BoldMT" w:cs="Arial"/>
          <w:bCs/>
          <w:color w:val="000000"/>
          <w:szCs w:val="24"/>
          <w:lang w:val="sr-Cyrl-RS"/>
        </w:rPr>
        <w:t xml:space="preserve"> ИЗДАВАЊА</w:t>
      </w:r>
      <w:r w:rsidRPr="00846CE8">
        <w:rPr>
          <w:rFonts w:eastAsia="TimesNewRomanPS-BoldMT" w:cs="Arial"/>
          <w:bCs/>
          <w:color w:val="000000"/>
          <w:szCs w:val="24"/>
        </w:rPr>
        <w:t xml:space="preserve"> БАНКАРСКИХ ГАРАНЦИЈА“ </w:t>
      </w:r>
      <w:r w:rsidRPr="003F1FC2">
        <w:rPr>
          <w:rFonts w:eastAsia="TimesNewRomanPS-BoldMT" w:cs="Arial"/>
          <w:bCs/>
          <w:color w:val="000000"/>
          <w:szCs w:val="24"/>
        </w:rPr>
        <w:t>ЈН бр.</w:t>
      </w:r>
      <w:r w:rsidR="008578E3">
        <w:rPr>
          <w:rFonts w:eastAsia="TimesNewRomanPS-BoldMT" w:cs="Arial"/>
          <w:bCs/>
          <w:color w:val="000000"/>
          <w:szCs w:val="24"/>
          <w:lang w:val="sr-Cyrl-RS"/>
        </w:rPr>
        <w:t xml:space="preserve"> </w:t>
      </w:r>
      <w:r w:rsidR="00205286" w:rsidRPr="00205286">
        <w:rPr>
          <w:rFonts w:eastAsia="TimesNewRomanPS-BoldMT" w:cs="Arial"/>
          <w:bCs/>
          <w:color w:val="000000"/>
          <w:szCs w:val="24"/>
          <w:lang w:val="sr-Cyrl-RS"/>
        </w:rPr>
        <w:t xml:space="preserve">2310/2018 ЈН/2000/0449/2018  за Партију </w:t>
      </w:r>
      <w:r w:rsidR="009716EC">
        <w:rPr>
          <w:rFonts w:eastAsia="TimesNewRomanPS-BoldMT" w:cs="Arial"/>
          <w:bCs/>
          <w:color w:val="000000"/>
          <w:szCs w:val="24"/>
          <w:lang w:val="sr-Cyrl-RS"/>
        </w:rPr>
        <w:t>2</w:t>
      </w:r>
      <w:r w:rsidR="00205286" w:rsidRPr="00205286">
        <w:rPr>
          <w:rFonts w:eastAsia="TimesNewRomanPS-BoldMT" w:cs="Arial"/>
          <w:bCs/>
          <w:color w:val="000000"/>
          <w:szCs w:val="24"/>
          <w:lang w:val="sr-Cyrl-RS"/>
        </w:rPr>
        <w:t xml:space="preserve"> </w:t>
      </w:r>
    </w:p>
    <w:p w:rsidR="00933766" w:rsidRPr="00846CE8" w:rsidRDefault="00933766" w:rsidP="00933766">
      <w:pPr>
        <w:rPr>
          <w:rFonts w:cs="Arial"/>
          <w:b/>
          <w:bCs/>
          <w:iCs/>
          <w:szCs w:val="24"/>
        </w:rPr>
      </w:pPr>
      <w:r w:rsidRPr="00846CE8">
        <w:rPr>
          <w:rFonts w:cs="Arial"/>
          <w:b/>
          <w:bCs/>
          <w:iCs/>
          <w:szCs w:val="24"/>
        </w:rPr>
        <w:t>1)</w:t>
      </w:r>
      <w:r>
        <w:rPr>
          <w:rFonts w:cs="Arial"/>
          <w:b/>
          <w:bCs/>
          <w:iCs/>
          <w:szCs w:val="24"/>
          <w:lang w:val="sr-Cyrl-RS"/>
        </w:rPr>
        <w:t xml:space="preserve"> </w:t>
      </w:r>
      <w:r w:rsidRPr="00846CE8">
        <w:rPr>
          <w:rFonts w:cs="Arial"/>
          <w:b/>
          <w:bCs/>
          <w:iCs/>
          <w:szCs w:val="24"/>
        </w:rPr>
        <w:t>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933766" w:rsidRPr="00846CE8" w:rsidTr="0093695B">
        <w:trPr>
          <w:trHeight w:val="377"/>
        </w:trPr>
        <w:tc>
          <w:tcPr>
            <w:tcW w:w="4621"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cs="Arial"/>
                <w:i/>
                <w:iCs/>
                <w:szCs w:val="24"/>
              </w:rPr>
            </w:pPr>
            <w:r w:rsidRPr="00846CE8">
              <w:rPr>
                <w:rFonts w:cs="Arial"/>
                <w:i/>
                <w:iCs/>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cs="Arial"/>
                <w:b/>
                <w:bCs/>
                <w:i/>
                <w:iCs/>
                <w:szCs w:val="24"/>
              </w:rPr>
            </w:pPr>
          </w:p>
        </w:tc>
      </w:tr>
      <w:tr w:rsidR="00933766" w:rsidRPr="00846CE8" w:rsidTr="0093695B">
        <w:trPr>
          <w:trHeight w:val="620"/>
        </w:trPr>
        <w:tc>
          <w:tcPr>
            <w:tcW w:w="4621"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cs="Arial"/>
                <w:b/>
                <w:bCs/>
                <w:i/>
                <w:iCs/>
                <w:szCs w:val="24"/>
              </w:rPr>
            </w:pPr>
            <w:r w:rsidRPr="00846CE8">
              <w:rPr>
                <w:rFonts w:cs="Arial"/>
                <w:i/>
                <w:iCs/>
                <w:szCs w:val="24"/>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rPr>
                <w:rFonts w:cs="Arial"/>
                <w:b/>
                <w:bCs/>
                <w:i/>
                <w:iCs/>
                <w:szCs w:val="24"/>
              </w:rPr>
            </w:pPr>
          </w:p>
        </w:tc>
      </w:tr>
      <w:tr w:rsidR="00933766" w:rsidRPr="00846CE8" w:rsidTr="0093695B">
        <w:trPr>
          <w:trHeight w:val="350"/>
        </w:trPr>
        <w:tc>
          <w:tcPr>
            <w:tcW w:w="4621"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cs="Arial"/>
                <w:b/>
                <w:bCs/>
                <w:i/>
                <w:iCs/>
                <w:szCs w:val="24"/>
              </w:rPr>
            </w:pPr>
            <w:r w:rsidRPr="00846CE8">
              <w:rPr>
                <w:rFonts w:cs="Arial"/>
                <w:i/>
                <w:iCs/>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rPr>
                <w:rFonts w:cs="Arial"/>
                <w:b/>
                <w:bCs/>
                <w:i/>
                <w:iCs/>
                <w:szCs w:val="24"/>
              </w:rPr>
            </w:pPr>
          </w:p>
        </w:tc>
      </w:tr>
      <w:tr w:rsidR="00933766" w:rsidRPr="00846CE8" w:rsidTr="0093695B">
        <w:trPr>
          <w:trHeight w:val="350"/>
        </w:trPr>
        <w:tc>
          <w:tcPr>
            <w:tcW w:w="4621"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cs="Arial"/>
                <w:b/>
                <w:bCs/>
                <w:i/>
                <w:iCs/>
                <w:szCs w:val="24"/>
              </w:rPr>
            </w:pPr>
            <w:r w:rsidRPr="00846CE8">
              <w:rPr>
                <w:rFonts w:cs="Arial"/>
                <w:i/>
                <w:iCs/>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rPr>
                <w:rFonts w:cs="Arial"/>
                <w:b/>
                <w:bCs/>
                <w:i/>
                <w:iCs/>
                <w:szCs w:val="24"/>
              </w:rPr>
            </w:pPr>
          </w:p>
        </w:tc>
      </w:tr>
      <w:tr w:rsidR="00933766" w:rsidRPr="00846CE8" w:rsidTr="0093695B">
        <w:tc>
          <w:tcPr>
            <w:tcW w:w="4621"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cs="Arial"/>
                <w:b/>
                <w:bCs/>
                <w:i/>
                <w:iCs/>
                <w:szCs w:val="24"/>
                <w:lang w:val="ru-RU"/>
              </w:rPr>
            </w:pPr>
            <w:r w:rsidRPr="00846CE8">
              <w:rPr>
                <w:rFonts w:cs="Arial"/>
                <w:i/>
                <w:iCs/>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cs="Arial"/>
                <w:b/>
                <w:bCs/>
                <w:i/>
                <w:iCs/>
                <w:szCs w:val="24"/>
                <w:lang w:val="ru-RU"/>
              </w:rPr>
            </w:pPr>
          </w:p>
        </w:tc>
      </w:tr>
      <w:tr w:rsidR="00933766" w:rsidRPr="00846CE8" w:rsidTr="0093695B">
        <w:trPr>
          <w:trHeight w:val="323"/>
        </w:trPr>
        <w:tc>
          <w:tcPr>
            <w:tcW w:w="4621"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cs="Arial"/>
                <w:b/>
                <w:bCs/>
                <w:i/>
                <w:iCs/>
                <w:szCs w:val="24"/>
              </w:rPr>
            </w:pPr>
            <w:r w:rsidRPr="00846CE8">
              <w:rPr>
                <w:rFonts w:cs="Arial"/>
                <w:i/>
                <w:iCs/>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rPr>
                <w:rFonts w:cs="Arial"/>
                <w:b/>
                <w:bCs/>
                <w:i/>
                <w:iCs/>
                <w:szCs w:val="24"/>
              </w:rPr>
            </w:pPr>
          </w:p>
        </w:tc>
      </w:tr>
      <w:tr w:rsidR="00933766" w:rsidRPr="00846CE8" w:rsidTr="0093695B">
        <w:tc>
          <w:tcPr>
            <w:tcW w:w="4621"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cs="Arial"/>
                <w:b/>
                <w:bCs/>
                <w:i/>
                <w:iCs/>
                <w:szCs w:val="24"/>
                <w:lang w:val="ru-RU"/>
              </w:rPr>
            </w:pPr>
            <w:r w:rsidRPr="00846CE8">
              <w:rPr>
                <w:rFonts w:cs="Arial"/>
                <w:i/>
                <w:iCs/>
                <w:szCs w:val="24"/>
                <w:lang w:val="ru-RU"/>
              </w:rPr>
              <w:t>Електронска адреса понуђача (</w:t>
            </w:r>
            <w:r w:rsidRPr="00846CE8">
              <w:rPr>
                <w:rFonts w:cs="Arial"/>
                <w:i/>
                <w:iCs/>
                <w:szCs w:val="24"/>
              </w:rPr>
              <w:t>e</w:t>
            </w:r>
            <w:r w:rsidRPr="00846CE8">
              <w:rPr>
                <w:rFonts w:cs="Arial"/>
                <w:i/>
                <w:iCs/>
                <w:szCs w:val="24"/>
                <w:lang w:val="ru-RU"/>
              </w:rPr>
              <w:t>-</w:t>
            </w:r>
            <w:r w:rsidRPr="00846CE8">
              <w:rPr>
                <w:rFonts w:cs="Arial"/>
                <w:i/>
                <w:iCs/>
                <w:szCs w:val="24"/>
              </w:rPr>
              <w:t>mail</w:t>
            </w:r>
            <w:r w:rsidRPr="00846CE8">
              <w:rPr>
                <w:rFonts w:cs="Arial"/>
                <w:i/>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cs="Arial"/>
                <w:b/>
                <w:bCs/>
                <w:i/>
                <w:iCs/>
                <w:szCs w:val="24"/>
                <w:lang w:val="ru-RU"/>
              </w:rPr>
            </w:pPr>
          </w:p>
        </w:tc>
      </w:tr>
      <w:tr w:rsidR="00933766" w:rsidRPr="00846CE8" w:rsidTr="0093695B">
        <w:trPr>
          <w:trHeight w:val="332"/>
        </w:trPr>
        <w:tc>
          <w:tcPr>
            <w:tcW w:w="4621"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cs="Arial"/>
                <w:b/>
                <w:bCs/>
                <w:i/>
                <w:iCs/>
                <w:szCs w:val="24"/>
              </w:rPr>
            </w:pPr>
            <w:r w:rsidRPr="00846CE8">
              <w:rPr>
                <w:rFonts w:cs="Arial"/>
                <w:i/>
                <w:iCs/>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rPr>
                <w:rFonts w:cs="Arial"/>
                <w:b/>
                <w:bCs/>
                <w:i/>
                <w:iCs/>
                <w:szCs w:val="24"/>
              </w:rPr>
            </w:pPr>
          </w:p>
        </w:tc>
      </w:tr>
      <w:tr w:rsidR="00933766" w:rsidRPr="00846CE8" w:rsidTr="0093695B">
        <w:trPr>
          <w:trHeight w:val="350"/>
        </w:trPr>
        <w:tc>
          <w:tcPr>
            <w:tcW w:w="4621"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cs="Arial"/>
                <w:b/>
                <w:bCs/>
                <w:i/>
                <w:iCs/>
                <w:szCs w:val="24"/>
              </w:rPr>
            </w:pPr>
            <w:r w:rsidRPr="00846CE8">
              <w:rPr>
                <w:rFonts w:cs="Arial"/>
                <w:i/>
                <w:iCs/>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rPr>
                <w:rFonts w:cs="Arial"/>
                <w:b/>
                <w:bCs/>
                <w:i/>
                <w:iCs/>
                <w:szCs w:val="24"/>
              </w:rPr>
            </w:pPr>
          </w:p>
        </w:tc>
      </w:tr>
      <w:tr w:rsidR="00933766" w:rsidRPr="00846CE8" w:rsidTr="0093695B">
        <w:trPr>
          <w:trHeight w:val="350"/>
        </w:trPr>
        <w:tc>
          <w:tcPr>
            <w:tcW w:w="4621"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cs="Arial"/>
                <w:b/>
                <w:bCs/>
                <w:i/>
                <w:iCs/>
                <w:szCs w:val="24"/>
                <w:lang w:val="ru-RU"/>
              </w:rPr>
            </w:pPr>
            <w:r w:rsidRPr="00846CE8">
              <w:rPr>
                <w:rFonts w:cs="Arial"/>
                <w:i/>
                <w:iCs/>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rPr>
                <w:rFonts w:cs="Arial"/>
                <w:b/>
                <w:bCs/>
                <w:i/>
                <w:iCs/>
                <w:szCs w:val="24"/>
                <w:lang w:val="ru-RU"/>
              </w:rPr>
            </w:pPr>
          </w:p>
        </w:tc>
      </w:tr>
      <w:tr w:rsidR="00933766" w:rsidRPr="00846CE8" w:rsidTr="0093695B">
        <w:trPr>
          <w:trHeight w:val="593"/>
        </w:trPr>
        <w:tc>
          <w:tcPr>
            <w:tcW w:w="4621"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cs="Arial"/>
                <w:b/>
                <w:bCs/>
                <w:i/>
                <w:iCs/>
                <w:szCs w:val="24"/>
                <w:lang w:val="ru-RU"/>
              </w:rPr>
            </w:pPr>
            <w:r w:rsidRPr="00846CE8">
              <w:rPr>
                <w:rFonts w:cs="Arial"/>
                <w:i/>
                <w:iCs/>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ind w:firstLine="708"/>
              <w:rPr>
                <w:rFonts w:cs="Arial"/>
                <w:b/>
                <w:bCs/>
                <w:i/>
                <w:iCs/>
                <w:szCs w:val="24"/>
                <w:lang w:val="ru-RU"/>
              </w:rPr>
            </w:pPr>
          </w:p>
        </w:tc>
      </w:tr>
      <w:tr w:rsidR="00933766" w:rsidRPr="00846CE8" w:rsidTr="0093695B">
        <w:trPr>
          <w:trHeight w:val="593"/>
        </w:trPr>
        <w:tc>
          <w:tcPr>
            <w:tcW w:w="4621"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cs="Arial"/>
                <w:i/>
                <w:iCs/>
                <w:szCs w:val="24"/>
                <w:lang w:val="ru-RU"/>
              </w:rPr>
            </w:pPr>
            <w:r w:rsidRPr="00846CE8">
              <w:rPr>
                <w:rFonts w:cs="Arial"/>
                <w:i/>
                <w:iCs/>
                <w:szCs w:val="24"/>
                <w:lang w:val="ru-RU"/>
              </w:rPr>
              <w:t>Интернет страница (web адреса) на којој се налазе јавно доступни подаци  који су тражени у оквиру услова (Услови за учешће у поступку јавне набавке из члана 75. ЗЈН)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ind w:firstLine="708"/>
              <w:rPr>
                <w:rFonts w:cs="Arial"/>
                <w:b/>
                <w:bCs/>
                <w:i/>
                <w:iCs/>
                <w:szCs w:val="24"/>
                <w:lang w:val="ru-RU"/>
              </w:rPr>
            </w:pPr>
          </w:p>
        </w:tc>
      </w:tr>
    </w:tbl>
    <w:p w:rsidR="00933766" w:rsidRPr="00846CE8" w:rsidRDefault="00933766" w:rsidP="00933766">
      <w:pPr>
        <w:rPr>
          <w:rFonts w:cs="Arial"/>
          <w:szCs w:val="24"/>
        </w:rPr>
      </w:pPr>
    </w:p>
    <w:p w:rsidR="00933766" w:rsidRPr="00846CE8" w:rsidRDefault="00933766" w:rsidP="00933766">
      <w:pPr>
        <w:rPr>
          <w:rFonts w:eastAsia="TimesNewRomanPSMT" w:cs="Arial"/>
          <w:b/>
          <w:bCs/>
          <w:iCs/>
          <w:szCs w:val="24"/>
        </w:rPr>
      </w:pPr>
      <w:r w:rsidRPr="00846CE8">
        <w:rPr>
          <w:rFonts w:eastAsia="TimesNewRomanPSMT" w:cs="Arial"/>
          <w:b/>
          <w:bCs/>
          <w:iCs/>
          <w:szCs w:val="24"/>
        </w:rPr>
        <w:t xml:space="preserve">2) ПОНУДУ ПОДНОСИ: </w:t>
      </w:r>
    </w:p>
    <w:p w:rsidR="00933766" w:rsidRPr="00846CE8" w:rsidRDefault="00933766" w:rsidP="00933766">
      <w:pPr>
        <w:rPr>
          <w:rFonts w:cs="Arial"/>
          <w:szCs w:val="24"/>
        </w:rPr>
      </w:pPr>
    </w:p>
    <w:tbl>
      <w:tblPr>
        <w:tblW w:w="0" w:type="auto"/>
        <w:tblInd w:w="-20" w:type="dxa"/>
        <w:tblLayout w:type="fixed"/>
        <w:tblLook w:val="0000" w:firstRow="0" w:lastRow="0" w:firstColumn="0" w:lastColumn="0" w:noHBand="0" w:noVBand="0"/>
      </w:tblPr>
      <w:tblGrid>
        <w:gridCol w:w="9282"/>
      </w:tblGrid>
      <w:tr w:rsidR="00933766" w:rsidRPr="00846CE8" w:rsidTr="0093695B">
        <w:trPr>
          <w:trHeight w:val="395"/>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766" w:rsidRPr="00846CE8" w:rsidRDefault="00933766" w:rsidP="0093695B">
            <w:pPr>
              <w:jc w:val="center"/>
              <w:rPr>
                <w:rFonts w:eastAsia="TimesNewRomanPSMT" w:cs="Arial"/>
                <w:b/>
                <w:bCs/>
                <w:szCs w:val="24"/>
              </w:rPr>
            </w:pPr>
            <w:r w:rsidRPr="00846CE8">
              <w:rPr>
                <w:rFonts w:eastAsia="TimesNewRomanPSMT" w:cs="Arial"/>
                <w:b/>
                <w:bCs/>
                <w:szCs w:val="24"/>
              </w:rPr>
              <w:t>А) САМОСТАЛНО</w:t>
            </w:r>
          </w:p>
        </w:tc>
      </w:tr>
      <w:tr w:rsidR="00933766" w:rsidRPr="00846CE8" w:rsidTr="0093695B">
        <w:trPr>
          <w:trHeight w:val="350"/>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766" w:rsidRPr="00846CE8" w:rsidRDefault="00933766" w:rsidP="0093695B">
            <w:pPr>
              <w:jc w:val="center"/>
              <w:rPr>
                <w:rFonts w:eastAsia="TimesNewRomanPSMT" w:cs="Arial"/>
                <w:b/>
                <w:bCs/>
                <w:szCs w:val="24"/>
              </w:rPr>
            </w:pPr>
            <w:r w:rsidRPr="00846CE8">
              <w:rPr>
                <w:rFonts w:eastAsia="TimesNewRomanPSMT" w:cs="Arial"/>
                <w:b/>
                <w:bCs/>
                <w:szCs w:val="24"/>
              </w:rPr>
              <w:t>Б) СА ПОДИЗВОЂАЧЕМ</w:t>
            </w:r>
          </w:p>
        </w:tc>
      </w:tr>
      <w:tr w:rsidR="00933766" w:rsidRPr="00846CE8" w:rsidTr="0093695B">
        <w:trPr>
          <w:trHeight w:val="350"/>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3766" w:rsidRPr="00846CE8" w:rsidRDefault="00933766" w:rsidP="0093695B">
            <w:pPr>
              <w:jc w:val="center"/>
              <w:rPr>
                <w:rFonts w:cs="Arial"/>
                <w:b/>
                <w:i/>
                <w:iCs/>
                <w:szCs w:val="24"/>
                <w:lang w:val="ru-RU"/>
              </w:rPr>
            </w:pPr>
            <w:r w:rsidRPr="00846CE8">
              <w:rPr>
                <w:rFonts w:eastAsia="TimesNewRomanPSMT" w:cs="Arial"/>
                <w:b/>
                <w:bCs/>
                <w:szCs w:val="24"/>
              </w:rPr>
              <w:t>В) КАО ЗАЈЕДНИЧКУ ПОНУДУ</w:t>
            </w:r>
          </w:p>
        </w:tc>
      </w:tr>
    </w:tbl>
    <w:p w:rsidR="00933766" w:rsidRPr="00846CE8" w:rsidRDefault="00933766" w:rsidP="00933766">
      <w:pPr>
        <w:rPr>
          <w:rFonts w:cs="Arial"/>
          <w:b/>
          <w:i/>
          <w:iCs/>
          <w:szCs w:val="24"/>
          <w:lang w:val="ru-RU"/>
        </w:rPr>
      </w:pPr>
    </w:p>
    <w:p w:rsidR="00933766" w:rsidRDefault="00933766" w:rsidP="00933766">
      <w:pPr>
        <w:rPr>
          <w:rFonts w:cs="Arial"/>
          <w:i/>
          <w:iCs/>
          <w:szCs w:val="24"/>
          <w:lang w:val="ru-RU"/>
        </w:rPr>
      </w:pPr>
      <w:r w:rsidRPr="00846CE8">
        <w:rPr>
          <w:rFonts w:cs="Arial"/>
          <w:b/>
          <w:i/>
          <w:iCs/>
          <w:szCs w:val="24"/>
          <w:lang w:val="ru-RU"/>
        </w:rPr>
        <w:t>Напомена:</w:t>
      </w:r>
      <w:r w:rsidRPr="00846CE8">
        <w:rPr>
          <w:rFonts w:cs="Arial"/>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33766" w:rsidRDefault="00933766" w:rsidP="00933766">
      <w:pPr>
        <w:rPr>
          <w:rFonts w:cs="Arial"/>
          <w:i/>
          <w:iCs/>
          <w:szCs w:val="24"/>
          <w:lang w:val="ru-RU"/>
        </w:rPr>
      </w:pPr>
    </w:p>
    <w:p w:rsidR="008578E3" w:rsidRDefault="008578E3" w:rsidP="00933766">
      <w:pPr>
        <w:rPr>
          <w:rFonts w:cs="Arial"/>
          <w:i/>
          <w:iCs/>
          <w:szCs w:val="24"/>
          <w:lang w:val="ru-RU"/>
        </w:rPr>
      </w:pPr>
    </w:p>
    <w:p w:rsidR="008578E3" w:rsidRDefault="008578E3" w:rsidP="00933766">
      <w:pPr>
        <w:rPr>
          <w:rFonts w:cs="Arial"/>
          <w:i/>
          <w:iCs/>
          <w:szCs w:val="24"/>
          <w:lang w:val="ru-RU"/>
        </w:rPr>
      </w:pPr>
    </w:p>
    <w:p w:rsidR="00933766" w:rsidRPr="00846CE8" w:rsidRDefault="00933766" w:rsidP="00933766">
      <w:pPr>
        <w:rPr>
          <w:rFonts w:eastAsia="TimesNewRomanPSMT" w:cs="Arial"/>
          <w:b/>
          <w:bCs/>
          <w:szCs w:val="24"/>
        </w:rPr>
      </w:pPr>
      <w:r>
        <w:rPr>
          <w:rFonts w:eastAsia="TimesNewRomanPSMT" w:cs="Arial"/>
          <w:b/>
          <w:bCs/>
          <w:szCs w:val="24"/>
          <w:lang w:val="sr-Cyrl-RS"/>
        </w:rPr>
        <w:t>3</w:t>
      </w:r>
      <w:r w:rsidRPr="00846CE8">
        <w:rPr>
          <w:rFonts w:eastAsia="TimesNewRomanPSMT" w:cs="Arial"/>
          <w:b/>
          <w:bCs/>
          <w:szCs w:val="24"/>
        </w:rPr>
        <w:t xml:space="preserve">) ПОДАЦИ О ПОДИЗВОЂАЧУ </w:t>
      </w:r>
    </w:p>
    <w:p w:rsidR="00933766" w:rsidRPr="00846CE8" w:rsidRDefault="00933766" w:rsidP="00933766">
      <w:pPr>
        <w:rPr>
          <w:rFonts w:cs="Arial"/>
          <w:szCs w:val="24"/>
        </w:rPr>
      </w:pPr>
      <w:r w:rsidRPr="00846CE8">
        <w:rPr>
          <w:rFonts w:eastAsia="TimesNewRomanPSMT" w:cs="Arial"/>
          <w:b/>
          <w:bCs/>
          <w:i/>
          <w:szCs w:val="24"/>
        </w:rPr>
        <w:tab/>
      </w:r>
    </w:p>
    <w:tbl>
      <w:tblPr>
        <w:tblW w:w="0" w:type="auto"/>
        <w:tblInd w:w="-20" w:type="dxa"/>
        <w:tblLayout w:type="fixed"/>
        <w:tblLook w:val="0000" w:firstRow="0" w:lastRow="0" w:firstColumn="0" w:lastColumn="0" w:noHBand="0" w:noVBand="0"/>
      </w:tblPr>
      <w:tblGrid>
        <w:gridCol w:w="465"/>
        <w:gridCol w:w="4219"/>
        <w:gridCol w:w="4598"/>
      </w:tblGrid>
      <w:tr w:rsidR="00933766" w:rsidRPr="00846CE8" w:rsidTr="0093695B">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rPr>
                <w:rFonts w:eastAsia="TimesNewRomanPSMT" w:cs="Arial"/>
                <w:bCs/>
                <w:i/>
                <w:szCs w:val="24"/>
              </w:rPr>
            </w:pPr>
            <w:r w:rsidRPr="00846CE8">
              <w:rPr>
                <w:rFonts w:eastAsia="TimesNewRomanPSMT" w:cs="Arial"/>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eastAsia="TimesNewRomanPSMT" w:cs="Arial"/>
                <w:b/>
                <w:bCs/>
                <w:szCs w:val="24"/>
              </w:rPr>
            </w:pPr>
            <w:r w:rsidRPr="00846CE8">
              <w:rPr>
                <w:rFonts w:eastAsia="TimesNewRomanPSMT" w:cs="Arial"/>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rPr>
            </w:pPr>
          </w:p>
        </w:tc>
      </w:tr>
      <w:tr w:rsidR="00933766" w:rsidRPr="00846CE8" w:rsidTr="0093695B">
        <w:trPr>
          <w:trHeight w:val="557"/>
        </w:trPr>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snapToGrid w:val="0"/>
              <w:jc w:val="left"/>
              <w:rPr>
                <w:rFonts w:eastAsia="TimesNewRomanPSMT" w:cs="Arial"/>
                <w:bCs/>
                <w:i/>
                <w:szCs w:val="24"/>
              </w:rPr>
            </w:pPr>
            <w:r w:rsidRPr="00846CE8">
              <w:rPr>
                <w:rFonts w:eastAsia="TimesNewRomanPSMT" w:cs="Arial"/>
                <w:bCs/>
                <w:i/>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rPr>
            </w:pPr>
          </w:p>
        </w:tc>
      </w:tr>
      <w:tr w:rsidR="00933766" w:rsidRPr="00846CE8" w:rsidTr="0093695B">
        <w:trPr>
          <w:trHeight w:val="323"/>
        </w:trPr>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rPr>
            </w:pPr>
          </w:p>
        </w:tc>
      </w:tr>
      <w:tr w:rsidR="00933766" w:rsidRPr="00846CE8" w:rsidTr="0093695B">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rPr>
            </w:pPr>
          </w:p>
        </w:tc>
      </w:tr>
      <w:tr w:rsidR="00933766" w:rsidRPr="00846CE8" w:rsidTr="0093695B">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rPr>
            </w:pPr>
          </w:p>
        </w:tc>
      </w:tr>
      <w:tr w:rsidR="00933766" w:rsidRPr="00846CE8" w:rsidTr="0093695B">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rPr>
            </w:pPr>
          </w:p>
        </w:tc>
      </w:tr>
      <w:tr w:rsidR="00933766" w:rsidRPr="00846CE8" w:rsidTr="0093695B">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eastAsia="TimesNewRomanPSMT" w:cs="Arial"/>
                <w:b/>
                <w:bCs/>
                <w:szCs w:val="24"/>
                <w:lang w:val="ru-RU"/>
              </w:rPr>
            </w:pPr>
            <w:r w:rsidRPr="00846CE8">
              <w:rPr>
                <w:rFonts w:eastAsia="TimesNewRomanPSMT" w:cs="Arial"/>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lang w:val="ru-RU"/>
              </w:rPr>
            </w:pPr>
          </w:p>
        </w:tc>
      </w:tr>
      <w:tr w:rsidR="00933766" w:rsidRPr="00846CE8" w:rsidTr="0093695B">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eastAsia="TimesNewRomanPSMT" w:cs="Arial"/>
                <w:b/>
                <w:bCs/>
                <w:szCs w:val="24"/>
                <w:lang w:val="ru-RU"/>
              </w:rPr>
            </w:pPr>
            <w:r w:rsidRPr="00846CE8">
              <w:rPr>
                <w:rFonts w:eastAsia="TimesNewRomanPSMT" w:cs="Arial"/>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lang w:val="ru-RU"/>
              </w:rPr>
            </w:pPr>
          </w:p>
        </w:tc>
      </w:tr>
      <w:tr w:rsidR="00933766" w:rsidRPr="00846CE8" w:rsidTr="0093695B">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rPr>
                <w:rFonts w:eastAsia="TimesNewRomanPSMT" w:cs="Arial"/>
                <w:bCs/>
                <w:i/>
                <w:szCs w:val="24"/>
              </w:rPr>
            </w:pPr>
            <w:r w:rsidRPr="00846CE8">
              <w:rPr>
                <w:rFonts w:eastAsia="TimesNewRomanPSMT" w:cs="Arial"/>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eastAsia="TimesNewRomanPSMT" w:cs="Arial"/>
                <w:b/>
                <w:bCs/>
                <w:szCs w:val="24"/>
              </w:rPr>
            </w:pPr>
            <w:r w:rsidRPr="00846CE8">
              <w:rPr>
                <w:rFonts w:eastAsia="TimesNewRomanPSMT" w:cs="Arial"/>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rPr>
            </w:pPr>
          </w:p>
        </w:tc>
      </w:tr>
      <w:tr w:rsidR="00933766" w:rsidRPr="00846CE8" w:rsidTr="0093695B">
        <w:trPr>
          <w:trHeight w:val="512"/>
        </w:trPr>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snapToGrid w:val="0"/>
              <w:jc w:val="left"/>
              <w:rPr>
                <w:rFonts w:eastAsia="TimesNewRomanPSMT" w:cs="Arial"/>
                <w:bCs/>
                <w:i/>
                <w:szCs w:val="24"/>
              </w:rPr>
            </w:pPr>
            <w:r w:rsidRPr="00846CE8">
              <w:rPr>
                <w:rFonts w:eastAsia="TimesNewRomanPSMT" w:cs="Arial"/>
                <w:bCs/>
                <w:i/>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rPr>
            </w:pPr>
          </w:p>
        </w:tc>
      </w:tr>
      <w:tr w:rsidR="00933766" w:rsidRPr="00846CE8" w:rsidTr="0093695B">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rPr>
            </w:pPr>
          </w:p>
        </w:tc>
      </w:tr>
      <w:tr w:rsidR="00933766" w:rsidRPr="00846CE8" w:rsidTr="0093695B">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rPr>
            </w:pPr>
          </w:p>
        </w:tc>
      </w:tr>
      <w:tr w:rsidR="00933766" w:rsidRPr="00846CE8" w:rsidTr="0093695B">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rPr>
            </w:pPr>
          </w:p>
        </w:tc>
      </w:tr>
      <w:tr w:rsidR="00933766" w:rsidRPr="00846CE8" w:rsidTr="0093695B">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rPr>
            </w:pPr>
          </w:p>
        </w:tc>
      </w:tr>
      <w:tr w:rsidR="00933766" w:rsidRPr="00846CE8" w:rsidTr="0093695B">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eastAsia="TimesNewRomanPSMT" w:cs="Arial"/>
                <w:b/>
                <w:bCs/>
                <w:szCs w:val="24"/>
                <w:lang w:val="ru-RU"/>
              </w:rPr>
            </w:pPr>
            <w:r w:rsidRPr="00846CE8">
              <w:rPr>
                <w:rFonts w:eastAsia="TimesNewRomanPSMT" w:cs="Arial"/>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lang w:val="ru-RU"/>
              </w:rPr>
            </w:pPr>
          </w:p>
        </w:tc>
      </w:tr>
      <w:tr w:rsidR="00933766" w:rsidRPr="00846CE8" w:rsidTr="0093695B">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eastAsia="TimesNewRomanPSMT" w:cs="Arial"/>
                <w:b/>
                <w:bCs/>
                <w:szCs w:val="24"/>
                <w:lang w:val="ru-RU"/>
              </w:rPr>
            </w:pPr>
            <w:r w:rsidRPr="00846CE8">
              <w:rPr>
                <w:rFonts w:eastAsia="TimesNewRomanPSMT" w:cs="Arial"/>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lang w:val="ru-RU"/>
              </w:rPr>
            </w:pPr>
          </w:p>
        </w:tc>
      </w:tr>
    </w:tbl>
    <w:p w:rsidR="00933766" w:rsidRPr="00846CE8" w:rsidRDefault="00933766" w:rsidP="00933766">
      <w:pPr>
        <w:rPr>
          <w:rFonts w:cs="Arial"/>
          <w:b/>
          <w:bCs/>
          <w:i/>
          <w:iCs/>
          <w:szCs w:val="24"/>
          <w:u w:val="single"/>
          <w:lang w:val="ru-RU"/>
        </w:rPr>
      </w:pPr>
    </w:p>
    <w:p w:rsidR="00933766" w:rsidRPr="00846CE8" w:rsidRDefault="00933766" w:rsidP="00933766">
      <w:pPr>
        <w:rPr>
          <w:rFonts w:cs="Arial"/>
          <w:i/>
          <w:iCs/>
          <w:szCs w:val="24"/>
          <w:lang w:val="ru-RU"/>
        </w:rPr>
      </w:pPr>
      <w:r w:rsidRPr="00846CE8">
        <w:rPr>
          <w:rFonts w:cs="Arial"/>
          <w:b/>
          <w:bCs/>
          <w:i/>
          <w:iCs/>
          <w:szCs w:val="24"/>
          <w:u w:val="single"/>
          <w:lang w:val="ru-RU"/>
        </w:rPr>
        <w:t>Напомена:</w:t>
      </w:r>
    </w:p>
    <w:p w:rsidR="00933766" w:rsidRPr="00846CE8" w:rsidRDefault="00933766" w:rsidP="00933766">
      <w:pPr>
        <w:rPr>
          <w:rFonts w:cs="Arial"/>
          <w:i/>
          <w:iCs/>
          <w:szCs w:val="24"/>
          <w:lang w:val="ru-RU"/>
        </w:rPr>
      </w:pPr>
      <w:r w:rsidRPr="00846CE8">
        <w:rPr>
          <w:rFonts w:cs="Arial"/>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33766" w:rsidRDefault="00933766" w:rsidP="00933766">
      <w:pPr>
        <w:rPr>
          <w:rFonts w:eastAsia="TimesNewRomanPSMT" w:cs="Arial"/>
          <w:b/>
          <w:bCs/>
          <w:szCs w:val="24"/>
          <w:lang w:val="ru-RU"/>
        </w:rPr>
      </w:pPr>
    </w:p>
    <w:p w:rsidR="00933766" w:rsidRDefault="00933766" w:rsidP="00933766">
      <w:pPr>
        <w:rPr>
          <w:rFonts w:eastAsia="TimesNewRomanPSMT" w:cs="Arial"/>
          <w:b/>
          <w:bCs/>
          <w:szCs w:val="24"/>
          <w:lang w:val="ru-RU"/>
        </w:rPr>
      </w:pPr>
    </w:p>
    <w:p w:rsidR="00933766" w:rsidRDefault="00933766" w:rsidP="00933766">
      <w:pPr>
        <w:rPr>
          <w:rFonts w:eastAsia="TimesNewRomanPSMT" w:cs="Arial"/>
          <w:b/>
          <w:bCs/>
          <w:szCs w:val="24"/>
          <w:lang w:val="ru-RU"/>
        </w:rPr>
      </w:pPr>
    </w:p>
    <w:p w:rsidR="00933766" w:rsidRDefault="00933766" w:rsidP="00933766">
      <w:pPr>
        <w:rPr>
          <w:rFonts w:eastAsia="TimesNewRomanPSMT" w:cs="Arial"/>
          <w:b/>
          <w:bCs/>
          <w:szCs w:val="24"/>
          <w:lang w:val="ru-RU"/>
        </w:rPr>
      </w:pPr>
    </w:p>
    <w:p w:rsidR="00933766" w:rsidRDefault="00933766" w:rsidP="00933766">
      <w:pPr>
        <w:rPr>
          <w:rFonts w:eastAsia="TimesNewRomanPSMT" w:cs="Arial"/>
          <w:b/>
          <w:bCs/>
          <w:szCs w:val="24"/>
          <w:lang w:val="ru-RU"/>
        </w:rPr>
      </w:pPr>
    </w:p>
    <w:p w:rsidR="00933766" w:rsidRDefault="00933766" w:rsidP="00933766">
      <w:pPr>
        <w:rPr>
          <w:rFonts w:eastAsia="TimesNewRomanPSMT" w:cs="Arial"/>
          <w:b/>
          <w:bCs/>
          <w:szCs w:val="24"/>
          <w:lang w:val="ru-RU"/>
        </w:rPr>
      </w:pPr>
    </w:p>
    <w:p w:rsidR="00933766" w:rsidRDefault="00933766" w:rsidP="00933766">
      <w:pPr>
        <w:rPr>
          <w:rFonts w:eastAsia="TimesNewRomanPSMT" w:cs="Arial"/>
          <w:b/>
          <w:bCs/>
          <w:szCs w:val="24"/>
          <w:lang w:val="ru-RU"/>
        </w:rPr>
      </w:pPr>
    </w:p>
    <w:p w:rsidR="00D874E3" w:rsidRDefault="00D874E3" w:rsidP="00933766">
      <w:pPr>
        <w:rPr>
          <w:rFonts w:eastAsia="TimesNewRomanPSMT" w:cs="Arial"/>
          <w:b/>
          <w:bCs/>
          <w:szCs w:val="24"/>
          <w:lang w:val="ru-RU"/>
        </w:rPr>
      </w:pPr>
    </w:p>
    <w:p w:rsidR="00933766" w:rsidRDefault="00933766" w:rsidP="00933766">
      <w:pPr>
        <w:rPr>
          <w:rFonts w:eastAsia="TimesNewRomanPSMT" w:cs="Arial"/>
          <w:b/>
          <w:bCs/>
          <w:szCs w:val="24"/>
          <w:lang w:val="ru-RU"/>
        </w:rPr>
      </w:pPr>
    </w:p>
    <w:p w:rsidR="00933766" w:rsidRPr="00846CE8" w:rsidRDefault="00933766" w:rsidP="00933766">
      <w:pPr>
        <w:rPr>
          <w:rFonts w:eastAsia="TimesNewRomanPSMT" w:cs="Arial"/>
          <w:b/>
          <w:bCs/>
          <w:szCs w:val="24"/>
          <w:lang w:val="ru-RU"/>
        </w:rPr>
      </w:pPr>
      <w:r w:rsidRPr="00846CE8">
        <w:rPr>
          <w:rFonts w:eastAsia="TimesNewRomanPSMT" w:cs="Arial"/>
          <w:b/>
          <w:bCs/>
          <w:szCs w:val="24"/>
        </w:rPr>
        <w:t xml:space="preserve">4) </w:t>
      </w:r>
      <w:r w:rsidRPr="00846CE8">
        <w:rPr>
          <w:rFonts w:eastAsia="TimesNewRomanPSMT" w:cs="Arial"/>
          <w:b/>
          <w:bCs/>
          <w:szCs w:val="24"/>
          <w:lang w:val="ru-RU"/>
        </w:rPr>
        <w:t xml:space="preserve">ПОДАЦИ </w:t>
      </w:r>
      <w:r>
        <w:rPr>
          <w:rFonts w:eastAsia="TimesNewRomanPSMT" w:cs="Arial"/>
          <w:b/>
          <w:bCs/>
          <w:szCs w:val="24"/>
          <w:lang w:val="ru-RU"/>
        </w:rPr>
        <w:t xml:space="preserve">О </w:t>
      </w:r>
      <w:r w:rsidRPr="00846CE8">
        <w:rPr>
          <w:rFonts w:eastAsia="TimesNewRomanPSMT" w:cs="Arial"/>
          <w:b/>
          <w:bCs/>
          <w:szCs w:val="24"/>
          <w:lang w:val="ru-RU"/>
        </w:rPr>
        <w:t>ЧЛАНУ ГРУПЕ ПОНУЂАЧА</w:t>
      </w:r>
    </w:p>
    <w:p w:rsidR="00933766" w:rsidRPr="00846CE8" w:rsidRDefault="00933766" w:rsidP="00933766">
      <w:pPr>
        <w:rPr>
          <w:rFonts w:eastAsia="TimesNewRomanPSMT" w:cs="Arial"/>
          <w:b/>
          <w:bCs/>
          <w:szCs w:val="24"/>
          <w:lang w:val="ru-RU"/>
        </w:rPr>
      </w:pPr>
    </w:p>
    <w:tbl>
      <w:tblPr>
        <w:tblW w:w="9282" w:type="dxa"/>
        <w:tblInd w:w="-20" w:type="dxa"/>
        <w:tblLayout w:type="fixed"/>
        <w:tblLook w:val="0000" w:firstRow="0" w:lastRow="0" w:firstColumn="0" w:lastColumn="0" w:noHBand="0" w:noVBand="0"/>
      </w:tblPr>
      <w:tblGrid>
        <w:gridCol w:w="465"/>
        <w:gridCol w:w="4219"/>
        <w:gridCol w:w="4598"/>
      </w:tblGrid>
      <w:tr w:rsidR="00933766" w:rsidRPr="00846CE8" w:rsidTr="0093695B">
        <w:trPr>
          <w:trHeight w:val="332"/>
        </w:trPr>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rPr>
                <w:rFonts w:eastAsia="TimesNewRomanPSMT" w:cs="Arial"/>
                <w:bCs/>
                <w:i/>
                <w:szCs w:val="24"/>
                <w:lang w:val="ru-RU"/>
              </w:rPr>
            </w:pPr>
            <w:r w:rsidRPr="00846CE8">
              <w:rPr>
                <w:rFonts w:eastAsia="TimesNewRomanPSMT" w:cs="Arial"/>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eastAsia="TimesNewRomanPSMT" w:cs="Arial"/>
                <w:b/>
                <w:bCs/>
                <w:szCs w:val="24"/>
                <w:lang w:val="ru-RU"/>
              </w:rPr>
            </w:pPr>
            <w:r w:rsidRPr="00846CE8">
              <w:rPr>
                <w:rFonts w:eastAsia="TimesNewRomanPSMT" w:cs="Arial"/>
                <w:bCs/>
                <w:i/>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lang w:val="ru-RU"/>
              </w:rPr>
            </w:pPr>
          </w:p>
        </w:tc>
      </w:tr>
      <w:tr w:rsidR="00933766" w:rsidRPr="00846CE8" w:rsidTr="0093695B">
        <w:trPr>
          <w:trHeight w:val="557"/>
        </w:trPr>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snapToGrid w:val="0"/>
              <w:jc w:val="left"/>
              <w:rPr>
                <w:rFonts w:eastAsia="TimesNewRomanPSMT" w:cs="Arial"/>
                <w:bCs/>
                <w:i/>
                <w:szCs w:val="24"/>
                <w:lang w:val="ru-RU"/>
              </w:rPr>
            </w:pPr>
            <w:r w:rsidRPr="00846CE8">
              <w:rPr>
                <w:rFonts w:eastAsia="TimesNewRomanPSMT" w:cs="Arial"/>
                <w:bCs/>
                <w:i/>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rPr>
            </w:pPr>
          </w:p>
        </w:tc>
      </w:tr>
      <w:tr w:rsidR="00933766" w:rsidRPr="00846CE8" w:rsidTr="0093695B">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rPr>
            </w:pPr>
          </w:p>
        </w:tc>
      </w:tr>
      <w:tr w:rsidR="00933766" w:rsidRPr="00846CE8" w:rsidTr="0093695B">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rPr>
            </w:pPr>
          </w:p>
        </w:tc>
      </w:tr>
      <w:tr w:rsidR="00933766" w:rsidRPr="00846CE8" w:rsidTr="0093695B">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rPr>
            </w:pPr>
          </w:p>
        </w:tc>
      </w:tr>
      <w:tr w:rsidR="00933766" w:rsidRPr="00846CE8" w:rsidTr="0093695B">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rPr>
            </w:pPr>
          </w:p>
        </w:tc>
      </w:tr>
      <w:tr w:rsidR="00933766" w:rsidRPr="00846CE8" w:rsidTr="0093695B">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snapToGrid w:val="0"/>
              <w:jc w:val="left"/>
              <w:rPr>
                <w:rFonts w:eastAsia="TimesNewRomanPSMT" w:cs="Arial"/>
                <w:bCs/>
                <w:i/>
                <w:szCs w:val="24"/>
              </w:rPr>
            </w:pPr>
            <w:r w:rsidRPr="00846CE8">
              <w:rPr>
                <w:rFonts w:eastAsia="TimesNewRomanPSMT" w:cs="Arial"/>
                <w:bCs/>
                <w:i/>
                <w:szCs w:val="24"/>
              </w:rPr>
              <w:t xml:space="preserve">Интернет страница (web адреса) на којој се налазе јавно доступни </w:t>
            </w:r>
            <w:proofErr w:type="gramStart"/>
            <w:r w:rsidRPr="00846CE8">
              <w:rPr>
                <w:rFonts w:eastAsia="TimesNewRomanPSMT" w:cs="Arial"/>
                <w:bCs/>
                <w:i/>
                <w:szCs w:val="24"/>
              </w:rPr>
              <w:t>подаци  који</w:t>
            </w:r>
            <w:proofErr w:type="gramEnd"/>
            <w:r w:rsidRPr="00846CE8">
              <w:rPr>
                <w:rFonts w:eastAsia="TimesNewRomanPSMT" w:cs="Arial"/>
                <w:bCs/>
                <w:i/>
                <w:szCs w:val="24"/>
              </w:rPr>
              <w:t xml:space="preserve">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rPr>
            </w:pPr>
          </w:p>
        </w:tc>
      </w:tr>
      <w:tr w:rsidR="00933766" w:rsidRPr="00846CE8" w:rsidTr="0093695B">
        <w:trPr>
          <w:trHeight w:val="404"/>
        </w:trPr>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rPr>
                <w:rFonts w:eastAsia="TimesNewRomanPSMT" w:cs="Arial"/>
                <w:bCs/>
                <w:i/>
                <w:szCs w:val="24"/>
                <w:lang w:val="ru-RU"/>
              </w:rPr>
            </w:pPr>
            <w:r w:rsidRPr="00846CE8">
              <w:rPr>
                <w:rFonts w:eastAsia="TimesNewRomanPSMT" w:cs="Arial"/>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eastAsia="TimesNewRomanPSMT" w:cs="Arial"/>
                <w:b/>
                <w:bCs/>
                <w:szCs w:val="24"/>
                <w:lang w:val="ru-RU"/>
              </w:rPr>
            </w:pPr>
            <w:r w:rsidRPr="00846CE8">
              <w:rPr>
                <w:rFonts w:eastAsia="TimesNewRomanPSMT" w:cs="Arial"/>
                <w:bCs/>
                <w:i/>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lang w:val="ru-RU"/>
              </w:rPr>
            </w:pPr>
          </w:p>
        </w:tc>
      </w:tr>
      <w:tr w:rsidR="00933766" w:rsidRPr="00846CE8" w:rsidTr="0093695B">
        <w:trPr>
          <w:trHeight w:val="602"/>
        </w:trPr>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snapToGrid w:val="0"/>
              <w:jc w:val="left"/>
              <w:rPr>
                <w:rFonts w:eastAsia="TimesNewRomanPSMT" w:cs="Arial"/>
                <w:bCs/>
                <w:i/>
                <w:szCs w:val="24"/>
                <w:lang w:val="ru-RU"/>
              </w:rPr>
            </w:pPr>
            <w:r w:rsidRPr="00846CE8">
              <w:rPr>
                <w:rFonts w:eastAsia="TimesNewRomanPSMT" w:cs="Arial"/>
                <w:bCs/>
                <w:i/>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rPr>
            </w:pPr>
          </w:p>
        </w:tc>
      </w:tr>
      <w:tr w:rsidR="00933766" w:rsidRPr="00846CE8" w:rsidTr="0093695B">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rPr>
            </w:pPr>
          </w:p>
        </w:tc>
      </w:tr>
      <w:tr w:rsidR="00933766" w:rsidRPr="00846CE8" w:rsidTr="0093695B">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rPr>
            </w:pPr>
          </w:p>
        </w:tc>
      </w:tr>
      <w:tr w:rsidR="00933766" w:rsidRPr="00846CE8" w:rsidTr="0093695B">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rPr>
            </w:pPr>
          </w:p>
        </w:tc>
      </w:tr>
      <w:tr w:rsidR="00933766" w:rsidRPr="00846CE8" w:rsidTr="0093695B">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rPr>
            </w:pPr>
          </w:p>
        </w:tc>
      </w:tr>
      <w:tr w:rsidR="00933766" w:rsidRPr="00846CE8" w:rsidTr="0093695B">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snapToGrid w:val="0"/>
              <w:jc w:val="left"/>
              <w:rPr>
                <w:rFonts w:eastAsia="TimesNewRomanPSMT" w:cs="Arial"/>
                <w:bCs/>
                <w:i/>
                <w:szCs w:val="24"/>
              </w:rPr>
            </w:pPr>
            <w:r w:rsidRPr="00846CE8">
              <w:rPr>
                <w:rFonts w:eastAsia="TimesNewRomanPSMT" w:cs="Arial"/>
                <w:bCs/>
                <w:i/>
                <w:szCs w:val="24"/>
              </w:rPr>
              <w:t xml:space="preserve">Интернет страница (web адреса) на којој се налазе јавно доступни </w:t>
            </w:r>
            <w:proofErr w:type="gramStart"/>
            <w:r w:rsidRPr="00846CE8">
              <w:rPr>
                <w:rFonts w:eastAsia="TimesNewRomanPSMT" w:cs="Arial"/>
                <w:bCs/>
                <w:i/>
                <w:szCs w:val="24"/>
              </w:rPr>
              <w:t>подаци  који</w:t>
            </w:r>
            <w:proofErr w:type="gramEnd"/>
            <w:r w:rsidRPr="00846CE8">
              <w:rPr>
                <w:rFonts w:eastAsia="TimesNewRomanPSMT" w:cs="Arial"/>
                <w:bCs/>
                <w:i/>
                <w:szCs w:val="24"/>
              </w:rPr>
              <w:t xml:space="preserve">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rPr>
            </w:pPr>
          </w:p>
        </w:tc>
      </w:tr>
      <w:tr w:rsidR="00933766" w:rsidRPr="00846CE8" w:rsidTr="0093695B">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rPr>
                <w:rFonts w:eastAsia="TimesNewRomanPSMT" w:cs="Arial"/>
                <w:bCs/>
                <w:i/>
                <w:szCs w:val="24"/>
                <w:lang w:val="ru-RU"/>
              </w:rPr>
            </w:pPr>
            <w:r w:rsidRPr="00846CE8">
              <w:rPr>
                <w:rFonts w:eastAsia="TimesNewRomanPSMT" w:cs="Arial"/>
                <w:bCs/>
                <w:i/>
                <w:szCs w:val="24"/>
              </w:rPr>
              <w:t>3)</w:t>
            </w: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eastAsia="TimesNewRomanPSMT" w:cs="Arial"/>
                <w:b/>
                <w:bCs/>
                <w:szCs w:val="24"/>
                <w:lang w:val="ru-RU"/>
              </w:rPr>
            </w:pPr>
            <w:r w:rsidRPr="00846CE8">
              <w:rPr>
                <w:rFonts w:eastAsia="TimesNewRomanPSMT" w:cs="Arial"/>
                <w:bCs/>
                <w:i/>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lang w:val="ru-RU"/>
              </w:rPr>
            </w:pPr>
          </w:p>
        </w:tc>
      </w:tr>
      <w:tr w:rsidR="00933766" w:rsidRPr="00846CE8" w:rsidTr="0093695B">
        <w:trPr>
          <w:trHeight w:val="503"/>
        </w:trPr>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snapToGrid w:val="0"/>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snapToGrid w:val="0"/>
              <w:jc w:val="left"/>
              <w:rPr>
                <w:rFonts w:eastAsia="TimesNewRomanPSMT" w:cs="Arial"/>
                <w:bCs/>
                <w:i/>
                <w:szCs w:val="24"/>
                <w:lang w:val="ru-RU"/>
              </w:rPr>
            </w:pPr>
            <w:r w:rsidRPr="00846CE8">
              <w:rPr>
                <w:rFonts w:eastAsia="TimesNewRomanPSMT" w:cs="Arial"/>
                <w:bCs/>
                <w:i/>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rPr>
            </w:pPr>
          </w:p>
        </w:tc>
      </w:tr>
      <w:tr w:rsidR="00933766" w:rsidRPr="00846CE8" w:rsidTr="0093695B">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rPr>
                <w:rFonts w:eastAsia="TimesNewRomanPSMT" w:cs="Arial"/>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eastAsia="TimesNewRomanPSMT" w:cs="Arial"/>
                <w:b/>
                <w:bCs/>
                <w:szCs w:val="24"/>
              </w:rPr>
            </w:pPr>
            <w:r w:rsidRPr="00846CE8">
              <w:rPr>
                <w:rFonts w:eastAsia="TimesNewRomanPSMT" w:cs="Arial"/>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rPr>
            </w:pPr>
          </w:p>
        </w:tc>
      </w:tr>
      <w:tr w:rsidR="00933766" w:rsidRPr="00846CE8" w:rsidTr="0093695B">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eastAsia="TimesNewRomanPSMT" w:cs="Arial"/>
                <w:b/>
                <w:bCs/>
                <w:szCs w:val="24"/>
              </w:rPr>
            </w:pPr>
            <w:r w:rsidRPr="00846CE8">
              <w:rPr>
                <w:rFonts w:eastAsia="TimesNewRomanPSMT" w:cs="Arial"/>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rPr>
            </w:pPr>
          </w:p>
        </w:tc>
      </w:tr>
      <w:tr w:rsidR="00933766" w:rsidRPr="00846CE8" w:rsidTr="0093695B">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eastAsia="TimesNewRomanPSMT" w:cs="Arial"/>
                <w:b/>
                <w:bCs/>
                <w:szCs w:val="24"/>
              </w:rPr>
            </w:pPr>
            <w:r w:rsidRPr="00846CE8">
              <w:rPr>
                <w:rFonts w:eastAsia="TimesNewRomanPSMT" w:cs="Arial"/>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rPr>
            </w:pPr>
          </w:p>
        </w:tc>
      </w:tr>
      <w:tr w:rsidR="00933766" w:rsidRPr="00846CE8" w:rsidTr="0093695B">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jc w:val="left"/>
              <w:rPr>
                <w:rFonts w:eastAsia="TimesNewRomanPSMT" w:cs="Arial"/>
                <w:b/>
                <w:bCs/>
                <w:szCs w:val="24"/>
              </w:rPr>
            </w:pPr>
            <w:r w:rsidRPr="00846CE8">
              <w:rPr>
                <w:rFonts w:eastAsia="TimesNewRomanPSMT" w:cs="Arial"/>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rPr>
            </w:pPr>
          </w:p>
        </w:tc>
      </w:tr>
      <w:tr w:rsidR="00933766" w:rsidRPr="00846CE8" w:rsidTr="0093695B">
        <w:tc>
          <w:tcPr>
            <w:tcW w:w="465" w:type="dxa"/>
            <w:tcBorders>
              <w:top w:val="single" w:sz="4" w:space="0" w:color="000000"/>
              <w:left w:val="single" w:sz="4" w:space="0" w:color="000000"/>
              <w:bottom w:val="single" w:sz="4" w:space="0" w:color="000000"/>
            </w:tcBorders>
            <w:shd w:val="clear" w:color="auto" w:fill="auto"/>
          </w:tcPr>
          <w:p w:rsidR="00933766" w:rsidRPr="00846CE8" w:rsidRDefault="00933766" w:rsidP="0093695B">
            <w:pPr>
              <w:snapToGrid w:val="0"/>
              <w:rPr>
                <w:rFonts w:eastAsia="TimesNewRomanPSMT" w:cs="Arial"/>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933766" w:rsidRPr="00846CE8" w:rsidRDefault="00933766" w:rsidP="0093695B">
            <w:pPr>
              <w:snapToGrid w:val="0"/>
              <w:jc w:val="left"/>
              <w:rPr>
                <w:rFonts w:eastAsia="TimesNewRomanPSMT" w:cs="Arial"/>
                <w:bCs/>
                <w:i/>
                <w:szCs w:val="24"/>
              </w:rPr>
            </w:pPr>
            <w:r w:rsidRPr="00846CE8">
              <w:rPr>
                <w:rFonts w:eastAsia="TimesNewRomanPSMT" w:cs="Arial"/>
                <w:bCs/>
                <w:i/>
                <w:szCs w:val="24"/>
              </w:rPr>
              <w:t xml:space="preserve">Интернет страница (web адреса) на којој се налазе јавно доступни </w:t>
            </w:r>
            <w:proofErr w:type="gramStart"/>
            <w:r w:rsidRPr="00846CE8">
              <w:rPr>
                <w:rFonts w:eastAsia="TimesNewRomanPSMT" w:cs="Arial"/>
                <w:bCs/>
                <w:i/>
                <w:szCs w:val="24"/>
              </w:rPr>
              <w:t>подаци  који</w:t>
            </w:r>
            <w:proofErr w:type="gramEnd"/>
            <w:r w:rsidRPr="00846CE8">
              <w:rPr>
                <w:rFonts w:eastAsia="TimesNewRomanPSMT" w:cs="Arial"/>
                <w:bCs/>
                <w:i/>
                <w:szCs w:val="24"/>
              </w:rPr>
              <w:t xml:space="preserve"> су тражени у оквиру услова (Услови за учешће у поступку јавне набавке из члана 75. ЗЈН)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933766" w:rsidRPr="00846CE8" w:rsidRDefault="00933766" w:rsidP="0093695B">
            <w:pPr>
              <w:snapToGrid w:val="0"/>
              <w:rPr>
                <w:rFonts w:eastAsia="TimesNewRomanPSMT" w:cs="Arial"/>
                <w:b/>
                <w:bCs/>
                <w:szCs w:val="24"/>
              </w:rPr>
            </w:pPr>
          </w:p>
        </w:tc>
      </w:tr>
    </w:tbl>
    <w:p w:rsidR="00933766" w:rsidRPr="00F757A9" w:rsidRDefault="00933766" w:rsidP="00933766">
      <w:pPr>
        <w:rPr>
          <w:rFonts w:cs="Arial"/>
          <w:i/>
          <w:iCs/>
          <w:sz w:val="18"/>
          <w:szCs w:val="18"/>
          <w:lang w:val="ru-RU"/>
        </w:rPr>
      </w:pPr>
      <w:r w:rsidRPr="00F757A9">
        <w:rPr>
          <w:rFonts w:cs="Arial"/>
          <w:b/>
          <w:bCs/>
          <w:i/>
          <w:iCs/>
          <w:sz w:val="18"/>
          <w:szCs w:val="18"/>
          <w:u w:val="single"/>
        </w:rPr>
        <w:t>Напомена:</w:t>
      </w:r>
    </w:p>
    <w:p w:rsidR="00933766" w:rsidRPr="00F757A9" w:rsidRDefault="00933766" w:rsidP="00933766">
      <w:pPr>
        <w:rPr>
          <w:rFonts w:cs="Arial"/>
          <w:i/>
          <w:iCs/>
          <w:sz w:val="18"/>
          <w:szCs w:val="18"/>
          <w:lang w:val="ru-RU"/>
        </w:rPr>
      </w:pPr>
      <w:r w:rsidRPr="00F757A9">
        <w:rPr>
          <w:rFonts w:cs="Arial"/>
          <w:i/>
          <w:iCs/>
          <w:sz w:val="18"/>
          <w:szCs w:val="18"/>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33766" w:rsidRPr="00CE1112" w:rsidRDefault="00933766" w:rsidP="00933766">
      <w:pPr>
        <w:rPr>
          <w:rFonts w:eastAsia="TimesNewRomanPSMT" w:cs="Arial"/>
          <w:b/>
          <w:bCs/>
          <w:szCs w:val="24"/>
        </w:rPr>
      </w:pPr>
      <w:r w:rsidRPr="00846CE8">
        <w:rPr>
          <w:rFonts w:eastAsia="TimesNewRomanPSMT" w:cs="Arial"/>
          <w:b/>
          <w:bCs/>
          <w:szCs w:val="24"/>
        </w:rPr>
        <w:t>5) ЦЕНА И КОМЕРЦИЈАЛНИ УСЛОВИ ПОНУДЕ</w:t>
      </w:r>
    </w:p>
    <w:p w:rsidR="00933766" w:rsidRPr="00846CE8" w:rsidRDefault="00933766" w:rsidP="00933766">
      <w:pPr>
        <w:jc w:val="center"/>
        <w:rPr>
          <w:rFonts w:cs="Arial"/>
          <w:b/>
          <w:bCs/>
          <w:i/>
          <w:iCs/>
          <w:szCs w:val="24"/>
          <w:u w:val="single"/>
        </w:rPr>
      </w:pPr>
      <w:r w:rsidRPr="00846CE8">
        <w:rPr>
          <w:rFonts w:cs="Arial"/>
          <w:b/>
          <w:bCs/>
          <w:i/>
          <w:iCs/>
          <w:szCs w:val="24"/>
          <w:u w:val="single"/>
        </w:rPr>
        <w:t>ЦЕНА</w:t>
      </w:r>
    </w:p>
    <w:p w:rsidR="00933766" w:rsidRPr="00846CE8" w:rsidRDefault="00933766" w:rsidP="00933766">
      <w:pPr>
        <w:jc w:val="center"/>
        <w:rPr>
          <w:rFonts w:cs="Arial"/>
          <w:b/>
          <w:bCs/>
          <w:i/>
          <w:iCs/>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5"/>
      </w:tblGrid>
      <w:tr w:rsidR="00933766" w:rsidRPr="00846CE8" w:rsidTr="0093695B">
        <w:trPr>
          <w:trHeight w:val="107"/>
        </w:trPr>
        <w:tc>
          <w:tcPr>
            <w:tcW w:w="5524" w:type="dxa"/>
            <w:shd w:val="clear" w:color="auto" w:fill="C6D9F1"/>
            <w:vAlign w:val="center"/>
          </w:tcPr>
          <w:p w:rsidR="00933766" w:rsidRPr="00846CE8" w:rsidRDefault="00933766" w:rsidP="0093695B">
            <w:pPr>
              <w:jc w:val="center"/>
              <w:rPr>
                <w:rFonts w:cs="Arial"/>
                <w:b/>
                <w:bCs/>
                <w:i/>
                <w:iCs/>
                <w:szCs w:val="24"/>
              </w:rPr>
            </w:pPr>
            <w:r w:rsidRPr="00846CE8">
              <w:rPr>
                <w:rFonts w:eastAsia="TimesNewRomanPSMT" w:cs="Arial"/>
                <w:b/>
                <w:bCs/>
                <w:szCs w:val="24"/>
              </w:rPr>
              <w:t>ПРЕДМЕТ И БРОЈ НАБАВКЕ</w:t>
            </w:r>
          </w:p>
        </w:tc>
        <w:tc>
          <w:tcPr>
            <w:tcW w:w="3495" w:type="dxa"/>
            <w:shd w:val="clear" w:color="auto" w:fill="C6D9F1"/>
            <w:vAlign w:val="center"/>
          </w:tcPr>
          <w:p w:rsidR="00933766" w:rsidRPr="00846CE8" w:rsidRDefault="00933766" w:rsidP="0093695B">
            <w:pPr>
              <w:jc w:val="center"/>
              <w:rPr>
                <w:rFonts w:cs="Arial"/>
                <w:b/>
                <w:bCs/>
                <w:i/>
                <w:iCs/>
                <w:szCs w:val="24"/>
              </w:rPr>
            </w:pPr>
          </w:p>
        </w:tc>
      </w:tr>
      <w:tr w:rsidR="00933766" w:rsidRPr="00846CE8" w:rsidTr="0093695B">
        <w:trPr>
          <w:trHeight w:val="440"/>
        </w:trPr>
        <w:tc>
          <w:tcPr>
            <w:tcW w:w="5524" w:type="dxa"/>
            <w:vAlign w:val="center"/>
          </w:tcPr>
          <w:p w:rsidR="00933766" w:rsidRPr="00576A8D" w:rsidRDefault="00933766" w:rsidP="00205286">
            <w:pPr>
              <w:jc w:val="center"/>
              <w:rPr>
                <w:rFonts w:cs="Arial"/>
                <w:b/>
                <w:szCs w:val="24"/>
                <w:lang w:val="sr-Cyrl-RS"/>
              </w:rPr>
            </w:pPr>
            <w:r w:rsidRPr="00846CE8">
              <w:rPr>
                <w:rFonts w:cs="Arial"/>
                <w:b/>
                <w:szCs w:val="24"/>
              </w:rPr>
              <w:t>БАНКАРСКЕ УСЛУГЕ – УСЛУГЕ</w:t>
            </w:r>
            <w:r>
              <w:rPr>
                <w:rFonts w:cs="Arial"/>
                <w:b/>
                <w:szCs w:val="24"/>
                <w:lang w:val="sr-Cyrl-RS"/>
              </w:rPr>
              <w:t xml:space="preserve"> ИЗДАВАЊА</w:t>
            </w:r>
            <w:r w:rsidRPr="00846CE8">
              <w:rPr>
                <w:rFonts w:cs="Arial"/>
                <w:b/>
                <w:szCs w:val="24"/>
              </w:rPr>
              <w:t xml:space="preserve"> БАНКАРСКИХ </w:t>
            </w:r>
            <w:r w:rsidRPr="00F757A9">
              <w:rPr>
                <w:rFonts w:cs="Arial"/>
                <w:b/>
                <w:szCs w:val="24"/>
              </w:rPr>
              <w:t>ГАРАНЦИЈА</w:t>
            </w:r>
            <w:r w:rsidR="008578E3">
              <w:rPr>
                <w:rFonts w:cs="Arial"/>
                <w:b/>
                <w:szCs w:val="24"/>
                <w:lang w:val="sr-Cyrl-RS"/>
              </w:rPr>
              <w:t xml:space="preserve"> </w:t>
            </w:r>
            <w:r w:rsidR="00205286" w:rsidRPr="00205286">
              <w:rPr>
                <w:rFonts w:cs="Arial"/>
                <w:b/>
                <w:szCs w:val="24"/>
                <w:lang w:val="sr-Cyrl-RS"/>
              </w:rPr>
              <w:t xml:space="preserve">2310/2018ЈН/2000/0449/2018   </w:t>
            </w:r>
            <w:r w:rsidR="00576A8D">
              <w:rPr>
                <w:rFonts w:cs="Arial"/>
                <w:b/>
                <w:szCs w:val="24"/>
                <w:lang w:val="sr-Cyrl-RS"/>
              </w:rPr>
              <w:t xml:space="preserve">за Партију </w:t>
            </w:r>
            <w:r w:rsidR="009716EC">
              <w:rPr>
                <w:rFonts w:cs="Arial"/>
                <w:b/>
                <w:szCs w:val="24"/>
                <w:lang w:val="sr-Cyrl-RS"/>
              </w:rPr>
              <w:t>2</w:t>
            </w:r>
          </w:p>
        </w:tc>
        <w:tc>
          <w:tcPr>
            <w:tcW w:w="3495" w:type="dxa"/>
          </w:tcPr>
          <w:p w:rsidR="00933766" w:rsidRPr="00846CE8" w:rsidRDefault="00933766" w:rsidP="0093695B">
            <w:pPr>
              <w:jc w:val="center"/>
              <w:rPr>
                <w:rFonts w:cs="Arial"/>
                <w:b/>
                <w:bCs/>
                <w:i/>
                <w:iCs/>
                <w:szCs w:val="24"/>
              </w:rPr>
            </w:pPr>
          </w:p>
          <w:p w:rsidR="00933766" w:rsidRPr="00846CE8" w:rsidRDefault="00933766" w:rsidP="0093695B">
            <w:pPr>
              <w:jc w:val="center"/>
              <w:rPr>
                <w:rFonts w:cs="Arial"/>
                <w:b/>
                <w:bCs/>
                <w:i/>
                <w:iCs/>
                <w:szCs w:val="24"/>
              </w:rPr>
            </w:pPr>
          </w:p>
        </w:tc>
      </w:tr>
      <w:tr w:rsidR="00933766" w:rsidRPr="00846CE8" w:rsidTr="0093695B">
        <w:trPr>
          <w:trHeight w:val="440"/>
        </w:trPr>
        <w:tc>
          <w:tcPr>
            <w:tcW w:w="5524" w:type="dxa"/>
            <w:vAlign w:val="center"/>
          </w:tcPr>
          <w:p w:rsidR="00933766" w:rsidRPr="00846CE8" w:rsidRDefault="00933766" w:rsidP="009D1BA7">
            <w:pPr>
              <w:rPr>
                <w:rFonts w:cs="Arial"/>
                <w:b/>
                <w:szCs w:val="24"/>
              </w:rPr>
            </w:pPr>
            <w:r w:rsidRPr="00846CE8">
              <w:rPr>
                <w:rFonts w:cs="Arial"/>
                <w:bCs/>
                <w:szCs w:val="24"/>
              </w:rPr>
              <w:t>Збир трошкова (ПОНУЂЕНА ЦЕНА), дата у Обрасцу 2. „Образац структуре цене“:</w:t>
            </w:r>
          </w:p>
        </w:tc>
        <w:tc>
          <w:tcPr>
            <w:tcW w:w="3495" w:type="dxa"/>
            <w:vAlign w:val="center"/>
          </w:tcPr>
          <w:p w:rsidR="00933766" w:rsidRPr="00846CE8" w:rsidRDefault="00933766" w:rsidP="00D941DC">
            <w:pPr>
              <w:jc w:val="center"/>
              <w:rPr>
                <w:rFonts w:cs="Arial"/>
                <w:b/>
                <w:bCs/>
                <w:i/>
                <w:iCs/>
                <w:szCs w:val="24"/>
              </w:rPr>
            </w:pPr>
            <w:r w:rsidRPr="00846CE8">
              <w:rPr>
                <w:rFonts w:cs="Arial"/>
                <w:bCs/>
                <w:szCs w:val="24"/>
              </w:rPr>
              <w:t xml:space="preserve">___________ </w:t>
            </w:r>
            <w:r>
              <w:rPr>
                <w:rFonts w:cs="Arial"/>
                <w:bCs/>
                <w:szCs w:val="24"/>
                <w:lang w:val="sr-Cyrl-RS"/>
              </w:rPr>
              <w:t>евра</w:t>
            </w:r>
            <w:r w:rsidRPr="00846CE8">
              <w:rPr>
                <w:rFonts w:cs="Arial"/>
                <w:bCs/>
                <w:szCs w:val="24"/>
              </w:rPr>
              <w:t xml:space="preserve">;   </w:t>
            </w:r>
          </w:p>
        </w:tc>
      </w:tr>
    </w:tbl>
    <w:p w:rsidR="00933766" w:rsidRPr="00846CE8" w:rsidRDefault="00933766" w:rsidP="00933766">
      <w:pPr>
        <w:jc w:val="center"/>
        <w:rPr>
          <w:rFonts w:cs="Arial"/>
          <w:b/>
          <w:bCs/>
          <w:i/>
          <w:iCs/>
          <w:szCs w:val="24"/>
          <w:u w:val="single"/>
        </w:rPr>
      </w:pPr>
      <w:r w:rsidRPr="00846CE8">
        <w:rPr>
          <w:rFonts w:cs="Arial"/>
          <w:b/>
          <w:bCs/>
          <w:i/>
          <w:iCs/>
          <w:szCs w:val="24"/>
          <w:u w:val="single"/>
        </w:rPr>
        <w:t>КОМЕРЦИЈАЛНИ УСЛОВИ</w:t>
      </w:r>
    </w:p>
    <w:p w:rsidR="00933766" w:rsidRPr="00846CE8" w:rsidRDefault="00933766" w:rsidP="00933766">
      <w:pPr>
        <w:jc w:val="center"/>
        <w:rPr>
          <w:rFonts w:cs="Arial"/>
          <w:b/>
          <w:bCs/>
          <w:i/>
          <w:iCs/>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24"/>
      </w:tblGrid>
      <w:tr w:rsidR="00933766" w:rsidRPr="00846CE8" w:rsidTr="0093695B">
        <w:trPr>
          <w:trHeight w:val="449"/>
        </w:trPr>
        <w:tc>
          <w:tcPr>
            <w:tcW w:w="4495" w:type="dxa"/>
            <w:shd w:val="clear" w:color="auto" w:fill="C6D9F1"/>
            <w:vAlign w:val="center"/>
          </w:tcPr>
          <w:p w:rsidR="00933766" w:rsidRPr="00846CE8" w:rsidRDefault="00933766" w:rsidP="0093695B">
            <w:pPr>
              <w:jc w:val="center"/>
              <w:rPr>
                <w:rFonts w:cs="Arial"/>
                <w:b/>
                <w:bCs/>
                <w:iCs/>
                <w:szCs w:val="24"/>
              </w:rPr>
            </w:pPr>
            <w:r w:rsidRPr="00846CE8">
              <w:rPr>
                <w:rFonts w:cs="Arial"/>
                <w:b/>
                <w:bCs/>
                <w:iCs/>
                <w:szCs w:val="24"/>
              </w:rPr>
              <w:t>УСЛОВ НАРУЧИОЦА</w:t>
            </w:r>
          </w:p>
        </w:tc>
        <w:tc>
          <w:tcPr>
            <w:tcW w:w="4524" w:type="dxa"/>
            <w:shd w:val="clear" w:color="auto" w:fill="C6D9F1"/>
            <w:vAlign w:val="center"/>
          </w:tcPr>
          <w:p w:rsidR="00933766" w:rsidRPr="00846CE8" w:rsidRDefault="00933766" w:rsidP="0093695B">
            <w:pPr>
              <w:jc w:val="center"/>
              <w:rPr>
                <w:rFonts w:cs="Arial"/>
                <w:b/>
                <w:bCs/>
                <w:iCs/>
                <w:szCs w:val="24"/>
              </w:rPr>
            </w:pPr>
            <w:r w:rsidRPr="00846CE8">
              <w:rPr>
                <w:rFonts w:cs="Arial"/>
                <w:b/>
                <w:bCs/>
                <w:iCs/>
                <w:szCs w:val="24"/>
              </w:rPr>
              <w:t>ПОНУДА ПОНУЂАЧА</w:t>
            </w:r>
          </w:p>
        </w:tc>
      </w:tr>
      <w:tr w:rsidR="00933766" w:rsidRPr="00846CE8" w:rsidTr="0093695B">
        <w:tc>
          <w:tcPr>
            <w:tcW w:w="4495" w:type="dxa"/>
            <w:vAlign w:val="center"/>
          </w:tcPr>
          <w:p w:rsidR="00933766" w:rsidRPr="00846CE8" w:rsidRDefault="00933766" w:rsidP="0093695B">
            <w:pPr>
              <w:jc w:val="center"/>
              <w:rPr>
                <w:rFonts w:eastAsia="Lucida Sans Unicode" w:cs="Arial"/>
                <w:b/>
                <w:bCs/>
                <w:iCs/>
                <w:kern w:val="1"/>
                <w:szCs w:val="24"/>
                <w:lang w:val="sr-Cyrl-RS" w:bidi="en-US"/>
              </w:rPr>
            </w:pPr>
            <w:r w:rsidRPr="00846CE8">
              <w:rPr>
                <w:rFonts w:eastAsia="Lucida Sans Unicode" w:cs="Arial"/>
                <w:b/>
                <w:bCs/>
                <w:iCs/>
                <w:kern w:val="1"/>
                <w:szCs w:val="24"/>
                <w:lang w:val="sr-Cyrl-RS" w:bidi="en-US"/>
              </w:rPr>
              <w:t>ЦЕНА</w:t>
            </w:r>
          </w:p>
          <w:p w:rsidR="00933766" w:rsidRPr="00846CE8" w:rsidRDefault="00933766" w:rsidP="0093695B">
            <w:pPr>
              <w:jc w:val="center"/>
              <w:rPr>
                <w:rFonts w:cs="Arial"/>
                <w:b/>
                <w:bCs/>
                <w:i/>
                <w:iCs/>
                <w:szCs w:val="24"/>
              </w:rPr>
            </w:pPr>
          </w:p>
        </w:tc>
        <w:tc>
          <w:tcPr>
            <w:tcW w:w="4524" w:type="dxa"/>
            <w:vAlign w:val="center"/>
          </w:tcPr>
          <w:p w:rsidR="00933766" w:rsidRPr="00846CE8" w:rsidRDefault="00933766" w:rsidP="0093695B">
            <w:pPr>
              <w:widowControl w:val="0"/>
              <w:tabs>
                <w:tab w:val="left" w:pos="354"/>
              </w:tabs>
              <w:rPr>
                <w:rFonts w:eastAsia="Lucida Sans Unicode" w:cs="Arial"/>
                <w:bCs/>
                <w:iCs/>
                <w:kern w:val="1"/>
                <w:szCs w:val="24"/>
                <w:lang w:val="sr-Cyrl-RS" w:bidi="en-US"/>
              </w:rPr>
            </w:pPr>
            <w:r>
              <w:rPr>
                <w:rFonts w:eastAsia="Lucida Sans Unicode" w:cs="Arial"/>
                <w:bCs/>
                <w:iCs/>
                <w:kern w:val="1"/>
                <w:szCs w:val="24"/>
                <w:lang w:val="sr-Cyrl-RS" w:bidi="en-US"/>
              </w:rPr>
              <w:t xml:space="preserve">А. </w:t>
            </w:r>
            <w:r w:rsidRPr="00846CE8">
              <w:rPr>
                <w:rFonts w:eastAsia="Lucida Sans Unicode" w:cs="Arial"/>
                <w:b/>
                <w:bCs/>
                <w:iCs/>
                <w:kern w:val="1"/>
                <w:szCs w:val="24"/>
                <w:lang w:val="sr-Cyrl-RS" w:bidi="en-US"/>
              </w:rPr>
              <w:t>Кварт</w:t>
            </w:r>
            <w:r w:rsidRPr="00846CE8">
              <w:rPr>
                <w:rFonts w:eastAsia="Lucida Sans Unicode" w:cs="Arial"/>
                <w:b/>
                <w:bCs/>
                <w:iCs/>
                <w:kern w:val="1"/>
                <w:szCs w:val="24"/>
                <w:lang w:bidi="en-US"/>
              </w:rPr>
              <w:t>a</w:t>
            </w:r>
            <w:r w:rsidRPr="00846CE8">
              <w:rPr>
                <w:rFonts w:eastAsia="Lucida Sans Unicode" w:cs="Arial"/>
                <w:b/>
                <w:bCs/>
                <w:iCs/>
                <w:kern w:val="1"/>
                <w:szCs w:val="24"/>
                <w:lang w:val="sr-Cyrl-RS" w:bidi="en-US"/>
              </w:rPr>
              <w:t>лна провизија</w:t>
            </w:r>
            <w:r w:rsidRPr="00846CE8">
              <w:rPr>
                <w:rFonts w:eastAsia="Lucida Sans Unicode" w:cs="Arial"/>
                <w:bCs/>
                <w:iCs/>
                <w:kern w:val="1"/>
                <w:szCs w:val="24"/>
                <w:lang w:val="sr-Cyrl-RS" w:bidi="en-US"/>
              </w:rPr>
              <w:t xml:space="preserve"> по услузи издавања банкарск</w:t>
            </w:r>
            <w:r>
              <w:rPr>
                <w:rFonts w:eastAsia="Lucida Sans Unicode" w:cs="Arial"/>
                <w:bCs/>
                <w:iCs/>
                <w:kern w:val="1"/>
                <w:szCs w:val="24"/>
                <w:lang w:val="sr-Cyrl-RS" w:bidi="en-US"/>
              </w:rPr>
              <w:t>е</w:t>
            </w:r>
            <w:r w:rsidRPr="00846CE8">
              <w:rPr>
                <w:rFonts w:eastAsia="Lucida Sans Unicode" w:cs="Arial"/>
                <w:bCs/>
                <w:iCs/>
                <w:kern w:val="1"/>
                <w:szCs w:val="24"/>
                <w:lang w:val="sr-Cyrl-RS" w:bidi="en-US"/>
              </w:rPr>
              <w:t xml:space="preserve"> гаранциј</w:t>
            </w:r>
            <w:r>
              <w:rPr>
                <w:rFonts w:eastAsia="Lucida Sans Unicode" w:cs="Arial"/>
                <w:bCs/>
                <w:iCs/>
                <w:kern w:val="1"/>
                <w:szCs w:val="24"/>
                <w:lang w:val="sr-Cyrl-RS" w:bidi="en-US"/>
              </w:rPr>
              <w:t>е:</w:t>
            </w:r>
          </w:p>
          <w:p w:rsidR="00933766" w:rsidRDefault="00933766" w:rsidP="0093695B">
            <w:pPr>
              <w:widowControl w:val="0"/>
              <w:numPr>
                <w:ilvl w:val="0"/>
                <w:numId w:val="21"/>
              </w:numPr>
              <w:tabs>
                <w:tab w:val="left" w:pos="317"/>
              </w:tabs>
              <w:ind w:left="342"/>
              <w:rPr>
                <w:rFonts w:eastAsia="Lucida Sans Unicode" w:cs="Arial"/>
                <w:bCs/>
                <w:iCs/>
                <w:kern w:val="1"/>
                <w:szCs w:val="24"/>
                <w:lang w:val="sr-Cyrl-RS" w:bidi="en-US"/>
              </w:rPr>
            </w:pPr>
            <w:r w:rsidRPr="00846CE8">
              <w:rPr>
                <w:rFonts w:eastAsia="Lucida Sans Unicode" w:cs="Arial"/>
                <w:bCs/>
                <w:iCs/>
                <w:kern w:val="1"/>
                <w:szCs w:val="24"/>
                <w:lang w:val="sr-Cyrl-RS" w:bidi="en-US"/>
              </w:rPr>
              <w:t xml:space="preserve">Банкарска гаранција </w:t>
            </w:r>
            <w:r>
              <w:rPr>
                <w:rFonts w:eastAsia="Lucida Sans Unicode" w:cs="Arial"/>
                <w:bCs/>
                <w:iCs/>
                <w:kern w:val="1"/>
                <w:szCs w:val="24"/>
                <w:lang w:val="sr-Cyrl-RS" w:bidi="en-US"/>
              </w:rPr>
              <w:t xml:space="preserve">у износу </w:t>
            </w:r>
            <w:r w:rsidR="00545048">
              <w:rPr>
                <w:rFonts w:eastAsia="Lucida Sans Unicode" w:cs="Arial"/>
                <w:bCs/>
                <w:iCs/>
                <w:kern w:val="1"/>
                <w:szCs w:val="24"/>
                <w:lang w:val="sr-Cyrl-RS" w:bidi="en-US"/>
              </w:rPr>
              <w:t>до</w:t>
            </w:r>
            <w:r w:rsidR="000A621B">
              <w:rPr>
                <w:rFonts w:eastAsia="Lucida Sans Unicode" w:cs="Arial"/>
                <w:bCs/>
                <w:iCs/>
                <w:kern w:val="1"/>
                <w:szCs w:val="24"/>
                <w:lang w:val="sr-Latn-RS" w:bidi="en-US"/>
              </w:rPr>
              <w:t>*</w:t>
            </w:r>
            <w:r>
              <w:rPr>
                <w:rFonts w:eastAsia="Lucida Sans Unicode" w:cs="Arial"/>
                <w:bCs/>
                <w:iCs/>
                <w:kern w:val="1"/>
                <w:szCs w:val="24"/>
                <w:lang w:val="sr-Cyrl-RS" w:bidi="en-US"/>
              </w:rPr>
              <w:t xml:space="preserve"> </w:t>
            </w:r>
            <w:r w:rsidRPr="00B824E7">
              <w:rPr>
                <w:rFonts w:eastAsia="Lucida Sans Unicode" w:cs="Arial"/>
                <w:bCs/>
                <w:iCs/>
                <w:kern w:val="1"/>
                <w:szCs w:val="24"/>
                <w:lang w:val="sr-Cyrl-RS" w:bidi="en-US"/>
              </w:rPr>
              <w:t xml:space="preserve">ЕУР </w:t>
            </w:r>
            <w:r w:rsidRPr="00933766">
              <w:rPr>
                <w:rFonts w:eastAsia="Lucida Sans Unicode" w:cs="Arial"/>
                <w:bCs/>
                <w:iCs/>
                <w:kern w:val="1"/>
                <w:szCs w:val="24"/>
                <w:lang w:val="sr-Cyrl-RS" w:bidi="en-US"/>
              </w:rPr>
              <w:t>18,780,922.</w:t>
            </w:r>
            <w:r w:rsidRPr="00EA5A0E">
              <w:rPr>
                <w:rFonts w:eastAsia="Lucida Sans Unicode" w:cs="Arial"/>
                <w:bCs/>
                <w:iCs/>
                <w:kern w:val="1"/>
                <w:lang w:val="sr-Cyrl-RS" w:bidi="en-US"/>
              </w:rPr>
              <w:t xml:space="preserve">10, која се издаје у складу са чланом 6.2.1 а) </w:t>
            </w:r>
            <w:r w:rsidR="00EA5A0E" w:rsidRPr="00EA5A0E">
              <w:rPr>
                <w:rFonts w:eastAsia="TimesNewRomanPSMT" w:cs="Arial"/>
                <w:bCs/>
                <w:lang w:val="sr-Cyrl-RS"/>
              </w:rPr>
              <w:t xml:space="preserve">и 6.2.2. </w:t>
            </w:r>
            <w:r w:rsidRPr="00EA5A0E">
              <w:rPr>
                <w:rFonts w:eastAsia="Lucida Sans Unicode" w:cs="Arial"/>
                <w:bCs/>
                <w:iCs/>
                <w:kern w:val="1"/>
                <w:lang w:val="sr-Cyrl-RS" w:bidi="en-US"/>
              </w:rPr>
              <w:t>Допуне бр. 10 Уговора бр. 05030856/030135-</w:t>
            </w:r>
            <w:r w:rsidRPr="00933766">
              <w:rPr>
                <w:rFonts w:eastAsia="Lucida Sans Unicode" w:cs="Arial"/>
                <w:bCs/>
                <w:iCs/>
                <w:kern w:val="1"/>
                <w:szCs w:val="24"/>
                <w:lang w:val="sr-Cyrl-RS" w:bidi="en-US"/>
              </w:rPr>
              <w:t>0275 од 29.03.2003. год.</w:t>
            </w:r>
            <w:r>
              <w:rPr>
                <w:rFonts w:eastAsia="Lucida Sans Unicode" w:cs="Arial"/>
                <w:bCs/>
                <w:iCs/>
                <w:kern w:val="1"/>
                <w:szCs w:val="24"/>
                <w:lang w:val="sr-Cyrl-RS" w:bidi="en-US"/>
              </w:rPr>
              <w:t>:</w:t>
            </w:r>
          </w:p>
          <w:p w:rsidR="00933766" w:rsidRPr="00846CE8" w:rsidRDefault="00933766" w:rsidP="0093695B">
            <w:pPr>
              <w:widowControl w:val="0"/>
              <w:tabs>
                <w:tab w:val="left" w:pos="317"/>
              </w:tabs>
              <w:ind w:left="342"/>
              <w:rPr>
                <w:rFonts w:eastAsia="Lucida Sans Unicode" w:cs="Arial"/>
                <w:bCs/>
                <w:iCs/>
                <w:kern w:val="1"/>
                <w:szCs w:val="24"/>
                <w:lang w:val="sr-Cyrl-RS" w:bidi="en-US"/>
              </w:rPr>
            </w:pPr>
            <w:r w:rsidRPr="00846CE8">
              <w:rPr>
                <w:rFonts w:eastAsia="Lucida Sans Unicode" w:cs="Arial"/>
                <w:bCs/>
                <w:iCs/>
                <w:kern w:val="1"/>
                <w:szCs w:val="24"/>
                <w:lang w:val="sr-Cyrl-RS" w:bidi="en-US"/>
              </w:rPr>
              <w:t>_</w:t>
            </w:r>
            <w:r>
              <w:rPr>
                <w:rFonts w:eastAsia="Lucida Sans Unicode" w:cs="Arial"/>
                <w:bCs/>
                <w:iCs/>
                <w:kern w:val="1"/>
                <w:szCs w:val="24"/>
                <w:lang w:val="sr-Cyrl-RS" w:bidi="en-US"/>
              </w:rPr>
              <w:t>_</w:t>
            </w:r>
            <w:r w:rsidRPr="00846CE8">
              <w:rPr>
                <w:rFonts w:eastAsia="Lucida Sans Unicode" w:cs="Arial"/>
                <w:bCs/>
                <w:iCs/>
                <w:kern w:val="1"/>
                <w:szCs w:val="24"/>
                <w:lang w:bidi="en-US"/>
              </w:rPr>
              <w:t>.</w:t>
            </w:r>
            <w:r>
              <w:rPr>
                <w:rFonts w:eastAsia="Lucida Sans Unicode" w:cs="Arial"/>
                <w:bCs/>
                <w:iCs/>
                <w:kern w:val="1"/>
                <w:szCs w:val="24"/>
                <w:lang w:val="sr-Cyrl-RS" w:bidi="en-US"/>
              </w:rPr>
              <w:t>__</w:t>
            </w:r>
            <w:r w:rsidRPr="00846CE8">
              <w:rPr>
                <w:rFonts w:eastAsia="Lucida Sans Unicode" w:cs="Arial"/>
                <w:bCs/>
                <w:iCs/>
                <w:kern w:val="1"/>
                <w:szCs w:val="24"/>
                <w:lang w:val="sr-Cyrl-RS" w:bidi="en-US"/>
              </w:rPr>
              <w:t xml:space="preserve">_% </w:t>
            </w:r>
            <w:r w:rsidRPr="00846CE8">
              <w:rPr>
                <w:rFonts w:eastAsia="Lucida Sans Unicode" w:cs="Arial"/>
                <w:kern w:val="1"/>
                <w:szCs w:val="24"/>
                <w:lang w:val="sr-Cyrl-RS" w:eastAsia="hi-IN" w:bidi="hi-IN"/>
              </w:rPr>
              <w:t>на кварталном нивоу, обрачунато на износ издате гаранције</w:t>
            </w:r>
            <w:r w:rsidR="00043054">
              <w:rPr>
                <w:rFonts w:eastAsia="Lucida Sans Unicode" w:cs="Arial"/>
                <w:kern w:val="1"/>
                <w:szCs w:val="24"/>
                <w:lang w:val="sr-Cyrl-RS" w:eastAsia="hi-IN" w:bidi="hi-IN"/>
              </w:rPr>
              <w:t>.</w:t>
            </w:r>
          </w:p>
          <w:p w:rsidR="00933766" w:rsidRDefault="00933766" w:rsidP="0093695B">
            <w:pPr>
              <w:ind w:right="-60"/>
              <w:contextualSpacing/>
              <w:rPr>
                <w:rFonts w:cs="Arial"/>
                <w:b/>
                <w:szCs w:val="24"/>
                <w:lang w:val="sr-Cyrl-RS" w:eastAsia="x-none"/>
              </w:rPr>
            </w:pPr>
          </w:p>
          <w:p w:rsidR="00933766" w:rsidRDefault="00933766" w:rsidP="0093695B">
            <w:pPr>
              <w:ind w:right="-60"/>
              <w:contextualSpacing/>
              <w:rPr>
                <w:rFonts w:cs="Arial"/>
                <w:b/>
                <w:szCs w:val="24"/>
                <w:lang w:val="sr-Cyrl-RS" w:eastAsia="x-none"/>
              </w:rPr>
            </w:pPr>
            <w:r w:rsidRPr="0086434A">
              <w:rPr>
                <w:rFonts w:cs="Arial"/>
                <w:szCs w:val="24"/>
                <w:lang w:val="sr-Cyrl-RS" w:eastAsia="x-none"/>
              </w:rPr>
              <w:t>Б.</w:t>
            </w:r>
            <w:r>
              <w:rPr>
                <w:rFonts w:cs="Arial"/>
                <w:b/>
                <w:szCs w:val="24"/>
                <w:lang w:val="sr-Cyrl-RS" w:eastAsia="x-none"/>
              </w:rPr>
              <w:t xml:space="preserve">  Једнократна накнада</w:t>
            </w:r>
          </w:p>
          <w:p w:rsidR="00933766" w:rsidRPr="00001000" w:rsidRDefault="00933766" w:rsidP="0093695B">
            <w:pPr>
              <w:widowControl w:val="0"/>
              <w:numPr>
                <w:ilvl w:val="0"/>
                <w:numId w:val="21"/>
              </w:numPr>
              <w:tabs>
                <w:tab w:val="left" w:pos="317"/>
              </w:tabs>
              <w:ind w:left="342"/>
              <w:rPr>
                <w:rFonts w:cs="Arial"/>
                <w:b/>
                <w:szCs w:val="24"/>
                <w:lang w:val="sr-Cyrl-RS" w:eastAsia="x-none"/>
              </w:rPr>
            </w:pPr>
            <w:r>
              <w:rPr>
                <w:rFonts w:cs="Arial"/>
                <w:szCs w:val="24"/>
                <w:lang w:val="sr-Cyrl-RS" w:eastAsia="x-none"/>
              </w:rPr>
              <w:t xml:space="preserve">Једнократна накнада за издавање гаранције: </w:t>
            </w:r>
          </w:p>
          <w:p w:rsidR="00DD6A32" w:rsidRDefault="00DD6A32" w:rsidP="00DD6A32">
            <w:pPr>
              <w:widowControl w:val="0"/>
              <w:tabs>
                <w:tab w:val="left" w:pos="317"/>
              </w:tabs>
              <w:ind w:left="342"/>
              <w:rPr>
                <w:rFonts w:eastAsia="Lucida Sans Unicode" w:cs="Arial"/>
                <w:kern w:val="1"/>
                <w:szCs w:val="24"/>
                <w:lang w:val="sr-Cyrl-RS" w:eastAsia="hi-IN" w:bidi="hi-IN"/>
              </w:rPr>
            </w:pPr>
            <w:r w:rsidRPr="00846CE8">
              <w:rPr>
                <w:rFonts w:eastAsia="Lucida Sans Unicode" w:cs="Arial"/>
                <w:bCs/>
                <w:iCs/>
                <w:kern w:val="1"/>
                <w:szCs w:val="24"/>
                <w:lang w:val="sr-Cyrl-RS" w:bidi="en-US"/>
              </w:rPr>
              <w:t>__</w:t>
            </w:r>
            <w:r w:rsidRPr="00846CE8">
              <w:rPr>
                <w:rFonts w:eastAsia="Lucida Sans Unicode" w:cs="Arial"/>
                <w:bCs/>
                <w:iCs/>
                <w:kern w:val="1"/>
                <w:szCs w:val="24"/>
                <w:lang w:bidi="en-US"/>
              </w:rPr>
              <w:t>.</w:t>
            </w:r>
            <w:r>
              <w:rPr>
                <w:rFonts w:eastAsia="Lucida Sans Unicode" w:cs="Arial"/>
                <w:bCs/>
                <w:iCs/>
                <w:kern w:val="1"/>
                <w:szCs w:val="24"/>
                <w:lang w:val="sr-Cyrl-RS" w:bidi="en-US"/>
              </w:rPr>
              <w:t>_</w:t>
            </w:r>
            <w:r w:rsidRPr="00846CE8">
              <w:rPr>
                <w:rFonts w:eastAsia="Lucida Sans Unicode" w:cs="Arial"/>
                <w:bCs/>
                <w:iCs/>
                <w:kern w:val="1"/>
                <w:szCs w:val="24"/>
                <w:lang w:val="sr-Cyrl-RS" w:bidi="en-US"/>
              </w:rPr>
              <w:t>_</w:t>
            </w:r>
            <w:r w:rsidRPr="00846CE8">
              <w:rPr>
                <w:rFonts w:eastAsia="Lucida Sans Unicode" w:cs="Arial"/>
                <w:bCs/>
                <w:iCs/>
                <w:kern w:val="1"/>
                <w:szCs w:val="24"/>
                <w:lang w:bidi="en-US"/>
              </w:rPr>
              <w:t>_</w:t>
            </w:r>
            <w:r w:rsidRPr="00846CE8">
              <w:rPr>
                <w:rFonts w:eastAsia="Lucida Sans Unicode" w:cs="Arial"/>
                <w:bCs/>
                <w:iCs/>
                <w:kern w:val="1"/>
                <w:szCs w:val="24"/>
                <w:lang w:val="sr-Cyrl-RS" w:bidi="en-US"/>
              </w:rPr>
              <w:t>%</w:t>
            </w:r>
            <w:r>
              <w:rPr>
                <w:rFonts w:eastAsia="Lucida Sans Unicode" w:cs="Arial"/>
                <w:bCs/>
                <w:iCs/>
                <w:kern w:val="1"/>
                <w:szCs w:val="24"/>
                <w:lang w:val="sr-Cyrl-RS" w:bidi="en-US"/>
              </w:rPr>
              <w:t xml:space="preserve"> обрачунато </w:t>
            </w:r>
            <w:r w:rsidRPr="00846CE8">
              <w:rPr>
                <w:rFonts w:eastAsia="Lucida Sans Unicode" w:cs="Arial"/>
                <w:kern w:val="1"/>
                <w:szCs w:val="24"/>
                <w:lang w:val="sr-Cyrl-RS" w:eastAsia="hi-IN" w:bidi="hi-IN"/>
              </w:rPr>
              <w:t>на износ издате гаранције</w:t>
            </w:r>
            <w:r w:rsidR="00043054">
              <w:rPr>
                <w:rFonts w:eastAsia="Lucida Sans Unicode" w:cs="Arial"/>
                <w:kern w:val="1"/>
                <w:szCs w:val="24"/>
                <w:lang w:val="sr-Cyrl-RS" w:eastAsia="hi-IN" w:bidi="hi-IN"/>
              </w:rPr>
              <w:t>.</w:t>
            </w:r>
          </w:p>
          <w:p w:rsidR="00933766" w:rsidRPr="00846CE8" w:rsidRDefault="00933766" w:rsidP="0093695B">
            <w:pPr>
              <w:ind w:right="-60"/>
              <w:contextualSpacing/>
              <w:rPr>
                <w:rFonts w:cs="Arial"/>
                <w:b/>
                <w:szCs w:val="24"/>
                <w:lang w:val="sr-Cyrl-RS" w:eastAsia="x-none"/>
              </w:rPr>
            </w:pPr>
          </w:p>
          <w:p w:rsidR="00933766" w:rsidRDefault="009D1BA7" w:rsidP="0093695B">
            <w:pPr>
              <w:spacing w:after="200"/>
              <w:ind w:right="-60"/>
              <w:contextualSpacing/>
              <w:rPr>
                <w:rFonts w:eastAsia="Calibri" w:cs="Arial"/>
                <w:i/>
                <w:szCs w:val="24"/>
                <w:lang w:val="sr-Cyrl-RS"/>
              </w:rPr>
            </w:pPr>
            <w:r>
              <w:rPr>
                <w:rFonts w:eastAsia="Calibri" w:cs="Arial"/>
                <w:i/>
                <w:szCs w:val="24"/>
                <w:lang w:val="sr-Cyrl-RS"/>
              </w:rPr>
              <w:t>Цена,</w:t>
            </w:r>
            <w:r w:rsidRPr="009D1BA7">
              <w:rPr>
                <w:rFonts w:eastAsia="Calibri" w:cs="Arial"/>
                <w:i/>
                <w:szCs w:val="24"/>
                <w:lang w:val="sr-Cyrl-RS"/>
              </w:rPr>
              <w:t xml:space="preserve"> односно висина кварталне провизије и једнократне накнаде</w:t>
            </w:r>
            <w:r>
              <w:rPr>
                <w:rFonts w:eastAsia="Calibri" w:cs="Arial"/>
                <w:i/>
                <w:szCs w:val="24"/>
                <w:lang w:val="sr-Cyrl-RS"/>
              </w:rPr>
              <w:t>,</w:t>
            </w:r>
            <w:r w:rsidRPr="00846CE8">
              <w:rPr>
                <w:rFonts w:eastAsia="Calibri" w:cs="Arial"/>
                <w:i/>
                <w:szCs w:val="24"/>
                <w:lang w:val="sr-Cyrl-RS"/>
              </w:rPr>
              <w:t xml:space="preserve"> </w:t>
            </w:r>
            <w:r>
              <w:rPr>
                <w:rFonts w:eastAsia="Calibri" w:cs="Arial"/>
                <w:i/>
                <w:szCs w:val="24"/>
                <w:lang w:val="sr-Cyrl-RS"/>
              </w:rPr>
              <w:t>је</w:t>
            </w:r>
            <w:r w:rsidRPr="00846CE8">
              <w:rPr>
                <w:rFonts w:eastAsia="Calibri" w:cs="Arial"/>
                <w:i/>
                <w:szCs w:val="24"/>
                <w:lang w:val="sr-Cyrl-RS"/>
              </w:rPr>
              <w:t xml:space="preserve"> фиксн</w:t>
            </w:r>
            <w:r>
              <w:rPr>
                <w:rFonts w:eastAsia="Calibri" w:cs="Arial"/>
                <w:i/>
                <w:szCs w:val="24"/>
                <w:lang w:val="sr-Cyrl-RS"/>
              </w:rPr>
              <w:t>а</w:t>
            </w:r>
            <w:r w:rsidRPr="00846CE8">
              <w:rPr>
                <w:rFonts w:eastAsia="Calibri" w:cs="Arial"/>
                <w:i/>
                <w:szCs w:val="24"/>
                <w:lang w:val="sr-Cyrl-RS"/>
              </w:rPr>
              <w:t xml:space="preserve"> и не мо</w:t>
            </w:r>
            <w:r>
              <w:rPr>
                <w:rFonts w:eastAsia="Calibri" w:cs="Arial"/>
                <w:i/>
                <w:szCs w:val="24"/>
                <w:lang w:val="sr-Cyrl-RS"/>
              </w:rPr>
              <w:t>же</w:t>
            </w:r>
            <w:r w:rsidRPr="00846CE8">
              <w:rPr>
                <w:rFonts w:eastAsia="Calibri" w:cs="Arial"/>
                <w:i/>
                <w:szCs w:val="24"/>
                <w:lang w:val="sr-Cyrl-RS"/>
              </w:rPr>
              <w:t xml:space="preserve"> се мењати за време </w:t>
            </w:r>
            <w:r>
              <w:rPr>
                <w:rFonts w:eastAsia="Calibri" w:cs="Arial"/>
                <w:i/>
                <w:szCs w:val="24"/>
                <w:lang w:val="sr-Cyrl-RS"/>
              </w:rPr>
              <w:t>трајања</w:t>
            </w:r>
            <w:r w:rsidRPr="00846CE8">
              <w:rPr>
                <w:rFonts w:eastAsia="Calibri" w:cs="Arial"/>
                <w:i/>
                <w:szCs w:val="24"/>
                <w:lang w:val="sr-Cyrl-RS"/>
              </w:rPr>
              <w:t xml:space="preserve"> уговора.</w:t>
            </w:r>
          </w:p>
          <w:p w:rsidR="00545048" w:rsidRDefault="00545048" w:rsidP="00545048">
            <w:pPr>
              <w:rPr>
                <w:rFonts w:eastAsia="Calibri" w:cs="Arial"/>
                <w:i/>
                <w:szCs w:val="24"/>
                <w:lang w:val="sr-Cyrl-RS"/>
              </w:rPr>
            </w:pPr>
          </w:p>
          <w:p w:rsidR="00545048" w:rsidRPr="00CE1112" w:rsidRDefault="000A621B" w:rsidP="00545048">
            <w:pPr>
              <w:rPr>
                <w:rFonts w:eastAsia="Calibri" w:cs="Arial"/>
                <w:i/>
                <w:szCs w:val="24"/>
                <w:lang w:val="sr-Cyrl-RS"/>
              </w:rPr>
            </w:pPr>
            <w:r>
              <w:rPr>
                <w:rFonts w:eastAsia="Calibri" w:cs="Arial"/>
                <w:i/>
                <w:szCs w:val="24"/>
                <w:lang w:val="sr-Latn-RS"/>
              </w:rPr>
              <w:t>*</w:t>
            </w:r>
            <w:r w:rsidR="00545048" w:rsidRPr="00545048">
              <w:rPr>
                <w:rFonts w:eastAsia="Calibri" w:cs="Arial"/>
                <w:i/>
                <w:szCs w:val="24"/>
                <w:lang w:val="sr-Cyrl-RS"/>
              </w:rPr>
              <w:t>Гаранција може бити издата и у мањем износу од наведног. Износ гаранције која ће бити издата ће зависити од степена реализације уговора по коме се гаранција издаје, односно од износа који гаранција треба да покрије, у тренутку издавања исте.</w:t>
            </w:r>
          </w:p>
        </w:tc>
      </w:tr>
      <w:tr w:rsidR="00933766" w:rsidRPr="00846CE8" w:rsidTr="0093695B">
        <w:tc>
          <w:tcPr>
            <w:tcW w:w="4495" w:type="dxa"/>
            <w:vAlign w:val="center"/>
          </w:tcPr>
          <w:p w:rsidR="00933766" w:rsidRPr="002C3CE4" w:rsidRDefault="00933766" w:rsidP="0093695B">
            <w:pPr>
              <w:jc w:val="center"/>
              <w:rPr>
                <w:rFonts w:cs="Arial"/>
                <w:b/>
                <w:bCs/>
                <w:iCs/>
              </w:rPr>
            </w:pPr>
            <w:r w:rsidRPr="002C3CE4">
              <w:rPr>
                <w:rFonts w:cs="Arial"/>
                <w:b/>
                <w:bCs/>
                <w:iCs/>
              </w:rPr>
              <w:t>РОК И НАЧИН ПЛАЋАЊА:</w:t>
            </w:r>
          </w:p>
          <w:p w:rsidR="00933766" w:rsidRDefault="00933766" w:rsidP="0093695B">
            <w:pPr>
              <w:rPr>
                <w:rFonts w:cs="Arial"/>
                <w:lang w:val="sr-Cyrl-RS" w:eastAsia="zh-CN"/>
              </w:rPr>
            </w:pPr>
            <w:r w:rsidRPr="002C3CE4">
              <w:rPr>
                <w:rFonts w:cs="Arial"/>
                <w:lang w:eastAsia="zh-CN"/>
              </w:rPr>
              <w:t xml:space="preserve">Наручилац тражи квартално плаћање </w:t>
            </w:r>
            <w:r w:rsidRPr="002C3CE4">
              <w:rPr>
                <w:rFonts w:cs="Arial"/>
                <w:lang w:val="sr-Cyrl-RS" w:eastAsia="zh-CN"/>
              </w:rPr>
              <w:t>провизије</w:t>
            </w:r>
            <w:r w:rsidRPr="002C3CE4">
              <w:rPr>
                <w:rFonts w:cs="Arial"/>
                <w:lang w:eastAsia="zh-CN"/>
              </w:rPr>
              <w:t xml:space="preserve"> по основу издавања</w:t>
            </w:r>
            <w:r w:rsidRPr="002C3CE4">
              <w:rPr>
                <w:rFonts w:cs="Arial"/>
                <w:lang w:val="sr-Cyrl-RS" w:eastAsia="zh-CN"/>
              </w:rPr>
              <w:t xml:space="preserve"> </w:t>
            </w:r>
            <w:r w:rsidRPr="002C3CE4">
              <w:rPr>
                <w:rFonts w:cs="Arial"/>
                <w:lang w:eastAsia="zh-CN"/>
              </w:rPr>
              <w:t>банкарске гаранције</w:t>
            </w:r>
            <w:r>
              <w:rPr>
                <w:rFonts w:cs="Arial"/>
                <w:lang w:eastAsia="zh-CN"/>
              </w:rPr>
              <w:t>.</w:t>
            </w:r>
            <w:r>
              <w:rPr>
                <w:rFonts w:cs="Arial"/>
                <w:lang w:val="sr-Cyrl-RS" w:eastAsia="zh-CN"/>
              </w:rPr>
              <w:t xml:space="preserve"> </w:t>
            </w:r>
            <w:r w:rsidRPr="002C3CE4">
              <w:rPr>
                <w:rFonts w:cs="Arial"/>
                <w:lang w:val="sr-Cyrl-RS" w:eastAsia="zh-CN"/>
              </w:rPr>
              <w:t>Понуђач може предвидети, поред кварталне провизије, и једнократн</w:t>
            </w:r>
            <w:r>
              <w:rPr>
                <w:rFonts w:cs="Arial"/>
                <w:lang w:val="sr-Cyrl-RS" w:eastAsia="zh-CN"/>
              </w:rPr>
              <w:t xml:space="preserve">у накнаду за издавање гаранције. </w:t>
            </w:r>
          </w:p>
          <w:p w:rsidR="00D874E3" w:rsidRDefault="00933766" w:rsidP="0093695B">
            <w:pPr>
              <w:rPr>
                <w:rFonts w:cs="Arial"/>
                <w:lang w:val="sr-Cyrl-RS" w:eastAsia="zh-CN"/>
              </w:rPr>
            </w:pPr>
            <w:r w:rsidRPr="002C3CE4">
              <w:rPr>
                <w:rFonts w:cs="Arial"/>
                <w:lang w:eastAsia="zh-CN"/>
              </w:rPr>
              <w:t xml:space="preserve">Плаћање кварталних </w:t>
            </w:r>
            <w:r w:rsidRPr="002C3CE4">
              <w:rPr>
                <w:rFonts w:cs="Arial"/>
                <w:lang w:val="sr-Cyrl-RS" w:eastAsia="zh-CN"/>
              </w:rPr>
              <w:t>провизија</w:t>
            </w:r>
            <w:r w:rsidRPr="002C3CE4">
              <w:rPr>
                <w:rFonts w:cs="Arial"/>
                <w:lang w:eastAsia="zh-CN"/>
              </w:rPr>
              <w:t xml:space="preserve"> се врши по истеку сваког квартала, почевши од датума издавања гаранције</w:t>
            </w:r>
            <w:r w:rsidRPr="002C3CE4">
              <w:rPr>
                <w:rFonts w:eastAsia="TimesNewRomanPSMT" w:cs="Arial"/>
                <w:bCs/>
                <w:lang w:val="sr-Cyrl-RS"/>
              </w:rPr>
              <w:t xml:space="preserve"> односно датума ступања гаранције на снагу</w:t>
            </w:r>
            <w:r w:rsidRPr="002C3CE4">
              <w:rPr>
                <w:rFonts w:cs="Arial"/>
                <w:lang w:eastAsia="zh-CN"/>
              </w:rPr>
              <w:t xml:space="preserve">, у року од </w:t>
            </w:r>
            <w:r w:rsidR="00D874E3">
              <w:rPr>
                <w:rFonts w:cs="Arial"/>
                <w:lang w:val="sr-Cyrl-RS" w:eastAsia="zh-CN"/>
              </w:rPr>
              <w:t>5</w:t>
            </w:r>
            <w:r w:rsidRPr="002C3CE4">
              <w:rPr>
                <w:rFonts w:cs="Arial"/>
                <w:lang w:val="sr-Cyrl-RS" w:eastAsia="zh-CN"/>
              </w:rPr>
              <w:t xml:space="preserve"> </w:t>
            </w:r>
            <w:r w:rsidRPr="002C3CE4">
              <w:rPr>
                <w:rFonts w:cs="Arial"/>
                <w:lang w:eastAsia="zh-CN"/>
              </w:rPr>
              <w:t>(</w:t>
            </w:r>
            <w:r w:rsidR="00D874E3">
              <w:rPr>
                <w:rFonts w:cs="Arial"/>
                <w:lang w:val="sr-Cyrl-RS" w:eastAsia="zh-CN"/>
              </w:rPr>
              <w:t>пет</w:t>
            </w:r>
            <w:r w:rsidRPr="002C3CE4">
              <w:rPr>
                <w:rFonts w:cs="Arial"/>
                <w:lang w:eastAsia="zh-CN"/>
              </w:rPr>
              <w:t>) радних дана од дана пријема исправног</w:t>
            </w:r>
            <w:r w:rsidRPr="002C3CE4">
              <w:rPr>
                <w:rFonts w:cs="Arial"/>
                <w:lang w:val="sr-Cyrl-RS" w:eastAsia="zh-CN"/>
              </w:rPr>
              <w:t xml:space="preserve"> обрачуна</w:t>
            </w:r>
            <w:r>
              <w:rPr>
                <w:rFonts w:cs="Arial"/>
                <w:lang w:eastAsia="zh-CN"/>
              </w:rPr>
              <w:t>.</w:t>
            </w:r>
            <w:r>
              <w:rPr>
                <w:rFonts w:cs="Arial"/>
                <w:lang w:val="sr-Cyrl-RS" w:eastAsia="zh-CN"/>
              </w:rPr>
              <w:t xml:space="preserve"> </w:t>
            </w:r>
          </w:p>
          <w:p w:rsidR="00933766" w:rsidRDefault="00933766" w:rsidP="0093695B">
            <w:pPr>
              <w:rPr>
                <w:rFonts w:cs="Arial"/>
                <w:lang w:val="sr-Cyrl-RS" w:eastAsia="zh-CN"/>
              </w:rPr>
            </w:pPr>
            <w:r w:rsidRPr="002C3CE4">
              <w:rPr>
                <w:rFonts w:cs="Arial"/>
                <w:lang w:eastAsia="zh-CN"/>
              </w:rPr>
              <w:t xml:space="preserve">Плаћање </w:t>
            </w:r>
            <w:r w:rsidRPr="002C3CE4">
              <w:rPr>
                <w:rFonts w:cs="Arial"/>
                <w:lang w:val="sr-Cyrl-RS" w:eastAsia="zh-CN"/>
              </w:rPr>
              <w:t>једнократне</w:t>
            </w:r>
            <w:r w:rsidRPr="002C3CE4">
              <w:rPr>
                <w:rFonts w:cs="Arial"/>
                <w:lang w:eastAsia="zh-CN"/>
              </w:rPr>
              <w:t xml:space="preserve"> накнад</w:t>
            </w:r>
            <w:r w:rsidRPr="002C3CE4">
              <w:rPr>
                <w:rFonts w:cs="Arial"/>
                <w:lang w:val="sr-Cyrl-RS" w:eastAsia="zh-CN"/>
              </w:rPr>
              <w:t>е</w:t>
            </w:r>
            <w:r w:rsidRPr="002C3CE4">
              <w:rPr>
                <w:rFonts w:cs="Arial"/>
                <w:lang w:eastAsia="zh-CN"/>
              </w:rPr>
              <w:t xml:space="preserve"> се врши </w:t>
            </w:r>
            <w:r w:rsidRPr="002C3CE4">
              <w:rPr>
                <w:rFonts w:cs="Arial"/>
                <w:lang w:val="sr-Cyrl-RS" w:eastAsia="zh-CN"/>
              </w:rPr>
              <w:t>једнократно, пре издавања банкарске гаранције,</w:t>
            </w:r>
            <w:r w:rsidRPr="002C3CE4">
              <w:rPr>
                <w:rFonts w:cs="Arial"/>
                <w:lang w:eastAsia="zh-CN"/>
              </w:rPr>
              <w:t xml:space="preserve"> у року од </w:t>
            </w:r>
            <w:r w:rsidR="00D874E3">
              <w:rPr>
                <w:rFonts w:cs="Arial"/>
                <w:lang w:val="sr-Cyrl-RS" w:eastAsia="zh-CN"/>
              </w:rPr>
              <w:t>5</w:t>
            </w:r>
            <w:r w:rsidRPr="002C3CE4">
              <w:rPr>
                <w:rFonts w:cs="Arial"/>
                <w:lang w:val="sr-Cyrl-RS" w:eastAsia="zh-CN"/>
              </w:rPr>
              <w:t xml:space="preserve"> </w:t>
            </w:r>
            <w:r w:rsidRPr="002C3CE4">
              <w:rPr>
                <w:rFonts w:cs="Arial"/>
                <w:lang w:eastAsia="zh-CN"/>
              </w:rPr>
              <w:t>(</w:t>
            </w:r>
            <w:r w:rsidR="00D874E3">
              <w:rPr>
                <w:rFonts w:cs="Arial"/>
                <w:lang w:val="sr-Cyrl-RS" w:eastAsia="zh-CN"/>
              </w:rPr>
              <w:t>пет</w:t>
            </w:r>
            <w:r w:rsidRPr="002C3CE4">
              <w:rPr>
                <w:rFonts w:cs="Arial"/>
                <w:lang w:eastAsia="zh-CN"/>
              </w:rPr>
              <w:t>) радних дана од дана пријема исправног обрачуна</w:t>
            </w:r>
            <w:r>
              <w:rPr>
                <w:rFonts w:cs="Arial"/>
                <w:lang w:eastAsia="zh-CN"/>
              </w:rPr>
              <w:t>.</w:t>
            </w:r>
            <w:r>
              <w:rPr>
                <w:rFonts w:cs="Arial"/>
                <w:lang w:val="sr-Cyrl-RS" w:eastAsia="zh-CN"/>
              </w:rPr>
              <w:t xml:space="preserve"> </w:t>
            </w:r>
          </w:p>
          <w:p w:rsidR="00933766" w:rsidRPr="002C3CE4" w:rsidRDefault="00933766" w:rsidP="0093695B">
            <w:pPr>
              <w:rPr>
                <w:rFonts w:eastAsia="TimesNewRomanPSMT" w:cs="Arial"/>
                <w:bCs/>
                <w:lang w:val="sr-Cyrl-RS"/>
              </w:rPr>
            </w:pPr>
            <w:r w:rsidRPr="002C3CE4">
              <w:rPr>
                <w:rFonts w:eastAsia="TimesNewRomanPSMT" w:cs="Arial"/>
                <w:bCs/>
                <w:lang w:val="sr-Cyrl-RS"/>
              </w:rPr>
              <w:t>Квартална провизија се обрачунава током периода трајања гаранције, од датума издавања, односно датума ступања на снагу, до датума престанка важења гаранције</w:t>
            </w:r>
            <w:r>
              <w:rPr>
                <w:rFonts w:eastAsia="TimesNewRomanPSMT" w:cs="Arial"/>
                <w:bCs/>
                <w:lang w:val="sr-Cyrl-RS"/>
              </w:rPr>
              <w:t>.</w:t>
            </w:r>
          </w:p>
          <w:p w:rsidR="00933766" w:rsidRPr="002C3CE4" w:rsidRDefault="00933766" w:rsidP="008578E3">
            <w:pPr>
              <w:rPr>
                <w:rFonts w:cs="Arial"/>
                <w:lang w:val="sr-Cyrl-RS" w:eastAsia="zh-CN"/>
              </w:rPr>
            </w:pPr>
            <w:r w:rsidRPr="002C3CE4">
              <w:rPr>
                <w:rFonts w:eastAsia="TimesNewRomanPSMT" w:cs="Arial"/>
                <w:bCs/>
                <w:lang w:val="sr-Cyrl-RS"/>
              </w:rPr>
              <w:t xml:space="preserve">Плаћање свих накнада и провизија по основу издате банкарске гаранције се врши динарски, по средњем курсу </w:t>
            </w:r>
            <w:r w:rsidRPr="00D874E3">
              <w:rPr>
                <w:rFonts w:eastAsia="TimesNewRomanPSMT" w:cs="Arial"/>
                <w:bCs/>
                <w:lang w:val="sr-Cyrl-RS"/>
              </w:rPr>
              <w:t>НБС на дан издавања ф</w:t>
            </w:r>
            <w:r w:rsidR="008578E3">
              <w:rPr>
                <w:rFonts w:eastAsia="TimesNewRomanPSMT" w:cs="Arial"/>
                <w:bCs/>
                <w:lang w:val="sr-Cyrl-RS"/>
              </w:rPr>
              <w:t>актуре</w:t>
            </w:r>
            <w:r>
              <w:rPr>
                <w:rFonts w:eastAsia="TimesNewRomanPSMT" w:cs="Arial"/>
                <w:bCs/>
                <w:lang w:val="sr-Cyrl-RS"/>
              </w:rPr>
              <w:t>.</w:t>
            </w:r>
          </w:p>
        </w:tc>
        <w:tc>
          <w:tcPr>
            <w:tcW w:w="4524" w:type="dxa"/>
            <w:vAlign w:val="center"/>
          </w:tcPr>
          <w:p w:rsidR="00545048" w:rsidRDefault="00545048" w:rsidP="0093695B">
            <w:pPr>
              <w:jc w:val="center"/>
              <w:rPr>
                <w:rFonts w:cs="Arial"/>
                <w:bCs/>
                <w:iCs/>
                <w:szCs w:val="24"/>
              </w:rPr>
            </w:pPr>
          </w:p>
          <w:p w:rsidR="00545048" w:rsidRDefault="00545048" w:rsidP="0093695B">
            <w:pPr>
              <w:jc w:val="center"/>
              <w:rPr>
                <w:rFonts w:cs="Arial"/>
                <w:bCs/>
                <w:iCs/>
                <w:szCs w:val="24"/>
              </w:rPr>
            </w:pPr>
          </w:p>
          <w:p w:rsidR="00545048" w:rsidRDefault="00545048" w:rsidP="0093695B">
            <w:pPr>
              <w:jc w:val="center"/>
              <w:rPr>
                <w:rFonts w:cs="Arial"/>
                <w:bCs/>
                <w:iCs/>
                <w:szCs w:val="24"/>
              </w:rPr>
            </w:pPr>
          </w:p>
          <w:p w:rsidR="00545048" w:rsidRDefault="00545048" w:rsidP="0093695B">
            <w:pPr>
              <w:jc w:val="center"/>
              <w:rPr>
                <w:rFonts w:cs="Arial"/>
                <w:bCs/>
                <w:iCs/>
                <w:szCs w:val="24"/>
              </w:rPr>
            </w:pPr>
          </w:p>
          <w:p w:rsidR="00545048" w:rsidRDefault="00545048" w:rsidP="0093695B">
            <w:pPr>
              <w:jc w:val="center"/>
              <w:rPr>
                <w:rFonts w:cs="Arial"/>
                <w:bCs/>
                <w:iCs/>
                <w:szCs w:val="24"/>
              </w:rPr>
            </w:pPr>
          </w:p>
          <w:p w:rsidR="00545048" w:rsidRDefault="00545048" w:rsidP="0093695B">
            <w:pPr>
              <w:jc w:val="center"/>
              <w:rPr>
                <w:rFonts w:cs="Arial"/>
                <w:bCs/>
                <w:iCs/>
                <w:szCs w:val="24"/>
              </w:rPr>
            </w:pPr>
          </w:p>
          <w:p w:rsidR="00545048" w:rsidRDefault="00545048" w:rsidP="0093695B">
            <w:pPr>
              <w:jc w:val="center"/>
              <w:rPr>
                <w:rFonts w:cs="Arial"/>
                <w:bCs/>
                <w:iCs/>
                <w:szCs w:val="24"/>
              </w:rPr>
            </w:pPr>
          </w:p>
          <w:p w:rsidR="00545048" w:rsidRDefault="00545048" w:rsidP="0093695B">
            <w:pPr>
              <w:jc w:val="center"/>
              <w:rPr>
                <w:rFonts w:cs="Arial"/>
                <w:bCs/>
                <w:iCs/>
                <w:szCs w:val="24"/>
              </w:rPr>
            </w:pPr>
          </w:p>
          <w:p w:rsidR="00545048" w:rsidRDefault="00545048" w:rsidP="0093695B">
            <w:pPr>
              <w:jc w:val="center"/>
              <w:rPr>
                <w:rFonts w:cs="Arial"/>
                <w:bCs/>
                <w:iCs/>
                <w:szCs w:val="24"/>
              </w:rPr>
            </w:pPr>
          </w:p>
          <w:p w:rsidR="00933766" w:rsidRPr="00846CE8" w:rsidRDefault="00933766" w:rsidP="0093695B">
            <w:pPr>
              <w:jc w:val="center"/>
              <w:rPr>
                <w:rFonts w:cs="Arial"/>
                <w:bCs/>
                <w:iCs/>
                <w:szCs w:val="24"/>
              </w:rPr>
            </w:pPr>
            <w:r w:rsidRPr="00846CE8">
              <w:rPr>
                <w:rFonts w:cs="Arial"/>
                <w:bCs/>
                <w:iCs/>
                <w:szCs w:val="24"/>
              </w:rPr>
              <w:t>Сагласан за захтевом наручиоца</w:t>
            </w:r>
          </w:p>
          <w:p w:rsidR="00933766" w:rsidRPr="00846CE8" w:rsidRDefault="00933766" w:rsidP="0093695B">
            <w:pPr>
              <w:jc w:val="center"/>
              <w:rPr>
                <w:rFonts w:cs="Arial"/>
                <w:b/>
                <w:bCs/>
                <w:i/>
                <w:iCs/>
                <w:szCs w:val="24"/>
              </w:rPr>
            </w:pPr>
            <w:r w:rsidRPr="00846CE8">
              <w:rPr>
                <w:rFonts w:cs="Arial"/>
                <w:bCs/>
                <w:iCs/>
                <w:szCs w:val="24"/>
              </w:rPr>
              <w:t>ДА/НЕ (заокружити)</w:t>
            </w:r>
          </w:p>
        </w:tc>
      </w:tr>
      <w:tr w:rsidR="00933766" w:rsidRPr="00846CE8" w:rsidTr="0093695B">
        <w:tc>
          <w:tcPr>
            <w:tcW w:w="4495" w:type="dxa"/>
            <w:vAlign w:val="center"/>
          </w:tcPr>
          <w:p w:rsidR="00933766" w:rsidRPr="00933766" w:rsidRDefault="00933766" w:rsidP="0093695B">
            <w:pPr>
              <w:jc w:val="center"/>
              <w:rPr>
                <w:rFonts w:cs="Arial"/>
                <w:b/>
                <w:bCs/>
                <w:iCs/>
              </w:rPr>
            </w:pPr>
            <w:r w:rsidRPr="00933766">
              <w:rPr>
                <w:rFonts w:cs="Arial"/>
                <w:b/>
                <w:bCs/>
                <w:iCs/>
              </w:rPr>
              <w:t>РОК ИЗВРШЕЊА:</w:t>
            </w:r>
          </w:p>
          <w:p w:rsidR="00173D3E" w:rsidRDefault="00173D3E" w:rsidP="00173D3E">
            <w:pPr>
              <w:rPr>
                <w:rFonts w:eastAsia="TimesNewRomanPSMT" w:cs="Arial"/>
                <w:bCs/>
                <w:szCs w:val="24"/>
                <w:lang w:val="sr-Cyrl-RS"/>
              </w:rPr>
            </w:pPr>
            <w:r w:rsidRPr="00173D3E">
              <w:rPr>
                <w:rFonts w:cs="Arial"/>
                <w:szCs w:val="24"/>
                <w:lang w:val="sr-Cyrl-RS" w:eastAsia="zh-CN"/>
              </w:rPr>
              <w:t xml:space="preserve">Рок извршења услуга је </w:t>
            </w:r>
            <w:r w:rsidR="008578E3">
              <w:rPr>
                <w:rFonts w:eastAsia="TimesNewRomanPSMT" w:cs="Arial"/>
                <w:bCs/>
                <w:szCs w:val="24"/>
                <w:lang w:val="sr-Cyrl-RS"/>
              </w:rPr>
              <w:t>30.11.2018. год.</w:t>
            </w:r>
          </w:p>
          <w:p w:rsidR="00933766" w:rsidRPr="00933766" w:rsidRDefault="00933766" w:rsidP="008578E3">
            <w:pPr>
              <w:rPr>
                <w:rFonts w:cs="Arial"/>
                <w:lang w:val="sr-Cyrl-RS" w:eastAsia="zh-CN"/>
              </w:rPr>
            </w:pPr>
            <w:proofErr w:type="gramStart"/>
            <w:r w:rsidRPr="00933766">
              <w:rPr>
                <w:rFonts w:cs="Arial"/>
                <w:lang w:eastAsia="zh-CN"/>
              </w:rPr>
              <w:t>У  року</w:t>
            </w:r>
            <w:proofErr w:type="gramEnd"/>
            <w:r w:rsidRPr="00933766">
              <w:rPr>
                <w:rFonts w:cs="Arial"/>
                <w:lang w:eastAsia="zh-CN"/>
              </w:rPr>
              <w:t xml:space="preserve"> од 3 (три) радна дана од дана пријема захтева Наручиоца, </w:t>
            </w:r>
            <w:r w:rsidRPr="00933766">
              <w:rPr>
                <w:rFonts w:cs="Arial"/>
                <w:lang w:val="sr-Cyrl-RS" w:eastAsia="zh-CN"/>
              </w:rPr>
              <w:t xml:space="preserve">а свакако не касније од </w:t>
            </w:r>
            <w:r w:rsidRPr="00933766">
              <w:rPr>
                <w:rFonts w:eastAsia="TimesNewRomanPSMT" w:cs="Arial"/>
                <w:bCs/>
                <w:lang w:val="sr-Cyrl-RS"/>
              </w:rPr>
              <w:t>30.11.2018. год</w:t>
            </w:r>
            <w:r w:rsidR="008578E3">
              <w:rPr>
                <w:rFonts w:eastAsia="TimesNewRomanPSMT" w:cs="Arial"/>
                <w:bCs/>
                <w:lang w:val="sr-Cyrl-RS"/>
              </w:rPr>
              <w:t>.</w:t>
            </w:r>
            <w:r w:rsidRPr="00933766">
              <w:rPr>
                <w:rFonts w:eastAsia="TimesNewRomanPSMT" w:cs="Arial"/>
                <w:bCs/>
                <w:lang w:val="sr-Cyrl-RS"/>
              </w:rPr>
              <w:t xml:space="preserve">, </w:t>
            </w:r>
            <w:r w:rsidRPr="00933766">
              <w:rPr>
                <w:rFonts w:cs="Arial"/>
                <w:lang w:eastAsia="zh-CN"/>
              </w:rPr>
              <w:t>Понуђач је у обавези да изда тражену банкарску гаранцију</w:t>
            </w:r>
            <w:r w:rsidRPr="00933766">
              <w:rPr>
                <w:rFonts w:cs="Arial"/>
                <w:lang w:val="sr-Cyrl-RS" w:eastAsia="zh-CN"/>
              </w:rPr>
              <w:t>.</w:t>
            </w:r>
          </w:p>
        </w:tc>
        <w:tc>
          <w:tcPr>
            <w:tcW w:w="4524" w:type="dxa"/>
            <w:vAlign w:val="center"/>
          </w:tcPr>
          <w:p w:rsidR="00933766" w:rsidRPr="00846CE8" w:rsidRDefault="00933766" w:rsidP="0093695B">
            <w:pPr>
              <w:jc w:val="center"/>
              <w:rPr>
                <w:rFonts w:cs="Arial"/>
                <w:bCs/>
                <w:iCs/>
                <w:szCs w:val="24"/>
              </w:rPr>
            </w:pPr>
            <w:r w:rsidRPr="00846CE8">
              <w:rPr>
                <w:rFonts w:cs="Arial"/>
                <w:bCs/>
                <w:iCs/>
                <w:szCs w:val="24"/>
              </w:rPr>
              <w:t>Сагласан за захтевом наручиоца</w:t>
            </w:r>
          </w:p>
          <w:p w:rsidR="00933766" w:rsidRPr="00846CE8" w:rsidRDefault="00933766" w:rsidP="0093695B">
            <w:pPr>
              <w:jc w:val="center"/>
              <w:rPr>
                <w:rFonts w:cs="Arial"/>
                <w:bCs/>
                <w:iCs/>
                <w:szCs w:val="24"/>
              </w:rPr>
            </w:pPr>
            <w:r w:rsidRPr="00846CE8">
              <w:rPr>
                <w:rFonts w:cs="Arial"/>
                <w:bCs/>
                <w:iCs/>
                <w:szCs w:val="24"/>
              </w:rPr>
              <w:t>ДА/НЕ (заокружити)</w:t>
            </w:r>
          </w:p>
        </w:tc>
      </w:tr>
      <w:tr w:rsidR="00933766" w:rsidRPr="00846CE8" w:rsidTr="0093695B">
        <w:trPr>
          <w:trHeight w:val="800"/>
        </w:trPr>
        <w:tc>
          <w:tcPr>
            <w:tcW w:w="4495" w:type="dxa"/>
            <w:vAlign w:val="center"/>
          </w:tcPr>
          <w:p w:rsidR="00933766" w:rsidRPr="00CE0AD3" w:rsidRDefault="00933766" w:rsidP="0093695B">
            <w:pPr>
              <w:jc w:val="center"/>
              <w:rPr>
                <w:rFonts w:cs="Arial"/>
                <w:b/>
                <w:bCs/>
                <w:iCs/>
                <w:szCs w:val="24"/>
              </w:rPr>
            </w:pPr>
            <w:r w:rsidRPr="00CE0AD3">
              <w:rPr>
                <w:rFonts w:cs="Arial"/>
                <w:b/>
                <w:bCs/>
                <w:iCs/>
                <w:szCs w:val="24"/>
              </w:rPr>
              <w:t>РОК ВАЖЕЊА ПОНУДЕ:</w:t>
            </w:r>
          </w:p>
          <w:p w:rsidR="00933766" w:rsidRPr="00846CE8" w:rsidRDefault="00933766" w:rsidP="0093695B">
            <w:pPr>
              <w:rPr>
                <w:rFonts w:cs="Arial"/>
                <w:b/>
                <w:bCs/>
                <w:iCs/>
                <w:szCs w:val="24"/>
              </w:rPr>
            </w:pPr>
            <w:r w:rsidRPr="00CE0AD3">
              <w:rPr>
                <w:rFonts w:cs="Arial"/>
                <w:bCs/>
                <w:iCs/>
                <w:szCs w:val="24"/>
              </w:rPr>
              <w:t>не може бити краћи од 60 дана од дана отварања понуда</w:t>
            </w:r>
          </w:p>
        </w:tc>
        <w:tc>
          <w:tcPr>
            <w:tcW w:w="4524" w:type="dxa"/>
            <w:vAlign w:val="center"/>
          </w:tcPr>
          <w:p w:rsidR="00933766" w:rsidRPr="00846CE8" w:rsidRDefault="00933766" w:rsidP="0093695B">
            <w:pPr>
              <w:jc w:val="center"/>
              <w:rPr>
                <w:rFonts w:cs="Arial"/>
                <w:b/>
                <w:bCs/>
                <w:i/>
                <w:iCs/>
                <w:szCs w:val="24"/>
              </w:rPr>
            </w:pPr>
            <w:r w:rsidRPr="00846CE8">
              <w:rPr>
                <w:rFonts w:cs="Arial"/>
                <w:bCs/>
                <w:iCs/>
                <w:szCs w:val="24"/>
              </w:rPr>
              <w:t>_____ дана од дана отварања понуда</w:t>
            </w:r>
          </w:p>
        </w:tc>
      </w:tr>
      <w:tr w:rsidR="00933766" w:rsidRPr="00846CE8" w:rsidTr="0093695B">
        <w:tc>
          <w:tcPr>
            <w:tcW w:w="9019" w:type="dxa"/>
            <w:gridSpan w:val="2"/>
          </w:tcPr>
          <w:p w:rsidR="00933766" w:rsidRPr="00846CE8" w:rsidRDefault="00933766" w:rsidP="0093695B">
            <w:pPr>
              <w:rPr>
                <w:rFonts w:cs="Arial"/>
                <w:bCs/>
                <w:iCs/>
                <w:szCs w:val="24"/>
              </w:rPr>
            </w:pPr>
            <w:r w:rsidRPr="00846CE8">
              <w:rPr>
                <w:rFonts w:cs="Arial"/>
                <w:bCs/>
                <w:iCs/>
                <w:szCs w:val="24"/>
              </w:rPr>
              <w:t>Понуда понуђача који не прихвата услове наручиоца за рок</w:t>
            </w:r>
            <w:r>
              <w:rPr>
                <w:rFonts w:cs="Arial"/>
                <w:bCs/>
                <w:iCs/>
                <w:szCs w:val="24"/>
              </w:rPr>
              <w:t xml:space="preserve"> и начин плаћања, рок извршења </w:t>
            </w:r>
            <w:r w:rsidRPr="00846CE8">
              <w:rPr>
                <w:rFonts w:cs="Arial"/>
                <w:bCs/>
                <w:iCs/>
                <w:szCs w:val="24"/>
              </w:rPr>
              <w:t>и рок важења понуде сматраће се неприхватљивом.</w:t>
            </w:r>
          </w:p>
        </w:tc>
      </w:tr>
    </w:tbl>
    <w:p w:rsidR="00933766" w:rsidRPr="00846CE8" w:rsidRDefault="00933766" w:rsidP="00933766">
      <w:pPr>
        <w:rPr>
          <w:rFonts w:cs="Arial"/>
          <w:b/>
          <w:bCs/>
          <w:i/>
          <w:iCs/>
          <w:szCs w:val="24"/>
        </w:rPr>
      </w:pPr>
    </w:p>
    <w:p w:rsidR="00933766" w:rsidRPr="00846CE8" w:rsidRDefault="00933766" w:rsidP="00933766">
      <w:pPr>
        <w:rPr>
          <w:rFonts w:eastAsia="TimesNewRomanPSMT" w:cs="Arial"/>
          <w:bCs/>
          <w:szCs w:val="24"/>
        </w:rPr>
      </w:pPr>
      <w:r w:rsidRPr="00846CE8">
        <w:rPr>
          <w:rFonts w:cs="Arial"/>
          <w:b/>
          <w:bCs/>
          <w:i/>
          <w:iCs/>
          <w:szCs w:val="24"/>
        </w:rPr>
        <w:t xml:space="preserve">               </w:t>
      </w:r>
      <w:r w:rsidRPr="00846CE8">
        <w:rPr>
          <w:rFonts w:eastAsia="TimesNewRomanPSMT" w:cs="Arial"/>
          <w:bCs/>
          <w:szCs w:val="24"/>
        </w:rPr>
        <w:t xml:space="preserve">Датум </w:t>
      </w:r>
      <w:r w:rsidRPr="00846CE8">
        <w:rPr>
          <w:rFonts w:eastAsia="TimesNewRomanPSMT" w:cs="Arial"/>
          <w:bCs/>
          <w:szCs w:val="24"/>
        </w:rPr>
        <w:tab/>
      </w:r>
      <w:r w:rsidRPr="00846CE8">
        <w:rPr>
          <w:rFonts w:eastAsia="TimesNewRomanPSMT" w:cs="Arial"/>
          <w:bCs/>
          <w:szCs w:val="24"/>
        </w:rPr>
        <w:tab/>
      </w:r>
      <w:r w:rsidRPr="00846CE8">
        <w:rPr>
          <w:rFonts w:eastAsia="TimesNewRomanPSMT" w:cs="Arial"/>
          <w:bCs/>
          <w:szCs w:val="24"/>
        </w:rPr>
        <w:tab/>
      </w:r>
      <w:r w:rsidRPr="00846CE8">
        <w:rPr>
          <w:rFonts w:eastAsia="TimesNewRomanPSMT" w:cs="Arial"/>
          <w:bCs/>
          <w:szCs w:val="24"/>
        </w:rPr>
        <w:tab/>
        <w:t xml:space="preserve">                                      Понуђач</w:t>
      </w:r>
    </w:p>
    <w:p w:rsidR="00933766" w:rsidRPr="00846CE8" w:rsidRDefault="00933766" w:rsidP="00933766">
      <w:pPr>
        <w:rPr>
          <w:rFonts w:eastAsia="TimesNewRomanPS-BoldMT" w:cs="Arial"/>
          <w:b/>
          <w:bCs/>
          <w:i/>
          <w:iCs/>
          <w:szCs w:val="24"/>
        </w:rPr>
      </w:pPr>
      <w:r w:rsidRPr="00846CE8">
        <w:rPr>
          <w:rFonts w:eastAsia="TimesNewRomanPS-BoldMT" w:cs="Arial"/>
          <w:b/>
          <w:bCs/>
          <w:i/>
          <w:iCs/>
          <w:szCs w:val="24"/>
        </w:rPr>
        <w:t>________________________                  М.П.</w:t>
      </w:r>
      <w:r w:rsidRPr="00846CE8">
        <w:rPr>
          <w:rFonts w:eastAsia="TimesNewRomanPS-BoldMT" w:cs="Arial"/>
          <w:b/>
          <w:bCs/>
          <w:i/>
          <w:iCs/>
          <w:szCs w:val="24"/>
        </w:rPr>
        <w:tab/>
        <w:t xml:space="preserve">              _____________________                                      </w:t>
      </w:r>
    </w:p>
    <w:p w:rsidR="00933766" w:rsidRPr="00846CE8" w:rsidRDefault="00933766" w:rsidP="00933766">
      <w:pPr>
        <w:rPr>
          <w:rFonts w:cs="Arial"/>
          <w:b/>
          <w:bCs/>
          <w:i/>
          <w:iCs/>
          <w:szCs w:val="24"/>
          <w:u w:val="single"/>
        </w:rPr>
      </w:pPr>
      <w:r w:rsidRPr="00846CE8">
        <w:rPr>
          <w:rFonts w:cs="Arial"/>
          <w:b/>
          <w:bCs/>
          <w:i/>
          <w:iCs/>
          <w:szCs w:val="24"/>
          <w:u w:val="single"/>
        </w:rPr>
        <w:t>Напомене:</w:t>
      </w:r>
    </w:p>
    <w:p w:rsidR="00933766" w:rsidRPr="00846CE8" w:rsidRDefault="00933766" w:rsidP="00933766">
      <w:pPr>
        <w:autoSpaceDE w:val="0"/>
        <w:autoSpaceDN w:val="0"/>
        <w:adjustRightInd w:val="0"/>
        <w:rPr>
          <w:rFonts w:eastAsia="TimesNewRomanPS-BoldMT" w:cs="Arial"/>
          <w:bCs/>
          <w:i/>
          <w:iCs/>
          <w:szCs w:val="24"/>
        </w:rPr>
      </w:pPr>
      <w:r w:rsidRPr="00846CE8">
        <w:rPr>
          <w:rFonts w:eastAsia="TimesNewRomanPS-BoldMT" w:cs="Arial"/>
          <w:bCs/>
          <w:i/>
          <w:iCs/>
          <w:szCs w:val="24"/>
        </w:rPr>
        <w:t>-  Понуђач је обавезан да у обрасцу понуде попуни све комерцијалне услове (сва празна поља)</w:t>
      </w:r>
    </w:p>
    <w:p w:rsidR="00933766" w:rsidRPr="00846CE8" w:rsidRDefault="00933766" w:rsidP="00933766">
      <w:pPr>
        <w:autoSpaceDE w:val="0"/>
        <w:autoSpaceDN w:val="0"/>
        <w:adjustRightInd w:val="0"/>
        <w:rPr>
          <w:rFonts w:eastAsia="TimesNewRomanPS-BoldMT" w:cs="Arial"/>
          <w:bCs/>
          <w:i/>
          <w:iCs/>
          <w:szCs w:val="24"/>
        </w:rPr>
      </w:pPr>
      <w:r w:rsidRPr="00846CE8">
        <w:rPr>
          <w:rFonts w:eastAsia="TimesNewRomanPS-BoldMT" w:cs="Arial"/>
          <w:bCs/>
          <w:i/>
          <w:iCs/>
          <w:szCs w:val="24"/>
        </w:rPr>
        <w:t xml:space="preserve">- </w:t>
      </w:r>
      <w:r w:rsidRPr="00846CE8">
        <w:rPr>
          <w:rFonts w:eastAsia="TimesNewRomanPS-BoldMT" w:cs="Arial"/>
          <w:bCs/>
          <w:i/>
          <w:iCs/>
          <w:szCs w:val="24"/>
          <w:lang w:val="ru-RU"/>
        </w:rPr>
        <w:t>Уколико понуђачи подносе заједничку понуду,</w:t>
      </w:r>
      <w:r w:rsidRPr="00846CE8">
        <w:rPr>
          <w:rFonts w:eastAsia="TimesNewRomanPS-BoldMT" w:cs="Arial"/>
          <w:bCs/>
          <w:i/>
          <w:iCs/>
          <w:szCs w:val="24"/>
        </w:rPr>
        <w:t xml:space="preserve"> </w:t>
      </w:r>
      <w:r w:rsidRPr="00846CE8">
        <w:rPr>
          <w:rFonts w:eastAsia="TimesNewRomanPS-BoldMT" w:cs="Arial"/>
          <w:bCs/>
          <w:i/>
          <w:iCs/>
          <w:szCs w:val="24"/>
          <w:lang w:val="ru-RU"/>
        </w:rPr>
        <w:t>група понуђача може да о</w:t>
      </w:r>
      <w:r w:rsidRPr="00846CE8">
        <w:rPr>
          <w:rFonts w:eastAsia="TimesNewRomanPS-BoldMT" w:cs="Arial"/>
          <w:bCs/>
          <w:i/>
          <w:iCs/>
          <w:szCs w:val="24"/>
        </w:rPr>
        <w:t>власти</w:t>
      </w:r>
      <w:r w:rsidRPr="00846CE8">
        <w:rPr>
          <w:rFonts w:eastAsia="TimesNewRomanPS-BoldMT" w:cs="Arial"/>
          <w:bCs/>
          <w:i/>
          <w:iCs/>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8578E3" w:rsidRDefault="008578E3" w:rsidP="00C90D9D">
      <w:pPr>
        <w:widowControl w:val="0"/>
        <w:suppressAutoHyphens/>
        <w:jc w:val="right"/>
        <w:rPr>
          <w:rFonts w:eastAsia="Lucida Sans Unicode" w:cs="Arial"/>
          <w:b/>
          <w:bCs/>
          <w:iCs/>
          <w:color w:val="000000"/>
          <w:kern w:val="1"/>
          <w:sz w:val="24"/>
          <w:szCs w:val="24"/>
          <w:lang w:bidi="en-US"/>
        </w:rPr>
      </w:pPr>
      <w:bookmarkStart w:id="249" w:name="_Toc442559926"/>
      <w:bookmarkEnd w:id="248"/>
    </w:p>
    <w:p w:rsidR="008578E3" w:rsidRDefault="008578E3" w:rsidP="00C90D9D">
      <w:pPr>
        <w:widowControl w:val="0"/>
        <w:suppressAutoHyphens/>
        <w:jc w:val="right"/>
        <w:rPr>
          <w:rFonts w:eastAsia="Lucida Sans Unicode" w:cs="Arial"/>
          <w:b/>
          <w:bCs/>
          <w:iCs/>
          <w:color w:val="000000"/>
          <w:kern w:val="1"/>
          <w:sz w:val="24"/>
          <w:szCs w:val="24"/>
          <w:lang w:bidi="en-US"/>
        </w:rPr>
      </w:pPr>
    </w:p>
    <w:p w:rsidR="008578E3" w:rsidRDefault="008578E3" w:rsidP="00C90D9D">
      <w:pPr>
        <w:widowControl w:val="0"/>
        <w:suppressAutoHyphens/>
        <w:jc w:val="right"/>
        <w:rPr>
          <w:rFonts w:eastAsia="Lucida Sans Unicode" w:cs="Arial"/>
          <w:b/>
          <w:bCs/>
          <w:iCs/>
          <w:color w:val="000000"/>
          <w:kern w:val="1"/>
          <w:sz w:val="24"/>
          <w:szCs w:val="24"/>
          <w:lang w:bidi="en-US"/>
        </w:rPr>
      </w:pPr>
    </w:p>
    <w:p w:rsidR="00B53D9F" w:rsidRPr="00FA5DC2" w:rsidRDefault="00B53D9F" w:rsidP="00343A18">
      <w:pPr>
        <w:pStyle w:val="KDObrazac"/>
        <w:spacing w:before="0"/>
        <w:rPr>
          <w:sz w:val="24"/>
          <w:szCs w:val="24"/>
        </w:rPr>
      </w:pPr>
    </w:p>
    <w:p w:rsidR="00671F3E" w:rsidRDefault="00671F3E" w:rsidP="00671F3E">
      <w:pPr>
        <w:widowControl w:val="0"/>
        <w:suppressAutoHyphens/>
        <w:jc w:val="right"/>
        <w:rPr>
          <w:rFonts w:eastAsia="Lucida Sans Unicode" w:cs="Arial"/>
          <w:b/>
          <w:bCs/>
          <w:iCs/>
          <w:color w:val="000000"/>
          <w:kern w:val="1"/>
          <w:sz w:val="24"/>
          <w:szCs w:val="24"/>
          <w:lang w:bidi="en-US"/>
        </w:rPr>
      </w:pPr>
      <w:r w:rsidRPr="00FA5DC2">
        <w:rPr>
          <w:rFonts w:eastAsia="Lucida Sans Unicode" w:cs="Arial"/>
          <w:b/>
          <w:bCs/>
          <w:iCs/>
          <w:color w:val="000000"/>
          <w:kern w:val="1"/>
          <w:sz w:val="24"/>
          <w:szCs w:val="24"/>
          <w:lang w:bidi="en-US"/>
        </w:rPr>
        <w:t>ОБРАЗАЦ 2</w:t>
      </w:r>
    </w:p>
    <w:p w:rsidR="00671F3E" w:rsidRPr="00FA5DC2" w:rsidRDefault="00671F3E" w:rsidP="00671F3E">
      <w:pPr>
        <w:widowControl w:val="0"/>
        <w:suppressAutoHyphens/>
        <w:jc w:val="center"/>
        <w:rPr>
          <w:rFonts w:eastAsia="Lucida Sans Unicode" w:cs="Arial"/>
          <w:b/>
          <w:sz w:val="24"/>
          <w:szCs w:val="24"/>
          <w:lang w:bidi="en-US"/>
        </w:rPr>
      </w:pPr>
    </w:p>
    <w:p w:rsidR="00671F3E" w:rsidRPr="00FA5DC2" w:rsidRDefault="00671F3E" w:rsidP="00671F3E">
      <w:pPr>
        <w:widowControl w:val="0"/>
        <w:suppressAutoHyphens/>
        <w:jc w:val="center"/>
        <w:rPr>
          <w:rFonts w:eastAsia="Lucida Sans Unicode" w:cs="Arial"/>
          <w:b/>
          <w:color w:val="000000"/>
          <w:kern w:val="1"/>
          <w:sz w:val="24"/>
          <w:szCs w:val="24"/>
          <w:lang w:val="sr-Cyrl-RS" w:eastAsia="hi-IN" w:bidi="hi-IN"/>
        </w:rPr>
      </w:pPr>
      <w:r w:rsidRPr="00FA5DC2">
        <w:rPr>
          <w:rFonts w:eastAsia="Lucida Sans Unicode" w:cs="Arial"/>
          <w:b/>
          <w:sz w:val="24"/>
          <w:szCs w:val="24"/>
          <w:lang w:bidi="en-US"/>
        </w:rPr>
        <w:t>ОБРАЗАЦ СТРУКТУРЕ ЦЕН</w:t>
      </w:r>
      <w:r w:rsidRPr="00FA5DC2">
        <w:rPr>
          <w:rFonts w:eastAsia="Lucida Sans Unicode" w:cs="Arial"/>
          <w:b/>
          <w:sz w:val="24"/>
          <w:szCs w:val="24"/>
          <w:lang w:val="sr-Cyrl-RS" w:bidi="en-US"/>
        </w:rPr>
        <w:t>Е</w:t>
      </w:r>
      <w:r w:rsidRPr="00FA5DC2">
        <w:rPr>
          <w:rFonts w:eastAsia="Lucida Sans Unicode" w:cs="Arial"/>
          <w:b/>
          <w:color w:val="000000"/>
          <w:kern w:val="1"/>
          <w:sz w:val="24"/>
          <w:szCs w:val="24"/>
          <w:lang w:val="sr-Cyrl-RS" w:eastAsia="hi-IN" w:bidi="hi-IN"/>
        </w:rPr>
        <w:t xml:space="preserve"> </w:t>
      </w:r>
    </w:p>
    <w:p w:rsidR="00671F3E" w:rsidRPr="00A0148E" w:rsidRDefault="00671F3E" w:rsidP="00671F3E">
      <w:pPr>
        <w:widowControl w:val="0"/>
        <w:suppressAutoHyphens/>
        <w:ind w:left="720"/>
        <w:jc w:val="center"/>
        <w:rPr>
          <w:rFonts w:eastAsia="Lucida Sans Unicode" w:cs="Arial"/>
          <w:bCs/>
          <w:iCs/>
          <w:color w:val="000000"/>
          <w:kern w:val="1"/>
          <w:sz w:val="24"/>
          <w:szCs w:val="24"/>
          <w:lang w:val="sr-Cyrl-RS" w:eastAsia="hi-IN" w:bidi="hi-IN"/>
        </w:rPr>
      </w:pPr>
      <w:r w:rsidRPr="00A0148E">
        <w:rPr>
          <w:rFonts w:eastAsia="Lucida Sans Unicode" w:cs="Arial"/>
          <w:bCs/>
          <w:iCs/>
          <w:color w:val="000000"/>
          <w:kern w:val="1"/>
          <w:sz w:val="24"/>
          <w:szCs w:val="24"/>
          <w:lang w:val="sr-Cyrl-RS" w:eastAsia="hi-IN" w:bidi="hi-IN"/>
        </w:rPr>
        <w:t xml:space="preserve">Банкарска гаранција у износу </w:t>
      </w:r>
      <w:r w:rsidR="005E4C14">
        <w:rPr>
          <w:rFonts w:eastAsia="Lucida Sans Unicode" w:cs="Arial"/>
          <w:bCs/>
          <w:iCs/>
          <w:color w:val="000000"/>
          <w:kern w:val="1"/>
          <w:sz w:val="24"/>
          <w:szCs w:val="24"/>
          <w:lang w:val="sr-Cyrl-RS" w:eastAsia="hi-IN" w:bidi="hi-IN"/>
        </w:rPr>
        <w:t>до</w:t>
      </w:r>
      <w:r w:rsidRPr="00A0148E">
        <w:rPr>
          <w:rFonts w:eastAsia="Lucida Sans Unicode" w:cs="Arial"/>
          <w:bCs/>
          <w:iCs/>
          <w:color w:val="000000"/>
          <w:kern w:val="1"/>
          <w:sz w:val="24"/>
          <w:szCs w:val="24"/>
          <w:lang w:val="sr-Cyrl-RS" w:eastAsia="hi-IN" w:bidi="hi-IN"/>
        </w:rPr>
        <w:t xml:space="preserve"> </w:t>
      </w:r>
      <w:r w:rsidRPr="00671F3E">
        <w:rPr>
          <w:rFonts w:eastAsia="Lucida Sans Unicode" w:cs="Arial"/>
          <w:bCs/>
          <w:iCs/>
          <w:color w:val="000000"/>
          <w:kern w:val="1"/>
          <w:sz w:val="24"/>
          <w:szCs w:val="24"/>
          <w:lang w:val="sr-Cyrl-RS" w:eastAsia="hi-IN" w:bidi="hi-IN"/>
        </w:rPr>
        <w:t>ЕУР 18,780,922.10</w:t>
      </w:r>
      <w:r w:rsidRPr="00A0148E">
        <w:rPr>
          <w:rFonts w:eastAsia="Lucida Sans Unicode" w:cs="Arial"/>
          <w:bCs/>
          <w:iCs/>
          <w:color w:val="000000"/>
          <w:kern w:val="1"/>
          <w:sz w:val="24"/>
          <w:szCs w:val="24"/>
          <w:lang w:val="sr-Cyrl-RS" w:eastAsia="hi-IN" w:bidi="hi-IN"/>
        </w:rPr>
        <w:t xml:space="preserve">, која се издаје у складу </w:t>
      </w:r>
      <w:r w:rsidRPr="00EA5A0E">
        <w:rPr>
          <w:rFonts w:eastAsia="Lucida Sans Unicode" w:cs="Arial"/>
          <w:bCs/>
          <w:iCs/>
          <w:color w:val="000000"/>
          <w:kern w:val="1"/>
          <w:sz w:val="24"/>
          <w:szCs w:val="24"/>
          <w:lang w:val="sr-Cyrl-RS" w:eastAsia="hi-IN" w:bidi="hi-IN"/>
        </w:rPr>
        <w:t>са чланом 6.2.1 а)</w:t>
      </w:r>
      <w:r w:rsidR="00EA5A0E" w:rsidRPr="00EA5A0E">
        <w:rPr>
          <w:rFonts w:eastAsia="Lucida Sans Unicode" w:cs="Arial"/>
          <w:bCs/>
          <w:iCs/>
          <w:color w:val="000000"/>
          <w:kern w:val="1"/>
          <w:sz w:val="24"/>
          <w:szCs w:val="24"/>
          <w:lang w:val="sr-Cyrl-RS" w:eastAsia="hi-IN" w:bidi="hi-IN"/>
        </w:rPr>
        <w:t xml:space="preserve"> </w:t>
      </w:r>
      <w:r w:rsidR="00EA5A0E" w:rsidRPr="00EA5A0E">
        <w:rPr>
          <w:rFonts w:eastAsia="TimesNewRomanPSMT" w:cs="Arial"/>
          <w:bCs/>
          <w:sz w:val="24"/>
          <w:szCs w:val="24"/>
          <w:lang w:val="sr-Cyrl-RS"/>
        </w:rPr>
        <w:t xml:space="preserve">и 6.2.2. </w:t>
      </w:r>
      <w:r w:rsidRPr="00EA5A0E">
        <w:rPr>
          <w:rFonts w:eastAsia="Lucida Sans Unicode" w:cs="Arial"/>
          <w:bCs/>
          <w:iCs/>
          <w:color w:val="000000"/>
          <w:kern w:val="1"/>
          <w:sz w:val="24"/>
          <w:szCs w:val="24"/>
          <w:lang w:val="sr-Cyrl-RS" w:eastAsia="hi-IN" w:bidi="hi-IN"/>
        </w:rPr>
        <w:t xml:space="preserve"> Допуне бр</w:t>
      </w:r>
      <w:r w:rsidRPr="00671F3E">
        <w:rPr>
          <w:rFonts w:eastAsia="Lucida Sans Unicode" w:cs="Arial"/>
          <w:bCs/>
          <w:iCs/>
          <w:color w:val="000000"/>
          <w:kern w:val="1"/>
          <w:sz w:val="24"/>
          <w:szCs w:val="24"/>
          <w:lang w:val="sr-Cyrl-RS" w:eastAsia="hi-IN" w:bidi="hi-IN"/>
        </w:rPr>
        <w:t>. 10 Уговора бр. 05030856/030135-0275 од 29.03.2003. год.</w:t>
      </w:r>
      <w:r w:rsidRPr="00A0148E">
        <w:rPr>
          <w:rFonts w:eastAsia="Lucida Sans Unicode" w:cs="Arial"/>
          <w:bCs/>
          <w:iCs/>
          <w:color w:val="000000"/>
          <w:kern w:val="1"/>
          <w:sz w:val="24"/>
          <w:szCs w:val="24"/>
          <w:lang w:val="sr-Cyrl-RS" w:eastAsia="hi-IN" w:bidi="hi-IN"/>
        </w:rPr>
        <w:t>:</w:t>
      </w:r>
    </w:p>
    <w:p w:rsidR="00671F3E" w:rsidRPr="00FA5DC2" w:rsidRDefault="00671F3E" w:rsidP="00671F3E">
      <w:pPr>
        <w:widowControl w:val="0"/>
        <w:suppressAutoHyphens/>
        <w:jc w:val="center"/>
        <w:rPr>
          <w:rFonts w:eastAsia="Lucida Sans Unicode" w:cs="Arial"/>
          <w:sz w:val="24"/>
          <w:szCs w:val="24"/>
          <w:lang w:val="sr-Cyrl-RS" w:bidi="en-US"/>
        </w:rPr>
      </w:pPr>
    </w:p>
    <w:tbl>
      <w:tblPr>
        <w:tblStyle w:val="TableGrid13"/>
        <w:tblW w:w="9781" w:type="dxa"/>
        <w:jc w:val="center"/>
        <w:tblLayout w:type="fixed"/>
        <w:tblLook w:val="04A0" w:firstRow="1" w:lastRow="0" w:firstColumn="1" w:lastColumn="0" w:noHBand="0" w:noVBand="1"/>
      </w:tblPr>
      <w:tblGrid>
        <w:gridCol w:w="421"/>
        <w:gridCol w:w="1984"/>
        <w:gridCol w:w="1848"/>
        <w:gridCol w:w="1701"/>
        <w:gridCol w:w="1559"/>
        <w:gridCol w:w="2268"/>
      </w:tblGrid>
      <w:tr w:rsidR="00671F3E" w:rsidRPr="00FA5DC2" w:rsidTr="00671F3E">
        <w:trPr>
          <w:jc w:val="center"/>
        </w:trPr>
        <w:tc>
          <w:tcPr>
            <w:tcW w:w="421" w:type="dxa"/>
            <w:vAlign w:val="center"/>
          </w:tcPr>
          <w:p w:rsidR="00671F3E" w:rsidRPr="00FA5DC2" w:rsidRDefault="00671F3E" w:rsidP="0093695B">
            <w:pPr>
              <w:widowControl w:val="0"/>
              <w:suppressAutoHyphens/>
              <w:spacing w:before="0"/>
              <w:jc w:val="center"/>
              <w:rPr>
                <w:rFonts w:ascii="Arial Narrow" w:eastAsia="Lucida Sans Unicode" w:hAnsi="Arial Narrow"/>
                <w:b/>
                <w:lang w:val="sr-Cyrl-RS" w:bidi="en-US"/>
              </w:rPr>
            </w:pPr>
          </w:p>
        </w:tc>
        <w:tc>
          <w:tcPr>
            <w:tcW w:w="1984" w:type="dxa"/>
            <w:vAlign w:val="center"/>
          </w:tcPr>
          <w:p w:rsidR="00671F3E" w:rsidRDefault="00671F3E" w:rsidP="0093695B">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Квартална провизија/</w:t>
            </w:r>
          </w:p>
          <w:p w:rsidR="00671F3E" w:rsidRPr="00FA5DC2" w:rsidRDefault="00671F3E" w:rsidP="0093695B">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једнократна накнада</w:t>
            </w:r>
          </w:p>
        </w:tc>
        <w:tc>
          <w:tcPr>
            <w:tcW w:w="1848" w:type="dxa"/>
            <w:vAlign w:val="center"/>
          </w:tcPr>
          <w:p w:rsidR="00671F3E" w:rsidRPr="00CD62FA" w:rsidRDefault="00671F3E" w:rsidP="0093695B">
            <w:pPr>
              <w:widowControl w:val="0"/>
              <w:suppressAutoHyphens/>
              <w:spacing w:before="0"/>
              <w:jc w:val="center"/>
              <w:rPr>
                <w:rFonts w:ascii="Arial Narrow" w:eastAsia="Lucida Sans Unicode" w:hAnsi="Arial Narrow" w:cs="Arial"/>
                <w:color w:val="000000"/>
                <w:kern w:val="1"/>
                <w:lang w:val="sr-Cyrl-RS" w:eastAsia="hi-IN" w:bidi="hi-IN"/>
              </w:rPr>
            </w:pPr>
            <w:r>
              <w:rPr>
                <w:rFonts w:ascii="Arial Narrow" w:eastAsia="Lucida Sans Unicode" w:hAnsi="Arial Narrow"/>
                <w:lang w:val="sr-Cyrl-RS" w:bidi="en-US"/>
              </w:rPr>
              <w:t>Вредност банкарске гаранције</w:t>
            </w:r>
          </w:p>
        </w:tc>
        <w:tc>
          <w:tcPr>
            <w:tcW w:w="1701" w:type="dxa"/>
            <w:vAlign w:val="center"/>
          </w:tcPr>
          <w:p w:rsidR="00671F3E" w:rsidRPr="00FA5DC2" w:rsidRDefault="00671F3E" w:rsidP="0093695B">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Рок важења гаранције</w:t>
            </w:r>
          </w:p>
        </w:tc>
        <w:tc>
          <w:tcPr>
            <w:tcW w:w="1559" w:type="dxa"/>
            <w:vAlign w:val="center"/>
          </w:tcPr>
          <w:p w:rsidR="00671F3E" w:rsidRPr="00FA5DC2" w:rsidRDefault="00671F3E" w:rsidP="0093695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Процентуални износ провизије</w:t>
            </w:r>
          </w:p>
        </w:tc>
        <w:tc>
          <w:tcPr>
            <w:tcW w:w="2268" w:type="dxa"/>
            <w:vAlign w:val="center"/>
          </w:tcPr>
          <w:p w:rsidR="00671F3E" w:rsidRPr="00FA5DC2" w:rsidRDefault="00671F3E" w:rsidP="0093695B">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Обрачунат а</w:t>
            </w:r>
            <w:r w:rsidRPr="00FA5DC2">
              <w:rPr>
                <w:rFonts w:ascii="Arial Narrow" w:eastAsia="Lucida Sans Unicode" w:hAnsi="Arial Narrow"/>
                <w:lang w:val="sr-Cyrl-RS" w:bidi="en-US"/>
              </w:rPr>
              <w:t xml:space="preserve">псолутни износ провизије                   </w:t>
            </w:r>
          </w:p>
        </w:tc>
      </w:tr>
      <w:tr w:rsidR="00671F3E" w:rsidRPr="00FA5DC2" w:rsidTr="00671F3E">
        <w:trPr>
          <w:jc w:val="center"/>
        </w:trPr>
        <w:tc>
          <w:tcPr>
            <w:tcW w:w="421" w:type="dxa"/>
            <w:vAlign w:val="center"/>
          </w:tcPr>
          <w:p w:rsidR="00671F3E" w:rsidRPr="00FA5DC2" w:rsidRDefault="00671F3E" w:rsidP="0093695B">
            <w:pPr>
              <w:widowControl w:val="0"/>
              <w:suppressAutoHyphens/>
              <w:spacing w:before="0"/>
              <w:jc w:val="center"/>
              <w:rPr>
                <w:rFonts w:ascii="Arial Narrow" w:eastAsia="Lucida Sans Unicode" w:hAnsi="Arial Narrow"/>
                <w:b/>
                <w:lang w:val="sr-Cyrl-RS" w:bidi="en-US"/>
              </w:rPr>
            </w:pPr>
          </w:p>
        </w:tc>
        <w:tc>
          <w:tcPr>
            <w:tcW w:w="1984" w:type="dxa"/>
            <w:vAlign w:val="center"/>
          </w:tcPr>
          <w:p w:rsidR="00671F3E" w:rsidRDefault="00671F3E" w:rsidP="0093695B">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1.</w:t>
            </w:r>
          </w:p>
        </w:tc>
        <w:tc>
          <w:tcPr>
            <w:tcW w:w="1848" w:type="dxa"/>
            <w:vAlign w:val="center"/>
          </w:tcPr>
          <w:p w:rsidR="00671F3E" w:rsidRDefault="00671F3E" w:rsidP="0093695B">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2.</w:t>
            </w:r>
          </w:p>
        </w:tc>
        <w:tc>
          <w:tcPr>
            <w:tcW w:w="1701" w:type="dxa"/>
            <w:vAlign w:val="center"/>
          </w:tcPr>
          <w:p w:rsidR="00671F3E" w:rsidRDefault="00671F3E" w:rsidP="0093695B">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3.</w:t>
            </w:r>
          </w:p>
        </w:tc>
        <w:tc>
          <w:tcPr>
            <w:tcW w:w="1559" w:type="dxa"/>
            <w:vAlign w:val="center"/>
          </w:tcPr>
          <w:p w:rsidR="00671F3E" w:rsidRPr="00FA5DC2" w:rsidRDefault="00671F3E" w:rsidP="0093695B">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4.</w:t>
            </w:r>
          </w:p>
        </w:tc>
        <w:tc>
          <w:tcPr>
            <w:tcW w:w="2268" w:type="dxa"/>
            <w:vAlign w:val="center"/>
          </w:tcPr>
          <w:p w:rsidR="00671F3E" w:rsidRDefault="00671F3E" w:rsidP="0093695B">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5.</w:t>
            </w:r>
          </w:p>
        </w:tc>
      </w:tr>
      <w:tr w:rsidR="00671F3E" w:rsidRPr="00FA5DC2" w:rsidTr="00671F3E">
        <w:trPr>
          <w:trHeight w:val="1251"/>
          <w:jc w:val="center"/>
        </w:trPr>
        <w:tc>
          <w:tcPr>
            <w:tcW w:w="421" w:type="dxa"/>
            <w:vAlign w:val="center"/>
          </w:tcPr>
          <w:p w:rsidR="00671F3E" w:rsidRPr="00FA5DC2" w:rsidRDefault="00671F3E" w:rsidP="0093695B">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lang w:val="sr-Cyrl-RS" w:bidi="en-US"/>
              </w:rPr>
              <w:t>А.</w:t>
            </w:r>
          </w:p>
        </w:tc>
        <w:tc>
          <w:tcPr>
            <w:tcW w:w="1984" w:type="dxa"/>
            <w:vAlign w:val="center"/>
          </w:tcPr>
          <w:p w:rsidR="00671F3E" w:rsidRPr="00FA5DC2" w:rsidRDefault="00671F3E" w:rsidP="0093695B">
            <w:pPr>
              <w:widowControl w:val="0"/>
              <w:suppressAutoHyphens/>
              <w:spacing w:before="0"/>
              <w:jc w:val="left"/>
              <w:rPr>
                <w:rFonts w:ascii="Arial Narrow" w:eastAsia="Lucida Sans Unicode" w:hAnsi="Arial Narrow"/>
                <w:lang w:val="sr-Cyrl-RS" w:bidi="en-US"/>
              </w:rPr>
            </w:pPr>
            <w:r w:rsidRPr="00FA5DC2">
              <w:rPr>
                <w:rFonts w:ascii="Arial Narrow" w:eastAsia="Lucida Sans Unicode" w:hAnsi="Arial Narrow" w:cs="Arial"/>
                <w:b/>
                <w:bCs/>
                <w:iCs/>
                <w:kern w:val="1"/>
                <w:lang w:val="sr-Cyrl-RS" w:bidi="en-US"/>
              </w:rPr>
              <w:t>Квартална провизија</w:t>
            </w:r>
            <w:r w:rsidRPr="00FA5DC2">
              <w:rPr>
                <w:rFonts w:ascii="Arial Narrow" w:eastAsia="Lucida Sans Unicode" w:hAnsi="Arial Narrow" w:cs="Arial"/>
                <w:bCs/>
                <w:iCs/>
                <w:kern w:val="1"/>
                <w:lang w:val="sr-Cyrl-RS" w:bidi="en-US"/>
              </w:rPr>
              <w:t xml:space="preserve"> </w:t>
            </w:r>
            <w:r w:rsidRPr="00FA5DC2">
              <w:rPr>
                <w:rFonts w:ascii="Arial Narrow" w:eastAsia="Lucida Sans Unicode" w:hAnsi="Arial Narrow" w:cs="Arial"/>
                <w:color w:val="000000"/>
                <w:kern w:val="1"/>
                <w:lang w:val="sr-Cyrl-RS" w:eastAsia="hi-IN" w:bidi="hi-IN"/>
              </w:rPr>
              <w:t xml:space="preserve">по услузи издавања </w:t>
            </w:r>
            <w:r>
              <w:rPr>
                <w:rFonts w:ascii="Arial Narrow" w:eastAsia="Lucida Sans Unicode" w:hAnsi="Arial Narrow" w:cs="Arial"/>
                <w:color w:val="000000"/>
                <w:kern w:val="1"/>
                <w:lang w:val="sr-Cyrl-RS" w:eastAsia="hi-IN" w:bidi="hi-IN"/>
              </w:rPr>
              <w:t>банкарске</w:t>
            </w:r>
            <w:r w:rsidRPr="00FA5DC2">
              <w:rPr>
                <w:rFonts w:ascii="Arial Narrow" w:eastAsia="Lucida Sans Unicode" w:hAnsi="Arial Narrow" w:cs="Arial"/>
                <w:color w:val="000000"/>
                <w:kern w:val="1"/>
                <w:lang w:val="sr-Cyrl-RS" w:eastAsia="hi-IN" w:bidi="hi-IN"/>
              </w:rPr>
              <w:t xml:space="preserve"> гаранциј</w:t>
            </w:r>
            <w:r>
              <w:rPr>
                <w:rFonts w:ascii="Arial Narrow" w:eastAsia="Lucida Sans Unicode" w:hAnsi="Arial Narrow" w:cs="Arial"/>
                <w:color w:val="000000"/>
                <w:kern w:val="1"/>
                <w:lang w:val="sr-Cyrl-RS" w:eastAsia="hi-IN" w:bidi="hi-IN"/>
              </w:rPr>
              <w:t>е</w:t>
            </w:r>
          </w:p>
        </w:tc>
        <w:tc>
          <w:tcPr>
            <w:tcW w:w="1848" w:type="dxa"/>
            <w:vAlign w:val="center"/>
          </w:tcPr>
          <w:p w:rsidR="00671F3E" w:rsidRPr="00671F3E" w:rsidRDefault="00671F3E" w:rsidP="0093695B">
            <w:pPr>
              <w:widowControl w:val="0"/>
              <w:suppressAutoHyphens/>
              <w:spacing w:before="0"/>
              <w:jc w:val="center"/>
              <w:rPr>
                <w:rFonts w:ascii="Arial Narrow" w:eastAsia="Lucida Sans Unicode" w:hAnsi="Arial Narrow" w:cs="Arial"/>
                <w:color w:val="000000"/>
                <w:kern w:val="1"/>
                <w:lang w:val="sr-Cyrl-RS" w:eastAsia="hi-IN" w:bidi="hi-IN"/>
              </w:rPr>
            </w:pPr>
            <w:r w:rsidRPr="00671F3E">
              <w:rPr>
                <w:rFonts w:ascii="Arial Narrow" w:eastAsia="Lucida Sans Unicode" w:hAnsi="Arial Narrow" w:cs="Arial"/>
                <w:color w:val="000000"/>
                <w:kern w:val="1"/>
                <w:lang w:val="sr-Cyrl-RS" w:eastAsia="hi-IN" w:bidi="hi-IN"/>
              </w:rPr>
              <w:t>ЕУР 18,780,922.10</w:t>
            </w:r>
          </w:p>
        </w:tc>
        <w:tc>
          <w:tcPr>
            <w:tcW w:w="1701" w:type="dxa"/>
            <w:vAlign w:val="center"/>
          </w:tcPr>
          <w:p w:rsidR="00671F3E" w:rsidRPr="00FA5DC2" w:rsidRDefault="00671F3E" w:rsidP="00EE595F">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 xml:space="preserve">од </w:t>
            </w:r>
            <w:r w:rsidR="00EE595F">
              <w:rPr>
                <w:rFonts w:ascii="Arial Narrow" w:eastAsia="Lucida Sans Unicode" w:hAnsi="Arial Narrow"/>
                <w:lang w:val="sr-Cyrl-RS" w:bidi="en-US"/>
              </w:rPr>
              <w:t>30</w:t>
            </w:r>
            <w:r>
              <w:rPr>
                <w:rFonts w:ascii="Arial Narrow" w:eastAsia="Lucida Sans Unicode" w:hAnsi="Arial Narrow"/>
                <w:lang w:val="sr-Cyrl-RS" w:bidi="en-US"/>
              </w:rPr>
              <w:t xml:space="preserve">.11.2018. г. до </w:t>
            </w:r>
            <w:r w:rsidR="00EE595F">
              <w:rPr>
                <w:rFonts w:ascii="Arial Narrow" w:eastAsia="Lucida Sans Unicode" w:hAnsi="Arial Narrow"/>
                <w:lang w:val="sr-Cyrl-RS" w:bidi="en-US"/>
              </w:rPr>
              <w:t>13</w:t>
            </w:r>
            <w:r>
              <w:rPr>
                <w:rFonts w:ascii="Arial Narrow" w:eastAsia="Lucida Sans Unicode" w:hAnsi="Arial Narrow"/>
                <w:lang w:val="sr-Cyrl-RS" w:bidi="en-US"/>
              </w:rPr>
              <w:t>.</w:t>
            </w:r>
            <w:r w:rsidR="00EE595F">
              <w:rPr>
                <w:rFonts w:ascii="Arial Narrow" w:eastAsia="Lucida Sans Unicode" w:hAnsi="Arial Narrow"/>
                <w:lang w:val="sr-Cyrl-RS" w:bidi="en-US"/>
              </w:rPr>
              <w:t>11</w:t>
            </w:r>
            <w:r>
              <w:rPr>
                <w:rFonts w:ascii="Arial Narrow" w:eastAsia="Lucida Sans Unicode" w:hAnsi="Arial Narrow"/>
                <w:lang w:val="sr-Cyrl-RS" w:bidi="en-US"/>
              </w:rPr>
              <w:t>.2019. г.</w:t>
            </w:r>
          </w:p>
        </w:tc>
        <w:tc>
          <w:tcPr>
            <w:tcW w:w="1559" w:type="dxa"/>
            <w:vAlign w:val="center"/>
          </w:tcPr>
          <w:p w:rsidR="00671F3E" w:rsidRPr="00FA5DC2" w:rsidRDefault="00671F3E" w:rsidP="0093695B">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cs="Arial"/>
                <w:color w:val="000000"/>
                <w:kern w:val="1"/>
                <w:lang w:val="sr-Cyrl-RS" w:eastAsia="hi-IN" w:bidi="hi-IN"/>
              </w:rPr>
              <w:t>_</w:t>
            </w:r>
            <w:r w:rsidRPr="00FA5DC2">
              <w:rPr>
                <w:rFonts w:ascii="Arial Narrow" w:eastAsia="Lucida Sans Unicode" w:hAnsi="Arial Narrow" w:cs="Arial"/>
                <w:color w:val="000000"/>
                <w:kern w:val="1"/>
                <w:lang w:val="sr-Cyrl-RS" w:eastAsia="hi-IN" w:bidi="hi-IN"/>
              </w:rPr>
              <w:t>_.___%</w:t>
            </w:r>
          </w:p>
        </w:tc>
        <w:tc>
          <w:tcPr>
            <w:tcW w:w="2268" w:type="dxa"/>
            <w:vAlign w:val="center"/>
          </w:tcPr>
          <w:p w:rsidR="00671F3E" w:rsidRPr="00FA5DC2" w:rsidRDefault="00671F3E" w:rsidP="001940C9">
            <w:pPr>
              <w:widowControl w:val="0"/>
              <w:suppressAutoHyphens/>
              <w:spacing w:before="0"/>
              <w:jc w:val="center"/>
              <w:rPr>
                <w:rFonts w:ascii="Arial Narrow" w:eastAsia="Lucida Sans Unicode" w:hAnsi="Arial Narrow" w:cs="Arial"/>
                <w:color w:val="000000"/>
                <w:kern w:val="1"/>
                <w:lang w:val="sr-Cyrl-RS" w:eastAsia="hi-IN" w:bidi="hi-IN"/>
              </w:rPr>
            </w:pPr>
            <w:r w:rsidRPr="00FA5DC2">
              <w:rPr>
                <w:rFonts w:ascii="Arial Narrow" w:eastAsia="Lucida Sans Unicode" w:hAnsi="Arial Narrow" w:cs="Arial"/>
                <w:color w:val="000000"/>
                <w:kern w:val="1"/>
                <w:lang w:val="sr-Cyrl-RS" w:eastAsia="hi-IN" w:bidi="hi-IN"/>
              </w:rPr>
              <w:t xml:space="preserve">____________ </w:t>
            </w:r>
            <w:r>
              <w:rPr>
                <w:rFonts w:ascii="Arial Narrow" w:eastAsia="Lucida Sans Unicode" w:hAnsi="Arial Narrow" w:cs="Arial"/>
                <w:color w:val="000000"/>
                <w:kern w:val="1"/>
                <w:lang w:val="sr-Cyrl-RS" w:eastAsia="hi-IN" w:bidi="hi-IN"/>
              </w:rPr>
              <w:t>ЕУР</w:t>
            </w:r>
          </w:p>
        </w:tc>
      </w:tr>
      <w:tr w:rsidR="00671F3E" w:rsidRPr="00FA5DC2" w:rsidTr="00671F3E">
        <w:trPr>
          <w:trHeight w:val="1150"/>
          <w:jc w:val="center"/>
        </w:trPr>
        <w:tc>
          <w:tcPr>
            <w:tcW w:w="421" w:type="dxa"/>
            <w:vAlign w:val="center"/>
          </w:tcPr>
          <w:p w:rsidR="00671F3E" w:rsidRPr="00FA5DC2" w:rsidRDefault="00671F3E" w:rsidP="00671F3E">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Б.</w:t>
            </w:r>
          </w:p>
        </w:tc>
        <w:tc>
          <w:tcPr>
            <w:tcW w:w="1984" w:type="dxa"/>
            <w:vAlign w:val="center"/>
          </w:tcPr>
          <w:p w:rsidR="00671F3E" w:rsidRPr="00574954" w:rsidRDefault="00671F3E" w:rsidP="00671F3E">
            <w:pPr>
              <w:widowControl w:val="0"/>
              <w:suppressAutoHyphens/>
              <w:spacing w:before="0"/>
              <w:jc w:val="left"/>
              <w:rPr>
                <w:rFonts w:ascii="Arial Narrow" w:eastAsia="Lucida Sans Unicode" w:hAnsi="Arial Narrow" w:cs="Arial"/>
                <w:bCs/>
                <w:iCs/>
                <w:kern w:val="1"/>
                <w:lang w:val="sr-Cyrl-RS" w:bidi="en-US"/>
              </w:rPr>
            </w:pPr>
            <w:r w:rsidRPr="00574954">
              <w:rPr>
                <w:rFonts w:ascii="Arial Narrow" w:eastAsia="Lucida Sans Unicode" w:hAnsi="Arial Narrow" w:cs="Arial"/>
                <w:b/>
                <w:bCs/>
                <w:iCs/>
                <w:kern w:val="1"/>
                <w:lang w:val="sr-Cyrl-RS" w:bidi="en-US"/>
              </w:rPr>
              <w:t>Једнократна накнада</w:t>
            </w:r>
            <w:r w:rsidRPr="00574954">
              <w:rPr>
                <w:rFonts w:ascii="Arial Narrow" w:eastAsia="Lucida Sans Unicode" w:hAnsi="Arial Narrow" w:cs="Arial"/>
                <w:bCs/>
                <w:iCs/>
                <w:kern w:val="1"/>
                <w:lang w:val="sr-Cyrl-RS" w:bidi="en-US"/>
              </w:rPr>
              <w:t xml:space="preserve"> за издавање гаранције</w:t>
            </w:r>
          </w:p>
        </w:tc>
        <w:tc>
          <w:tcPr>
            <w:tcW w:w="1848" w:type="dxa"/>
            <w:vAlign w:val="center"/>
          </w:tcPr>
          <w:p w:rsidR="00671F3E" w:rsidRPr="00FA5DC2" w:rsidRDefault="00671F3E" w:rsidP="00671F3E">
            <w:pPr>
              <w:widowControl w:val="0"/>
              <w:suppressAutoHyphens/>
              <w:spacing w:before="0"/>
              <w:jc w:val="center"/>
              <w:rPr>
                <w:rFonts w:ascii="Arial Narrow" w:eastAsia="Lucida Sans Unicode" w:hAnsi="Arial Narrow"/>
                <w:lang w:val="sr-Cyrl-RS" w:bidi="en-US"/>
              </w:rPr>
            </w:pPr>
            <w:r w:rsidRPr="00671F3E">
              <w:rPr>
                <w:rFonts w:ascii="Arial Narrow" w:eastAsia="Lucida Sans Unicode" w:hAnsi="Arial Narrow" w:cs="Arial"/>
                <w:color w:val="000000"/>
                <w:kern w:val="1"/>
                <w:lang w:val="sr-Cyrl-RS" w:eastAsia="hi-IN" w:bidi="hi-IN"/>
              </w:rPr>
              <w:t>ЕУР 18,780,922.10</w:t>
            </w:r>
          </w:p>
        </w:tc>
        <w:tc>
          <w:tcPr>
            <w:tcW w:w="1701" w:type="dxa"/>
            <w:vAlign w:val="center"/>
          </w:tcPr>
          <w:p w:rsidR="00671F3E" w:rsidRPr="00FA5DC2" w:rsidRDefault="00671F3E" w:rsidP="00671F3E">
            <w:pPr>
              <w:widowControl w:val="0"/>
              <w:suppressAutoHyphens/>
              <w:spacing w:before="0"/>
              <w:jc w:val="center"/>
              <w:rPr>
                <w:rFonts w:ascii="Arial Narrow" w:eastAsia="Lucida Sans Unicode" w:hAnsi="Arial Narrow"/>
                <w:lang w:val="sr-Cyrl-RS" w:bidi="en-US"/>
              </w:rPr>
            </w:pPr>
            <w:r>
              <w:rPr>
                <w:rFonts w:ascii="Arial Narrow" w:eastAsia="Lucida Sans Unicode" w:hAnsi="Arial Narrow"/>
                <w:lang w:val="sr-Cyrl-RS" w:bidi="en-US"/>
              </w:rPr>
              <w:t>/</w:t>
            </w:r>
          </w:p>
        </w:tc>
        <w:tc>
          <w:tcPr>
            <w:tcW w:w="1559" w:type="dxa"/>
            <w:vAlign w:val="center"/>
          </w:tcPr>
          <w:p w:rsidR="00671F3E" w:rsidRPr="00FA5DC2" w:rsidRDefault="00671F3E" w:rsidP="00671F3E">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__.___%</w:t>
            </w:r>
          </w:p>
        </w:tc>
        <w:tc>
          <w:tcPr>
            <w:tcW w:w="2268" w:type="dxa"/>
            <w:vAlign w:val="center"/>
          </w:tcPr>
          <w:p w:rsidR="00671F3E" w:rsidRPr="00FA5DC2" w:rsidRDefault="00671F3E" w:rsidP="001940C9">
            <w:pPr>
              <w:widowControl w:val="0"/>
              <w:suppressAutoHyphens/>
              <w:spacing w:before="0"/>
              <w:jc w:val="center"/>
              <w:rPr>
                <w:rFonts w:ascii="Arial Narrow" w:eastAsia="Lucida Sans Unicode" w:hAnsi="Arial Narrow" w:cs="Arial"/>
                <w:color w:val="000000"/>
                <w:kern w:val="1"/>
                <w:lang w:val="sr-Cyrl-RS" w:eastAsia="hi-IN" w:bidi="hi-IN"/>
              </w:rPr>
            </w:pPr>
            <w:r w:rsidRPr="00FA5DC2">
              <w:rPr>
                <w:rFonts w:ascii="Arial Narrow" w:eastAsia="Lucida Sans Unicode" w:hAnsi="Arial Narrow" w:cs="Arial"/>
                <w:color w:val="000000"/>
                <w:kern w:val="1"/>
                <w:lang w:val="sr-Cyrl-RS" w:eastAsia="hi-IN" w:bidi="hi-IN"/>
              </w:rPr>
              <w:t xml:space="preserve">____________ </w:t>
            </w:r>
            <w:r>
              <w:rPr>
                <w:rFonts w:ascii="Arial Narrow" w:eastAsia="Lucida Sans Unicode" w:hAnsi="Arial Narrow" w:cs="Arial"/>
                <w:color w:val="000000"/>
                <w:kern w:val="1"/>
                <w:lang w:val="sr-Cyrl-RS" w:eastAsia="hi-IN" w:bidi="hi-IN"/>
              </w:rPr>
              <w:t>ЕУР</w:t>
            </w:r>
          </w:p>
        </w:tc>
      </w:tr>
      <w:tr w:rsidR="00671F3E" w:rsidRPr="00FA5DC2" w:rsidTr="0093695B">
        <w:trPr>
          <w:trHeight w:val="634"/>
          <w:jc w:val="center"/>
        </w:trPr>
        <w:tc>
          <w:tcPr>
            <w:tcW w:w="7513" w:type="dxa"/>
            <w:gridSpan w:val="5"/>
            <w:vAlign w:val="center"/>
          </w:tcPr>
          <w:p w:rsidR="00671F3E" w:rsidRPr="00FA5DC2" w:rsidRDefault="00671F3E" w:rsidP="00671F3E">
            <w:pPr>
              <w:widowControl w:val="0"/>
              <w:suppressAutoHyphens/>
              <w:spacing w:before="0"/>
              <w:jc w:val="right"/>
              <w:rPr>
                <w:rFonts w:ascii="Arial Narrow" w:eastAsia="Lucida Sans Unicode" w:hAnsi="Arial Narrow" w:cs="Arial"/>
                <w:b/>
                <w:color w:val="000000"/>
                <w:kern w:val="1"/>
                <w:lang w:val="sr-Cyrl-RS" w:eastAsia="hi-IN" w:bidi="hi-IN"/>
              </w:rPr>
            </w:pPr>
            <w:r>
              <w:rPr>
                <w:rFonts w:ascii="Arial Narrow" w:eastAsia="Lucida Sans Unicode" w:hAnsi="Arial Narrow" w:cs="Arial"/>
                <w:b/>
                <w:color w:val="000000"/>
                <w:kern w:val="1"/>
                <w:lang w:val="sr-Cyrl-RS" w:eastAsia="hi-IN" w:bidi="hi-IN"/>
              </w:rPr>
              <w:t>*</w:t>
            </w:r>
            <w:r w:rsidRPr="00FA5DC2">
              <w:rPr>
                <w:rFonts w:ascii="Arial Narrow" w:eastAsia="Lucida Sans Unicode" w:hAnsi="Arial Narrow" w:cs="Arial"/>
                <w:b/>
                <w:color w:val="000000"/>
                <w:kern w:val="1"/>
                <w:lang w:val="sr-Cyrl-RS" w:eastAsia="hi-IN" w:bidi="hi-IN"/>
              </w:rPr>
              <w:t>ЗБИР ТРОШКОВА</w:t>
            </w:r>
            <w:r>
              <w:rPr>
                <w:rFonts w:ascii="Arial Narrow" w:eastAsia="Lucida Sans Unicode" w:hAnsi="Arial Narrow" w:cs="Arial"/>
                <w:b/>
                <w:color w:val="000000"/>
                <w:kern w:val="1"/>
                <w:lang w:val="sr-Cyrl-RS" w:eastAsia="hi-IN" w:bidi="hi-IN"/>
              </w:rPr>
              <w:t xml:space="preserve"> </w:t>
            </w:r>
          </w:p>
          <w:p w:rsidR="00671F3E" w:rsidRPr="00FA5DC2" w:rsidRDefault="00671F3E" w:rsidP="00671F3E">
            <w:pPr>
              <w:widowControl w:val="0"/>
              <w:suppressAutoHyphens/>
              <w:spacing w:before="0"/>
              <w:jc w:val="right"/>
              <w:rPr>
                <w:rFonts w:ascii="Arial Narrow" w:eastAsia="Lucida Sans Unicode" w:hAnsi="Arial Narrow"/>
                <w:lang w:val="sr-Cyrl-RS" w:bidi="en-US"/>
              </w:rPr>
            </w:pPr>
            <w:r w:rsidRPr="00FA5DC2">
              <w:rPr>
                <w:rFonts w:ascii="Arial Narrow" w:eastAsia="Lucida Sans Unicode" w:hAnsi="Arial Narrow" w:cs="Arial"/>
                <w:b/>
                <w:color w:val="000000"/>
                <w:kern w:val="1"/>
                <w:lang w:val="sr-Cyrl-RS" w:eastAsia="hi-IN" w:bidi="hi-IN"/>
              </w:rPr>
              <w:t>(ПОНУЂЕНА ЦЕНА)</w:t>
            </w:r>
          </w:p>
        </w:tc>
        <w:tc>
          <w:tcPr>
            <w:tcW w:w="2268" w:type="dxa"/>
            <w:vAlign w:val="center"/>
          </w:tcPr>
          <w:p w:rsidR="00671F3E" w:rsidRPr="00FA5DC2" w:rsidRDefault="00671F3E" w:rsidP="001940C9">
            <w:pPr>
              <w:widowControl w:val="0"/>
              <w:suppressAutoHyphens/>
              <w:spacing w:before="0"/>
              <w:jc w:val="center"/>
              <w:rPr>
                <w:rFonts w:ascii="Arial Narrow" w:eastAsia="Lucida Sans Unicode" w:hAnsi="Arial Narrow"/>
                <w:lang w:val="sr-Cyrl-RS" w:bidi="en-US"/>
              </w:rPr>
            </w:pPr>
            <w:r w:rsidRPr="00FA5DC2">
              <w:rPr>
                <w:rFonts w:ascii="Arial Narrow" w:eastAsia="Lucida Sans Unicode" w:hAnsi="Arial Narrow" w:cs="Arial"/>
                <w:color w:val="000000"/>
                <w:kern w:val="1"/>
                <w:lang w:val="sr-Cyrl-RS" w:eastAsia="hi-IN" w:bidi="hi-IN"/>
              </w:rPr>
              <w:t xml:space="preserve">____________ </w:t>
            </w:r>
            <w:r>
              <w:rPr>
                <w:rFonts w:ascii="Arial Narrow" w:eastAsia="Lucida Sans Unicode" w:hAnsi="Arial Narrow" w:cs="Arial"/>
                <w:color w:val="000000"/>
                <w:kern w:val="1"/>
                <w:lang w:val="sr-Cyrl-RS" w:eastAsia="hi-IN" w:bidi="hi-IN"/>
              </w:rPr>
              <w:t>ЕУР</w:t>
            </w:r>
          </w:p>
        </w:tc>
      </w:tr>
    </w:tbl>
    <w:p w:rsidR="00671F3E" w:rsidRPr="00FA5DC2" w:rsidRDefault="00671F3E" w:rsidP="00671F3E">
      <w:pPr>
        <w:widowControl w:val="0"/>
        <w:suppressAutoHyphens/>
        <w:jc w:val="center"/>
        <w:rPr>
          <w:rFonts w:eastAsia="Lucida Sans Unicode" w:cs="Arial"/>
          <w:sz w:val="24"/>
          <w:szCs w:val="24"/>
          <w:lang w:val="sr-Cyrl-RS" w:bidi="en-US"/>
        </w:rPr>
      </w:pPr>
    </w:p>
    <w:p w:rsidR="00671F3E" w:rsidRPr="00FA5DC2" w:rsidRDefault="00671F3E" w:rsidP="00671F3E">
      <w:pPr>
        <w:widowControl w:val="0"/>
        <w:suppressAutoHyphens/>
        <w:rPr>
          <w:rFonts w:eastAsia="Lucida Sans Unicode" w:cs="Arial"/>
          <w:color w:val="000000"/>
          <w:kern w:val="1"/>
          <w:sz w:val="24"/>
          <w:szCs w:val="24"/>
          <w:lang w:val="sr-Cyrl-RS" w:eastAsia="hi-IN" w:bidi="hi-IN"/>
        </w:rPr>
      </w:pPr>
      <w:r w:rsidRPr="00FA5DC2">
        <w:rPr>
          <w:rFonts w:eastAsia="Lucida Sans Unicode" w:cs="Arial"/>
          <w:color w:val="000000"/>
          <w:kern w:val="1"/>
          <w:sz w:val="24"/>
          <w:szCs w:val="24"/>
          <w:lang w:val="ru-RU" w:eastAsia="hi-IN" w:bidi="hi-IN"/>
        </w:rPr>
        <w:t>Структуру цене дао:</w:t>
      </w:r>
    </w:p>
    <w:tbl>
      <w:tblPr>
        <w:tblW w:w="9594" w:type="dxa"/>
        <w:tblLayout w:type="fixed"/>
        <w:tblLook w:val="0000" w:firstRow="0" w:lastRow="0" w:firstColumn="0" w:lastColumn="0" w:noHBand="0" w:noVBand="0"/>
      </w:tblPr>
      <w:tblGrid>
        <w:gridCol w:w="3080"/>
        <w:gridCol w:w="1955"/>
        <w:gridCol w:w="4559"/>
      </w:tblGrid>
      <w:tr w:rsidR="00671F3E" w:rsidRPr="00FA5DC2" w:rsidTr="0093695B">
        <w:tc>
          <w:tcPr>
            <w:tcW w:w="3080" w:type="dxa"/>
            <w:shd w:val="clear" w:color="auto" w:fill="auto"/>
            <w:vAlign w:val="center"/>
          </w:tcPr>
          <w:p w:rsidR="00671F3E" w:rsidRPr="00FA5DC2" w:rsidRDefault="00671F3E" w:rsidP="0093695B">
            <w:pPr>
              <w:pStyle w:val="BodyText2"/>
              <w:spacing w:line="100" w:lineRule="atLeast"/>
              <w:rPr>
                <w:rFonts w:cs="Arial"/>
                <w:szCs w:val="24"/>
              </w:rPr>
            </w:pPr>
            <w:r w:rsidRPr="00FA5DC2">
              <w:rPr>
                <w:rFonts w:cs="Arial"/>
                <w:szCs w:val="24"/>
              </w:rPr>
              <w:t>Датум:</w:t>
            </w:r>
          </w:p>
        </w:tc>
        <w:tc>
          <w:tcPr>
            <w:tcW w:w="1955" w:type="dxa"/>
            <w:shd w:val="clear" w:color="auto" w:fill="auto"/>
            <w:vAlign w:val="center"/>
          </w:tcPr>
          <w:p w:rsidR="00671F3E" w:rsidRPr="00FA5DC2" w:rsidRDefault="00671F3E" w:rsidP="0093695B">
            <w:pPr>
              <w:pStyle w:val="BodyText2"/>
              <w:spacing w:line="100" w:lineRule="atLeast"/>
              <w:jc w:val="center"/>
              <w:rPr>
                <w:rFonts w:cs="Arial"/>
                <w:szCs w:val="24"/>
              </w:rPr>
            </w:pPr>
            <w:r w:rsidRPr="00FA5DC2">
              <w:rPr>
                <w:rFonts w:cs="Arial"/>
                <w:szCs w:val="24"/>
              </w:rPr>
              <w:t>М.П.</w:t>
            </w:r>
          </w:p>
        </w:tc>
        <w:tc>
          <w:tcPr>
            <w:tcW w:w="4559" w:type="dxa"/>
            <w:shd w:val="clear" w:color="auto" w:fill="auto"/>
            <w:vAlign w:val="center"/>
          </w:tcPr>
          <w:p w:rsidR="00671F3E" w:rsidRPr="00796EC3" w:rsidRDefault="00671F3E" w:rsidP="0093695B">
            <w:pPr>
              <w:pStyle w:val="BodyText2"/>
              <w:spacing w:line="100" w:lineRule="atLeast"/>
              <w:ind w:left="-97" w:right="-397"/>
              <w:jc w:val="center"/>
              <w:rPr>
                <w:rFonts w:eastAsia="Lucida Sans Unicode" w:cs="Arial"/>
                <w:kern w:val="1"/>
                <w:szCs w:val="24"/>
                <w:lang w:eastAsia="hi-IN" w:bidi="hi-IN"/>
              </w:rPr>
            </w:pPr>
            <w:r w:rsidRPr="00FA5DC2">
              <w:rPr>
                <w:rFonts w:cs="Arial"/>
                <w:szCs w:val="24"/>
              </w:rPr>
              <w:t xml:space="preserve">Потпис </w:t>
            </w:r>
            <w:r w:rsidRPr="00FA5DC2">
              <w:rPr>
                <w:rFonts w:eastAsia="Lucida Sans Unicode" w:cs="Arial"/>
                <w:kern w:val="1"/>
                <w:szCs w:val="24"/>
                <w:lang w:eastAsia="hi-IN" w:bidi="hi-IN"/>
              </w:rPr>
              <w:t>овлашћеног лица</w:t>
            </w:r>
            <w:r>
              <w:rPr>
                <w:rFonts w:eastAsia="Lucida Sans Unicode" w:cs="Arial"/>
                <w:kern w:val="1"/>
                <w:szCs w:val="24"/>
                <w:lang w:val="sr-Cyrl-RS" w:eastAsia="hi-IN" w:bidi="hi-IN"/>
              </w:rPr>
              <w:t xml:space="preserve"> </w:t>
            </w:r>
            <w:r w:rsidRPr="00FA5DC2">
              <w:rPr>
                <w:rFonts w:eastAsia="Lucida Sans Unicode" w:cs="Arial"/>
                <w:kern w:val="1"/>
                <w:szCs w:val="24"/>
                <w:lang w:val="sr-Cyrl-RS" w:eastAsia="hi-IN" w:bidi="hi-IN"/>
              </w:rPr>
              <w:t>П</w:t>
            </w:r>
            <w:r w:rsidRPr="00FA5DC2">
              <w:rPr>
                <w:rFonts w:cs="Arial"/>
                <w:bCs/>
                <w:iCs/>
                <w:szCs w:val="24"/>
              </w:rPr>
              <w:t>онуђач</w:t>
            </w:r>
            <w:r w:rsidRPr="00FA5DC2">
              <w:rPr>
                <w:rFonts w:cs="Arial"/>
                <w:bCs/>
                <w:iCs/>
                <w:szCs w:val="24"/>
                <w:lang w:val="sr-Cyrl-RS"/>
              </w:rPr>
              <w:t>а</w:t>
            </w:r>
          </w:p>
        </w:tc>
      </w:tr>
      <w:tr w:rsidR="00671F3E" w:rsidRPr="00FA5DC2" w:rsidTr="0093695B">
        <w:tc>
          <w:tcPr>
            <w:tcW w:w="3080" w:type="dxa"/>
            <w:shd w:val="clear" w:color="auto" w:fill="auto"/>
            <w:vAlign w:val="center"/>
          </w:tcPr>
          <w:p w:rsidR="00671F3E" w:rsidRPr="00796EC3" w:rsidRDefault="00671F3E" w:rsidP="0093695B">
            <w:pPr>
              <w:pStyle w:val="BodyText2"/>
              <w:spacing w:line="100" w:lineRule="atLeast"/>
              <w:rPr>
                <w:rFonts w:cs="Arial"/>
                <w:szCs w:val="24"/>
                <w:lang w:val="sr-Cyrl-RS"/>
              </w:rPr>
            </w:pPr>
            <w:r w:rsidRPr="00796EC3">
              <w:rPr>
                <w:rFonts w:cs="Arial"/>
                <w:szCs w:val="24"/>
                <w:lang w:val="sr-Cyrl-RS"/>
              </w:rPr>
              <w:t>______________</w:t>
            </w:r>
          </w:p>
        </w:tc>
        <w:tc>
          <w:tcPr>
            <w:tcW w:w="1955" w:type="dxa"/>
            <w:shd w:val="clear" w:color="auto" w:fill="auto"/>
            <w:vAlign w:val="center"/>
          </w:tcPr>
          <w:p w:rsidR="00671F3E" w:rsidRPr="00FA5DC2" w:rsidRDefault="00671F3E" w:rsidP="0093695B">
            <w:pPr>
              <w:pStyle w:val="BodyText2"/>
              <w:spacing w:line="100" w:lineRule="atLeast"/>
              <w:rPr>
                <w:rFonts w:cs="Arial"/>
                <w:szCs w:val="24"/>
                <w:lang w:val="sr-Cyrl-RS"/>
              </w:rPr>
            </w:pPr>
          </w:p>
        </w:tc>
        <w:tc>
          <w:tcPr>
            <w:tcW w:w="4559" w:type="dxa"/>
            <w:shd w:val="clear" w:color="auto" w:fill="auto"/>
            <w:vAlign w:val="center"/>
          </w:tcPr>
          <w:p w:rsidR="00671F3E" w:rsidRPr="00796EC3" w:rsidRDefault="00671F3E" w:rsidP="0093695B">
            <w:pPr>
              <w:pStyle w:val="BodyText2"/>
              <w:spacing w:line="100" w:lineRule="atLeast"/>
              <w:ind w:left="-97" w:right="-397"/>
              <w:jc w:val="center"/>
              <w:rPr>
                <w:rFonts w:cs="Arial"/>
                <w:szCs w:val="24"/>
                <w:lang w:val="sr-Cyrl-RS"/>
              </w:rPr>
            </w:pPr>
            <w:r>
              <w:rPr>
                <w:rFonts w:cs="Arial"/>
                <w:szCs w:val="24"/>
                <w:lang w:val="sr-Cyrl-RS"/>
              </w:rPr>
              <w:t>____________________________</w:t>
            </w:r>
          </w:p>
        </w:tc>
      </w:tr>
    </w:tbl>
    <w:p w:rsidR="00671F3E" w:rsidRDefault="00671F3E" w:rsidP="00671F3E">
      <w:pPr>
        <w:suppressAutoHyphens/>
        <w:textAlignment w:val="baseline"/>
        <w:rPr>
          <w:rFonts w:cs="Arial"/>
          <w:b/>
          <w:i/>
          <w:sz w:val="24"/>
          <w:szCs w:val="24"/>
        </w:rPr>
      </w:pPr>
    </w:p>
    <w:p w:rsidR="00671F3E" w:rsidRPr="00FA5DC2" w:rsidRDefault="00671F3E" w:rsidP="00671F3E">
      <w:pPr>
        <w:suppressAutoHyphens/>
        <w:textAlignment w:val="baseline"/>
        <w:rPr>
          <w:rFonts w:eastAsia="Lucida Sans Unicode" w:cs="Arial"/>
          <w:kern w:val="1"/>
          <w:sz w:val="24"/>
          <w:szCs w:val="24"/>
          <w:lang w:val="sr-Cyrl-RS" w:eastAsia="zh-CN" w:bidi="hi-IN"/>
        </w:rPr>
      </w:pPr>
      <w:r w:rsidRPr="00FA5DC2">
        <w:rPr>
          <w:rFonts w:cs="Arial"/>
          <w:b/>
          <w:i/>
          <w:sz w:val="24"/>
          <w:szCs w:val="24"/>
        </w:rPr>
        <w:t>Упутство како да се попуни образац структуре цене</w:t>
      </w:r>
      <w:r w:rsidRPr="00FA5DC2">
        <w:rPr>
          <w:rFonts w:eastAsia="Lucida Sans Unicode" w:cs="Arial"/>
          <w:kern w:val="1"/>
          <w:sz w:val="24"/>
          <w:szCs w:val="24"/>
          <w:lang w:val="sr-Cyrl-RS" w:eastAsia="zh-CN" w:bidi="hi-IN"/>
        </w:rPr>
        <w:t xml:space="preserve">: </w:t>
      </w:r>
    </w:p>
    <w:p w:rsidR="00671F3E" w:rsidRDefault="00671F3E" w:rsidP="00671F3E">
      <w:pPr>
        <w:widowControl w:val="0"/>
        <w:suppressAutoHyphens/>
        <w:rPr>
          <w:rFonts w:eastAsia="Lucida Sans Unicode" w:cs="Arial"/>
          <w:color w:val="000000"/>
          <w:kern w:val="1"/>
          <w:sz w:val="24"/>
          <w:szCs w:val="24"/>
          <w:lang w:val="sr-Cyrl-RS" w:eastAsia="hi-IN" w:bidi="hi-IN"/>
        </w:rPr>
      </w:pPr>
      <w:r w:rsidRPr="00FA5DC2">
        <w:rPr>
          <w:rFonts w:eastAsia="Lucida Sans Unicode" w:cs="Arial"/>
          <w:kern w:val="1"/>
          <w:sz w:val="24"/>
          <w:szCs w:val="24"/>
          <w:u w:val="single"/>
          <w:lang w:val="sr-Cyrl-RS" w:eastAsia="zh-CN" w:bidi="hi-IN"/>
        </w:rPr>
        <w:t>У делу А</w:t>
      </w:r>
      <w:r w:rsidRPr="00FA5DC2">
        <w:rPr>
          <w:rFonts w:eastAsia="Lucida Sans Unicode" w:cs="Arial"/>
          <w:kern w:val="1"/>
          <w:sz w:val="24"/>
          <w:szCs w:val="24"/>
          <w:u w:val="single"/>
          <w:lang w:eastAsia="zh-CN" w:bidi="hi-IN"/>
        </w:rPr>
        <w:t>.</w:t>
      </w:r>
      <w:r w:rsidRPr="00FA5DC2">
        <w:rPr>
          <w:rFonts w:eastAsia="Lucida Sans Unicode" w:cs="Arial"/>
          <w:kern w:val="1"/>
          <w:sz w:val="24"/>
          <w:szCs w:val="24"/>
          <w:lang w:val="sr-Cyrl-RS" w:eastAsia="zh-CN" w:bidi="hi-IN"/>
        </w:rPr>
        <w:t xml:space="preserve"> </w:t>
      </w:r>
      <w:r w:rsidR="008B53DA" w:rsidRPr="00FA5DC2">
        <w:rPr>
          <w:rFonts w:eastAsia="Lucida Sans Unicode" w:cs="Arial"/>
          <w:kern w:val="1"/>
          <w:sz w:val="24"/>
          <w:szCs w:val="24"/>
          <w:lang w:val="sr-Cyrl-RS" w:eastAsia="zh-CN" w:bidi="hi-IN"/>
        </w:rPr>
        <w:t>За „</w:t>
      </w:r>
      <w:r w:rsidR="008B53DA">
        <w:rPr>
          <w:rFonts w:eastAsia="Lucida Sans Unicode" w:cs="Arial"/>
          <w:bCs/>
          <w:iCs/>
          <w:kern w:val="1"/>
          <w:sz w:val="24"/>
          <w:szCs w:val="24"/>
          <w:lang w:val="sr-Cyrl-RS" w:bidi="en-US"/>
        </w:rPr>
        <w:t>Кварталну провизију</w:t>
      </w:r>
      <w:r w:rsidR="008B53DA" w:rsidRPr="00FA5DC2">
        <w:rPr>
          <w:rFonts w:eastAsia="Lucida Sans Unicode" w:cs="Arial"/>
          <w:bCs/>
          <w:iCs/>
          <w:kern w:val="1"/>
          <w:sz w:val="24"/>
          <w:szCs w:val="24"/>
          <w:lang w:val="sr-Cyrl-RS" w:bidi="en-US"/>
        </w:rPr>
        <w:t xml:space="preserve"> </w:t>
      </w:r>
      <w:r w:rsidR="008B53DA" w:rsidRPr="00FA5DC2">
        <w:rPr>
          <w:rFonts w:eastAsia="Lucida Sans Unicode" w:cs="Arial"/>
          <w:color w:val="000000"/>
          <w:kern w:val="1"/>
          <w:sz w:val="24"/>
          <w:szCs w:val="24"/>
          <w:lang w:val="sr-Cyrl-RS" w:eastAsia="hi-IN" w:bidi="hi-IN"/>
        </w:rPr>
        <w:t xml:space="preserve">по услузи издавања </w:t>
      </w:r>
      <w:r w:rsidR="008B53DA">
        <w:rPr>
          <w:rFonts w:eastAsia="Lucida Sans Unicode" w:cs="Arial"/>
          <w:color w:val="000000"/>
          <w:kern w:val="1"/>
          <w:sz w:val="24"/>
          <w:szCs w:val="24"/>
          <w:lang w:val="sr-Cyrl-RS" w:eastAsia="hi-IN" w:bidi="hi-IN"/>
        </w:rPr>
        <w:t>банкарске</w:t>
      </w:r>
      <w:r w:rsidR="008B53DA" w:rsidRPr="00FA5DC2">
        <w:rPr>
          <w:rFonts w:eastAsia="Lucida Sans Unicode" w:cs="Arial"/>
          <w:color w:val="000000"/>
          <w:kern w:val="1"/>
          <w:sz w:val="24"/>
          <w:szCs w:val="24"/>
          <w:lang w:val="sr-Cyrl-RS" w:eastAsia="hi-IN" w:bidi="hi-IN"/>
        </w:rPr>
        <w:t xml:space="preserve"> гаранциј</w:t>
      </w:r>
      <w:r w:rsidR="008B53DA">
        <w:rPr>
          <w:rFonts w:eastAsia="Lucida Sans Unicode" w:cs="Arial"/>
          <w:color w:val="000000"/>
          <w:kern w:val="1"/>
          <w:sz w:val="24"/>
          <w:szCs w:val="24"/>
          <w:lang w:val="sr-Cyrl-RS" w:eastAsia="hi-IN" w:bidi="hi-IN"/>
        </w:rPr>
        <w:t>е</w:t>
      </w:r>
      <w:r w:rsidR="008B53DA" w:rsidRPr="00FA5DC2">
        <w:rPr>
          <w:rFonts w:eastAsia="Lucida Sans Unicode" w:cs="Arial"/>
          <w:kern w:val="1"/>
          <w:sz w:val="24"/>
          <w:szCs w:val="24"/>
          <w:lang w:val="sr-Cyrl-RS" w:eastAsia="zh-CN" w:bidi="hi-IN"/>
        </w:rPr>
        <w:t xml:space="preserve">“, треба приказати </w:t>
      </w:r>
      <w:r w:rsidR="008B53DA" w:rsidRPr="00FA5DC2">
        <w:rPr>
          <w:rFonts w:eastAsia="Lucida Sans Unicode" w:cs="Arial"/>
          <w:color w:val="000000"/>
          <w:kern w:val="1"/>
          <w:sz w:val="24"/>
          <w:szCs w:val="24"/>
          <w:lang w:val="sr-Cyrl-RS" w:eastAsia="hi-IN" w:bidi="hi-IN"/>
        </w:rPr>
        <w:t>трошкове издавања гаранциј</w:t>
      </w:r>
      <w:r w:rsidR="008B53DA">
        <w:rPr>
          <w:rFonts w:eastAsia="Lucida Sans Unicode" w:cs="Arial"/>
          <w:color w:val="000000"/>
          <w:kern w:val="1"/>
          <w:sz w:val="24"/>
          <w:szCs w:val="24"/>
          <w:lang w:val="sr-Cyrl-RS" w:eastAsia="hi-IN" w:bidi="hi-IN"/>
        </w:rPr>
        <w:t>е</w:t>
      </w:r>
      <w:r w:rsidR="008B53DA" w:rsidRPr="00FA5DC2">
        <w:rPr>
          <w:rFonts w:eastAsia="Lucida Sans Unicode" w:cs="Arial"/>
          <w:color w:val="000000"/>
          <w:kern w:val="1"/>
          <w:sz w:val="24"/>
          <w:szCs w:val="24"/>
          <w:lang w:val="sr-Cyrl-RS" w:eastAsia="hi-IN" w:bidi="hi-IN"/>
        </w:rPr>
        <w:t>, и то број процената провизије на кварталном нивоу</w:t>
      </w:r>
      <w:r w:rsidR="008B53DA">
        <w:rPr>
          <w:rFonts w:eastAsia="Lucida Sans Unicode" w:cs="Arial"/>
          <w:color w:val="000000"/>
          <w:kern w:val="1"/>
          <w:sz w:val="24"/>
          <w:szCs w:val="24"/>
          <w:lang w:val="sr-Cyrl-RS" w:eastAsia="hi-IN" w:bidi="hi-IN"/>
        </w:rPr>
        <w:t xml:space="preserve"> (поље А.4.)</w:t>
      </w:r>
      <w:r w:rsidR="008B53DA" w:rsidRPr="00FA5DC2">
        <w:rPr>
          <w:rFonts w:eastAsia="Lucida Sans Unicode" w:cs="Arial"/>
          <w:color w:val="000000"/>
          <w:kern w:val="1"/>
          <w:sz w:val="24"/>
          <w:szCs w:val="24"/>
          <w:lang w:val="sr-Cyrl-RS" w:eastAsia="hi-IN" w:bidi="hi-IN"/>
        </w:rPr>
        <w:t xml:space="preserve">, и </w:t>
      </w:r>
      <w:r w:rsidR="008B53DA" w:rsidRPr="008B53DA">
        <w:rPr>
          <w:rFonts w:eastAsia="Lucida Sans Unicode" w:cs="Arial"/>
          <w:kern w:val="1"/>
          <w:sz w:val="24"/>
          <w:szCs w:val="24"/>
          <w:lang w:val="sr-Cyrl-RS" w:eastAsia="hi-IN" w:bidi="hi-IN"/>
        </w:rPr>
        <w:t xml:space="preserve">износ обрачунате кварталне провизије у апсолутном износу, у еврима без ПДВ (поље А.5.), </w:t>
      </w:r>
      <w:r w:rsidR="008B53DA">
        <w:rPr>
          <w:rFonts w:eastAsia="Lucida Sans Unicode" w:cs="Arial"/>
          <w:color w:val="000000"/>
          <w:kern w:val="1"/>
          <w:sz w:val="24"/>
          <w:szCs w:val="24"/>
          <w:lang w:val="sr-Cyrl-RS" w:eastAsia="hi-IN" w:bidi="hi-IN"/>
        </w:rPr>
        <w:t xml:space="preserve">обрачунато на вредност гаранције у износу од </w:t>
      </w:r>
      <w:r w:rsidR="008D2FCF">
        <w:rPr>
          <w:rFonts w:eastAsia="Lucida Sans Unicode" w:cs="Arial"/>
          <w:color w:val="000000"/>
          <w:kern w:val="1"/>
          <w:sz w:val="24"/>
          <w:szCs w:val="24"/>
          <w:lang w:val="sr-Cyrl-RS" w:eastAsia="hi-IN" w:bidi="hi-IN"/>
        </w:rPr>
        <w:t xml:space="preserve">ЕУР </w:t>
      </w:r>
      <w:r w:rsidR="008D2FCF" w:rsidRPr="008D2FCF">
        <w:rPr>
          <w:rFonts w:eastAsia="Lucida Sans Unicode" w:cs="Arial"/>
          <w:color w:val="000000"/>
          <w:kern w:val="1"/>
          <w:sz w:val="24"/>
          <w:szCs w:val="24"/>
          <w:lang w:val="sr-Cyrl-RS" w:eastAsia="hi-IN" w:bidi="hi-IN"/>
        </w:rPr>
        <w:t>18,780,922.10</w:t>
      </w:r>
      <w:r w:rsidR="008D2FCF">
        <w:rPr>
          <w:rFonts w:eastAsia="Lucida Sans Unicode" w:cs="Arial"/>
          <w:color w:val="000000"/>
          <w:kern w:val="1"/>
          <w:sz w:val="24"/>
          <w:szCs w:val="24"/>
          <w:lang w:val="sr-Cyrl-RS" w:eastAsia="hi-IN" w:bidi="hi-IN"/>
        </w:rPr>
        <w:t xml:space="preserve">, </w:t>
      </w:r>
      <w:r>
        <w:rPr>
          <w:rFonts w:eastAsia="Lucida Sans Unicode" w:cs="Arial"/>
          <w:color w:val="000000"/>
          <w:kern w:val="1"/>
          <w:sz w:val="24"/>
          <w:szCs w:val="24"/>
          <w:lang w:val="sr-Cyrl-RS" w:eastAsia="hi-IN" w:bidi="hi-IN"/>
        </w:rPr>
        <w:t>за период важења гаранције.</w:t>
      </w:r>
    </w:p>
    <w:p w:rsidR="00671F3E" w:rsidRDefault="00671F3E" w:rsidP="00671F3E">
      <w:pPr>
        <w:widowControl w:val="0"/>
        <w:suppressAutoHyphens/>
        <w:rPr>
          <w:rFonts w:eastAsia="Lucida Sans Unicode" w:cs="Arial"/>
          <w:color w:val="000000"/>
          <w:kern w:val="1"/>
          <w:sz w:val="24"/>
          <w:szCs w:val="24"/>
          <w:lang w:val="sr-Cyrl-RS" w:eastAsia="hi-IN" w:bidi="hi-IN"/>
        </w:rPr>
      </w:pPr>
      <w:r w:rsidRPr="00FA5DC2">
        <w:rPr>
          <w:rFonts w:eastAsia="Lucida Sans Unicode" w:cs="Arial"/>
          <w:kern w:val="1"/>
          <w:sz w:val="24"/>
          <w:szCs w:val="24"/>
          <w:u w:val="single"/>
          <w:lang w:val="sr-Cyrl-RS" w:eastAsia="zh-CN" w:bidi="hi-IN"/>
        </w:rPr>
        <w:t xml:space="preserve">У делу </w:t>
      </w:r>
      <w:r>
        <w:rPr>
          <w:rFonts w:eastAsia="Lucida Sans Unicode" w:cs="Arial"/>
          <w:kern w:val="1"/>
          <w:sz w:val="24"/>
          <w:szCs w:val="24"/>
          <w:u w:val="single"/>
          <w:lang w:val="sr-Cyrl-RS" w:eastAsia="zh-CN" w:bidi="hi-IN"/>
        </w:rPr>
        <w:t>Б</w:t>
      </w:r>
      <w:r w:rsidRPr="00FA5DC2">
        <w:rPr>
          <w:rFonts w:eastAsia="Lucida Sans Unicode" w:cs="Arial"/>
          <w:kern w:val="1"/>
          <w:sz w:val="24"/>
          <w:szCs w:val="24"/>
          <w:u w:val="single"/>
          <w:lang w:eastAsia="zh-CN" w:bidi="hi-IN"/>
        </w:rPr>
        <w:t>.</w:t>
      </w:r>
      <w:r w:rsidRPr="00FA5DC2">
        <w:rPr>
          <w:rFonts w:eastAsia="Lucida Sans Unicode" w:cs="Arial"/>
          <w:kern w:val="1"/>
          <w:sz w:val="24"/>
          <w:szCs w:val="24"/>
          <w:lang w:val="sr-Cyrl-RS" w:eastAsia="zh-CN" w:bidi="hi-IN"/>
        </w:rPr>
        <w:t xml:space="preserve"> </w:t>
      </w:r>
      <w:r w:rsidR="008B53DA" w:rsidRPr="00FA5DC2">
        <w:rPr>
          <w:rFonts w:eastAsia="Lucida Sans Unicode" w:cs="Arial"/>
          <w:kern w:val="1"/>
          <w:sz w:val="24"/>
          <w:szCs w:val="24"/>
          <w:lang w:val="sr-Cyrl-RS" w:eastAsia="zh-CN" w:bidi="hi-IN"/>
        </w:rPr>
        <w:t>За „</w:t>
      </w:r>
      <w:r w:rsidR="008B53DA">
        <w:rPr>
          <w:rFonts w:eastAsia="Lucida Sans Unicode" w:cs="Arial"/>
          <w:bCs/>
          <w:iCs/>
          <w:kern w:val="1"/>
          <w:sz w:val="24"/>
          <w:szCs w:val="24"/>
          <w:lang w:val="sr-Cyrl-RS" w:bidi="en-US"/>
        </w:rPr>
        <w:t>Једнократну накнаду за издавање гаранције</w:t>
      </w:r>
      <w:r w:rsidR="008B53DA" w:rsidRPr="00FA5DC2">
        <w:rPr>
          <w:rFonts w:eastAsia="Lucida Sans Unicode" w:cs="Arial"/>
          <w:kern w:val="1"/>
          <w:sz w:val="24"/>
          <w:szCs w:val="24"/>
          <w:lang w:val="sr-Cyrl-RS" w:eastAsia="zh-CN" w:bidi="hi-IN"/>
        </w:rPr>
        <w:t xml:space="preserve">“, треба приказати </w:t>
      </w:r>
      <w:r w:rsidR="008B53DA" w:rsidRPr="00FA5DC2">
        <w:rPr>
          <w:rFonts w:eastAsia="Lucida Sans Unicode" w:cs="Arial"/>
          <w:color w:val="000000"/>
          <w:kern w:val="1"/>
          <w:sz w:val="24"/>
          <w:szCs w:val="24"/>
          <w:lang w:val="sr-Cyrl-RS" w:eastAsia="hi-IN" w:bidi="hi-IN"/>
        </w:rPr>
        <w:t>трошкове издавања гаранциј</w:t>
      </w:r>
      <w:r w:rsidR="008B53DA">
        <w:rPr>
          <w:rFonts w:eastAsia="Lucida Sans Unicode" w:cs="Arial"/>
          <w:color w:val="000000"/>
          <w:kern w:val="1"/>
          <w:sz w:val="24"/>
          <w:szCs w:val="24"/>
          <w:lang w:val="sr-Cyrl-RS" w:eastAsia="hi-IN" w:bidi="hi-IN"/>
        </w:rPr>
        <w:t>е</w:t>
      </w:r>
      <w:r w:rsidR="008B53DA" w:rsidRPr="00FA5DC2">
        <w:rPr>
          <w:rFonts w:eastAsia="Lucida Sans Unicode" w:cs="Arial"/>
          <w:color w:val="000000"/>
          <w:kern w:val="1"/>
          <w:sz w:val="24"/>
          <w:szCs w:val="24"/>
          <w:lang w:val="sr-Cyrl-RS" w:eastAsia="hi-IN" w:bidi="hi-IN"/>
        </w:rPr>
        <w:t>, и то број процената провизије</w:t>
      </w:r>
      <w:r w:rsidR="008B53DA">
        <w:rPr>
          <w:rFonts w:eastAsia="Lucida Sans Unicode" w:cs="Arial"/>
          <w:color w:val="000000"/>
          <w:kern w:val="1"/>
          <w:sz w:val="24"/>
          <w:szCs w:val="24"/>
          <w:lang w:val="sr-Cyrl-RS" w:eastAsia="hi-IN" w:bidi="hi-IN"/>
        </w:rPr>
        <w:t xml:space="preserve"> (поље Б.4.),</w:t>
      </w:r>
      <w:r w:rsidR="008B53DA" w:rsidRPr="00FA5DC2">
        <w:rPr>
          <w:rFonts w:eastAsia="Lucida Sans Unicode" w:cs="Arial"/>
          <w:color w:val="000000"/>
          <w:kern w:val="1"/>
          <w:sz w:val="24"/>
          <w:szCs w:val="24"/>
          <w:lang w:val="sr-Cyrl-RS" w:eastAsia="hi-IN" w:bidi="hi-IN"/>
        </w:rPr>
        <w:t xml:space="preserve"> </w:t>
      </w:r>
      <w:r w:rsidR="008B53DA">
        <w:rPr>
          <w:rFonts w:eastAsia="Lucida Sans Unicode" w:cs="Arial"/>
          <w:color w:val="000000"/>
          <w:kern w:val="1"/>
          <w:sz w:val="24"/>
          <w:szCs w:val="24"/>
          <w:lang w:val="sr-Cyrl-RS" w:eastAsia="hi-IN" w:bidi="hi-IN"/>
        </w:rPr>
        <w:t>и износ обрачунате једнократне провизије</w:t>
      </w:r>
      <w:r w:rsidR="008B53DA" w:rsidRPr="00FA5DC2">
        <w:rPr>
          <w:rFonts w:eastAsia="Lucida Sans Unicode" w:cs="Arial"/>
          <w:color w:val="000000"/>
          <w:kern w:val="1"/>
          <w:sz w:val="24"/>
          <w:szCs w:val="24"/>
          <w:lang w:val="sr-Cyrl-RS" w:eastAsia="hi-IN" w:bidi="hi-IN"/>
        </w:rPr>
        <w:t xml:space="preserve"> у </w:t>
      </w:r>
      <w:r w:rsidR="008B53DA">
        <w:rPr>
          <w:rFonts w:eastAsia="Lucida Sans Unicode" w:cs="Arial"/>
          <w:color w:val="000000"/>
          <w:kern w:val="1"/>
          <w:sz w:val="24"/>
          <w:szCs w:val="24"/>
          <w:lang w:val="sr-Cyrl-RS" w:eastAsia="hi-IN" w:bidi="hi-IN"/>
        </w:rPr>
        <w:t xml:space="preserve">еврима без ПДВ (поље Б.5.), обрачунато на вредност гаранције у износу од </w:t>
      </w:r>
      <w:r w:rsidR="009244D5">
        <w:rPr>
          <w:rFonts w:eastAsia="Lucida Sans Unicode" w:cs="Arial"/>
          <w:color w:val="000000"/>
          <w:kern w:val="1"/>
          <w:sz w:val="24"/>
          <w:szCs w:val="24"/>
          <w:lang w:val="sr-Cyrl-RS" w:eastAsia="hi-IN" w:bidi="hi-IN"/>
        </w:rPr>
        <w:t xml:space="preserve">ЕУР </w:t>
      </w:r>
      <w:r w:rsidR="009244D5" w:rsidRPr="008D2FCF">
        <w:rPr>
          <w:rFonts w:eastAsia="Lucida Sans Unicode" w:cs="Arial"/>
          <w:color w:val="000000"/>
          <w:kern w:val="1"/>
          <w:sz w:val="24"/>
          <w:szCs w:val="24"/>
          <w:lang w:val="sr-Cyrl-RS" w:eastAsia="hi-IN" w:bidi="hi-IN"/>
        </w:rPr>
        <w:t>18,780,922.10</w:t>
      </w:r>
      <w:r>
        <w:rPr>
          <w:rFonts w:eastAsia="Lucida Sans Unicode" w:cs="Arial"/>
          <w:color w:val="000000"/>
          <w:kern w:val="1"/>
          <w:sz w:val="24"/>
          <w:szCs w:val="24"/>
          <w:lang w:val="sr-Cyrl-RS" w:eastAsia="hi-IN" w:bidi="hi-IN"/>
        </w:rPr>
        <w:t>.</w:t>
      </w:r>
    </w:p>
    <w:p w:rsidR="00671F3E" w:rsidRPr="00FA5DC2" w:rsidRDefault="00671F3E" w:rsidP="00671F3E">
      <w:pPr>
        <w:widowControl w:val="0"/>
        <w:suppressAutoHyphens/>
        <w:rPr>
          <w:rFonts w:eastAsia="Lucida Sans Unicode" w:cs="Arial"/>
          <w:color w:val="000000"/>
          <w:kern w:val="1"/>
          <w:sz w:val="24"/>
          <w:szCs w:val="24"/>
          <w:lang w:val="sr-Cyrl-RS" w:eastAsia="hi-IN" w:bidi="hi-IN"/>
        </w:rPr>
      </w:pPr>
    </w:p>
    <w:p w:rsidR="00671F3E" w:rsidRPr="007E1297" w:rsidRDefault="00671F3E" w:rsidP="00671F3E">
      <w:pPr>
        <w:suppressAutoHyphens/>
        <w:textAlignment w:val="baseline"/>
        <w:rPr>
          <w:rFonts w:eastAsia="Lucida Sans Unicode" w:cs="Arial"/>
          <w:i/>
          <w:kern w:val="1"/>
          <w:sz w:val="24"/>
          <w:szCs w:val="24"/>
          <w:lang w:val="sr-Cyrl-RS" w:eastAsia="zh-CN" w:bidi="hi-IN"/>
        </w:rPr>
      </w:pPr>
      <w:r w:rsidRPr="007E1297">
        <w:rPr>
          <w:rFonts w:eastAsia="Lucida Sans Unicode" w:cs="Arial"/>
          <w:i/>
          <w:kern w:val="1"/>
          <w:sz w:val="24"/>
          <w:szCs w:val="24"/>
          <w:lang w:val="sr-Cyrl-RS" w:eastAsia="zh-CN" w:bidi="hi-IN"/>
        </w:rPr>
        <w:t xml:space="preserve">*У поље „Збир трошкова (понуђена цена)“ приказује се збир поља А.5. и Б.5. </w:t>
      </w:r>
    </w:p>
    <w:p w:rsidR="00B53D9F" w:rsidRDefault="00B53D9F" w:rsidP="00343A18">
      <w:pPr>
        <w:pStyle w:val="KDObrazac"/>
        <w:spacing w:before="0"/>
        <w:rPr>
          <w:sz w:val="24"/>
          <w:szCs w:val="24"/>
        </w:rPr>
      </w:pPr>
    </w:p>
    <w:p w:rsidR="008B53DA" w:rsidRDefault="008B53DA" w:rsidP="00343A18">
      <w:pPr>
        <w:pStyle w:val="KDObrazac"/>
        <w:spacing w:before="0"/>
        <w:rPr>
          <w:sz w:val="24"/>
          <w:szCs w:val="24"/>
        </w:rPr>
      </w:pPr>
    </w:p>
    <w:p w:rsidR="008578E3" w:rsidRDefault="008578E3" w:rsidP="00343A18">
      <w:pPr>
        <w:pStyle w:val="KDObrazac"/>
        <w:spacing w:before="0"/>
        <w:rPr>
          <w:sz w:val="24"/>
          <w:szCs w:val="24"/>
        </w:rPr>
      </w:pPr>
    </w:p>
    <w:p w:rsidR="008578E3" w:rsidRDefault="008578E3" w:rsidP="00343A18">
      <w:pPr>
        <w:pStyle w:val="KDObrazac"/>
        <w:spacing w:before="0"/>
        <w:rPr>
          <w:sz w:val="24"/>
          <w:szCs w:val="24"/>
        </w:rPr>
      </w:pPr>
    </w:p>
    <w:p w:rsidR="00343A18" w:rsidRPr="00FA5DC2" w:rsidRDefault="00343A18" w:rsidP="00343A18">
      <w:pPr>
        <w:pStyle w:val="KDObrazac"/>
        <w:spacing w:before="0"/>
        <w:rPr>
          <w:sz w:val="24"/>
          <w:szCs w:val="24"/>
        </w:rPr>
      </w:pPr>
      <w:r w:rsidRPr="00FA5DC2">
        <w:rPr>
          <w:sz w:val="24"/>
          <w:szCs w:val="24"/>
        </w:rPr>
        <w:t xml:space="preserve">ОБРАЗАЦ </w:t>
      </w:r>
      <w:r w:rsidR="00F110AD" w:rsidRPr="00FA5DC2">
        <w:rPr>
          <w:sz w:val="24"/>
          <w:szCs w:val="24"/>
        </w:rPr>
        <w:t>3</w:t>
      </w:r>
      <w:bookmarkEnd w:id="249"/>
    </w:p>
    <w:p w:rsidR="00343A18" w:rsidRPr="00FA5DC2" w:rsidRDefault="00343A18" w:rsidP="00343A18">
      <w:pPr>
        <w:spacing w:before="0"/>
        <w:rPr>
          <w:rFonts w:cs="Arial"/>
          <w:sz w:val="24"/>
          <w:szCs w:val="24"/>
          <w:lang w:val="sr-Cyrl-CS"/>
        </w:rPr>
      </w:pPr>
    </w:p>
    <w:p w:rsidR="007E7BB8" w:rsidRPr="00FA5DC2" w:rsidRDefault="007E7BB8" w:rsidP="00343A18">
      <w:pPr>
        <w:spacing w:before="0"/>
        <w:rPr>
          <w:rFonts w:cs="Arial"/>
          <w:sz w:val="24"/>
          <w:szCs w:val="24"/>
          <w:lang w:val="sr-Latn-CS"/>
        </w:rPr>
      </w:pPr>
    </w:p>
    <w:p w:rsidR="00343A18" w:rsidRPr="00FA5DC2" w:rsidRDefault="007E7BB8" w:rsidP="007E7BB8">
      <w:pPr>
        <w:tabs>
          <w:tab w:val="left" w:pos="6870"/>
        </w:tabs>
        <w:spacing w:before="0"/>
        <w:rPr>
          <w:rFonts w:cs="Arial"/>
          <w:sz w:val="24"/>
          <w:szCs w:val="24"/>
        </w:rPr>
      </w:pPr>
      <w:r w:rsidRPr="00FA5DC2">
        <w:rPr>
          <w:rFonts w:cs="Arial"/>
          <w:sz w:val="24"/>
          <w:szCs w:val="24"/>
          <w:lang w:val="sr-Latn-CS"/>
        </w:rPr>
        <w:tab/>
      </w:r>
    </w:p>
    <w:p w:rsidR="00343A18" w:rsidRPr="00FA5DC2" w:rsidRDefault="00343A18" w:rsidP="00343A18">
      <w:pPr>
        <w:ind w:left="-180" w:right="-360" w:firstLine="720"/>
        <w:rPr>
          <w:rFonts w:cs="Arial"/>
          <w:sz w:val="24"/>
          <w:szCs w:val="24"/>
          <w:lang w:val="ru-RU"/>
        </w:rPr>
      </w:pPr>
    </w:p>
    <w:p w:rsidR="00343A18" w:rsidRPr="00FA5DC2" w:rsidRDefault="00343A18" w:rsidP="00343A18">
      <w:pPr>
        <w:ind w:right="-360"/>
        <w:rPr>
          <w:rFonts w:cs="Arial"/>
          <w:sz w:val="24"/>
          <w:szCs w:val="24"/>
          <w:lang w:val="ru-RU"/>
        </w:rPr>
      </w:pPr>
      <w:r w:rsidRPr="00FA5DC2">
        <w:rPr>
          <w:rFonts w:cs="Arial"/>
          <w:sz w:val="24"/>
          <w:szCs w:val="24"/>
          <w:lang w:val="ru-RU"/>
        </w:rPr>
        <w:t>На основу члана 26. Закона о јавним набавкама („Службени гласник РС“, бр. 124/2012, 14/15 и 68/15)</w:t>
      </w:r>
      <w:r w:rsidR="00F35AAA" w:rsidRPr="00FA5DC2">
        <w:rPr>
          <w:rFonts w:cs="Arial"/>
          <w:sz w:val="24"/>
          <w:szCs w:val="24"/>
          <w:lang w:val="ru-RU"/>
        </w:rPr>
        <w:t xml:space="preserve"> </w:t>
      </w:r>
      <w:r w:rsidR="00A164D4" w:rsidRPr="00FA5DC2">
        <w:rPr>
          <w:rFonts w:cs="Arial"/>
          <w:sz w:val="24"/>
          <w:szCs w:val="24"/>
          <w:lang w:val="ru-RU"/>
        </w:rPr>
        <w:t>(</w:t>
      </w:r>
      <w:r w:rsidR="00F35AAA" w:rsidRPr="00FA5DC2">
        <w:rPr>
          <w:rFonts w:cs="Arial"/>
          <w:sz w:val="24"/>
          <w:szCs w:val="24"/>
          <w:lang w:val="ru-RU"/>
        </w:rPr>
        <w:t>даље</w:t>
      </w:r>
      <w:r w:rsidR="00A164D4" w:rsidRPr="00FA5DC2">
        <w:rPr>
          <w:rFonts w:cs="Arial"/>
          <w:sz w:val="24"/>
          <w:szCs w:val="24"/>
          <w:lang w:val="ru-RU"/>
        </w:rPr>
        <w:t>:</w:t>
      </w:r>
      <w:r w:rsidR="00F35AAA" w:rsidRPr="00FA5DC2">
        <w:rPr>
          <w:rFonts w:cs="Arial"/>
          <w:sz w:val="24"/>
          <w:szCs w:val="24"/>
          <w:lang w:val="ru-RU"/>
        </w:rPr>
        <w:t xml:space="preserve"> Закон</w:t>
      </w:r>
      <w:r w:rsidR="00A164D4" w:rsidRPr="00FA5DC2">
        <w:rPr>
          <w:rFonts w:cs="Arial"/>
          <w:sz w:val="24"/>
          <w:szCs w:val="24"/>
          <w:lang w:val="ru-RU"/>
        </w:rPr>
        <w:t>)</w:t>
      </w:r>
      <w:r w:rsidRPr="00FA5DC2">
        <w:rPr>
          <w:rFonts w:cs="Arial"/>
          <w:sz w:val="24"/>
          <w:szCs w:val="24"/>
          <w:lang w:val="ru-RU"/>
        </w:rPr>
        <w:t>,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2E033E" w:rsidRPr="00FA5DC2">
        <w:rPr>
          <w:rFonts w:cs="Arial"/>
          <w:sz w:val="24"/>
          <w:szCs w:val="24"/>
          <w:lang w:val="ru-RU"/>
        </w:rPr>
        <w:t>„</w:t>
      </w:r>
      <w:r w:rsidR="002E033E">
        <w:rPr>
          <w:rFonts w:cs="Arial"/>
          <w:sz w:val="24"/>
          <w:szCs w:val="24"/>
          <w:lang w:val="ru-RU"/>
        </w:rPr>
        <w:t>Службени гласник РС</w:t>
      </w:r>
      <w:r w:rsidR="002E033E" w:rsidRPr="00FA5DC2">
        <w:rPr>
          <w:rFonts w:cs="Arial"/>
          <w:sz w:val="24"/>
          <w:szCs w:val="24"/>
          <w:lang w:val="ru-RU"/>
        </w:rPr>
        <w:t>“</w:t>
      </w:r>
      <w:r w:rsidRPr="00FA5DC2">
        <w:rPr>
          <w:rFonts w:cs="Arial"/>
          <w:sz w:val="24"/>
          <w:szCs w:val="24"/>
          <w:lang w:val="ru-RU"/>
        </w:rPr>
        <w:t>, бр.</w:t>
      </w:r>
      <w:r w:rsidR="002E033E">
        <w:rPr>
          <w:rFonts w:cs="Arial"/>
          <w:sz w:val="24"/>
          <w:szCs w:val="24"/>
          <w:lang w:val="ru-RU"/>
        </w:rPr>
        <w:t xml:space="preserve"> </w:t>
      </w:r>
      <w:r w:rsidRPr="00FA5DC2">
        <w:rPr>
          <w:rFonts w:cs="Arial"/>
          <w:sz w:val="24"/>
          <w:szCs w:val="24"/>
          <w:lang w:val="ru-RU"/>
        </w:rPr>
        <w:t>86/15) понуђач даје:</w:t>
      </w:r>
    </w:p>
    <w:p w:rsidR="00343A18" w:rsidRPr="00FA5DC2" w:rsidRDefault="00343A18" w:rsidP="00343A18">
      <w:pPr>
        <w:rPr>
          <w:rFonts w:cs="Arial"/>
          <w:sz w:val="24"/>
          <w:szCs w:val="24"/>
          <w:lang w:val="ru-RU"/>
        </w:rPr>
      </w:pPr>
    </w:p>
    <w:p w:rsidR="00343A18" w:rsidRPr="00FA5DC2" w:rsidRDefault="00343A18" w:rsidP="00343A18">
      <w:pPr>
        <w:jc w:val="center"/>
        <w:rPr>
          <w:rFonts w:cs="Arial"/>
          <w:b/>
          <w:sz w:val="24"/>
          <w:szCs w:val="24"/>
          <w:lang w:val="ru-RU"/>
        </w:rPr>
      </w:pPr>
      <w:r w:rsidRPr="00FA5DC2">
        <w:rPr>
          <w:rFonts w:cs="Arial"/>
          <w:b/>
          <w:sz w:val="24"/>
          <w:szCs w:val="24"/>
          <w:lang w:val="ru-RU"/>
        </w:rPr>
        <w:t>ИЗЈАВУ О НЕЗАВИСНОЈ ПОНУДИ</w:t>
      </w:r>
    </w:p>
    <w:p w:rsidR="00343A18" w:rsidRPr="00FA5DC2" w:rsidRDefault="00343A18" w:rsidP="00343A18">
      <w:pPr>
        <w:jc w:val="center"/>
        <w:rPr>
          <w:rFonts w:cs="Arial"/>
          <w:b/>
          <w:sz w:val="24"/>
          <w:szCs w:val="24"/>
          <w:lang w:val="ru-RU"/>
        </w:rPr>
      </w:pPr>
    </w:p>
    <w:p w:rsidR="00343A18" w:rsidRPr="00FA5DC2" w:rsidRDefault="00343A18" w:rsidP="00343A18">
      <w:pPr>
        <w:jc w:val="center"/>
        <w:rPr>
          <w:rFonts w:cs="Arial"/>
          <w:b/>
          <w:sz w:val="24"/>
          <w:szCs w:val="24"/>
          <w:lang w:val="ru-RU"/>
        </w:rPr>
      </w:pPr>
    </w:p>
    <w:p w:rsidR="005E4C14" w:rsidRPr="005E4C14" w:rsidRDefault="00343A18" w:rsidP="005E4C14">
      <w:pPr>
        <w:ind w:right="-360"/>
        <w:rPr>
          <w:rFonts w:cs="Arial"/>
          <w:sz w:val="24"/>
          <w:szCs w:val="24"/>
          <w:lang w:val="ru-RU"/>
        </w:rPr>
      </w:pPr>
      <w:r w:rsidRPr="00FA5DC2">
        <w:rPr>
          <w:rFonts w:cs="Arial"/>
          <w:sz w:val="24"/>
          <w:szCs w:val="24"/>
          <w:lang w:val="ru-RU"/>
        </w:rPr>
        <w:t xml:space="preserve">и под пуном материјалном и кривичном одговорношћу потврђује да је Понуду </w:t>
      </w:r>
      <w:r w:rsidRPr="00E26A11">
        <w:rPr>
          <w:rFonts w:cs="Arial"/>
          <w:sz w:val="24"/>
          <w:szCs w:val="24"/>
          <w:lang w:val="ru-RU"/>
        </w:rPr>
        <w:t>број:_______</w:t>
      </w:r>
      <w:r w:rsidR="00E26A11">
        <w:rPr>
          <w:rFonts w:cs="Arial"/>
          <w:sz w:val="24"/>
          <w:szCs w:val="24"/>
          <w:lang w:val="ru-RU"/>
        </w:rPr>
        <w:t>_____</w:t>
      </w:r>
      <w:r w:rsidRPr="00E26A11">
        <w:rPr>
          <w:rFonts w:cs="Arial"/>
          <w:sz w:val="24"/>
          <w:szCs w:val="24"/>
          <w:lang w:val="ru-RU"/>
        </w:rPr>
        <w:t xml:space="preserve">_ за јавну набавку </w:t>
      </w:r>
      <w:r w:rsidR="00FD6BCE" w:rsidRPr="00E26A11">
        <w:rPr>
          <w:rFonts w:cs="Arial"/>
          <w:sz w:val="24"/>
          <w:szCs w:val="24"/>
          <w:lang w:val="ru-RU"/>
        </w:rPr>
        <w:t>услуга</w:t>
      </w:r>
      <w:r w:rsidRPr="00E26A11">
        <w:rPr>
          <w:rFonts w:cs="Arial"/>
          <w:sz w:val="24"/>
          <w:szCs w:val="24"/>
          <w:lang w:val="ru-RU"/>
        </w:rPr>
        <w:t xml:space="preserve"> </w:t>
      </w:r>
      <w:r w:rsidR="00A23E40" w:rsidRPr="00E26A11">
        <w:rPr>
          <w:rFonts w:cs="Arial"/>
          <w:sz w:val="24"/>
          <w:szCs w:val="24"/>
          <w:lang w:val="ru-RU"/>
        </w:rPr>
        <w:t xml:space="preserve">БАНКАРСКЕ УСЛУГЕ – УСЛУГЕ </w:t>
      </w:r>
      <w:r w:rsidR="002E033E" w:rsidRPr="00E26A11">
        <w:rPr>
          <w:rFonts w:cs="Arial"/>
          <w:sz w:val="24"/>
          <w:szCs w:val="24"/>
          <w:lang w:val="ru-RU"/>
        </w:rPr>
        <w:t xml:space="preserve">ИЗДАВАЊА </w:t>
      </w:r>
      <w:r w:rsidR="00A23E40" w:rsidRPr="00E26A11">
        <w:rPr>
          <w:rFonts w:cs="Arial"/>
          <w:sz w:val="24"/>
          <w:szCs w:val="24"/>
          <w:lang w:val="ru-RU"/>
        </w:rPr>
        <w:t>БАНКАРСКИХ ГАРАНЦИЈА“</w:t>
      </w:r>
      <w:r w:rsidR="00E26A11" w:rsidRPr="005E4C14">
        <w:rPr>
          <w:rFonts w:cs="Arial"/>
          <w:sz w:val="24"/>
          <w:szCs w:val="24"/>
          <w:lang w:val="ru-RU"/>
        </w:rPr>
        <w:t xml:space="preserve">, </w:t>
      </w:r>
      <w:r w:rsidR="00873133" w:rsidRPr="00C710FF">
        <w:rPr>
          <w:rFonts w:cs="Arial"/>
          <w:sz w:val="24"/>
          <w:szCs w:val="24"/>
          <w:lang w:val="ru-RU"/>
        </w:rPr>
        <w:t xml:space="preserve">у </w:t>
      </w:r>
      <w:r w:rsidR="00D2506A">
        <w:rPr>
          <w:rFonts w:cs="Arial"/>
          <w:sz w:val="24"/>
          <w:szCs w:val="24"/>
          <w:lang w:val="ru-RU"/>
        </w:rPr>
        <w:t>п</w:t>
      </w:r>
      <w:r w:rsidR="0033742E">
        <w:rPr>
          <w:rFonts w:cs="Arial"/>
          <w:sz w:val="24"/>
          <w:szCs w:val="24"/>
          <w:lang w:val="ru-RU"/>
        </w:rPr>
        <w:t>реговарачком п</w:t>
      </w:r>
      <w:r w:rsidR="00D2506A">
        <w:rPr>
          <w:rFonts w:cs="Arial"/>
          <w:sz w:val="24"/>
          <w:szCs w:val="24"/>
          <w:lang w:val="ru-RU"/>
        </w:rPr>
        <w:t>о</w:t>
      </w:r>
      <w:r w:rsidR="0033742E">
        <w:rPr>
          <w:rFonts w:cs="Arial"/>
          <w:sz w:val="24"/>
          <w:szCs w:val="24"/>
          <w:lang w:val="ru-RU"/>
        </w:rPr>
        <w:t>с</w:t>
      </w:r>
      <w:r w:rsidR="00D2506A">
        <w:rPr>
          <w:rFonts w:cs="Arial"/>
          <w:sz w:val="24"/>
          <w:szCs w:val="24"/>
          <w:lang w:val="ru-RU"/>
        </w:rPr>
        <w:t xml:space="preserve">тупку без објављивања позива за подношење понуда </w:t>
      </w:r>
      <w:r w:rsidR="002D6B31" w:rsidRPr="00205286">
        <w:rPr>
          <w:rFonts w:cs="Arial"/>
          <w:sz w:val="24"/>
          <w:szCs w:val="24"/>
          <w:lang w:val="ru-RU"/>
        </w:rPr>
        <w:t>ЈН</w:t>
      </w:r>
      <w:r w:rsidRPr="00205286">
        <w:rPr>
          <w:rFonts w:cs="Arial"/>
          <w:sz w:val="24"/>
          <w:szCs w:val="24"/>
          <w:lang w:val="ru-RU"/>
        </w:rPr>
        <w:t xml:space="preserve"> бр.</w:t>
      </w:r>
      <w:r w:rsidR="00D2506A" w:rsidRPr="00205286">
        <w:rPr>
          <w:rFonts w:cs="Arial"/>
          <w:sz w:val="24"/>
          <w:szCs w:val="24"/>
          <w:lang w:val="ru-RU"/>
        </w:rPr>
        <w:t xml:space="preserve"> </w:t>
      </w:r>
      <w:r w:rsidR="00205286" w:rsidRPr="00205286">
        <w:rPr>
          <w:rFonts w:cs="Arial"/>
          <w:sz w:val="24"/>
          <w:szCs w:val="24"/>
          <w:lang w:val="sr-Cyrl-RS"/>
        </w:rPr>
        <w:t>2310/2018 ЈН/2000/0449/2018  за Партију</w:t>
      </w:r>
      <w:r w:rsidR="009716EC">
        <w:rPr>
          <w:rFonts w:cs="Arial"/>
          <w:sz w:val="24"/>
          <w:szCs w:val="24"/>
          <w:lang w:val="sr-Cyrl-RS"/>
        </w:rPr>
        <w:t xml:space="preserve"> 2</w:t>
      </w:r>
      <w:r w:rsidR="00205286" w:rsidRPr="00205286">
        <w:rPr>
          <w:rFonts w:cs="Arial"/>
          <w:sz w:val="24"/>
          <w:szCs w:val="24"/>
          <w:lang w:val="sr-Cyrl-RS"/>
        </w:rPr>
        <w:t xml:space="preserve"> </w:t>
      </w:r>
      <w:r w:rsidR="005E4C14" w:rsidRPr="00205286">
        <w:rPr>
          <w:rFonts w:cs="Arial"/>
          <w:sz w:val="24"/>
          <w:szCs w:val="24"/>
          <w:lang w:val="ru-RU"/>
        </w:rPr>
        <w:t>.</w:t>
      </w:r>
    </w:p>
    <w:p w:rsidR="00343A18" w:rsidRPr="00C710FF" w:rsidRDefault="00343A18" w:rsidP="005E4C14">
      <w:pPr>
        <w:ind w:right="-360"/>
        <w:rPr>
          <w:rFonts w:cs="Arial"/>
          <w:sz w:val="24"/>
          <w:szCs w:val="24"/>
          <w:lang w:val="ru-RU"/>
        </w:rPr>
      </w:pPr>
      <w:r w:rsidRPr="00C710FF">
        <w:rPr>
          <w:rFonts w:cs="Arial"/>
          <w:sz w:val="24"/>
          <w:szCs w:val="24"/>
          <w:lang w:val="ru-RU"/>
        </w:rPr>
        <w:t xml:space="preserve">Наручиоца </w:t>
      </w:r>
      <w:r w:rsidRPr="005E4C14">
        <w:rPr>
          <w:rFonts w:cs="Arial"/>
          <w:sz w:val="24"/>
          <w:szCs w:val="24"/>
          <w:lang w:val="ru-RU"/>
        </w:rPr>
        <w:t>Јавно предузеће „Електропривреда Србије“ Београд</w:t>
      </w:r>
      <w:r w:rsidR="008B6E76" w:rsidRPr="005E4C14">
        <w:rPr>
          <w:rFonts w:cs="Arial"/>
          <w:sz w:val="24"/>
          <w:szCs w:val="24"/>
          <w:lang w:val="ru-RU"/>
        </w:rPr>
        <w:t xml:space="preserve"> </w:t>
      </w:r>
      <w:r w:rsidRPr="00C710FF">
        <w:rPr>
          <w:rFonts w:cs="Arial"/>
          <w:sz w:val="24"/>
          <w:szCs w:val="24"/>
          <w:lang w:val="ru-RU"/>
        </w:rPr>
        <w:t>по Позиву за подношење понуда објављеном на</w:t>
      </w:r>
      <w:r w:rsidR="000F683D" w:rsidRPr="00C710FF">
        <w:rPr>
          <w:rFonts w:cs="Arial"/>
          <w:sz w:val="24"/>
          <w:szCs w:val="24"/>
          <w:lang w:val="ru-RU"/>
        </w:rPr>
        <w:t xml:space="preserve"> </w:t>
      </w:r>
      <w:r w:rsidRPr="00C710FF">
        <w:rPr>
          <w:rFonts w:cs="Arial"/>
          <w:sz w:val="24"/>
          <w:szCs w:val="24"/>
          <w:lang w:val="ru-RU"/>
        </w:rPr>
        <w:t xml:space="preserve">Порталу јавних набавки и интернет страници Наручиоца дана </w:t>
      </w:r>
      <w:r w:rsidR="00C710FF" w:rsidRPr="005E4C14">
        <w:rPr>
          <w:rFonts w:cs="Arial"/>
          <w:sz w:val="24"/>
          <w:szCs w:val="24"/>
          <w:lang w:val="ru-RU"/>
        </w:rPr>
        <w:t>__.__.2018</w:t>
      </w:r>
      <w:r w:rsidR="00664343" w:rsidRPr="005E4C14">
        <w:rPr>
          <w:rFonts w:cs="Arial"/>
          <w:sz w:val="24"/>
          <w:szCs w:val="24"/>
          <w:lang w:val="ru-RU"/>
        </w:rPr>
        <w:t>.</w:t>
      </w:r>
      <w:r w:rsidRPr="00C710FF">
        <w:rPr>
          <w:rFonts w:cs="Arial"/>
          <w:sz w:val="24"/>
          <w:szCs w:val="24"/>
          <w:lang w:val="ru-RU"/>
        </w:rPr>
        <w:t xml:space="preserve"> године, поднео независно, без договора са другим понуђачима или заинтересованим лицима.</w:t>
      </w:r>
    </w:p>
    <w:p w:rsidR="00343A18" w:rsidRPr="00C710FF" w:rsidRDefault="00343A18" w:rsidP="005E4C14">
      <w:pPr>
        <w:ind w:right="-360"/>
        <w:rPr>
          <w:rFonts w:cs="Arial"/>
          <w:sz w:val="24"/>
          <w:szCs w:val="24"/>
          <w:lang w:val="ru-RU"/>
        </w:rPr>
      </w:pPr>
      <w:r w:rsidRPr="00C710FF">
        <w:rPr>
          <w:rFonts w:cs="Arial"/>
          <w:sz w:val="24"/>
          <w:szCs w:val="24"/>
          <w:lang w:val="ru-RU"/>
        </w:rPr>
        <w:t>У супротном упознат је да ће сходно члану 168.</w:t>
      </w:r>
      <w:r w:rsidR="006641D9" w:rsidRPr="00C710FF">
        <w:rPr>
          <w:rFonts w:cs="Arial"/>
          <w:sz w:val="24"/>
          <w:szCs w:val="24"/>
          <w:lang w:val="ru-RU"/>
        </w:rPr>
        <w:t xml:space="preserve"> </w:t>
      </w:r>
      <w:r w:rsidRPr="00C710FF">
        <w:rPr>
          <w:rFonts w:cs="Arial"/>
          <w:sz w:val="24"/>
          <w:szCs w:val="24"/>
          <w:lang w:val="ru-RU"/>
        </w:rPr>
        <w:t>став 1.</w:t>
      </w:r>
      <w:r w:rsidR="002E033E" w:rsidRPr="00C710FF">
        <w:rPr>
          <w:rFonts w:cs="Arial"/>
          <w:sz w:val="24"/>
          <w:szCs w:val="24"/>
          <w:lang w:val="ru-RU"/>
        </w:rPr>
        <w:t xml:space="preserve"> </w:t>
      </w:r>
      <w:r w:rsidRPr="00C710FF">
        <w:rPr>
          <w:rFonts w:cs="Arial"/>
          <w:sz w:val="24"/>
          <w:szCs w:val="24"/>
          <w:lang w:val="ru-RU"/>
        </w:rPr>
        <w:t>тачка 2) Закона, уговор о јавној набавци бити ништав.</w:t>
      </w:r>
    </w:p>
    <w:p w:rsidR="00343A18" w:rsidRPr="00C710FF" w:rsidRDefault="00343A18" w:rsidP="00343A18">
      <w:pPr>
        <w:rPr>
          <w:rFonts w:cs="Arial"/>
          <w:b/>
          <w:sz w:val="24"/>
          <w:szCs w:val="24"/>
          <w:lang w:val="ru-RU"/>
        </w:rPr>
      </w:pPr>
    </w:p>
    <w:p w:rsidR="00343A18" w:rsidRPr="00C710FF"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FA5DC2" w:rsidTr="00BC01DC">
        <w:trPr>
          <w:jc w:val="center"/>
        </w:trPr>
        <w:tc>
          <w:tcPr>
            <w:tcW w:w="3882" w:type="dxa"/>
          </w:tcPr>
          <w:p w:rsidR="00343A18" w:rsidRPr="00C710FF" w:rsidRDefault="00343A18" w:rsidP="00BC01DC">
            <w:pPr>
              <w:spacing w:before="0"/>
              <w:jc w:val="center"/>
              <w:rPr>
                <w:rFonts w:cs="Arial"/>
                <w:sz w:val="24"/>
                <w:szCs w:val="24"/>
              </w:rPr>
            </w:pPr>
            <w:r w:rsidRPr="00C710FF">
              <w:rPr>
                <w:rFonts w:cs="Arial"/>
                <w:sz w:val="24"/>
                <w:szCs w:val="24"/>
              </w:rPr>
              <w:t>Датум:</w:t>
            </w:r>
          </w:p>
        </w:tc>
        <w:tc>
          <w:tcPr>
            <w:tcW w:w="2127" w:type="dxa"/>
          </w:tcPr>
          <w:p w:rsidR="00343A18" w:rsidRPr="00C710FF" w:rsidRDefault="00343A18" w:rsidP="00BC01DC">
            <w:pPr>
              <w:spacing w:before="0"/>
              <w:jc w:val="center"/>
              <w:rPr>
                <w:rFonts w:cs="Arial"/>
                <w:sz w:val="24"/>
                <w:szCs w:val="24"/>
                <w:lang w:val="ru-RU"/>
              </w:rPr>
            </w:pPr>
          </w:p>
        </w:tc>
        <w:tc>
          <w:tcPr>
            <w:tcW w:w="4022" w:type="dxa"/>
          </w:tcPr>
          <w:p w:rsidR="00343A18" w:rsidRPr="00FA5DC2" w:rsidRDefault="00343A18" w:rsidP="00BC01DC">
            <w:pPr>
              <w:spacing w:before="0"/>
              <w:jc w:val="center"/>
              <w:rPr>
                <w:rFonts w:cs="Arial"/>
                <w:sz w:val="24"/>
                <w:szCs w:val="24"/>
              </w:rPr>
            </w:pPr>
            <w:r w:rsidRPr="00C710FF">
              <w:rPr>
                <w:rFonts w:cs="Arial"/>
                <w:sz w:val="24"/>
                <w:szCs w:val="24"/>
                <w:lang w:val="sr-Cyrl-CS"/>
              </w:rPr>
              <w:t>П</w:t>
            </w:r>
            <w:r w:rsidRPr="00C710FF">
              <w:rPr>
                <w:rFonts w:cs="Arial"/>
                <w:sz w:val="24"/>
                <w:szCs w:val="24"/>
              </w:rPr>
              <w:t>онуђач/члан групе</w:t>
            </w:r>
          </w:p>
        </w:tc>
      </w:tr>
      <w:tr w:rsidR="00343A18" w:rsidRPr="00FA5DC2" w:rsidTr="00BC01DC">
        <w:trPr>
          <w:jc w:val="center"/>
        </w:trPr>
        <w:tc>
          <w:tcPr>
            <w:tcW w:w="3882" w:type="dxa"/>
          </w:tcPr>
          <w:p w:rsidR="00343A18" w:rsidRPr="00FA5DC2" w:rsidRDefault="00343A18" w:rsidP="00BC01DC">
            <w:pPr>
              <w:spacing w:before="0"/>
              <w:jc w:val="center"/>
              <w:rPr>
                <w:rFonts w:cs="Arial"/>
                <w:sz w:val="24"/>
                <w:szCs w:val="24"/>
              </w:rPr>
            </w:pPr>
          </w:p>
        </w:tc>
        <w:tc>
          <w:tcPr>
            <w:tcW w:w="2127" w:type="dxa"/>
          </w:tcPr>
          <w:p w:rsidR="00343A18" w:rsidRPr="00FA5DC2" w:rsidRDefault="00343A18" w:rsidP="00BC01DC">
            <w:pPr>
              <w:spacing w:before="0"/>
              <w:jc w:val="center"/>
              <w:rPr>
                <w:rFonts w:cs="Arial"/>
                <w:sz w:val="24"/>
                <w:szCs w:val="24"/>
              </w:rPr>
            </w:pPr>
            <w:r w:rsidRPr="00FA5DC2">
              <w:rPr>
                <w:rFonts w:cs="Arial"/>
                <w:sz w:val="24"/>
                <w:szCs w:val="24"/>
              </w:rPr>
              <w:t>М.П.</w:t>
            </w:r>
          </w:p>
        </w:tc>
        <w:tc>
          <w:tcPr>
            <w:tcW w:w="4022" w:type="dxa"/>
          </w:tcPr>
          <w:p w:rsidR="00343A18" w:rsidRPr="00FA5DC2" w:rsidRDefault="00343A18" w:rsidP="00BC01DC">
            <w:pPr>
              <w:spacing w:before="0"/>
              <w:jc w:val="center"/>
              <w:rPr>
                <w:rFonts w:cs="Arial"/>
                <w:sz w:val="24"/>
                <w:szCs w:val="24"/>
                <w:lang w:val="ru-RU"/>
              </w:rPr>
            </w:pPr>
          </w:p>
        </w:tc>
      </w:tr>
      <w:tr w:rsidR="00343A18" w:rsidRPr="00FA5DC2" w:rsidTr="00BC01DC">
        <w:trPr>
          <w:jc w:val="center"/>
        </w:trPr>
        <w:tc>
          <w:tcPr>
            <w:tcW w:w="3882" w:type="dxa"/>
            <w:tcBorders>
              <w:bottom w:val="single" w:sz="4" w:space="0" w:color="auto"/>
            </w:tcBorders>
          </w:tcPr>
          <w:p w:rsidR="00343A18" w:rsidRPr="00FA5DC2" w:rsidRDefault="00343A18" w:rsidP="00BC01DC">
            <w:pPr>
              <w:spacing w:before="0"/>
              <w:jc w:val="center"/>
              <w:rPr>
                <w:rFonts w:cs="Arial"/>
                <w:sz w:val="24"/>
                <w:szCs w:val="24"/>
              </w:rPr>
            </w:pPr>
          </w:p>
        </w:tc>
        <w:tc>
          <w:tcPr>
            <w:tcW w:w="2127" w:type="dxa"/>
          </w:tcPr>
          <w:p w:rsidR="00343A18" w:rsidRPr="00FA5DC2"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FA5DC2" w:rsidRDefault="00343A18" w:rsidP="00BC01DC">
            <w:pPr>
              <w:spacing w:before="0"/>
              <w:jc w:val="center"/>
              <w:rPr>
                <w:rFonts w:cs="Arial"/>
                <w:sz w:val="24"/>
                <w:szCs w:val="24"/>
                <w:lang w:val="ru-RU"/>
              </w:rPr>
            </w:pPr>
          </w:p>
        </w:tc>
      </w:tr>
      <w:tr w:rsidR="00343A18" w:rsidRPr="00FA5DC2" w:rsidTr="00BC01DC">
        <w:trPr>
          <w:trHeight w:val="389"/>
          <w:jc w:val="center"/>
        </w:trPr>
        <w:tc>
          <w:tcPr>
            <w:tcW w:w="3882" w:type="dxa"/>
            <w:tcBorders>
              <w:top w:val="single" w:sz="4" w:space="0" w:color="auto"/>
            </w:tcBorders>
          </w:tcPr>
          <w:p w:rsidR="00343A18" w:rsidRPr="00FA5DC2" w:rsidRDefault="00343A18" w:rsidP="00BC01DC">
            <w:pPr>
              <w:spacing w:before="0"/>
              <w:jc w:val="center"/>
              <w:rPr>
                <w:rFonts w:cs="Arial"/>
                <w:sz w:val="24"/>
                <w:szCs w:val="24"/>
              </w:rPr>
            </w:pPr>
          </w:p>
          <w:p w:rsidR="00343A18" w:rsidRPr="00FA5DC2" w:rsidRDefault="00343A18" w:rsidP="00BC01DC">
            <w:pPr>
              <w:spacing w:before="0"/>
              <w:jc w:val="center"/>
              <w:rPr>
                <w:rFonts w:cs="Arial"/>
                <w:sz w:val="24"/>
                <w:szCs w:val="24"/>
              </w:rPr>
            </w:pPr>
          </w:p>
        </w:tc>
        <w:tc>
          <w:tcPr>
            <w:tcW w:w="2127" w:type="dxa"/>
          </w:tcPr>
          <w:p w:rsidR="00343A18" w:rsidRPr="00FA5DC2"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FA5DC2" w:rsidRDefault="00343A18" w:rsidP="00BC01DC">
            <w:pPr>
              <w:spacing w:before="0"/>
              <w:jc w:val="center"/>
              <w:rPr>
                <w:rFonts w:cs="Arial"/>
                <w:sz w:val="24"/>
                <w:szCs w:val="24"/>
                <w:lang w:val="ru-RU"/>
              </w:rPr>
            </w:pPr>
          </w:p>
        </w:tc>
      </w:tr>
    </w:tbl>
    <w:p w:rsidR="00343A18" w:rsidRPr="00FA5DC2" w:rsidRDefault="00343A18" w:rsidP="00343A18">
      <w:pPr>
        <w:tabs>
          <w:tab w:val="left" w:pos="6028"/>
        </w:tabs>
        <w:autoSpaceDE w:val="0"/>
        <w:autoSpaceDN w:val="0"/>
        <w:adjustRightInd w:val="0"/>
        <w:ind w:left="360"/>
        <w:rPr>
          <w:rFonts w:eastAsia="Calibri" w:cs="Arial"/>
          <w:bCs/>
          <w:iCs/>
          <w:sz w:val="24"/>
          <w:szCs w:val="24"/>
        </w:rPr>
      </w:pPr>
    </w:p>
    <w:p w:rsidR="00343A18" w:rsidRPr="00FA5DC2" w:rsidRDefault="00343A18" w:rsidP="00343A18">
      <w:pPr>
        <w:jc w:val="center"/>
        <w:rPr>
          <w:rFonts w:cs="Arial"/>
          <w:b/>
          <w:sz w:val="24"/>
          <w:szCs w:val="24"/>
          <w:lang w:val="ru-RU"/>
        </w:rPr>
      </w:pPr>
    </w:p>
    <w:p w:rsidR="00343A18" w:rsidRPr="00FA5DC2" w:rsidRDefault="00343A18" w:rsidP="00343A18">
      <w:pPr>
        <w:jc w:val="center"/>
        <w:rPr>
          <w:rFonts w:cs="Arial"/>
          <w:b/>
          <w:sz w:val="24"/>
          <w:szCs w:val="24"/>
          <w:lang w:val="ru-RU"/>
        </w:rPr>
      </w:pPr>
    </w:p>
    <w:p w:rsidR="00343A18" w:rsidRPr="00FA5DC2" w:rsidRDefault="00343A18" w:rsidP="00343A18">
      <w:pPr>
        <w:rPr>
          <w:rFonts w:cs="Arial"/>
          <w:i/>
          <w:szCs w:val="24"/>
          <w:lang w:val="sr-Cyrl-CS"/>
        </w:rPr>
      </w:pPr>
      <w:r w:rsidRPr="00FA5DC2">
        <w:rPr>
          <w:rFonts w:cs="Arial"/>
          <w:b/>
          <w:i/>
          <w:szCs w:val="24"/>
          <w:lang w:val="ru-RU"/>
        </w:rPr>
        <w:t>Напомена:</w:t>
      </w:r>
      <w:r w:rsidRPr="00FA5DC2">
        <w:rPr>
          <w:rFonts w:cs="Arial"/>
          <w:i/>
          <w:szCs w:val="24"/>
        </w:rPr>
        <w:t xml:space="preserve">Уколико </w:t>
      </w:r>
      <w:r w:rsidRPr="00FA5DC2">
        <w:rPr>
          <w:rFonts w:cs="Arial"/>
          <w:i/>
          <w:szCs w:val="24"/>
          <w:lang w:val="sr-Cyrl-CS"/>
        </w:rPr>
        <w:t xml:space="preserve">заједничку </w:t>
      </w:r>
      <w:r w:rsidRPr="00FA5DC2">
        <w:rPr>
          <w:rFonts w:cs="Arial"/>
          <w:i/>
          <w:szCs w:val="24"/>
        </w:rPr>
        <w:t xml:space="preserve">понуду подноси група понуђача Изјава </w:t>
      </w:r>
      <w:r w:rsidRPr="00FA5DC2">
        <w:rPr>
          <w:rFonts w:cs="Arial"/>
          <w:i/>
          <w:szCs w:val="24"/>
          <w:lang w:val="sr-Cyrl-CS"/>
        </w:rPr>
        <w:t xml:space="preserve">се доставља за сваког члана групе понуђача. Изјава </w:t>
      </w:r>
      <w:r w:rsidRPr="00FA5DC2">
        <w:rPr>
          <w:rFonts w:cs="Arial"/>
          <w:i/>
          <w:szCs w:val="24"/>
        </w:rPr>
        <w:t>мора бити попуњена, потписана од стране овлашћеног лица</w:t>
      </w:r>
      <w:r w:rsidRPr="00FA5DC2">
        <w:rPr>
          <w:rFonts w:cs="Arial"/>
          <w:i/>
          <w:szCs w:val="24"/>
          <w:lang w:val="sr-Cyrl-CS"/>
        </w:rPr>
        <w:t xml:space="preserve"> за заступање</w:t>
      </w:r>
      <w:r w:rsidRPr="00FA5DC2">
        <w:rPr>
          <w:rFonts w:cs="Arial"/>
          <w:i/>
          <w:szCs w:val="24"/>
        </w:rPr>
        <w:t xml:space="preserve"> понуђача из групе понуђача и оверена печатом. </w:t>
      </w:r>
    </w:p>
    <w:p w:rsidR="00343A18" w:rsidRPr="00FA5DC2" w:rsidRDefault="00343A18" w:rsidP="00343A18">
      <w:pPr>
        <w:rPr>
          <w:rFonts w:cs="Arial"/>
          <w:i/>
          <w:szCs w:val="24"/>
        </w:rPr>
      </w:pPr>
      <w:r w:rsidRPr="00FA5DC2">
        <w:rPr>
          <w:rFonts w:cs="Arial"/>
          <w:i/>
          <w:szCs w:val="24"/>
        </w:rPr>
        <w:t>Приликом подношења понуде овај образац копирати у потребном броју примерака.</w:t>
      </w:r>
    </w:p>
    <w:p w:rsidR="00343A18" w:rsidRPr="00FA5DC2" w:rsidRDefault="00343A18" w:rsidP="00343A18">
      <w:pPr>
        <w:rPr>
          <w:rFonts w:cs="Arial"/>
          <w:i/>
          <w:sz w:val="24"/>
          <w:szCs w:val="24"/>
        </w:rPr>
      </w:pPr>
    </w:p>
    <w:p w:rsidR="00343A18" w:rsidRPr="00FA5DC2" w:rsidRDefault="00343A18" w:rsidP="00343A18">
      <w:pPr>
        <w:rPr>
          <w:rFonts w:cs="Arial"/>
          <w:i/>
          <w:sz w:val="24"/>
          <w:szCs w:val="24"/>
        </w:rPr>
      </w:pPr>
    </w:p>
    <w:p w:rsidR="006E4E0B" w:rsidRPr="00FA5DC2" w:rsidRDefault="006E4E0B" w:rsidP="00343A18">
      <w:pPr>
        <w:rPr>
          <w:rFonts w:cs="Arial"/>
          <w:i/>
          <w:sz w:val="24"/>
          <w:szCs w:val="24"/>
        </w:rPr>
      </w:pPr>
    </w:p>
    <w:p w:rsidR="006E4E0B" w:rsidRDefault="006E4E0B" w:rsidP="00343A18">
      <w:pPr>
        <w:rPr>
          <w:rFonts w:cs="Arial"/>
          <w:i/>
          <w:sz w:val="24"/>
          <w:szCs w:val="24"/>
        </w:rPr>
      </w:pPr>
    </w:p>
    <w:p w:rsidR="00325720" w:rsidRPr="00FA5DC2" w:rsidRDefault="00325720" w:rsidP="00343A18">
      <w:pPr>
        <w:rPr>
          <w:rFonts w:cs="Arial"/>
          <w:i/>
          <w:sz w:val="24"/>
          <w:szCs w:val="24"/>
        </w:rPr>
      </w:pPr>
    </w:p>
    <w:p w:rsidR="00343A18" w:rsidRPr="00FA5DC2" w:rsidRDefault="00343A18" w:rsidP="00343A18">
      <w:pPr>
        <w:pStyle w:val="KDObrazac"/>
        <w:spacing w:before="0"/>
        <w:rPr>
          <w:sz w:val="24"/>
          <w:szCs w:val="24"/>
        </w:rPr>
      </w:pPr>
      <w:bookmarkStart w:id="250" w:name="_Toc442559928"/>
      <w:r w:rsidRPr="00FA5DC2">
        <w:rPr>
          <w:sz w:val="24"/>
          <w:szCs w:val="24"/>
        </w:rPr>
        <w:t xml:space="preserve">ОБРАЗАЦ </w:t>
      </w:r>
      <w:r w:rsidR="00F110AD" w:rsidRPr="00FA5DC2">
        <w:rPr>
          <w:sz w:val="24"/>
          <w:szCs w:val="24"/>
        </w:rPr>
        <w:t>4</w:t>
      </w:r>
      <w:bookmarkEnd w:id="250"/>
    </w:p>
    <w:p w:rsidR="00343A18" w:rsidRPr="00FA5DC2" w:rsidRDefault="00343A18" w:rsidP="00343A18">
      <w:pPr>
        <w:pStyle w:val="KDParagraf"/>
        <w:spacing w:before="0"/>
        <w:rPr>
          <w:rFonts w:cs="Arial"/>
          <w:sz w:val="24"/>
          <w:szCs w:val="24"/>
        </w:rPr>
      </w:pPr>
    </w:p>
    <w:p w:rsidR="00343A18" w:rsidRPr="00FA5DC2" w:rsidRDefault="00343A18" w:rsidP="00343A18">
      <w:pPr>
        <w:pStyle w:val="KDParagraf"/>
        <w:spacing w:before="0"/>
        <w:rPr>
          <w:rFonts w:cs="Arial"/>
          <w:sz w:val="24"/>
          <w:szCs w:val="24"/>
        </w:rPr>
      </w:pPr>
    </w:p>
    <w:p w:rsidR="00343A18" w:rsidRPr="00FA5DC2" w:rsidRDefault="00343A18" w:rsidP="00343A18">
      <w:pPr>
        <w:pStyle w:val="KDParagraf"/>
        <w:spacing w:before="0"/>
        <w:rPr>
          <w:rFonts w:cs="Arial"/>
          <w:sz w:val="24"/>
          <w:szCs w:val="24"/>
        </w:rPr>
      </w:pPr>
    </w:p>
    <w:p w:rsidR="00343A18" w:rsidRPr="00FA5DC2" w:rsidRDefault="00343A18" w:rsidP="00343A18">
      <w:pPr>
        <w:pStyle w:val="Title"/>
        <w:spacing w:before="0"/>
        <w:jc w:val="right"/>
        <w:rPr>
          <w:rFonts w:cs="Arial"/>
          <w:b w:val="0"/>
          <w:caps/>
          <w:szCs w:val="24"/>
        </w:rPr>
      </w:pPr>
    </w:p>
    <w:p w:rsidR="00343A18" w:rsidRPr="00FA5DC2" w:rsidRDefault="00343A18" w:rsidP="00343A18">
      <w:pPr>
        <w:rPr>
          <w:rFonts w:cs="Arial"/>
          <w:sz w:val="24"/>
          <w:szCs w:val="24"/>
          <w:lang w:val="ru-RU"/>
        </w:rPr>
      </w:pPr>
      <w:r w:rsidRPr="00FA5DC2">
        <w:rPr>
          <w:rFonts w:cs="Arial"/>
          <w:sz w:val="24"/>
          <w:szCs w:val="24"/>
          <w:lang w:val="ru-RU"/>
        </w:rPr>
        <w:t>На основу члана 75. став 2. Закона о јавним набавкама („Службени гласник РС“ бр.124/2012, 14/15 и 68/15)</w:t>
      </w:r>
      <w:r w:rsidRPr="00FA5DC2">
        <w:rPr>
          <w:rFonts w:cs="Arial"/>
          <w:sz w:val="24"/>
          <w:szCs w:val="24"/>
        </w:rPr>
        <w:t xml:space="preserve"> као </w:t>
      </w:r>
      <w:r w:rsidRPr="00FA5DC2">
        <w:rPr>
          <w:rFonts w:cs="Arial"/>
          <w:sz w:val="24"/>
          <w:szCs w:val="24"/>
          <w:lang w:val="ru-RU"/>
        </w:rPr>
        <w:t>понуђач/подизвођач дајем:</w:t>
      </w:r>
    </w:p>
    <w:p w:rsidR="00343A18" w:rsidRPr="00FA5DC2" w:rsidRDefault="00343A18" w:rsidP="00343A18">
      <w:pPr>
        <w:rPr>
          <w:rFonts w:cs="Arial"/>
          <w:sz w:val="24"/>
          <w:szCs w:val="24"/>
          <w:lang w:val="ru-RU"/>
        </w:rPr>
      </w:pPr>
    </w:p>
    <w:p w:rsidR="00343A18" w:rsidRPr="00FA5DC2" w:rsidRDefault="00343A18" w:rsidP="00343A18">
      <w:pPr>
        <w:rPr>
          <w:rFonts w:cs="Arial"/>
          <w:sz w:val="24"/>
          <w:szCs w:val="24"/>
          <w:lang w:val="ru-RU"/>
        </w:rPr>
      </w:pPr>
    </w:p>
    <w:p w:rsidR="00343A18" w:rsidRPr="00FA5DC2" w:rsidRDefault="00343A18" w:rsidP="00781B02">
      <w:pPr>
        <w:jc w:val="center"/>
        <w:rPr>
          <w:rFonts w:cs="Arial"/>
          <w:b/>
          <w:sz w:val="24"/>
          <w:szCs w:val="24"/>
          <w:lang w:val="ru-RU"/>
        </w:rPr>
      </w:pPr>
      <w:bookmarkStart w:id="251" w:name="_Toc442559929"/>
      <w:r w:rsidRPr="00FA5DC2">
        <w:rPr>
          <w:rFonts w:cs="Arial"/>
          <w:b/>
          <w:sz w:val="24"/>
          <w:szCs w:val="24"/>
          <w:lang w:val="ru-RU"/>
        </w:rPr>
        <w:t>И З Ј А В У</w:t>
      </w:r>
      <w:bookmarkEnd w:id="251"/>
    </w:p>
    <w:p w:rsidR="00343A18" w:rsidRPr="00FA5DC2" w:rsidRDefault="00343A18" w:rsidP="00781B02">
      <w:pPr>
        <w:rPr>
          <w:rFonts w:cs="Arial"/>
          <w:sz w:val="24"/>
          <w:szCs w:val="24"/>
        </w:rPr>
      </w:pPr>
    </w:p>
    <w:p w:rsidR="00343A18" w:rsidRPr="00FA5DC2" w:rsidRDefault="00343A18" w:rsidP="00781B02">
      <w:pPr>
        <w:rPr>
          <w:rFonts w:cs="Arial"/>
          <w:sz w:val="24"/>
          <w:szCs w:val="24"/>
        </w:rPr>
      </w:pPr>
    </w:p>
    <w:p w:rsidR="00343A18" w:rsidRPr="00FA5DC2" w:rsidRDefault="00343A18" w:rsidP="00343A18">
      <w:pPr>
        <w:rPr>
          <w:rFonts w:cs="Arial"/>
          <w:sz w:val="24"/>
          <w:szCs w:val="24"/>
          <w:lang w:val="ru-RU"/>
        </w:rPr>
      </w:pPr>
      <w:r w:rsidRPr="00FA5DC2">
        <w:rPr>
          <w:rFonts w:cs="Arial"/>
          <w:sz w:val="24"/>
          <w:szCs w:val="24"/>
          <w:lang w:val="ru-RU"/>
        </w:rPr>
        <w:t xml:space="preserve">којом изричито наводимо да </w:t>
      </w:r>
      <w:r w:rsidRPr="00DC3889">
        <w:rPr>
          <w:rFonts w:cs="Arial"/>
          <w:sz w:val="24"/>
          <w:szCs w:val="24"/>
          <w:lang w:val="ru-RU"/>
        </w:rPr>
        <w:t>смо у свом досадашњем раду и</w:t>
      </w:r>
      <w:r w:rsidRPr="00FA5DC2">
        <w:rPr>
          <w:rFonts w:cs="Arial"/>
          <w:sz w:val="24"/>
          <w:szCs w:val="24"/>
          <w:lang w:val="ru-RU"/>
        </w:rPr>
        <w:t xml:space="preserve"> при састављању Понуде </w:t>
      </w:r>
      <w:r w:rsidRPr="00DC3889">
        <w:rPr>
          <w:rFonts w:cs="Arial"/>
          <w:sz w:val="24"/>
          <w:szCs w:val="24"/>
          <w:lang w:val="ru-RU"/>
        </w:rPr>
        <w:t xml:space="preserve"> број: </w:t>
      </w:r>
      <w:r w:rsidR="007E7BB8" w:rsidRPr="00DC3889">
        <w:rPr>
          <w:rFonts w:cs="Arial"/>
          <w:sz w:val="24"/>
          <w:szCs w:val="24"/>
          <w:lang w:val="ru-RU"/>
        </w:rPr>
        <w:t>______________</w:t>
      </w:r>
      <w:r w:rsidRPr="00DC3889">
        <w:rPr>
          <w:rFonts w:cs="Arial"/>
          <w:sz w:val="24"/>
          <w:szCs w:val="24"/>
          <w:lang w:val="ru-RU"/>
        </w:rPr>
        <w:t xml:space="preserve"> </w:t>
      </w:r>
      <w:r w:rsidRPr="00FA5DC2">
        <w:rPr>
          <w:rFonts w:cs="Arial"/>
          <w:sz w:val="24"/>
          <w:szCs w:val="24"/>
          <w:lang w:val="ru-RU"/>
        </w:rPr>
        <w:t xml:space="preserve">за јавну набавку </w:t>
      </w:r>
      <w:r w:rsidR="00FD6BCE" w:rsidRPr="00FA5DC2">
        <w:rPr>
          <w:rFonts w:cs="Arial"/>
          <w:sz w:val="24"/>
          <w:szCs w:val="24"/>
          <w:lang w:val="ru-RU"/>
        </w:rPr>
        <w:t>услуга</w:t>
      </w:r>
      <w:r w:rsidRPr="00FA5DC2">
        <w:rPr>
          <w:rFonts w:cs="Arial"/>
          <w:sz w:val="24"/>
          <w:szCs w:val="24"/>
          <w:lang w:val="ru-RU"/>
        </w:rPr>
        <w:t xml:space="preserve"> </w:t>
      </w:r>
      <w:r w:rsidR="00A23E40" w:rsidRPr="00FA5DC2">
        <w:rPr>
          <w:rFonts w:cs="Arial"/>
          <w:sz w:val="24"/>
          <w:szCs w:val="24"/>
          <w:lang w:val="ru-RU"/>
        </w:rPr>
        <w:t xml:space="preserve">БАНКАРСКЕ УСЛУГЕ – УСЛУГЕ </w:t>
      </w:r>
      <w:r w:rsidR="00C6355E">
        <w:rPr>
          <w:rFonts w:cs="Arial"/>
          <w:sz w:val="24"/>
          <w:szCs w:val="24"/>
          <w:lang w:val="ru-RU"/>
        </w:rPr>
        <w:t xml:space="preserve">ИЗДАВАЊА </w:t>
      </w:r>
      <w:r w:rsidR="00A23E40" w:rsidRPr="00FA5DC2">
        <w:rPr>
          <w:rFonts w:cs="Arial"/>
          <w:sz w:val="24"/>
          <w:szCs w:val="24"/>
          <w:lang w:val="ru-RU"/>
        </w:rPr>
        <w:t>БАНКАРСКИХ ГАРАНЦИЈА“</w:t>
      </w:r>
      <w:r w:rsidR="00E26A11" w:rsidRPr="00DC3889">
        <w:rPr>
          <w:rFonts w:cs="Arial"/>
          <w:sz w:val="24"/>
          <w:szCs w:val="24"/>
          <w:lang w:val="ru-RU"/>
        </w:rPr>
        <w:t xml:space="preserve">, </w:t>
      </w:r>
      <w:r w:rsidR="0033742E" w:rsidRPr="00C710FF">
        <w:rPr>
          <w:rFonts w:cs="Arial"/>
          <w:sz w:val="24"/>
          <w:szCs w:val="24"/>
          <w:lang w:val="ru-RU"/>
        </w:rPr>
        <w:t xml:space="preserve">у </w:t>
      </w:r>
      <w:r w:rsidR="0033742E">
        <w:rPr>
          <w:rFonts w:cs="Arial"/>
          <w:sz w:val="24"/>
          <w:szCs w:val="24"/>
          <w:lang w:val="ru-RU"/>
        </w:rPr>
        <w:t>преговарачком поступку без објављивања позива за подношење понуда</w:t>
      </w:r>
      <w:r w:rsidR="0033742E" w:rsidRPr="00FA5DC2">
        <w:rPr>
          <w:rFonts w:cs="Arial"/>
          <w:sz w:val="24"/>
          <w:szCs w:val="24"/>
          <w:lang w:val="ru-RU"/>
        </w:rPr>
        <w:t xml:space="preserve"> </w:t>
      </w:r>
      <w:r w:rsidR="00F110AD" w:rsidRPr="00205286">
        <w:rPr>
          <w:rFonts w:cs="Arial"/>
          <w:sz w:val="24"/>
          <w:szCs w:val="24"/>
          <w:lang w:val="ru-RU"/>
        </w:rPr>
        <w:t>ЈН бр.</w:t>
      </w:r>
      <w:r w:rsidR="00205286" w:rsidRPr="00205286">
        <w:rPr>
          <w:rFonts w:cs="Arial"/>
          <w:sz w:val="24"/>
          <w:szCs w:val="24"/>
          <w:lang w:val="sr-Cyrl-RS"/>
        </w:rPr>
        <w:t xml:space="preserve"> 2310/2018 ЈН/2000/0449/2018  за Партију</w:t>
      </w:r>
      <w:r w:rsidR="009716EC">
        <w:rPr>
          <w:rFonts w:cs="Arial"/>
          <w:sz w:val="24"/>
          <w:szCs w:val="24"/>
          <w:lang w:val="sr-Cyrl-RS"/>
        </w:rPr>
        <w:t xml:space="preserve"> 2</w:t>
      </w:r>
      <w:r w:rsidR="00205286" w:rsidRPr="00205286">
        <w:rPr>
          <w:rFonts w:cs="Arial"/>
          <w:sz w:val="24"/>
          <w:szCs w:val="24"/>
          <w:lang w:val="sr-Cyrl-RS"/>
        </w:rPr>
        <w:t xml:space="preserve"> </w:t>
      </w:r>
      <w:r w:rsidR="00205286" w:rsidRPr="00205286">
        <w:rPr>
          <w:rFonts w:cs="Arial"/>
          <w:sz w:val="24"/>
          <w:szCs w:val="24"/>
          <w:lang w:val="ru-RU"/>
        </w:rPr>
        <w:t>.</w:t>
      </w:r>
      <w:r w:rsidRPr="00205286">
        <w:rPr>
          <w:rFonts w:cs="Arial"/>
          <w:sz w:val="24"/>
          <w:szCs w:val="24"/>
          <w:lang w:val="ru-RU"/>
        </w:rPr>
        <w:t>поштовали</w:t>
      </w:r>
      <w:r w:rsidRPr="00FA5DC2">
        <w:rPr>
          <w:rFonts w:cs="Arial"/>
          <w:sz w:val="24"/>
          <w:szCs w:val="24"/>
          <w:lang w:val="ru-RU"/>
        </w:rPr>
        <w:t xml:space="preserve"> обавезе које произилазе из важећих прописа о заштити на раду, запошљавању и условима рада, заштити животне средине</w:t>
      </w:r>
      <w:r w:rsidRPr="00DC3889">
        <w:rPr>
          <w:rFonts w:cs="Arial"/>
          <w:sz w:val="24"/>
          <w:szCs w:val="24"/>
          <w:lang w:val="ru-RU"/>
        </w:rPr>
        <w:t>,</w:t>
      </w:r>
      <w:r w:rsidRPr="00FA5DC2">
        <w:rPr>
          <w:rFonts w:cs="Arial"/>
          <w:sz w:val="24"/>
          <w:szCs w:val="24"/>
          <w:lang w:val="ru-RU"/>
        </w:rPr>
        <w:t xml:space="preserve"> као и да </w:t>
      </w:r>
      <w:r w:rsidRPr="00DC3889">
        <w:rPr>
          <w:rFonts w:cs="Arial"/>
          <w:sz w:val="24"/>
          <w:szCs w:val="24"/>
          <w:lang w:val="ru-RU"/>
        </w:rPr>
        <w:t>немамо забрану обављања делатности која је на снази у време подношења Понуде.</w:t>
      </w:r>
    </w:p>
    <w:p w:rsidR="00343A18" w:rsidRPr="00FA5DC2" w:rsidRDefault="00343A18" w:rsidP="00343A18">
      <w:pPr>
        <w:rPr>
          <w:rFonts w:cs="Arial"/>
          <w:sz w:val="24"/>
          <w:szCs w:val="24"/>
        </w:rPr>
      </w:pPr>
    </w:p>
    <w:p w:rsidR="00343A18" w:rsidRPr="00FA5DC2" w:rsidRDefault="00343A18" w:rsidP="00343A18">
      <w:pPr>
        <w:tabs>
          <w:tab w:val="left" w:pos="6028"/>
        </w:tabs>
        <w:autoSpaceDE w:val="0"/>
        <w:autoSpaceDN w:val="0"/>
        <w:adjustRightInd w:val="0"/>
        <w:ind w:left="360"/>
        <w:rPr>
          <w:rFonts w:eastAsia="Calibri" w:cs="Arial"/>
          <w:bCs/>
          <w:iCs/>
          <w:sz w:val="24"/>
          <w:szCs w:val="24"/>
        </w:rPr>
      </w:pPr>
    </w:p>
    <w:p w:rsidR="00343A18" w:rsidRPr="00FA5DC2" w:rsidRDefault="00343A18" w:rsidP="00343A18">
      <w:pPr>
        <w:tabs>
          <w:tab w:val="left" w:pos="6028"/>
        </w:tabs>
        <w:autoSpaceDE w:val="0"/>
        <w:autoSpaceDN w:val="0"/>
        <w:adjustRightInd w:val="0"/>
        <w:ind w:left="360"/>
        <w:rPr>
          <w:rFonts w:eastAsia="Calibri" w:cs="Arial"/>
          <w:bCs/>
          <w:iCs/>
          <w:sz w:val="24"/>
          <w:szCs w:val="24"/>
        </w:rPr>
      </w:pPr>
    </w:p>
    <w:p w:rsidR="00343A18" w:rsidRPr="00FA5DC2"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FA5DC2" w:rsidTr="00BC01DC">
        <w:trPr>
          <w:jc w:val="center"/>
        </w:trPr>
        <w:tc>
          <w:tcPr>
            <w:tcW w:w="3882" w:type="dxa"/>
          </w:tcPr>
          <w:p w:rsidR="00343A18" w:rsidRPr="00FA5DC2" w:rsidRDefault="00343A18" w:rsidP="00BC01DC">
            <w:pPr>
              <w:spacing w:before="0"/>
              <w:jc w:val="center"/>
              <w:rPr>
                <w:rFonts w:cs="Arial"/>
                <w:sz w:val="24"/>
                <w:szCs w:val="24"/>
              </w:rPr>
            </w:pPr>
            <w:r w:rsidRPr="00FA5DC2">
              <w:rPr>
                <w:rFonts w:cs="Arial"/>
                <w:sz w:val="24"/>
                <w:szCs w:val="24"/>
              </w:rPr>
              <w:t>Датум:</w:t>
            </w:r>
          </w:p>
        </w:tc>
        <w:tc>
          <w:tcPr>
            <w:tcW w:w="2127" w:type="dxa"/>
          </w:tcPr>
          <w:p w:rsidR="00343A18" w:rsidRPr="00FA5DC2" w:rsidRDefault="00343A18" w:rsidP="00BC01DC">
            <w:pPr>
              <w:spacing w:before="0"/>
              <w:jc w:val="center"/>
              <w:rPr>
                <w:rFonts w:cs="Arial"/>
                <w:sz w:val="24"/>
                <w:szCs w:val="24"/>
                <w:lang w:val="ru-RU"/>
              </w:rPr>
            </w:pPr>
          </w:p>
        </w:tc>
        <w:tc>
          <w:tcPr>
            <w:tcW w:w="4022" w:type="dxa"/>
          </w:tcPr>
          <w:p w:rsidR="00343A18" w:rsidRPr="00FA5DC2" w:rsidRDefault="00343A18" w:rsidP="007E7BB8">
            <w:pPr>
              <w:spacing w:before="0"/>
              <w:jc w:val="center"/>
              <w:rPr>
                <w:rFonts w:cs="Arial"/>
                <w:sz w:val="24"/>
                <w:szCs w:val="24"/>
                <w:lang w:val="sr-Cyrl-CS"/>
              </w:rPr>
            </w:pPr>
            <w:r w:rsidRPr="00FA5DC2">
              <w:rPr>
                <w:rFonts w:cs="Arial"/>
                <w:sz w:val="24"/>
                <w:szCs w:val="24"/>
                <w:lang w:val="sr-Cyrl-CS"/>
              </w:rPr>
              <w:t>П</w:t>
            </w:r>
            <w:r w:rsidRPr="00FA5DC2">
              <w:rPr>
                <w:rFonts w:cs="Arial"/>
                <w:sz w:val="24"/>
                <w:szCs w:val="24"/>
              </w:rPr>
              <w:t>онуђач</w:t>
            </w:r>
            <w:r w:rsidRPr="00FA5DC2">
              <w:rPr>
                <w:rFonts w:cs="Arial"/>
                <w:sz w:val="24"/>
                <w:szCs w:val="24"/>
                <w:lang w:val="sr-Cyrl-CS"/>
              </w:rPr>
              <w:t>/члан групе</w:t>
            </w:r>
          </w:p>
        </w:tc>
      </w:tr>
      <w:tr w:rsidR="00343A18" w:rsidRPr="00FA5DC2" w:rsidTr="00BC01DC">
        <w:trPr>
          <w:jc w:val="center"/>
        </w:trPr>
        <w:tc>
          <w:tcPr>
            <w:tcW w:w="3882" w:type="dxa"/>
          </w:tcPr>
          <w:p w:rsidR="00343A18" w:rsidRPr="00FA5DC2" w:rsidRDefault="00343A18" w:rsidP="00BC01DC">
            <w:pPr>
              <w:spacing w:before="0"/>
              <w:jc w:val="center"/>
              <w:rPr>
                <w:rFonts w:cs="Arial"/>
                <w:sz w:val="24"/>
                <w:szCs w:val="24"/>
              </w:rPr>
            </w:pPr>
          </w:p>
        </w:tc>
        <w:tc>
          <w:tcPr>
            <w:tcW w:w="2127" w:type="dxa"/>
          </w:tcPr>
          <w:p w:rsidR="00343A18" w:rsidRPr="00FA5DC2" w:rsidRDefault="00343A18" w:rsidP="00BC01DC">
            <w:pPr>
              <w:spacing w:before="0"/>
              <w:jc w:val="center"/>
              <w:rPr>
                <w:rFonts w:cs="Arial"/>
                <w:sz w:val="24"/>
                <w:szCs w:val="24"/>
              </w:rPr>
            </w:pPr>
            <w:r w:rsidRPr="00FA5DC2">
              <w:rPr>
                <w:rFonts w:cs="Arial"/>
                <w:sz w:val="24"/>
                <w:szCs w:val="24"/>
              </w:rPr>
              <w:t>М.П.</w:t>
            </w:r>
          </w:p>
        </w:tc>
        <w:tc>
          <w:tcPr>
            <w:tcW w:w="4022" w:type="dxa"/>
          </w:tcPr>
          <w:p w:rsidR="00343A18" w:rsidRPr="00FA5DC2" w:rsidRDefault="00343A18" w:rsidP="00BC01DC">
            <w:pPr>
              <w:spacing w:before="0"/>
              <w:jc w:val="center"/>
              <w:rPr>
                <w:rFonts w:cs="Arial"/>
                <w:sz w:val="24"/>
                <w:szCs w:val="24"/>
                <w:lang w:val="ru-RU"/>
              </w:rPr>
            </w:pPr>
          </w:p>
        </w:tc>
      </w:tr>
      <w:tr w:rsidR="00343A18" w:rsidRPr="00FA5DC2" w:rsidTr="00BC01DC">
        <w:trPr>
          <w:jc w:val="center"/>
        </w:trPr>
        <w:tc>
          <w:tcPr>
            <w:tcW w:w="3882" w:type="dxa"/>
            <w:tcBorders>
              <w:bottom w:val="single" w:sz="4" w:space="0" w:color="auto"/>
            </w:tcBorders>
          </w:tcPr>
          <w:p w:rsidR="00343A18" w:rsidRPr="00FA5DC2" w:rsidRDefault="00343A18" w:rsidP="00BC01DC">
            <w:pPr>
              <w:spacing w:before="0"/>
              <w:jc w:val="center"/>
              <w:rPr>
                <w:rFonts w:cs="Arial"/>
                <w:sz w:val="24"/>
                <w:szCs w:val="24"/>
              </w:rPr>
            </w:pPr>
          </w:p>
        </w:tc>
        <w:tc>
          <w:tcPr>
            <w:tcW w:w="2127" w:type="dxa"/>
          </w:tcPr>
          <w:p w:rsidR="00343A18" w:rsidRPr="00FA5DC2"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FA5DC2" w:rsidRDefault="00343A18" w:rsidP="00BC01DC">
            <w:pPr>
              <w:spacing w:before="0"/>
              <w:jc w:val="center"/>
              <w:rPr>
                <w:rFonts w:cs="Arial"/>
                <w:sz w:val="24"/>
                <w:szCs w:val="24"/>
                <w:lang w:val="ru-RU"/>
              </w:rPr>
            </w:pPr>
          </w:p>
        </w:tc>
      </w:tr>
      <w:tr w:rsidR="00343A18" w:rsidRPr="00FA5DC2" w:rsidTr="00BC01DC">
        <w:trPr>
          <w:trHeight w:val="389"/>
          <w:jc w:val="center"/>
        </w:trPr>
        <w:tc>
          <w:tcPr>
            <w:tcW w:w="3882" w:type="dxa"/>
            <w:tcBorders>
              <w:top w:val="single" w:sz="4" w:space="0" w:color="auto"/>
            </w:tcBorders>
          </w:tcPr>
          <w:p w:rsidR="00343A18" w:rsidRPr="00FA5DC2" w:rsidRDefault="00343A18" w:rsidP="00BC01DC">
            <w:pPr>
              <w:spacing w:before="0"/>
              <w:jc w:val="center"/>
              <w:rPr>
                <w:rFonts w:cs="Arial"/>
                <w:sz w:val="24"/>
                <w:szCs w:val="24"/>
              </w:rPr>
            </w:pPr>
          </w:p>
          <w:p w:rsidR="00343A18" w:rsidRPr="00FA5DC2" w:rsidRDefault="00343A18" w:rsidP="00BC01DC">
            <w:pPr>
              <w:spacing w:before="0"/>
              <w:jc w:val="center"/>
              <w:rPr>
                <w:rFonts w:cs="Arial"/>
                <w:sz w:val="24"/>
                <w:szCs w:val="24"/>
              </w:rPr>
            </w:pPr>
          </w:p>
        </w:tc>
        <w:tc>
          <w:tcPr>
            <w:tcW w:w="2127" w:type="dxa"/>
          </w:tcPr>
          <w:p w:rsidR="00343A18" w:rsidRPr="00FA5DC2"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FA5DC2" w:rsidRDefault="00343A18" w:rsidP="00BC01DC">
            <w:pPr>
              <w:spacing w:before="0"/>
              <w:jc w:val="center"/>
              <w:rPr>
                <w:rFonts w:cs="Arial"/>
                <w:sz w:val="24"/>
                <w:szCs w:val="24"/>
                <w:lang w:val="ru-RU"/>
              </w:rPr>
            </w:pPr>
          </w:p>
        </w:tc>
      </w:tr>
    </w:tbl>
    <w:p w:rsidR="00343A18" w:rsidRPr="00FA5DC2" w:rsidRDefault="00343A18" w:rsidP="00343A18">
      <w:pPr>
        <w:rPr>
          <w:rFonts w:cs="Arial"/>
          <w:i/>
          <w:szCs w:val="24"/>
          <w:lang w:val="sr-Cyrl-CS"/>
        </w:rPr>
      </w:pPr>
      <w:r w:rsidRPr="00FA5DC2">
        <w:rPr>
          <w:rFonts w:cs="Arial"/>
          <w:b/>
          <w:i/>
          <w:szCs w:val="24"/>
        </w:rPr>
        <w:t>Напомена:</w:t>
      </w:r>
      <w:r w:rsidRPr="00FA5DC2">
        <w:rPr>
          <w:rFonts w:cs="Arial"/>
          <w:i/>
          <w:szCs w:val="24"/>
        </w:rPr>
        <w:t xml:space="preserve"> Уколико </w:t>
      </w:r>
      <w:r w:rsidRPr="00FA5DC2">
        <w:rPr>
          <w:rFonts w:cs="Arial"/>
          <w:i/>
          <w:szCs w:val="24"/>
          <w:lang w:val="sr-Cyrl-CS"/>
        </w:rPr>
        <w:t xml:space="preserve">заједничку </w:t>
      </w:r>
      <w:r w:rsidRPr="00FA5DC2">
        <w:rPr>
          <w:rFonts w:cs="Arial"/>
          <w:i/>
          <w:szCs w:val="24"/>
        </w:rPr>
        <w:t xml:space="preserve">понуду подноси група понуђача Изјава </w:t>
      </w:r>
      <w:r w:rsidRPr="00FA5DC2">
        <w:rPr>
          <w:rFonts w:cs="Arial"/>
          <w:i/>
          <w:szCs w:val="24"/>
          <w:lang w:val="sr-Cyrl-CS"/>
        </w:rPr>
        <w:t xml:space="preserve">се доставља за сваког члана групе понуђача. Изјава </w:t>
      </w:r>
      <w:r w:rsidRPr="00FA5DC2">
        <w:rPr>
          <w:rFonts w:cs="Arial"/>
          <w:i/>
          <w:szCs w:val="24"/>
        </w:rPr>
        <w:t>мора бити попуњена, потписана од стране овлашћеног лица</w:t>
      </w:r>
      <w:r w:rsidRPr="00FA5DC2">
        <w:rPr>
          <w:rFonts w:cs="Arial"/>
          <w:i/>
          <w:szCs w:val="24"/>
          <w:lang w:val="sr-Cyrl-CS"/>
        </w:rPr>
        <w:t xml:space="preserve"> за заступање</w:t>
      </w:r>
      <w:r w:rsidRPr="00FA5DC2">
        <w:rPr>
          <w:rFonts w:cs="Arial"/>
          <w:i/>
          <w:szCs w:val="24"/>
        </w:rPr>
        <w:t xml:space="preserve"> понуђача из групе понуђача и оверена печатом. </w:t>
      </w:r>
    </w:p>
    <w:p w:rsidR="00343A18" w:rsidRPr="00FA5DC2" w:rsidRDefault="00343A18" w:rsidP="00343A18">
      <w:pPr>
        <w:rPr>
          <w:rFonts w:cs="Arial"/>
          <w:i/>
          <w:szCs w:val="24"/>
        </w:rPr>
      </w:pPr>
      <w:r w:rsidRPr="00FA5DC2">
        <w:rPr>
          <w:rFonts w:eastAsia="Calibri" w:cs="Arial"/>
          <w:i/>
          <w:szCs w:val="24"/>
        </w:rPr>
        <w:t xml:space="preserve">У случају да понуђач подноси понуду са подизвођачем, Изјава </w:t>
      </w:r>
      <w:r w:rsidRPr="00FA5DC2">
        <w:rPr>
          <w:rFonts w:eastAsia="Calibri" w:cs="Arial"/>
          <w:i/>
          <w:szCs w:val="24"/>
          <w:lang w:val="sr-Cyrl-CS"/>
        </w:rPr>
        <w:t xml:space="preserve">се доставља за понуђача и сваког подизвођача. Изјава </w:t>
      </w:r>
      <w:r w:rsidRPr="00FA5DC2">
        <w:rPr>
          <w:rFonts w:eastAsia="Calibri" w:cs="Arial"/>
          <w:i/>
          <w:szCs w:val="24"/>
        </w:rPr>
        <w:t xml:space="preserve">мора бити </w:t>
      </w:r>
      <w:r w:rsidRPr="00FA5DC2">
        <w:rPr>
          <w:rFonts w:eastAsia="Calibri" w:cs="Arial"/>
          <w:i/>
          <w:szCs w:val="24"/>
          <w:lang w:val="sr-Cyrl-CS"/>
        </w:rPr>
        <w:t>попуњена,</w:t>
      </w:r>
      <w:r w:rsidRPr="00FA5DC2">
        <w:rPr>
          <w:rFonts w:eastAsia="Calibri" w:cs="Arial"/>
          <w:i/>
          <w:szCs w:val="24"/>
        </w:rPr>
        <w:t xml:space="preserve"> потписана</w:t>
      </w:r>
      <w:r w:rsidRPr="00FA5DC2">
        <w:rPr>
          <w:rFonts w:eastAsia="Calibri" w:cs="Arial"/>
          <w:i/>
          <w:szCs w:val="24"/>
          <w:lang w:val="sr-Cyrl-CS"/>
        </w:rPr>
        <w:t xml:space="preserve"> и оверена</w:t>
      </w:r>
      <w:r w:rsidRPr="00FA5DC2">
        <w:rPr>
          <w:rFonts w:eastAsia="Calibri" w:cs="Arial"/>
          <w:i/>
          <w:szCs w:val="24"/>
        </w:rPr>
        <w:t xml:space="preserve"> од стране овлашћеног лица за заступање </w:t>
      </w:r>
      <w:r w:rsidRPr="00FA5DC2">
        <w:rPr>
          <w:rFonts w:eastAsia="Calibri" w:cs="Arial"/>
          <w:i/>
          <w:szCs w:val="24"/>
          <w:lang w:val="sr-Cyrl-CS"/>
        </w:rPr>
        <w:t>понуђача/подизво</w:t>
      </w:r>
      <w:r w:rsidRPr="00FA5DC2">
        <w:rPr>
          <w:rFonts w:eastAsia="Calibri" w:cs="Arial"/>
          <w:i/>
          <w:szCs w:val="24"/>
        </w:rPr>
        <w:t>ђача</w:t>
      </w:r>
      <w:r w:rsidRPr="00FA5DC2">
        <w:rPr>
          <w:rFonts w:eastAsia="Calibri" w:cs="Arial"/>
          <w:i/>
          <w:szCs w:val="24"/>
          <w:lang w:val="sr-Cyrl-CS"/>
        </w:rPr>
        <w:t xml:space="preserve"> и оверена печатом.</w:t>
      </w:r>
    </w:p>
    <w:p w:rsidR="00343A18" w:rsidRPr="00FA5DC2" w:rsidRDefault="00343A18" w:rsidP="00343A18">
      <w:pPr>
        <w:rPr>
          <w:rFonts w:cs="Arial"/>
          <w:szCs w:val="24"/>
          <w:lang w:val="sr-Cyrl-CS"/>
        </w:rPr>
      </w:pPr>
      <w:r w:rsidRPr="00FA5DC2">
        <w:rPr>
          <w:rFonts w:cs="Arial"/>
          <w:i/>
          <w:szCs w:val="24"/>
        </w:rPr>
        <w:t>Приликом подношења понуде овај образац копирати у потребном броју примерака.</w:t>
      </w:r>
    </w:p>
    <w:p w:rsidR="00343A18" w:rsidRPr="00FA5DC2" w:rsidRDefault="00343A18" w:rsidP="00781B02">
      <w:pPr>
        <w:rPr>
          <w:rFonts w:cs="Arial"/>
          <w:sz w:val="24"/>
          <w:szCs w:val="24"/>
        </w:rPr>
      </w:pPr>
    </w:p>
    <w:p w:rsidR="000F683D" w:rsidRPr="00FA5DC2" w:rsidRDefault="000F683D" w:rsidP="00781B02">
      <w:pPr>
        <w:rPr>
          <w:rFonts w:cs="Arial"/>
          <w:sz w:val="24"/>
          <w:szCs w:val="24"/>
        </w:rPr>
      </w:pPr>
    </w:p>
    <w:p w:rsidR="0042687E" w:rsidRPr="00FA5DC2" w:rsidRDefault="0042687E" w:rsidP="00781B02">
      <w:pPr>
        <w:rPr>
          <w:rFonts w:cs="Arial"/>
          <w:sz w:val="24"/>
          <w:szCs w:val="24"/>
        </w:rPr>
      </w:pPr>
    </w:p>
    <w:p w:rsidR="0042687E" w:rsidRDefault="0042687E" w:rsidP="00781B02">
      <w:pPr>
        <w:rPr>
          <w:rFonts w:cs="Arial"/>
          <w:sz w:val="24"/>
          <w:szCs w:val="24"/>
        </w:rPr>
      </w:pPr>
    </w:p>
    <w:p w:rsidR="006641D9" w:rsidRPr="00FA5DC2" w:rsidRDefault="006641D9" w:rsidP="00781B02">
      <w:pPr>
        <w:rPr>
          <w:rFonts w:cs="Arial"/>
          <w:sz w:val="24"/>
          <w:szCs w:val="24"/>
        </w:rPr>
      </w:pPr>
    </w:p>
    <w:p w:rsidR="009760F6" w:rsidRDefault="009760F6" w:rsidP="00F110AD">
      <w:pPr>
        <w:pStyle w:val="KDObrazac"/>
        <w:spacing w:before="0"/>
        <w:rPr>
          <w:sz w:val="24"/>
          <w:szCs w:val="24"/>
        </w:rPr>
      </w:pPr>
    </w:p>
    <w:p w:rsidR="007E7BB8" w:rsidRPr="00FA5DC2" w:rsidRDefault="00F110AD" w:rsidP="00F110AD">
      <w:pPr>
        <w:pStyle w:val="KDObrazac"/>
        <w:spacing w:before="0"/>
        <w:rPr>
          <w:sz w:val="24"/>
          <w:szCs w:val="24"/>
        </w:rPr>
      </w:pPr>
      <w:r w:rsidRPr="00FA5DC2">
        <w:rPr>
          <w:sz w:val="24"/>
          <w:szCs w:val="24"/>
        </w:rPr>
        <w:tab/>
      </w:r>
      <w:r w:rsidR="006E4E0B" w:rsidRPr="00FA5DC2">
        <w:rPr>
          <w:sz w:val="24"/>
          <w:szCs w:val="24"/>
        </w:rPr>
        <w:t>ОБРАЗАЦ 5</w:t>
      </w:r>
    </w:p>
    <w:p w:rsidR="00F110AD" w:rsidRPr="00FA5DC2" w:rsidRDefault="00F110AD" w:rsidP="00F110AD">
      <w:pPr>
        <w:pStyle w:val="KDObrazac"/>
        <w:spacing w:before="0"/>
        <w:rPr>
          <w:sz w:val="24"/>
          <w:szCs w:val="24"/>
          <w:lang w:val="sr-Cyrl-CS"/>
        </w:rPr>
      </w:pPr>
    </w:p>
    <w:p w:rsidR="007E7BB8" w:rsidRDefault="007E7BB8" w:rsidP="007E7BB8">
      <w:pPr>
        <w:spacing w:before="0"/>
        <w:jc w:val="center"/>
        <w:rPr>
          <w:rFonts w:cs="Arial"/>
          <w:b/>
          <w:sz w:val="24"/>
          <w:szCs w:val="24"/>
        </w:rPr>
      </w:pPr>
      <w:r w:rsidRPr="00FA5DC2">
        <w:rPr>
          <w:rFonts w:cs="Arial"/>
          <w:b/>
          <w:sz w:val="24"/>
          <w:szCs w:val="24"/>
        </w:rPr>
        <w:t>ОБРАЗАЦ ТРОШКОВА ПРИПРЕМЕ ПОНУДЕ</w:t>
      </w:r>
    </w:p>
    <w:p w:rsidR="00153E3F" w:rsidRPr="00FA5DC2" w:rsidRDefault="00153E3F" w:rsidP="007E7BB8">
      <w:pPr>
        <w:spacing w:before="0"/>
        <w:jc w:val="center"/>
        <w:rPr>
          <w:rFonts w:cs="Arial"/>
          <w:b/>
          <w:sz w:val="24"/>
          <w:szCs w:val="24"/>
        </w:rPr>
      </w:pPr>
    </w:p>
    <w:p w:rsidR="00205286" w:rsidRPr="00205286" w:rsidRDefault="007E7BB8" w:rsidP="00205286">
      <w:pPr>
        <w:spacing w:after="120"/>
        <w:rPr>
          <w:rFonts w:cs="Arial"/>
          <w:sz w:val="24"/>
          <w:szCs w:val="24"/>
          <w:highlight w:val="yellow"/>
          <w:lang w:val="ru-RU"/>
        </w:rPr>
      </w:pPr>
      <w:proofErr w:type="gramStart"/>
      <w:r w:rsidRPr="00FA5DC2">
        <w:rPr>
          <w:rFonts w:cs="Arial"/>
          <w:sz w:val="24"/>
          <w:szCs w:val="24"/>
        </w:rPr>
        <w:t>за</w:t>
      </w:r>
      <w:proofErr w:type="gramEnd"/>
      <w:r w:rsidRPr="00FA5DC2">
        <w:rPr>
          <w:rFonts w:cs="Arial"/>
          <w:sz w:val="24"/>
          <w:szCs w:val="24"/>
        </w:rPr>
        <w:t xml:space="preserve"> јавну набавку </w:t>
      </w:r>
      <w:r w:rsidR="00FD6BCE" w:rsidRPr="00FA5DC2">
        <w:rPr>
          <w:rFonts w:cs="Arial"/>
          <w:sz w:val="24"/>
          <w:szCs w:val="24"/>
        </w:rPr>
        <w:t>услуга</w:t>
      </w:r>
      <w:r w:rsidR="00F110AD" w:rsidRPr="00FA5DC2">
        <w:rPr>
          <w:rFonts w:cs="Arial"/>
          <w:sz w:val="24"/>
          <w:szCs w:val="24"/>
          <w:lang w:val="ru-RU"/>
        </w:rPr>
        <w:t xml:space="preserve"> </w:t>
      </w:r>
      <w:r w:rsidR="00414C72">
        <w:rPr>
          <w:rFonts w:cs="Arial"/>
          <w:sz w:val="24"/>
          <w:szCs w:val="24"/>
          <w:lang w:val="sr-Latn-RS"/>
        </w:rPr>
        <w:t>„</w:t>
      </w:r>
      <w:r w:rsidR="00A23E40" w:rsidRPr="00FA5DC2">
        <w:rPr>
          <w:rFonts w:cs="Arial"/>
          <w:sz w:val="24"/>
          <w:szCs w:val="24"/>
          <w:lang w:val="ru-RU"/>
        </w:rPr>
        <w:t xml:space="preserve">БАНКАРСКЕ УСЛУГЕ – УСЛУГЕ </w:t>
      </w:r>
      <w:r w:rsidR="00C6355E">
        <w:rPr>
          <w:rFonts w:cs="Arial"/>
          <w:sz w:val="24"/>
          <w:szCs w:val="24"/>
          <w:lang w:val="ru-RU"/>
        </w:rPr>
        <w:t xml:space="preserve">ИЗДАВАЊА </w:t>
      </w:r>
      <w:r w:rsidR="00A23E40" w:rsidRPr="00FA5DC2">
        <w:rPr>
          <w:rFonts w:cs="Arial"/>
          <w:sz w:val="24"/>
          <w:szCs w:val="24"/>
          <w:lang w:val="ru-RU"/>
        </w:rPr>
        <w:t>БАНКАРСКИХ ГАРАНЦИЈА</w:t>
      </w:r>
      <w:r w:rsidR="00414C72">
        <w:rPr>
          <w:rFonts w:cs="Arial"/>
          <w:sz w:val="24"/>
          <w:szCs w:val="24"/>
          <w:lang w:val="sr-Latn-RS"/>
        </w:rPr>
        <w:t>“</w:t>
      </w:r>
      <w:r w:rsidR="00414C72">
        <w:rPr>
          <w:rFonts w:eastAsia="TimesNewRomanPS-BoldMT" w:cs="Arial"/>
          <w:bCs/>
          <w:i/>
          <w:sz w:val="24"/>
          <w:szCs w:val="24"/>
          <w:lang w:val="sr-Cyrl-RS"/>
        </w:rPr>
        <w:t>,</w:t>
      </w:r>
      <w:r w:rsidR="006641D9">
        <w:rPr>
          <w:rFonts w:eastAsia="TimesNewRomanPS-BoldMT" w:cs="Arial"/>
          <w:bCs/>
          <w:color w:val="000000" w:themeColor="text1"/>
          <w:sz w:val="24"/>
          <w:szCs w:val="24"/>
          <w:lang w:val="sr-Cyrl-RS"/>
        </w:rPr>
        <w:t xml:space="preserve"> </w:t>
      </w:r>
      <w:r w:rsidR="00F110AD" w:rsidRPr="00FA5DC2">
        <w:rPr>
          <w:rFonts w:cs="Arial"/>
          <w:sz w:val="24"/>
          <w:szCs w:val="24"/>
          <w:lang w:val="ru-RU"/>
        </w:rPr>
        <w:t xml:space="preserve">у </w:t>
      </w:r>
      <w:r w:rsidR="0033742E">
        <w:rPr>
          <w:rFonts w:cs="Arial"/>
          <w:sz w:val="24"/>
          <w:szCs w:val="24"/>
          <w:lang w:val="ru-RU"/>
        </w:rPr>
        <w:t>преговарачком поступку без објављивања позива за подношење понуда</w:t>
      </w:r>
      <w:r w:rsidR="0033742E" w:rsidRPr="00FA5DC2">
        <w:rPr>
          <w:rFonts w:cs="Arial"/>
          <w:sz w:val="24"/>
          <w:szCs w:val="24"/>
          <w:lang w:val="ru-RU"/>
        </w:rPr>
        <w:t xml:space="preserve"> </w:t>
      </w:r>
      <w:r w:rsidR="00F110AD" w:rsidRPr="00205286">
        <w:rPr>
          <w:rFonts w:cs="Arial"/>
          <w:sz w:val="24"/>
          <w:szCs w:val="24"/>
          <w:lang w:val="ru-RU"/>
        </w:rPr>
        <w:t>ЈН бр.</w:t>
      </w:r>
      <w:r w:rsidR="00205286" w:rsidRPr="00205286">
        <w:rPr>
          <w:rFonts w:cs="Arial"/>
          <w:sz w:val="24"/>
          <w:szCs w:val="24"/>
          <w:lang w:val="sr-Cyrl-RS"/>
        </w:rPr>
        <w:t xml:space="preserve"> 2310/2018 ЈН/2000/0449/2018  за Партију</w:t>
      </w:r>
      <w:r w:rsidR="009716EC">
        <w:rPr>
          <w:rFonts w:cs="Arial"/>
          <w:sz w:val="24"/>
          <w:szCs w:val="24"/>
          <w:lang w:val="sr-Cyrl-RS"/>
        </w:rPr>
        <w:t xml:space="preserve"> 2</w:t>
      </w:r>
      <w:r w:rsidR="00205286" w:rsidRPr="00205286">
        <w:rPr>
          <w:rFonts w:cs="Arial"/>
          <w:sz w:val="24"/>
          <w:szCs w:val="24"/>
          <w:lang w:val="sr-Cyrl-RS"/>
        </w:rPr>
        <w:t xml:space="preserve"> </w:t>
      </w:r>
      <w:r w:rsidR="00205286" w:rsidRPr="00205286">
        <w:rPr>
          <w:rFonts w:cs="Arial"/>
          <w:sz w:val="24"/>
          <w:szCs w:val="24"/>
          <w:lang w:val="ru-RU"/>
        </w:rPr>
        <w:t>.</w:t>
      </w:r>
    </w:p>
    <w:p w:rsidR="007E7BB8" w:rsidRPr="00FA5DC2" w:rsidRDefault="007E7BB8" w:rsidP="00F35AAA">
      <w:pPr>
        <w:spacing w:after="120"/>
        <w:rPr>
          <w:rFonts w:cs="Arial"/>
          <w:sz w:val="24"/>
          <w:szCs w:val="24"/>
          <w:lang w:val="ru-RU"/>
        </w:rPr>
      </w:pPr>
      <w:r w:rsidRPr="00FA5DC2">
        <w:rPr>
          <w:rFonts w:cs="Arial"/>
          <w:sz w:val="24"/>
          <w:szCs w:val="24"/>
          <w:lang w:val="ru-RU"/>
        </w:rPr>
        <w:t>На основу члана 88. став 1. Закона о јавним набавкама („Службени гласник РС“, бр.</w:t>
      </w:r>
      <w:r w:rsidR="006641D9">
        <w:rPr>
          <w:rFonts w:cs="Arial"/>
          <w:sz w:val="24"/>
          <w:szCs w:val="24"/>
          <w:lang w:val="ru-RU"/>
        </w:rPr>
        <w:t xml:space="preserve"> </w:t>
      </w:r>
      <w:r w:rsidRPr="00FA5DC2">
        <w:rPr>
          <w:rFonts w:cs="Arial"/>
          <w:sz w:val="24"/>
          <w:szCs w:val="24"/>
          <w:lang w:val="ru-RU"/>
        </w:rPr>
        <w:t>124/12, 14/15 и 68/15)</w:t>
      </w:r>
      <w:r w:rsidR="00A164D4" w:rsidRPr="00FA5DC2">
        <w:rPr>
          <w:rFonts w:cs="Arial"/>
          <w:sz w:val="24"/>
          <w:szCs w:val="24"/>
          <w:lang w:val="ru-RU"/>
        </w:rPr>
        <w:t>, (</w:t>
      </w:r>
      <w:r w:rsidR="00F35AAA" w:rsidRPr="00FA5DC2">
        <w:rPr>
          <w:rFonts w:cs="Arial"/>
          <w:sz w:val="24"/>
          <w:szCs w:val="24"/>
          <w:lang w:val="ru-RU"/>
        </w:rPr>
        <w:t>даље Закон</w:t>
      </w:r>
      <w:r w:rsidR="00A164D4" w:rsidRPr="00FA5DC2">
        <w:rPr>
          <w:rFonts w:cs="Arial"/>
          <w:sz w:val="24"/>
          <w:szCs w:val="24"/>
          <w:lang w:val="ru-RU"/>
        </w:rPr>
        <w:t>)</w:t>
      </w:r>
      <w:r w:rsidRPr="00FA5DC2">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FA5DC2" w:rsidRDefault="007E7BB8" w:rsidP="007E7BB8">
      <w:pPr>
        <w:tabs>
          <w:tab w:val="left" w:pos="0"/>
        </w:tabs>
        <w:jc w:val="center"/>
        <w:rPr>
          <w:rFonts w:cs="Arial"/>
          <w:sz w:val="24"/>
          <w:szCs w:val="24"/>
          <w:lang w:val="ru-RU"/>
        </w:rPr>
      </w:pPr>
      <w:r w:rsidRPr="00FA5DC2">
        <w:rPr>
          <w:rFonts w:cs="Arial"/>
          <w:sz w:val="24"/>
          <w:szCs w:val="24"/>
          <w:lang w:val="ru-RU"/>
        </w:rPr>
        <w:t>СТРУКТУРУ ТРОШКОВА ПРИПРЕМЕ ПОНУДЕ</w:t>
      </w:r>
    </w:p>
    <w:tbl>
      <w:tblPr>
        <w:tblStyle w:val="TableGrid1"/>
        <w:tblW w:w="9703" w:type="dxa"/>
        <w:tblLayout w:type="fixed"/>
        <w:tblLook w:val="01E0" w:firstRow="1" w:lastRow="1" w:firstColumn="1" w:lastColumn="1" w:noHBand="0" w:noVBand="0"/>
      </w:tblPr>
      <w:tblGrid>
        <w:gridCol w:w="5390"/>
        <w:gridCol w:w="4313"/>
      </w:tblGrid>
      <w:tr w:rsidR="007E7BB8" w:rsidRPr="00FA5DC2" w:rsidTr="006E4E0B">
        <w:trPr>
          <w:trHeight w:val="674"/>
        </w:trPr>
        <w:tc>
          <w:tcPr>
            <w:tcW w:w="5323" w:type="dxa"/>
            <w:vAlign w:val="center"/>
          </w:tcPr>
          <w:p w:rsidR="007E7BB8" w:rsidRPr="00FA5DC2" w:rsidRDefault="007E7BB8" w:rsidP="006E4E0B">
            <w:pPr>
              <w:jc w:val="center"/>
              <w:rPr>
                <w:rFonts w:cs="Arial"/>
                <w:sz w:val="24"/>
                <w:szCs w:val="24"/>
              </w:rPr>
            </w:pPr>
            <w:r w:rsidRPr="00FA5DC2">
              <w:rPr>
                <w:rFonts w:cs="Arial"/>
                <w:sz w:val="24"/>
                <w:szCs w:val="24"/>
              </w:rPr>
              <w:t>Укупни трошкови без ПДВ</w:t>
            </w:r>
          </w:p>
        </w:tc>
        <w:tc>
          <w:tcPr>
            <w:tcW w:w="4260" w:type="dxa"/>
            <w:vAlign w:val="center"/>
          </w:tcPr>
          <w:p w:rsidR="007E7BB8" w:rsidRPr="00FA5DC2" w:rsidRDefault="007E7BB8" w:rsidP="006E4E0B">
            <w:pPr>
              <w:jc w:val="left"/>
              <w:rPr>
                <w:rFonts w:cs="Arial"/>
                <w:sz w:val="24"/>
                <w:szCs w:val="24"/>
              </w:rPr>
            </w:pPr>
            <w:r w:rsidRPr="00FA5DC2">
              <w:rPr>
                <w:rFonts w:cs="Arial"/>
                <w:b/>
                <w:sz w:val="24"/>
                <w:szCs w:val="24"/>
              </w:rPr>
              <w:t>__________</w:t>
            </w:r>
            <w:r w:rsidRPr="00FA5DC2">
              <w:rPr>
                <w:rFonts w:cs="Arial"/>
                <w:sz w:val="24"/>
                <w:szCs w:val="24"/>
              </w:rPr>
              <w:t xml:space="preserve"> динара</w:t>
            </w:r>
          </w:p>
        </w:tc>
      </w:tr>
      <w:tr w:rsidR="007E7BB8" w:rsidRPr="00FA5DC2" w:rsidTr="006E4E0B">
        <w:trPr>
          <w:trHeight w:val="620"/>
        </w:trPr>
        <w:tc>
          <w:tcPr>
            <w:tcW w:w="5323" w:type="dxa"/>
            <w:vAlign w:val="center"/>
          </w:tcPr>
          <w:p w:rsidR="007E7BB8" w:rsidRPr="00FA5DC2" w:rsidRDefault="007E7BB8" w:rsidP="006E4E0B">
            <w:pPr>
              <w:autoSpaceDE w:val="0"/>
              <w:autoSpaceDN w:val="0"/>
              <w:adjustRightInd w:val="0"/>
              <w:jc w:val="center"/>
              <w:rPr>
                <w:rFonts w:cs="Arial"/>
                <w:sz w:val="24"/>
                <w:szCs w:val="24"/>
              </w:rPr>
            </w:pPr>
            <w:r w:rsidRPr="00FA5DC2">
              <w:rPr>
                <w:rFonts w:cs="Arial"/>
                <w:sz w:val="24"/>
                <w:szCs w:val="24"/>
              </w:rPr>
              <w:t>ПДВ</w:t>
            </w:r>
          </w:p>
        </w:tc>
        <w:tc>
          <w:tcPr>
            <w:tcW w:w="4260" w:type="dxa"/>
            <w:vAlign w:val="center"/>
          </w:tcPr>
          <w:p w:rsidR="007E7BB8" w:rsidRPr="00FA5DC2" w:rsidRDefault="007E7BB8" w:rsidP="006E4E0B">
            <w:pPr>
              <w:jc w:val="left"/>
              <w:rPr>
                <w:rFonts w:cs="Arial"/>
                <w:sz w:val="24"/>
                <w:szCs w:val="24"/>
              </w:rPr>
            </w:pPr>
            <w:r w:rsidRPr="00FA5DC2">
              <w:rPr>
                <w:rFonts w:cs="Arial"/>
                <w:sz w:val="24"/>
                <w:szCs w:val="24"/>
              </w:rPr>
              <w:t>__________ динара</w:t>
            </w:r>
          </w:p>
        </w:tc>
      </w:tr>
      <w:tr w:rsidR="007E7BB8" w:rsidRPr="00FA5DC2" w:rsidTr="006E4E0B">
        <w:trPr>
          <w:trHeight w:val="611"/>
        </w:trPr>
        <w:tc>
          <w:tcPr>
            <w:tcW w:w="5323" w:type="dxa"/>
            <w:vAlign w:val="center"/>
          </w:tcPr>
          <w:p w:rsidR="007E7BB8" w:rsidRPr="00FA5DC2" w:rsidRDefault="007E7BB8" w:rsidP="006E4E0B">
            <w:pPr>
              <w:jc w:val="center"/>
              <w:rPr>
                <w:rFonts w:cs="Arial"/>
                <w:sz w:val="24"/>
                <w:szCs w:val="24"/>
              </w:rPr>
            </w:pPr>
            <w:r w:rsidRPr="00FA5DC2">
              <w:rPr>
                <w:rFonts w:cs="Arial"/>
                <w:sz w:val="24"/>
                <w:szCs w:val="24"/>
              </w:rPr>
              <w:t>Укупни  трошкови са ПДВ</w:t>
            </w:r>
          </w:p>
        </w:tc>
        <w:tc>
          <w:tcPr>
            <w:tcW w:w="4260" w:type="dxa"/>
            <w:vAlign w:val="center"/>
          </w:tcPr>
          <w:p w:rsidR="007E7BB8" w:rsidRPr="00FA5DC2" w:rsidRDefault="007E7BB8" w:rsidP="006E4E0B">
            <w:pPr>
              <w:jc w:val="left"/>
              <w:rPr>
                <w:rFonts w:cs="Arial"/>
                <w:sz w:val="24"/>
                <w:szCs w:val="24"/>
              </w:rPr>
            </w:pPr>
            <w:r w:rsidRPr="00FA5DC2">
              <w:rPr>
                <w:rFonts w:cs="Arial"/>
                <w:sz w:val="24"/>
                <w:szCs w:val="24"/>
              </w:rPr>
              <w:t>__________ динара</w:t>
            </w:r>
          </w:p>
        </w:tc>
      </w:tr>
    </w:tbl>
    <w:p w:rsidR="007E7BB8" w:rsidRPr="00FA5DC2" w:rsidRDefault="007E7BB8" w:rsidP="007E7BB8">
      <w:pPr>
        <w:tabs>
          <w:tab w:val="left" w:pos="0"/>
        </w:tabs>
        <w:rPr>
          <w:rFonts w:cs="Arial"/>
          <w:sz w:val="24"/>
          <w:szCs w:val="24"/>
          <w:lang w:val="ru-RU"/>
        </w:rPr>
      </w:pPr>
      <w:r w:rsidRPr="00FA5DC2">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FA5DC2"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FA5DC2" w:rsidTr="00BE2EA9">
        <w:trPr>
          <w:jc w:val="center"/>
        </w:trPr>
        <w:tc>
          <w:tcPr>
            <w:tcW w:w="3882" w:type="dxa"/>
          </w:tcPr>
          <w:p w:rsidR="007E7BB8" w:rsidRPr="00FA5DC2" w:rsidRDefault="007E7BB8" w:rsidP="00BE2EA9">
            <w:pPr>
              <w:spacing w:before="0"/>
              <w:jc w:val="center"/>
              <w:rPr>
                <w:rFonts w:cs="Arial"/>
                <w:sz w:val="24"/>
                <w:szCs w:val="24"/>
              </w:rPr>
            </w:pPr>
            <w:r w:rsidRPr="00FA5DC2">
              <w:rPr>
                <w:rFonts w:cs="Arial"/>
                <w:sz w:val="24"/>
                <w:szCs w:val="24"/>
              </w:rPr>
              <w:t>Датум:</w:t>
            </w:r>
          </w:p>
        </w:tc>
        <w:tc>
          <w:tcPr>
            <w:tcW w:w="2127" w:type="dxa"/>
          </w:tcPr>
          <w:p w:rsidR="007E7BB8" w:rsidRPr="00FA5DC2" w:rsidRDefault="007E7BB8" w:rsidP="00BE2EA9">
            <w:pPr>
              <w:spacing w:before="0"/>
              <w:jc w:val="center"/>
              <w:rPr>
                <w:rFonts w:cs="Arial"/>
                <w:sz w:val="24"/>
                <w:szCs w:val="24"/>
                <w:lang w:val="ru-RU"/>
              </w:rPr>
            </w:pPr>
          </w:p>
        </w:tc>
        <w:tc>
          <w:tcPr>
            <w:tcW w:w="4022" w:type="dxa"/>
          </w:tcPr>
          <w:p w:rsidR="007E7BB8" w:rsidRPr="00FA5DC2" w:rsidRDefault="007E7BB8" w:rsidP="00BE2EA9">
            <w:pPr>
              <w:spacing w:before="0"/>
              <w:jc w:val="center"/>
              <w:rPr>
                <w:rFonts w:cs="Arial"/>
                <w:sz w:val="24"/>
                <w:szCs w:val="24"/>
                <w:lang w:val="sr-Cyrl-CS"/>
              </w:rPr>
            </w:pPr>
            <w:r w:rsidRPr="00FA5DC2">
              <w:rPr>
                <w:rFonts w:cs="Arial"/>
                <w:sz w:val="24"/>
                <w:szCs w:val="24"/>
                <w:lang w:val="sr-Cyrl-CS"/>
              </w:rPr>
              <w:t>П</w:t>
            </w:r>
            <w:r w:rsidRPr="00FA5DC2">
              <w:rPr>
                <w:rFonts w:cs="Arial"/>
                <w:sz w:val="24"/>
                <w:szCs w:val="24"/>
              </w:rPr>
              <w:t>онуђач</w:t>
            </w:r>
          </w:p>
        </w:tc>
      </w:tr>
      <w:tr w:rsidR="007E7BB8" w:rsidRPr="00FA5DC2" w:rsidTr="00BE2EA9">
        <w:trPr>
          <w:jc w:val="center"/>
        </w:trPr>
        <w:tc>
          <w:tcPr>
            <w:tcW w:w="3882" w:type="dxa"/>
          </w:tcPr>
          <w:p w:rsidR="007E7BB8" w:rsidRPr="00FA5DC2" w:rsidRDefault="007E7BB8" w:rsidP="00BE2EA9">
            <w:pPr>
              <w:spacing w:before="0"/>
              <w:jc w:val="center"/>
              <w:rPr>
                <w:rFonts w:cs="Arial"/>
                <w:sz w:val="24"/>
                <w:szCs w:val="24"/>
              </w:rPr>
            </w:pPr>
          </w:p>
        </w:tc>
        <w:tc>
          <w:tcPr>
            <w:tcW w:w="2127" w:type="dxa"/>
          </w:tcPr>
          <w:p w:rsidR="007E7BB8" w:rsidRPr="00FA5DC2" w:rsidRDefault="007E7BB8" w:rsidP="00BE2EA9">
            <w:pPr>
              <w:spacing w:before="0"/>
              <w:jc w:val="center"/>
              <w:rPr>
                <w:rFonts w:cs="Arial"/>
                <w:sz w:val="24"/>
                <w:szCs w:val="24"/>
              </w:rPr>
            </w:pPr>
            <w:r w:rsidRPr="00FA5DC2">
              <w:rPr>
                <w:rFonts w:cs="Arial"/>
                <w:sz w:val="24"/>
                <w:szCs w:val="24"/>
              </w:rPr>
              <w:t>М.П.</w:t>
            </w:r>
          </w:p>
        </w:tc>
        <w:tc>
          <w:tcPr>
            <w:tcW w:w="4022" w:type="dxa"/>
          </w:tcPr>
          <w:p w:rsidR="007E7BB8" w:rsidRPr="00FA5DC2" w:rsidRDefault="007E7BB8" w:rsidP="00BE2EA9">
            <w:pPr>
              <w:spacing w:before="0"/>
              <w:jc w:val="center"/>
              <w:rPr>
                <w:rFonts w:cs="Arial"/>
                <w:sz w:val="24"/>
                <w:szCs w:val="24"/>
                <w:lang w:val="ru-RU"/>
              </w:rPr>
            </w:pPr>
          </w:p>
        </w:tc>
      </w:tr>
      <w:tr w:rsidR="007E7BB8" w:rsidRPr="00FA5DC2" w:rsidTr="00BE2EA9">
        <w:trPr>
          <w:jc w:val="center"/>
        </w:trPr>
        <w:tc>
          <w:tcPr>
            <w:tcW w:w="3882" w:type="dxa"/>
            <w:tcBorders>
              <w:bottom w:val="single" w:sz="4" w:space="0" w:color="auto"/>
            </w:tcBorders>
          </w:tcPr>
          <w:p w:rsidR="007E7BB8" w:rsidRPr="00FA5DC2" w:rsidRDefault="007E7BB8" w:rsidP="00BE2EA9">
            <w:pPr>
              <w:spacing w:before="0"/>
              <w:jc w:val="center"/>
              <w:rPr>
                <w:rFonts w:cs="Arial"/>
                <w:sz w:val="24"/>
                <w:szCs w:val="24"/>
              </w:rPr>
            </w:pPr>
          </w:p>
        </w:tc>
        <w:tc>
          <w:tcPr>
            <w:tcW w:w="2127" w:type="dxa"/>
          </w:tcPr>
          <w:p w:rsidR="007E7BB8" w:rsidRPr="00FA5DC2"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FA5DC2" w:rsidRDefault="007E7BB8" w:rsidP="00BE2EA9">
            <w:pPr>
              <w:spacing w:before="0"/>
              <w:jc w:val="center"/>
              <w:rPr>
                <w:rFonts w:cs="Arial"/>
                <w:sz w:val="24"/>
                <w:szCs w:val="24"/>
                <w:lang w:val="ru-RU"/>
              </w:rPr>
            </w:pPr>
          </w:p>
        </w:tc>
      </w:tr>
      <w:tr w:rsidR="007E7BB8" w:rsidRPr="00FA5DC2" w:rsidTr="00BE2EA9">
        <w:trPr>
          <w:trHeight w:val="389"/>
          <w:jc w:val="center"/>
        </w:trPr>
        <w:tc>
          <w:tcPr>
            <w:tcW w:w="3882" w:type="dxa"/>
            <w:tcBorders>
              <w:top w:val="single" w:sz="4" w:space="0" w:color="auto"/>
            </w:tcBorders>
          </w:tcPr>
          <w:p w:rsidR="007E7BB8" w:rsidRPr="00FA5DC2" w:rsidRDefault="007E7BB8" w:rsidP="00BE2EA9">
            <w:pPr>
              <w:spacing w:before="0"/>
              <w:jc w:val="center"/>
              <w:rPr>
                <w:rFonts w:cs="Arial"/>
                <w:sz w:val="24"/>
                <w:szCs w:val="24"/>
              </w:rPr>
            </w:pPr>
          </w:p>
        </w:tc>
        <w:tc>
          <w:tcPr>
            <w:tcW w:w="2127" w:type="dxa"/>
          </w:tcPr>
          <w:p w:rsidR="007E7BB8" w:rsidRPr="00FA5DC2"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FA5DC2" w:rsidRDefault="007E7BB8" w:rsidP="00BE2EA9">
            <w:pPr>
              <w:spacing w:before="0"/>
              <w:jc w:val="center"/>
              <w:rPr>
                <w:rFonts w:cs="Arial"/>
                <w:sz w:val="24"/>
                <w:szCs w:val="24"/>
                <w:lang w:val="ru-RU"/>
              </w:rPr>
            </w:pPr>
          </w:p>
        </w:tc>
      </w:tr>
    </w:tbl>
    <w:p w:rsidR="007E7BB8" w:rsidRPr="00FA5DC2" w:rsidRDefault="007E7BB8" w:rsidP="007E7BB8">
      <w:pPr>
        <w:tabs>
          <w:tab w:val="left" w:pos="0"/>
        </w:tabs>
        <w:spacing w:before="0"/>
        <w:rPr>
          <w:rFonts w:cs="Arial"/>
          <w:b/>
          <w:i/>
          <w:szCs w:val="24"/>
          <w:lang w:val="ru-RU"/>
        </w:rPr>
      </w:pPr>
      <w:r w:rsidRPr="00FA5DC2">
        <w:rPr>
          <w:rFonts w:cs="Arial"/>
          <w:b/>
          <w:i/>
          <w:szCs w:val="24"/>
          <w:lang w:val="ru-RU"/>
        </w:rPr>
        <w:t>Напомена:</w:t>
      </w:r>
    </w:p>
    <w:p w:rsidR="007E7BB8" w:rsidRPr="00FA5DC2" w:rsidRDefault="007E7BB8" w:rsidP="007E7BB8">
      <w:pPr>
        <w:spacing w:before="0"/>
        <w:rPr>
          <w:rFonts w:cs="Arial"/>
          <w:i/>
          <w:szCs w:val="24"/>
          <w:lang w:val="ru-RU"/>
        </w:rPr>
      </w:pPr>
      <w:r w:rsidRPr="00FA5DC2">
        <w:rPr>
          <w:rFonts w:cs="Arial"/>
          <w:i/>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FA5DC2" w:rsidRDefault="007E7BB8" w:rsidP="007E7BB8">
      <w:pPr>
        <w:tabs>
          <w:tab w:val="left" w:pos="0"/>
        </w:tabs>
        <w:spacing w:before="0"/>
        <w:rPr>
          <w:rFonts w:cs="Arial"/>
          <w:i/>
          <w:szCs w:val="24"/>
          <w:lang w:val="ru-RU"/>
        </w:rPr>
      </w:pPr>
      <w:r w:rsidRPr="00FA5DC2">
        <w:rPr>
          <w:rFonts w:cs="Arial"/>
          <w:i/>
          <w:szCs w:val="24"/>
        </w:rPr>
        <w:t>-</w:t>
      </w:r>
      <w:r w:rsidRPr="00FA5DC2">
        <w:rPr>
          <w:rFonts w:cs="Arial"/>
          <w:i/>
          <w:szCs w:val="24"/>
          <w:lang w:val="sr-Latn-CS"/>
        </w:rPr>
        <w:t>остале трошкове припреме и подношења понуде</w:t>
      </w:r>
      <w:r w:rsidRPr="00FA5DC2">
        <w:rPr>
          <w:rFonts w:cs="Arial"/>
          <w:i/>
          <w:szCs w:val="24"/>
          <w:lang w:val="ru-RU"/>
        </w:rPr>
        <w:t xml:space="preserve"> сноси искључиво понуђач и не може тражити од наручиоца накнаду трошкова (члан 88. став 2. Закона</w:t>
      </w:r>
      <w:r w:rsidR="00A164D4" w:rsidRPr="00FA5DC2">
        <w:rPr>
          <w:rFonts w:cs="Arial"/>
          <w:i/>
          <w:szCs w:val="24"/>
          <w:lang w:val="ru-RU"/>
        </w:rPr>
        <w:t>)</w:t>
      </w:r>
      <w:r w:rsidRPr="00FA5DC2">
        <w:rPr>
          <w:rFonts w:cs="Arial"/>
          <w:i/>
          <w:szCs w:val="24"/>
          <w:lang w:val="ru-RU"/>
        </w:rPr>
        <w:t xml:space="preserve"> </w:t>
      </w:r>
    </w:p>
    <w:p w:rsidR="007E7BB8" w:rsidRPr="00FA5DC2" w:rsidRDefault="007E7BB8" w:rsidP="007E7BB8">
      <w:pPr>
        <w:spacing w:before="0"/>
        <w:rPr>
          <w:rFonts w:cs="Arial"/>
          <w:i/>
          <w:szCs w:val="24"/>
          <w:lang w:val="ru-RU"/>
        </w:rPr>
      </w:pPr>
      <w:r w:rsidRPr="00FA5DC2">
        <w:rPr>
          <w:rFonts w:cs="Arial"/>
          <w:i/>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FA5DC2" w:rsidRDefault="007E7BB8" w:rsidP="007E7BB8">
      <w:pPr>
        <w:pStyle w:val="KDKomentar"/>
        <w:spacing w:before="0"/>
        <w:rPr>
          <w:rFonts w:eastAsia="TimesNewRomanPS-BoldMT" w:cs="Arial"/>
          <w:color w:val="auto"/>
          <w:sz w:val="22"/>
          <w:szCs w:val="24"/>
        </w:rPr>
      </w:pPr>
      <w:r w:rsidRPr="00FA5DC2">
        <w:rPr>
          <w:rFonts w:eastAsia="TimesNewRomanPS-BoldMT" w:cs="Arial"/>
          <w:color w:val="auto"/>
          <w:sz w:val="22"/>
          <w:szCs w:val="24"/>
        </w:rPr>
        <w:t xml:space="preserve">-Уколико </w:t>
      </w:r>
      <w:r w:rsidRPr="00FA5DC2">
        <w:rPr>
          <w:rFonts w:eastAsia="TimesNewRomanPS-BoldMT" w:cs="Arial"/>
          <w:color w:val="auto"/>
          <w:sz w:val="22"/>
          <w:szCs w:val="24"/>
          <w:lang w:val="sr-Cyrl-CS"/>
        </w:rPr>
        <w:t>група понуђача подноси заједничку понуду овај образац потписује и оверава Носилац посла</w:t>
      </w:r>
      <w:r w:rsidRPr="00FA5DC2">
        <w:rPr>
          <w:rFonts w:eastAsia="TimesNewRomanPS-BoldMT" w:cs="Arial"/>
          <w:color w:val="auto"/>
          <w:sz w:val="22"/>
          <w:szCs w:val="24"/>
        </w:rPr>
        <w:t xml:space="preserve">.Уколико понуђач подноси понуду са подизвођачем овај образац потписује и оверава печатом понуђач. </w:t>
      </w:r>
    </w:p>
    <w:p w:rsidR="003105E6" w:rsidRPr="00FA5DC2" w:rsidRDefault="003105E6" w:rsidP="00F13793">
      <w:pPr>
        <w:pStyle w:val="KDObrazac"/>
        <w:spacing w:before="0"/>
        <w:jc w:val="both"/>
        <w:rPr>
          <w:sz w:val="24"/>
          <w:szCs w:val="24"/>
          <w:lang w:val="sr-Latn-CS"/>
        </w:rPr>
      </w:pPr>
    </w:p>
    <w:p w:rsidR="006E4E0B" w:rsidRPr="00FA5DC2" w:rsidRDefault="006E4E0B" w:rsidP="00F13793">
      <w:pPr>
        <w:pStyle w:val="KDObrazac"/>
        <w:spacing w:before="0"/>
        <w:jc w:val="both"/>
        <w:rPr>
          <w:sz w:val="24"/>
          <w:szCs w:val="24"/>
          <w:lang w:val="sr-Latn-CS"/>
        </w:rPr>
      </w:pPr>
    </w:p>
    <w:p w:rsidR="006E4E0B" w:rsidRPr="00FA5DC2" w:rsidRDefault="006E4E0B" w:rsidP="00F13793">
      <w:pPr>
        <w:pStyle w:val="KDObrazac"/>
        <w:spacing w:before="0"/>
        <w:jc w:val="both"/>
        <w:rPr>
          <w:sz w:val="24"/>
          <w:szCs w:val="24"/>
          <w:lang w:val="sr-Latn-CS"/>
        </w:rPr>
      </w:pPr>
    </w:p>
    <w:p w:rsidR="006E4E0B" w:rsidRPr="00FA5DC2" w:rsidRDefault="006E4E0B" w:rsidP="00F13793">
      <w:pPr>
        <w:pStyle w:val="KDObrazac"/>
        <w:spacing w:before="0"/>
        <w:jc w:val="both"/>
        <w:rPr>
          <w:sz w:val="24"/>
          <w:szCs w:val="24"/>
          <w:lang w:val="sr-Latn-CS"/>
        </w:rPr>
      </w:pPr>
    </w:p>
    <w:p w:rsidR="006E4E0B" w:rsidRPr="00FA5DC2" w:rsidRDefault="006E4E0B" w:rsidP="00F13793">
      <w:pPr>
        <w:pStyle w:val="KDObrazac"/>
        <w:spacing w:before="0"/>
        <w:jc w:val="both"/>
        <w:rPr>
          <w:sz w:val="24"/>
          <w:szCs w:val="24"/>
          <w:lang w:val="sr-Latn-CS"/>
        </w:rPr>
      </w:pPr>
    </w:p>
    <w:p w:rsidR="006E4E0B" w:rsidRPr="00FA5DC2" w:rsidRDefault="006E4E0B" w:rsidP="00F13793">
      <w:pPr>
        <w:pStyle w:val="KDObrazac"/>
        <w:spacing w:before="0"/>
        <w:jc w:val="both"/>
        <w:rPr>
          <w:sz w:val="24"/>
          <w:szCs w:val="24"/>
          <w:lang w:val="sr-Latn-CS"/>
        </w:rPr>
      </w:pPr>
    </w:p>
    <w:p w:rsidR="009760F6" w:rsidRDefault="009760F6" w:rsidP="00925E05">
      <w:pPr>
        <w:pStyle w:val="KDObrazac"/>
        <w:spacing w:before="0"/>
        <w:rPr>
          <w:sz w:val="24"/>
          <w:szCs w:val="24"/>
        </w:rPr>
      </w:pPr>
    </w:p>
    <w:p w:rsidR="00925E05" w:rsidRPr="00FA5DC2" w:rsidRDefault="00925E05" w:rsidP="00925E05">
      <w:pPr>
        <w:pStyle w:val="KDObrazac"/>
        <w:spacing w:before="0"/>
        <w:rPr>
          <w:sz w:val="24"/>
          <w:szCs w:val="24"/>
        </w:rPr>
      </w:pPr>
      <w:proofErr w:type="gramStart"/>
      <w:r w:rsidRPr="00FA5DC2">
        <w:rPr>
          <w:sz w:val="24"/>
          <w:szCs w:val="24"/>
        </w:rPr>
        <w:t xml:space="preserve">ПРИЛОГ  </w:t>
      </w:r>
      <w:r w:rsidR="00793989" w:rsidRPr="00FA5DC2">
        <w:rPr>
          <w:sz w:val="24"/>
          <w:szCs w:val="24"/>
        </w:rPr>
        <w:t>1</w:t>
      </w:r>
      <w:proofErr w:type="gramEnd"/>
    </w:p>
    <w:p w:rsidR="00932668" w:rsidRPr="00FA5DC2" w:rsidRDefault="00932668" w:rsidP="00932668">
      <w:pPr>
        <w:pStyle w:val="NoSpacing"/>
        <w:suppressAutoHyphens w:val="0"/>
        <w:spacing w:before="0"/>
        <w:jc w:val="center"/>
        <w:rPr>
          <w:rFonts w:cs="Arial"/>
          <w:szCs w:val="24"/>
          <w:lang w:val="sr-Latn-CS"/>
        </w:rPr>
      </w:pPr>
    </w:p>
    <w:p w:rsidR="00932668" w:rsidRPr="00FA5DC2" w:rsidRDefault="00932668" w:rsidP="00932668">
      <w:pPr>
        <w:pStyle w:val="NoSpacing"/>
        <w:suppressAutoHyphens w:val="0"/>
        <w:spacing w:before="0"/>
        <w:jc w:val="center"/>
        <w:rPr>
          <w:rFonts w:cs="Arial"/>
          <w:szCs w:val="24"/>
          <w:lang w:val="sr-Latn-CS"/>
        </w:rPr>
      </w:pPr>
    </w:p>
    <w:p w:rsidR="00932668" w:rsidRPr="00FA5DC2" w:rsidRDefault="00932668" w:rsidP="00932668">
      <w:pPr>
        <w:pStyle w:val="NoSpacing"/>
        <w:suppressAutoHyphens w:val="0"/>
        <w:spacing w:before="0"/>
        <w:jc w:val="center"/>
        <w:rPr>
          <w:rFonts w:cs="Arial"/>
          <w:b/>
          <w:szCs w:val="24"/>
        </w:rPr>
      </w:pPr>
      <w:r w:rsidRPr="00FA5DC2">
        <w:rPr>
          <w:rFonts w:cs="Arial"/>
          <w:b/>
          <w:szCs w:val="24"/>
        </w:rPr>
        <w:t>СПОРАЗУМ  УЧЕСНИКА ЗАЈЕДНИЧКЕ ПОНУДЕ</w:t>
      </w:r>
    </w:p>
    <w:p w:rsidR="00932668" w:rsidRPr="00FA5DC2" w:rsidRDefault="00932668" w:rsidP="00932668">
      <w:pPr>
        <w:pStyle w:val="NoSpacing"/>
        <w:suppressAutoHyphens w:val="0"/>
        <w:spacing w:before="0"/>
        <w:jc w:val="center"/>
        <w:rPr>
          <w:rFonts w:cs="Arial"/>
          <w:b/>
          <w:szCs w:val="24"/>
        </w:rPr>
      </w:pPr>
    </w:p>
    <w:p w:rsidR="00932668" w:rsidRPr="00FA5DC2" w:rsidRDefault="00932668" w:rsidP="00932668">
      <w:pPr>
        <w:pStyle w:val="NoSpacing"/>
        <w:rPr>
          <w:rFonts w:cs="Arial"/>
          <w:szCs w:val="24"/>
        </w:rPr>
      </w:pPr>
      <w:r w:rsidRPr="00FA5DC2">
        <w:rPr>
          <w:rFonts w:cs="Arial"/>
          <w:szCs w:val="24"/>
        </w:rPr>
        <w:t xml:space="preserve">На основу члана 81. Закона о јавним набавкама </w:t>
      </w:r>
      <w:r w:rsidRPr="00FA5DC2">
        <w:rPr>
          <w:rFonts w:eastAsia="TimesNewRomanPSMT" w:cs="Arial"/>
          <w:szCs w:val="24"/>
          <w:lang w:val="ru-RU" w:eastAsia="en-US"/>
        </w:rPr>
        <w:t xml:space="preserve">(„Сл. </w:t>
      </w:r>
      <w:r w:rsidRPr="00FA5DC2">
        <w:rPr>
          <w:rFonts w:eastAsia="TimesNewRomanPSMT" w:cs="Arial"/>
          <w:szCs w:val="24"/>
          <w:lang w:eastAsia="en-US"/>
        </w:rPr>
        <w:t>г</w:t>
      </w:r>
      <w:r w:rsidRPr="00FA5DC2">
        <w:rPr>
          <w:rFonts w:eastAsia="TimesNewRomanPSMT" w:cs="Arial"/>
          <w:szCs w:val="24"/>
          <w:lang w:val="ru-RU" w:eastAsia="en-US"/>
        </w:rPr>
        <w:t>ласник РС” бр. 1</w:t>
      </w:r>
      <w:r w:rsidRPr="00FA5DC2">
        <w:rPr>
          <w:rFonts w:eastAsia="TimesNewRomanPSMT" w:cs="Arial"/>
          <w:szCs w:val="24"/>
          <w:lang w:eastAsia="en-US"/>
        </w:rPr>
        <w:t>24</w:t>
      </w:r>
      <w:r w:rsidRPr="00FA5DC2">
        <w:rPr>
          <w:rFonts w:eastAsia="TimesNewRomanPSMT" w:cs="Arial"/>
          <w:szCs w:val="24"/>
          <w:lang w:val="ru-RU" w:eastAsia="en-US"/>
        </w:rPr>
        <w:t>/20</w:t>
      </w:r>
      <w:r w:rsidRPr="00FA5DC2">
        <w:rPr>
          <w:rFonts w:eastAsia="TimesNewRomanPSMT" w:cs="Arial"/>
          <w:szCs w:val="24"/>
          <w:lang w:eastAsia="en-US"/>
        </w:rPr>
        <w:t>12</w:t>
      </w:r>
      <w:r w:rsidRPr="00FA5DC2">
        <w:rPr>
          <w:rFonts w:eastAsia="TimesNewRomanPSMT" w:cs="Arial"/>
          <w:szCs w:val="24"/>
          <w:lang w:val="ru-RU" w:eastAsia="en-US"/>
        </w:rPr>
        <w:t>, 14/15, 68/15</w:t>
      </w:r>
      <w:r w:rsidRPr="00FA5DC2">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FA5DC2" w:rsidTr="00B84BB8">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FA5DC2" w:rsidRDefault="00932668" w:rsidP="00B84BB8">
            <w:pPr>
              <w:pStyle w:val="NoSpacing"/>
              <w:jc w:val="center"/>
              <w:rPr>
                <w:rFonts w:cs="Arial"/>
                <w:szCs w:val="24"/>
              </w:rPr>
            </w:pPr>
            <w:r w:rsidRPr="00FA5DC2">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FA5DC2" w:rsidRDefault="00932668" w:rsidP="00B84BB8">
            <w:pPr>
              <w:pStyle w:val="NoSpacing"/>
              <w:jc w:val="center"/>
              <w:rPr>
                <w:rFonts w:cs="Arial"/>
                <w:szCs w:val="24"/>
              </w:rPr>
            </w:pPr>
            <w:r w:rsidRPr="00FA5DC2">
              <w:rPr>
                <w:rFonts w:cs="Arial"/>
                <w:szCs w:val="24"/>
              </w:rPr>
              <w:t>НАЗИВ И СЕДИШТЕ ЧЛАНА ГРУПЕ ПОНУЂАЧА</w:t>
            </w:r>
          </w:p>
        </w:tc>
      </w:tr>
      <w:tr w:rsidR="00932668" w:rsidRPr="00FA5DC2" w:rsidTr="00912E86">
        <w:trPr>
          <w:trHeight w:val="1740"/>
        </w:trPr>
        <w:tc>
          <w:tcPr>
            <w:tcW w:w="3651" w:type="dxa"/>
            <w:tcBorders>
              <w:top w:val="single" w:sz="4" w:space="0" w:color="auto"/>
              <w:left w:val="single" w:sz="4" w:space="0" w:color="auto"/>
              <w:bottom w:val="single" w:sz="4" w:space="0" w:color="auto"/>
              <w:right w:val="single" w:sz="4" w:space="0" w:color="auto"/>
            </w:tcBorders>
            <w:vAlign w:val="center"/>
          </w:tcPr>
          <w:p w:rsidR="00932668" w:rsidRPr="00FA5DC2" w:rsidRDefault="00932668" w:rsidP="00FB3DBE">
            <w:pPr>
              <w:pStyle w:val="NoSpacing"/>
              <w:numPr>
                <w:ilvl w:val="0"/>
                <w:numId w:val="29"/>
              </w:numPr>
              <w:tabs>
                <w:tab w:val="left" w:pos="337"/>
              </w:tabs>
              <w:ind w:left="0" w:firstLine="0"/>
              <w:jc w:val="left"/>
              <w:rPr>
                <w:rFonts w:cs="Arial"/>
                <w:i/>
                <w:szCs w:val="24"/>
              </w:rPr>
            </w:pPr>
            <w:r w:rsidRPr="00FA5DC2">
              <w:rPr>
                <w:rFonts w:cs="Arial"/>
                <w:i/>
                <w:szCs w:val="24"/>
              </w:rPr>
              <w:t>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FA5DC2" w:rsidRDefault="00932668" w:rsidP="00BE2EA9">
            <w:pPr>
              <w:pStyle w:val="NoSpacing"/>
              <w:rPr>
                <w:rFonts w:cs="Arial"/>
                <w:szCs w:val="24"/>
              </w:rPr>
            </w:pPr>
          </w:p>
        </w:tc>
      </w:tr>
      <w:tr w:rsidR="00932668" w:rsidRPr="00FA5DC2" w:rsidTr="00B84BB8">
        <w:trPr>
          <w:trHeight w:val="1280"/>
        </w:trPr>
        <w:tc>
          <w:tcPr>
            <w:tcW w:w="3651" w:type="dxa"/>
            <w:tcBorders>
              <w:top w:val="single" w:sz="4" w:space="0" w:color="auto"/>
              <w:left w:val="single" w:sz="4" w:space="0" w:color="auto"/>
              <w:bottom w:val="single" w:sz="4" w:space="0" w:color="auto"/>
              <w:right w:val="single" w:sz="4" w:space="0" w:color="auto"/>
            </w:tcBorders>
            <w:vAlign w:val="center"/>
          </w:tcPr>
          <w:p w:rsidR="00932668" w:rsidRPr="00FA5DC2" w:rsidRDefault="00932668" w:rsidP="00FB3DBE">
            <w:pPr>
              <w:pStyle w:val="NoSpacing"/>
              <w:numPr>
                <w:ilvl w:val="0"/>
                <w:numId w:val="29"/>
              </w:numPr>
              <w:tabs>
                <w:tab w:val="left" w:pos="337"/>
              </w:tabs>
              <w:ind w:left="0" w:firstLine="0"/>
              <w:jc w:val="left"/>
              <w:rPr>
                <w:rFonts w:cs="Arial"/>
                <w:i/>
                <w:szCs w:val="24"/>
              </w:rPr>
            </w:pPr>
            <w:r w:rsidRPr="00FA5DC2">
              <w:rPr>
                <w:rFonts w:cs="Arial"/>
                <w:i/>
                <w:szCs w:val="24"/>
              </w:rPr>
              <w:t>Oпис послова сваког од понуђача из групе понуђача у извршењу уговора:</w:t>
            </w:r>
          </w:p>
        </w:tc>
        <w:tc>
          <w:tcPr>
            <w:tcW w:w="5637" w:type="dxa"/>
            <w:tcBorders>
              <w:top w:val="single" w:sz="4" w:space="0" w:color="auto"/>
              <w:left w:val="single" w:sz="4" w:space="0" w:color="auto"/>
              <w:bottom w:val="single" w:sz="4" w:space="0" w:color="auto"/>
              <w:right w:val="single" w:sz="4" w:space="0" w:color="auto"/>
            </w:tcBorders>
          </w:tcPr>
          <w:p w:rsidR="00932668" w:rsidRPr="00FA5DC2" w:rsidRDefault="00932668" w:rsidP="00BE2EA9">
            <w:pPr>
              <w:pStyle w:val="NoSpacing"/>
              <w:rPr>
                <w:rFonts w:cs="Arial"/>
                <w:szCs w:val="24"/>
              </w:rPr>
            </w:pPr>
          </w:p>
        </w:tc>
      </w:tr>
      <w:tr w:rsidR="00932668" w:rsidRPr="00FA5DC2" w:rsidTr="00B84BB8">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rsidR="00932668" w:rsidRPr="00FA5DC2" w:rsidRDefault="00932668" w:rsidP="00FB3DBE">
            <w:pPr>
              <w:pStyle w:val="NoSpacing"/>
              <w:numPr>
                <w:ilvl w:val="0"/>
                <w:numId w:val="29"/>
              </w:numPr>
              <w:tabs>
                <w:tab w:val="left" w:pos="337"/>
              </w:tabs>
              <w:ind w:left="0" w:firstLine="0"/>
              <w:jc w:val="left"/>
              <w:rPr>
                <w:rFonts w:cs="Arial"/>
                <w:i/>
                <w:szCs w:val="24"/>
              </w:rPr>
            </w:pPr>
            <w:r w:rsidRPr="00FA5DC2">
              <w:rPr>
                <w:rFonts w:cs="Arial"/>
                <w:i/>
                <w:szCs w:val="24"/>
              </w:rPr>
              <w:t>Друго:</w:t>
            </w:r>
          </w:p>
        </w:tc>
        <w:tc>
          <w:tcPr>
            <w:tcW w:w="5637" w:type="dxa"/>
            <w:tcBorders>
              <w:top w:val="single" w:sz="4" w:space="0" w:color="auto"/>
              <w:left w:val="single" w:sz="4" w:space="0" w:color="auto"/>
              <w:bottom w:val="single" w:sz="4" w:space="0" w:color="auto"/>
              <w:right w:val="single" w:sz="4" w:space="0" w:color="auto"/>
            </w:tcBorders>
          </w:tcPr>
          <w:p w:rsidR="00932668" w:rsidRPr="00FA5DC2" w:rsidRDefault="00932668" w:rsidP="00BE2EA9">
            <w:pPr>
              <w:pStyle w:val="NoSpacing"/>
              <w:rPr>
                <w:rFonts w:cs="Arial"/>
                <w:szCs w:val="24"/>
              </w:rPr>
            </w:pPr>
          </w:p>
        </w:tc>
      </w:tr>
    </w:tbl>
    <w:p w:rsidR="00932668" w:rsidRPr="00FA5DC2" w:rsidRDefault="00932668" w:rsidP="00932668">
      <w:pPr>
        <w:tabs>
          <w:tab w:val="num" w:pos="360"/>
        </w:tabs>
        <w:rPr>
          <w:rFonts w:cs="Arial"/>
          <w:i/>
          <w:spacing w:val="2"/>
          <w:sz w:val="24"/>
          <w:szCs w:val="24"/>
        </w:rPr>
      </w:pPr>
    </w:p>
    <w:p w:rsidR="00932668" w:rsidRPr="00FA5DC2" w:rsidRDefault="00932668" w:rsidP="00932668">
      <w:pPr>
        <w:pStyle w:val="NoSpacing"/>
        <w:framePr w:hSpace="180" w:wrap="around" w:vAnchor="text" w:hAnchor="margin" w:y="194"/>
        <w:rPr>
          <w:rFonts w:cs="Arial"/>
          <w:i/>
          <w:szCs w:val="24"/>
        </w:rPr>
      </w:pPr>
      <w:r w:rsidRPr="00FA5DC2">
        <w:rPr>
          <w:rFonts w:cs="Arial"/>
          <w:i/>
          <w:szCs w:val="24"/>
        </w:rPr>
        <w:t>Потпис одговорног лица члана групе понуђача:</w:t>
      </w:r>
    </w:p>
    <w:p w:rsidR="00932668" w:rsidRPr="00FA5DC2" w:rsidRDefault="00932668" w:rsidP="00932668">
      <w:pPr>
        <w:pStyle w:val="NoSpacing"/>
        <w:framePr w:hSpace="180" w:wrap="around" w:vAnchor="text" w:hAnchor="margin" w:y="194"/>
        <w:rPr>
          <w:rFonts w:cs="Arial"/>
          <w:i/>
          <w:szCs w:val="24"/>
        </w:rPr>
      </w:pPr>
      <w:r w:rsidRPr="00FA5DC2">
        <w:rPr>
          <w:rFonts w:cs="Arial"/>
          <w:i/>
          <w:szCs w:val="24"/>
        </w:rPr>
        <w:t>______________________</w:t>
      </w:r>
    </w:p>
    <w:p w:rsidR="00932668" w:rsidRPr="00FA5DC2" w:rsidRDefault="00932668" w:rsidP="00932668">
      <w:pPr>
        <w:tabs>
          <w:tab w:val="num" w:pos="360"/>
        </w:tabs>
        <w:rPr>
          <w:rFonts w:cs="Arial"/>
          <w:i/>
          <w:sz w:val="24"/>
          <w:szCs w:val="24"/>
          <w:lang w:val="sr-Cyrl-CS"/>
        </w:rPr>
      </w:pPr>
      <w:r w:rsidRPr="00FA5DC2">
        <w:rPr>
          <w:rFonts w:cs="Arial"/>
          <w:i/>
          <w:sz w:val="24"/>
          <w:szCs w:val="24"/>
          <w:lang w:val="sr-Cyrl-CS"/>
        </w:rPr>
        <w:t xml:space="preserve">                                       м.п.</w:t>
      </w:r>
    </w:p>
    <w:p w:rsidR="00932668" w:rsidRPr="00FA5DC2" w:rsidRDefault="00932668" w:rsidP="00932668">
      <w:pPr>
        <w:pStyle w:val="NoSpacing"/>
        <w:framePr w:hSpace="180" w:wrap="around" w:vAnchor="text" w:hAnchor="margin" w:y="194"/>
        <w:rPr>
          <w:rFonts w:cs="Arial"/>
          <w:i/>
          <w:szCs w:val="24"/>
        </w:rPr>
      </w:pPr>
      <w:r w:rsidRPr="00FA5DC2">
        <w:rPr>
          <w:rFonts w:cs="Arial"/>
          <w:i/>
          <w:szCs w:val="24"/>
        </w:rPr>
        <w:t>Потпис одговорног лица члана групе понуђача:</w:t>
      </w:r>
    </w:p>
    <w:p w:rsidR="00932668" w:rsidRPr="00FA5DC2" w:rsidRDefault="00932668" w:rsidP="00932668">
      <w:pPr>
        <w:pStyle w:val="NoSpacing"/>
        <w:framePr w:hSpace="180" w:wrap="around" w:vAnchor="text" w:hAnchor="margin" w:y="194"/>
        <w:rPr>
          <w:rFonts w:cs="Arial"/>
          <w:i/>
          <w:szCs w:val="24"/>
        </w:rPr>
      </w:pPr>
      <w:r w:rsidRPr="00FA5DC2">
        <w:rPr>
          <w:rFonts w:cs="Arial"/>
          <w:i/>
          <w:szCs w:val="24"/>
        </w:rPr>
        <w:t>______________________</w:t>
      </w:r>
    </w:p>
    <w:p w:rsidR="00B84BB8" w:rsidRPr="00FA5DC2" w:rsidRDefault="00932668" w:rsidP="00B84BB8">
      <w:pPr>
        <w:tabs>
          <w:tab w:val="num" w:pos="360"/>
        </w:tabs>
        <w:rPr>
          <w:rFonts w:cs="Arial"/>
          <w:i/>
          <w:sz w:val="24"/>
          <w:szCs w:val="24"/>
          <w:lang w:val="sr-Cyrl-CS"/>
        </w:rPr>
      </w:pPr>
      <w:r w:rsidRPr="00FA5DC2">
        <w:rPr>
          <w:rFonts w:cs="Arial"/>
          <w:i/>
          <w:sz w:val="24"/>
          <w:szCs w:val="24"/>
          <w:lang w:val="sr-Cyrl-CS"/>
        </w:rPr>
        <w:t xml:space="preserve">                                       м.п.</w:t>
      </w:r>
    </w:p>
    <w:p w:rsidR="00B84BB8" w:rsidRPr="00FA5DC2" w:rsidRDefault="00B84BB8" w:rsidP="00B84BB8">
      <w:pPr>
        <w:tabs>
          <w:tab w:val="num" w:pos="360"/>
        </w:tabs>
        <w:rPr>
          <w:rFonts w:cs="Arial"/>
          <w:i/>
          <w:sz w:val="24"/>
          <w:szCs w:val="24"/>
          <w:lang w:val="sr-Cyrl-CS"/>
        </w:rPr>
      </w:pPr>
    </w:p>
    <w:p w:rsidR="00932668" w:rsidRPr="00FA5DC2" w:rsidRDefault="00932668" w:rsidP="00B84BB8">
      <w:pPr>
        <w:tabs>
          <w:tab w:val="num" w:pos="360"/>
        </w:tabs>
        <w:rPr>
          <w:rFonts w:cs="Arial"/>
          <w:i/>
          <w:sz w:val="24"/>
          <w:szCs w:val="24"/>
          <w:lang w:val="sr-Cyrl-CS"/>
        </w:rPr>
      </w:pPr>
      <w:r w:rsidRPr="00FA5DC2">
        <w:rPr>
          <w:rFonts w:cs="Arial"/>
          <w:spacing w:val="4"/>
          <w:sz w:val="24"/>
          <w:szCs w:val="24"/>
          <w:lang w:val="sr-Cyrl-CS"/>
        </w:rPr>
        <w:t xml:space="preserve">Датум:                                                                                                  </w:t>
      </w:r>
      <w:r w:rsidRPr="00FA5DC2">
        <w:rPr>
          <w:rFonts w:cs="Arial"/>
          <w:spacing w:val="2"/>
          <w:sz w:val="24"/>
          <w:szCs w:val="24"/>
          <w:lang w:val="sr-Latn-CS"/>
        </w:rPr>
        <w:t xml:space="preserve">    </w:t>
      </w:r>
    </w:p>
    <w:p w:rsidR="00255A37" w:rsidRPr="00FA5DC2" w:rsidRDefault="00255A37" w:rsidP="00A66477">
      <w:pPr>
        <w:spacing w:before="0"/>
        <w:rPr>
          <w:rFonts w:cs="Arial"/>
          <w:sz w:val="24"/>
          <w:szCs w:val="24"/>
        </w:rPr>
      </w:pPr>
      <w:bookmarkStart w:id="252" w:name="_Toc442559948"/>
    </w:p>
    <w:p w:rsidR="00B84BB8" w:rsidRPr="00FA5DC2" w:rsidRDefault="00B84BB8" w:rsidP="00A66477">
      <w:pPr>
        <w:spacing w:before="0"/>
        <w:rPr>
          <w:rFonts w:cs="Arial"/>
          <w:sz w:val="24"/>
          <w:szCs w:val="24"/>
        </w:rPr>
      </w:pPr>
    </w:p>
    <w:p w:rsidR="009760F6" w:rsidRDefault="009760F6" w:rsidP="00255A37">
      <w:pPr>
        <w:spacing w:before="0"/>
        <w:jc w:val="right"/>
        <w:outlineLvl w:val="1"/>
        <w:rPr>
          <w:rFonts w:cs="Arial"/>
          <w:b/>
          <w:sz w:val="24"/>
          <w:szCs w:val="24"/>
        </w:rPr>
      </w:pPr>
    </w:p>
    <w:p w:rsidR="007751AB" w:rsidRDefault="007751AB" w:rsidP="00255A37">
      <w:pPr>
        <w:spacing w:before="0"/>
        <w:jc w:val="right"/>
        <w:outlineLvl w:val="1"/>
        <w:rPr>
          <w:rFonts w:cs="Arial"/>
          <w:b/>
          <w:sz w:val="24"/>
          <w:szCs w:val="24"/>
        </w:rPr>
      </w:pPr>
    </w:p>
    <w:p w:rsidR="007751AB" w:rsidRDefault="007751AB" w:rsidP="00255A37">
      <w:pPr>
        <w:spacing w:before="0"/>
        <w:jc w:val="right"/>
        <w:outlineLvl w:val="1"/>
        <w:rPr>
          <w:rFonts w:cs="Arial"/>
          <w:b/>
          <w:sz w:val="24"/>
          <w:szCs w:val="24"/>
        </w:rPr>
      </w:pPr>
    </w:p>
    <w:p w:rsidR="009760F6" w:rsidRDefault="009760F6" w:rsidP="00255A37">
      <w:pPr>
        <w:spacing w:before="0"/>
        <w:jc w:val="right"/>
        <w:outlineLvl w:val="1"/>
        <w:rPr>
          <w:rFonts w:cs="Arial"/>
          <w:b/>
          <w:sz w:val="24"/>
          <w:szCs w:val="24"/>
        </w:rPr>
      </w:pPr>
    </w:p>
    <w:p w:rsidR="00255A37" w:rsidRPr="00FA5DC2" w:rsidRDefault="00255A37" w:rsidP="00255A37">
      <w:pPr>
        <w:spacing w:before="0"/>
        <w:jc w:val="right"/>
        <w:outlineLvl w:val="1"/>
        <w:rPr>
          <w:rFonts w:cs="Arial"/>
          <w:b/>
          <w:sz w:val="24"/>
          <w:szCs w:val="24"/>
        </w:rPr>
      </w:pPr>
      <w:proofErr w:type="gramStart"/>
      <w:r w:rsidRPr="00FA5DC2">
        <w:rPr>
          <w:rFonts w:cs="Arial"/>
          <w:b/>
          <w:sz w:val="24"/>
          <w:szCs w:val="24"/>
        </w:rPr>
        <w:t>ПРИЛОГ  2</w:t>
      </w:r>
      <w:proofErr w:type="gramEnd"/>
    </w:p>
    <w:p w:rsidR="00C93417" w:rsidRPr="005A54A6" w:rsidRDefault="005A54A6" w:rsidP="00414C72">
      <w:pPr>
        <w:autoSpaceDE w:val="0"/>
        <w:autoSpaceDN w:val="0"/>
        <w:adjustRightInd w:val="0"/>
        <w:spacing w:before="0"/>
        <w:jc w:val="right"/>
        <w:rPr>
          <w:rFonts w:cs="Arial"/>
          <w:i/>
          <w:sz w:val="24"/>
          <w:szCs w:val="24"/>
          <w:lang w:val="sr-Cyrl-CS" w:eastAsia="ar-SA"/>
        </w:rPr>
      </w:pPr>
      <w:r w:rsidRPr="005A54A6">
        <w:rPr>
          <w:rFonts w:cs="Arial"/>
          <w:i/>
          <w:sz w:val="24"/>
          <w:szCs w:val="24"/>
          <w:lang w:val="sr-Cyrl-CS" w:eastAsia="ar-SA"/>
        </w:rPr>
        <w:t xml:space="preserve">Банкарска гаранција за озбиљност Понуде </w:t>
      </w:r>
      <w:r w:rsidR="00C93417" w:rsidRPr="005A54A6">
        <w:rPr>
          <w:rFonts w:cs="Arial"/>
          <w:i/>
          <w:sz w:val="24"/>
          <w:szCs w:val="24"/>
          <w:lang w:val="sr-Cyrl-CS" w:eastAsia="ar-SA"/>
        </w:rPr>
        <w:t>(на меморандуму банке)</w:t>
      </w:r>
    </w:p>
    <w:p w:rsidR="005A54A6" w:rsidRDefault="005A54A6" w:rsidP="001408B4">
      <w:pPr>
        <w:autoSpaceDE w:val="0"/>
        <w:autoSpaceDN w:val="0"/>
        <w:adjustRightInd w:val="0"/>
        <w:spacing w:before="0"/>
        <w:rPr>
          <w:rFonts w:cs="Arial"/>
          <w:sz w:val="24"/>
          <w:szCs w:val="24"/>
          <w:lang w:val="sr-Cyrl-CS" w:eastAsia="ar-SA"/>
        </w:rPr>
      </w:pPr>
    </w:p>
    <w:p w:rsidR="00C93417" w:rsidRPr="00C93417" w:rsidRDefault="00C93417" w:rsidP="001408B4">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ГАРАНТ</w:t>
      </w:r>
      <w:r w:rsidRPr="00C93417">
        <w:rPr>
          <w:rFonts w:cs="Arial"/>
          <w:sz w:val="24"/>
          <w:szCs w:val="24"/>
          <w:lang w:val="sr-Cyrl-CS" w:eastAsia="ar-SA"/>
        </w:rPr>
        <w:t xml:space="preserve">: </w:t>
      </w:r>
      <w:r>
        <w:rPr>
          <w:rFonts w:cs="Arial"/>
          <w:sz w:val="24"/>
          <w:szCs w:val="24"/>
          <w:lang w:val="sr-Cyrl-CS" w:eastAsia="ar-SA"/>
        </w:rPr>
        <w:tab/>
        <w:t>__________________________</w:t>
      </w:r>
    </w:p>
    <w:p w:rsidR="00C93417" w:rsidRPr="00C93417" w:rsidRDefault="00161CE7" w:rsidP="001408B4">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М.Б.</w:t>
      </w:r>
      <w:r w:rsidR="001408B4">
        <w:rPr>
          <w:rFonts w:cs="Arial"/>
          <w:sz w:val="24"/>
          <w:szCs w:val="24"/>
          <w:lang w:val="sr-Cyrl-CS" w:eastAsia="ar-SA"/>
        </w:rPr>
        <w:tab/>
      </w:r>
      <w:r w:rsidR="00C93417">
        <w:rPr>
          <w:rFonts w:cs="Arial"/>
          <w:sz w:val="24"/>
          <w:szCs w:val="24"/>
          <w:lang w:val="sr-Cyrl-CS" w:eastAsia="ar-SA"/>
        </w:rPr>
        <w:t>__________________</w:t>
      </w:r>
    </w:p>
    <w:p w:rsidR="00C93417" w:rsidRPr="00C93417" w:rsidRDefault="00C93417" w:rsidP="001408B4">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ПИБ:</w:t>
      </w:r>
      <w:r w:rsidRPr="00C93417">
        <w:rPr>
          <w:rFonts w:cs="Arial"/>
          <w:sz w:val="24"/>
          <w:szCs w:val="24"/>
          <w:lang w:val="sr-Cyrl-CS" w:eastAsia="ar-SA"/>
        </w:rPr>
        <w:t xml:space="preserve"> </w:t>
      </w:r>
      <w:r w:rsidR="001408B4">
        <w:rPr>
          <w:rFonts w:cs="Arial"/>
          <w:sz w:val="24"/>
          <w:szCs w:val="24"/>
          <w:lang w:val="sr-Cyrl-CS" w:eastAsia="ar-SA"/>
        </w:rPr>
        <w:tab/>
      </w:r>
      <w:r w:rsidR="00161CE7">
        <w:rPr>
          <w:rFonts w:cs="Arial"/>
          <w:sz w:val="24"/>
          <w:szCs w:val="24"/>
          <w:lang w:val="sr-Cyrl-CS" w:eastAsia="ar-SA"/>
        </w:rPr>
        <w:t>_</w:t>
      </w:r>
      <w:r>
        <w:rPr>
          <w:rFonts w:cs="Arial"/>
          <w:sz w:val="24"/>
          <w:szCs w:val="24"/>
          <w:lang w:val="sr-Cyrl-CS" w:eastAsia="ar-SA"/>
        </w:rPr>
        <w:t>_________________</w:t>
      </w:r>
    </w:p>
    <w:p w:rsidR="00C93417" w:rsidRDefault="00C93417" w:rsidP="001408B4">
      <w:pPr>
        <w:autoSpaceDE w:val="0"/>
        <w:autoSpaceDN w:val="0"/>
        <w:adjustRightInd w:val="0"/>
        <w:spacing w:before="0"/>
        <w:ind w:left="1418" w:hanging="1418"/>
        <w:rPr>
          <w:rFonts w:cs="Arial"/>
          <w:sz w:val="24"/>
          <w:szCs w:val="24"/>
          <w:lang w:val="sr-Cyrl-CS" w:eastAsia="ar-SA"/>
        </w:rPr>
      </w:pPr>
    </w:p>
    <w:p w:rsidR="00C93417" w:rsidRPr="00C93417" w:rsidRDefault="00C93417" w:rsidP="001408B4">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КОРИСНИК</w:t>
      </w:r>
      <w:r w:rsidR="001408B4">
        <w:rPr>
          <w:rFonts w:cs="Arial"/>
          <w:sz w:val="24"/>
          <w:szCs w:val="24"/>
          <w:lang w:val="sr-Cyrl-CS" w:eastAsia="ar-SA"/>
        </w:rPr>
        <w:t xml:space="preserve">: </w:t>
      </w:r>
      <w:r w:rsidRPr="00161CE7">
        <w:rPr>
          <w:rFonts w:cs="Arial"/>
          <w:sz w:val="24"/>
          <w:szCs w:val="24"/>
          <w:lang w:val="sr-Cyrl-CS" w:eastAsia="ar-SA"/>
        </w:rPr>
        <w:t xml:space="preserve">ЈАВНО ПРЕДУЗЕЋЕ ЕЛЕКТРОПРИВРЕДА СРБИЈЕ БЕОГРАД </w:t>
      </w:r>
      <w:r w:rsidR="001408B4">
        <w:rPr>
          <w:rFonts w:cs="Arial"/>
          <w:sz w:val="24"/>
          <w:szCs w:val="24"/>
          <w:lang w:val="sr-Cyrl-CS" w:eastAsia="ar-SA"/>
        </w:rPr>
        <w:t xml:space="preserve">  </w:t>
      </w:r>
      <w:r w:rsidR="005A1B2D">
        <w:rPr>
          <w:rFonts w:cs="Arial"/>
          <w:sz w:val="24"/>
          <w:szCs w:val="24"/>
          <w:lang w:val="sr-Cyrl-CS" w:eastAsia="ar-SA"/>
        </w:rPr>
        <w:t xml:space="preserve">(СТАРИ ГРАД), </w:t>
      </w:r>
      <w:r w:rsidR="005A1B2D">
        <w:rPr>
          <w:rFonts w:eastAsia="TimesNewRomanPSMT" w:cs="Arial"/>
          <w:bCs/>
          <w:sz w:val="24"/>
          <w:szCs w:val="24"/>
          <w:lang w:val="sr-Cyrl-RS"/>
        </w:rPr>
        <w:t>Балканска бр. 13</w:t>
      </w:r>
      <w:r w:rsidR="005A1B2D" w:rsidRPr="00FA5DC2">
        <w:rPr>
          <w:rFonts w:eastAsia="TimesNewRomanPSMT" w:cs="Arial"/>
          <w:bCs/>
          <w:sz w:val="24"/>
          <w:szCs w:val="24"/>
          <w:lang w:val="sr-Cyrl-RS"/>
        </w:rPr>
        <w:t>, 11000 Београд</w:t>
      </w:r>
    </w:p>
    <w:p w:rsidR="00C93417" w:rsidRPr="00C93417" w:rsidRDefault="00161CE7" w:rsidP="001408B4">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М</w:t>
      </w:r>
      <w:r w:rsidR="00C93417" w:rsidRPr="00C93417">
        <w:rPr>
          <w:rFonts w:cs="Arial"/>
          <w:sz w:val="24"/>
          <w:szCs w:val="24"/>
          <w:lang w:val="sr-Cyrl-CS" w:eastAsia="ar-SA"/>
        </w:rPr>
        <w:t>.</w:t>
      </w:r>
      <w:r>
        <w:rPr>
          <w:rFonts w:cs="Arial"/>
          <w:sz w:val="24"/>
          <w:szCs w:val="24"/>
          <w:lang w:val="sr-Cyrl-CS" w:eastAsia="ar-SA"/>
        </w:rPr>
        <w:t>Б</w:t>
      </w:r>
      <w:r w:rsidR="00C93417" w:rsidRPr="00C93417">
        <w:rPr>
          <w:rFonts w:cs="Arial"/>
          <w:sz w:val="24"/>
          <w:szCs w:val="24"/>
          <w:lang w:val="sr-Cyrl-CS" w:eastAsia="ar-SA"/>
        </w:rPr>
        <w:t xml:space="preserve">. </w:t>
      </w:r>
      <w:r>
        <w:rPr>
          <w:rFonts w:cs="Arial"/>
          <w:sz w:val="24"/>
          <w:szCs w:val="24"/>
          <w:lang w:val="sr-Cyrl-CS" w:eastAsia="ar-SA"/>
        </w:rPr>
        <w:tab/>
      </w:r>
      <w:r w:rsidRPr="00FA5DC2">
        <w:rPr>
          <w:rFonts w:eastAsia="TimesNewRomanPSMT" w:cs="Arial"/>
          <w:bCs/>
          <w:sz w:val="24"/>
          <w:szCs w:val="24"/>
          <w:lang w:val="sr-Cyrl-RS"/>
        </w:rPr>
        <w:t>20053658</w:t>
      </w:r>
    </w:p>
    <w:p w:rsidR="00C93417" w:rsidRDefault="00C93417" w:rsidP="001408B4">
      <w:pPr>
        <w:autoSpaceDE w:val="0"/>
        <w:autoSpaceDN w:val="0"/>
        <w:adjustRightInd w:val="0"/>
        <w:spacing w:before="0"/>
        <w:ind w:left="1560" w:hanging="1560"/>
        <w:rPr>
          <w:rFonts w:eastAsia="TimesNewRomanPSMT" w:cs="Arial"/>
          <w:bCs/>
          <w:sz w:val="24"/>
          <w:szCs w:val="24"/>
          <w:lang w:val="sr-Cyrl-RS"/>
        </w:rPr>
      </w:pPr>
      <w:r>
        <w:rPr>
          <w:rFonts w:cs="Arial"/>
          <w:sz w:val="24"/>
          <w:szCs w:val="24"/>
          <w:lang w:val="sr-Cyrl-CS" w:eastAsia="ar-SA"/>
        </w:rPr>
        <w:t>ПИБ</w:t>
      </w:r>
      <w:r w:rsidRPr="00C93417">
        <w:rPr>
          <w:rFonts w:cs="Arial"/>
          <w:sz w:val="24"/>
          <w:szCs w:val="24"/>
          <w:lang w:val="sr-Cyrl-CS" w:eastAsia="ar-SA"/>
        </w:rPr>
        <w:t xml:space="preserve"> </w:t>
      </w:r>
      <w:r w:rsidR="00161CE7">
        <w:rPr>
          <w:rFonts w:cs="Arial"/>
          <w:sz w:val="24"/>
          <w:szCs w:val="24"/>
          <w:lang w:val="sr-Cyrl-CS" w:eastAsia="ar-SA"/>
        </w:rPr>
        <w:tab/>
      </w:r>
      <w:r w:rsidR="00161CE7" w:rsidRPr="00FA5DC2">
        <w:rPr>
          <w:rFonts w:eastAsia="TimesNewRomanPSMT" w:cs="Arial"/>
          <w:bCs/>
          <w:sz w:val="24"/>
          <w:szCs w:val="24"/>
          <w:lang w:val="sr-Cyrl-RS"/>
        </w:rPr>
        <w:t>103920327</w:t>
      </w:r>
    </w:p>
    <w:p w:rsidR="00161CE7" w:rsidRDefault="00161CE7" w:rsidP="001408B4">
      <w:pPr>
        <w:autoSpaceDE w:val="0"/>
        <w:autoSpaceDN w:val="0"/>
        <w:adjustRightInd w:val="0"/>
        <w:spacing w:before="0"/>
        <w:rPr>
          <w:rFonts w:cs="Arial"/>
          <w:b/>
          <w:sz w:val="24"/>
          <w:szCs w:val="24"/>
          <w:lang w:val="sr-Cyrl-CS" w:eastAsia="ar-SA"/>
        </w:rPr>
      </w:pPr>
    </w:p>
    <w:p w:rsidR="007943BD" w:rsidRPr="00470DC6" w:rsidRDefault="007943BD" w:rsidP="001408B4">
      <w:pPr>
        <w:autoSpaceDE w:val="0"/>
        <w:autoSpaceDN w:val="0"/>
        <w:adjustRightInd w:val="0"/>
        <w:spacing w:before="0"/>
        <w:rPr>
          <w:rFonts w:cs="Arial"/>
          <w:b/>
          <w:sz w:val="24"/>
          <w:szCs w:val="24"/>
          <w:lang w:val="sr-Cyrl-CS" w:eastAsia="ar-SA"/>
        </w:rPr>
      </w:pPr>
    </w:p>
    <w:p w:rsidR="00470DC6" w:rsidRPr="00470DC6" w:rsidRDefault="00C93417" w:rsidP="005A1B2D">
      <w:pPr>
        <w:autoSpaceDE w:val="0"/>
        <w:autoSpaceDN w:val="0"/>
        <w:adjustRightInd w:val="0"/>
        <w:spacing w:before="0"/>
        <w:jc w:val="center"/>
        <w:rPr>
          <w:rFonts w:cs="Arial"/>
          <w:b/>
          <w:sz w:val="24"/>
          <w:szCs w:val="24"/>
          <w:lang w:val="sr-Cyrl-CS" w:eastAsia="ar-SA"/>
        </w:rPr>
      </w:pPr>
      <w:r w:rsidRPr="00470DC6">
        <w:rPr>
          <w:rFonts w:cs="Arial"/>
          <w:b/>
          <w:sz w:val="24"/>
          <w:szCs w:val="24"/>
          <w:lang w:val="sr-Cyrl-CS" w:eastAsia="ar-SA"/>
        </w:rPr>
        <w:t xml:space="preserve">ГАРАНЦИЈА Бр. </w:t>
      </w:r>
      <w:r w:rsidR="00470DC6">
        <w:rPr>
          <w:rFonts w:cs="Arial"/>
          <w:b/>
          <w:sz w:val="24"/>
          <w:szCs w:val="24"/>
          <w:lang w:val="sr-Cyrl-CS" w:eastAsia="ar-SA"/>
        </w:rPr>
        <w:t>_________</w:t>
      </w:r>
    </w:p>
    <w:p w:rsidR="00205286" w:rsidRPr="00205286" w:rsidRDefault="00C93417" w:rsidP="00205286">
      <w:pPr>
        <w:autoSpaceDE w:val="0"/>
        <w:autoSpaceDN w:val="0"/>
        <w:adjustRightInd w:val="0"/>
        <w:spacing w:before="0"/>
        <w:jc w:val="center"/>
        <w:rPr>
          <w:rFonts w:cs="Arial"/>
          <w:b/>
          <w:sz w:val="24"/>
          <w:szCs w:val="24"/>
          <w:lang w:val="ru-RU" w:eastAsia="ar-SA"/>
        </w:rPr>
      </w:pPr>
      <w:r w:rsidRPr="00470DC6">
        <w:rPr>
          <w:rFonts w:cs="Arial"/>
          <w:b/>
          <w:sz w:val="24"/>
          <w:szCs w:val="24"/>
          <w:lang w:val="sr-Cyrl-CS" w:eastAsia="ar-SA"/>
        </w:rPr>
        <w:t>ЗА УЧЕШЋЕ У ПОСТУПКУ НАБАВКЕ БР.</w:t>
      </w:r>
      <w:r w:rsidR="007751AB">
        <w:rPr>
          <w:rFonts w:cs="Arial"/>
          <w:b/>
          <w:sz w:val="24"/>
          <w:szCs w:val="24"/>
          <w:lang w:val="sr-Cyrl-CS" w:eastAsia="ar-SA"/>
        </w:rPr>
        <w:t xml:space="preserve"> </w:t>
      </w:r>
      <w:r w:rsidR="00205286" w:rsidRPr="00205286">
        <w:rPr>
          <w:rFonts w:cs="Arial"/>
          <w:b/>
          <w:sz w:val="24"/>
          <w:szCs w:val="24"/>
          <w:lang w:val="sr-Cyrl-RS" w:eastAsia="ar-SA"/>
        </w:rPr>
        <w:t>2310/2018 ЈН/2000/0449/2018  за Партију</w:t>
      </w:r>
      <w:r w:rsidR="009716EC">
        <w:rPr>
          <w:rFonts w:cs="Arial"/>
          <w:b/>
          <w:sz w:val="24"/>
          <w:szCs w:val="24"/>
          <w:lang w:val="sr-Cyrl-RS" w:eastAsia="ar-SA"/>
        </w:rPr>
        <w:t xml:space="preserve"> 2</w:t>
      </w:r>
      <w:r w:rsidR="00205286" w:rsidRPr="00205286">
        <w:rPr>
          <w:rFonts w:cs="Arial"/>
          <w:b/>
          <w:sz w:val="24"/>
          <w:szCs w:val="24"/>
          <w:lang w:val="sr-Cyrl-RS" w:eastAsia="ar-SA"/>
        </w:rPr>
        <w:t xml:space="preserve"> </w:t>
      </w:r>
      <w:r w:rsidR="00205286" w:rsidRPr="00205286">
        <w:rPr>
          <w:rFonts w:cs="Arial"/>
          <w:b/>
          <w:sz w:val="24"/>
          <w:szCs w:val="24"/>
          <w:lang w:val="ru-RU" w:eastAsia="ar-SA"/>
        </w:rPr>
        <w:t>.</w:t>
      </w:r>
    </w:p>
    <w:p w:rsidR="00C93417" w:rsidRPr="00470DC6" w:rsidRDefault="00C93417" w:rsidP="005A1B2D">
      <w:pPr>
        <w:autoSpaceDE w:val="0"/>
        <w:autoSpaceDN w:val="0"/>
        <w:adjustRightInd w:val="0"/>
        <w:spacing w:before="0"/>
        <w:jc w:val="center"/>
        <w:rPr>
          <w:rFonts w:cs="Arial"/>
          <w:b/>
          <w:sz w:val="24"/>
          <w:szCs w:val="24"/>
          <w:lang w:val="sr-Cyrl-CS" w:eastAsia="ar-SA"/>
        </w:rPr>
      </w:pPr>
    </w:p>
    <w:p w:rsidR="00470DC6" w:rsidRPr="00C93417" w:rsidRDefault="00470DC6" w:rsidP="001408B4">
      <w:pPr>
        <w:autoSpaceDE w:val="0"/>
        <w:autoSpaceDN w:val="0"/>
        <w:adjustRightInd w:val="0"/>
        <w:spacing w:before="0"/>
        <w:rPr>
          <w:rFonts w:cs="Arial"/>
          <w:sz w:val="24"/>
          <w:szCs w:val="24"/>
          <w:lang w:val="sr-Cyrl-CS" w:eastAsia="ar-SA"/>
        </w:rPr>
      </w:pPr>
    </w:p>
    <w:p w:rsidR="00C93417" w:rsidRDefault="00C93417" w:rsidP="001408B4">
      <w:pPr>
        <w:autoSpaceDE w:val="0"/>
        <w:autoSpaceDN w:val="0"/>
        <w:adjustRightInd w:val="0"/>
        <w:spacing w:before="0"/>
        <w:rPr>
          <w:rFonts w:cs="Arial"/>
          <w:sz w:val="24"/>
          <w:szCs w:val="24"/>
          <w:lang w:val="sr-Cyrl-CS" w:eastAsia="ar-SA"/>
        </w:rPr>
      </w:pPr>
      <w:r w:rsidRPr="001408B4">
        <w:rPr>
          <w:rFonts w:cs="Arial"/>
          <w:sz w:val="24"/>
          <w:szCs w:val="24"/>
          <w:lang w:val="sr-Cyrl-CS" w:eastAsia="ar-SA"/>
        </w:rPr>
        <w:t xml:space="preserve">Обавештени смо да је </w:t>
      </w:r>
      <w:r w:rsidR="00592744">
        <w:rPr>
          <w:rFonts w:cs="Arial"/>
          <w:sz w:val="24"/>
          <w:szCs w:val="24"/>
          <w:lang w:val="sr-Cyrl-CS" w:eastAsia="ar-SA"/>
        </w:rPr>
        <w:t>____________________</w:t>
      </w:r>
      <w:r w:rsidR="005A1B2D" w:rsidRPr="001408B4">
        <w:rPr>
          <w:rFonts w:cs="Arial"/>
          <w:sz w:val="24"/>
          <w:szCs w:val="24"/>
          <w:lang w:val="sr-Cyrl-CS" w:eastAsia="ar-SA"/>
        </w:rPr>
        <w:t xml:space="preserve"> </w:t>
      </w:r>
      <w:r w:rsidRPr="001408B4">
        <w:rPr>
          <w:rFonts w:cs="Arial"/>
          <w:sz w:val="24"/>
          <w:szCs w:val="24"/>
          <w:lang w:val="sr-Cyrl-CS" w:eastAsia="ar-SA"/>
        </w:rPr>
        <w:t xml:space="preserve">(у даљем тексту: </w:t>
      </w:r>
      <w:r w:rsidR="001D729F">
        <w:rPr>
          <w:rFonts w:cs="Arial"/>
          <w:sz w:val="24"/>
          <w:szCs w:val="24"/>
          <w:lang w:val="sr-Cyrl-CS" w:eastAsia="ar-SA"/>
        </w:rPr>
        <w:t>Налогодавац</w:t>
      </w:r>
      <w:r w:rsidRPr="001408B4">
        <w:rPr>
          <w:rFonts w:cs="Arial"/>
          <w:sz w:val="24"/>
          <w:szCs w:val="24"/>
          <w:lang w:val="sr-Cyrl-CS" w:eastAsia="ar-SA"/>
        </w:rPr>
        <w:t>), одговарајући на Ваш Позив за учешће у поступку број</w:t>
      </w:r>
      <w:r w:rsidR="007751AB">
        <w:rPr>
          <w:rFonts w:cs="Arial"/>
          <w:sz w:val="24"/>
          <w:szCs w:val="24"/>
          <w:lang w:val="sr-Cyrl-CS" w:eastAsia="ar-SA"/>
        </w:rPr>
        <w:t xml:space="preserve"> </w:t>
      </w:r>
      <w:r w:rsidR="00205286" w:rsidRPr="00205286">
        <w:rPr>
          <w:rFonts w:cs="Arial"/>
          <w:sz w:val="24"/>
          <w:szCs w:val="24"/>
          <w:lang w:val="sr-Cyrl-RS" w:eastAsia="ar-SA"/>
        </w:rPr>
        <w:t>2310/2018 ЈН/2000/0449/2018  за Партију</w:t>
      </w:r>
      <w:r w:rsidR="009716EC">
        <w:rPr>
          <w:rFonts w:cs="Arial"/>
          <w:sz w:val="24"/>
          <w:szCs w:val="24"/>
          <w:lang w:val="sr-Cyrl-RS" w:eastAsia="ar-SA"/>
        </w:rPr>
        <w:t xml:space="preserve"> 2</w:t>
      </w:r>
      <w:r w:rsidR="00205286" w:rsidRPr="00205286">
        <w:rPr>
          <w:rFonts w:cs="Arial"/>
          <w:sz w:val="24"/>
          <w:szCs w:val="24"/>
          <w:lang w:val="sr-Cyrl-RS" w:eastAsia="ar-SA"/>
        </w:rPr>
        <w:t xml:space="preserve"> </w:t>
      </w:r>
      <w:r w:rsidR="00BB454E">
        <w:rPr>
          <w:rFonts w:cs="Arial"/>
          <w:sz w:val="24"/>
          <w:szCs w:val="24"/>
          <w:lang w:val="sr-Cyrl-CS" w:eastAsia="ar-SA"/>
        </w:rPr>
        <w:t xml:space="preserve"> </w:t>
      </w:r>
      <w:r w:rsidRPr="001408B4">
        <w:rPr>
          <w:rFonts w:cs="Arial"/>
          <w:sz w:val="24"/>
          <w:szCs w:val="24"/>
          <w:lang w:val="sr-Cyrl-CS" w:eastAsia="ar-SA"/>
        </w:rPr>
        <w:t xml:space="preserve">– </w:t>
      </w:r>
      <w:r w:rsidR="00592744">
        <w:rPr>
          <w:rFonts w:cs="Arial"/>
          <w:sz w:val="24"/>
          <w:szCs w:val="24"/>
          <w:lang w:val="sr-Cyrl-CS" w:eastAsia="ar-SA"/>
        </w:rPr>
        <w:t>„</w:t>
      </w:r>
      <w:r w:rsidR="001408B4" w:rsidRPr="001408B4">
        <w:rPr>
          <w:rFonts w:cs="Arial"/>
          <w:sz w:val="24"/>
          <w:szCs w:val="24"/>
        </w:rPr>
        <w:t xml:space="preserve">БАНКАРСКЕ УСЛУГЕ – УСЛУГЕ </w:t>
      </w:r>
      <w:r w:rsidR="001408B4" w:rsidRPr="001408B4">
        <w:rPr>
          <w:rFonts w:cs="Arial"/>
          <w:sz w:val="24"/>
          <w:szCs w:val="24"/>
          <w:lang w:val="sr-Cyrl-RS"/>
        </w:rPr>
        <w:t xml:space="preserve">ИЗДАВАЊА </w:t>
      </w:r>
      <w:r w:rsidR="001408B4" w:rsidRPr="001408B4">
        <w:rPr>
          <w:rFonts w:cs="Arial"/>
          <w:sz w:val="24"/>
          <w:szCs w:val="24"/>
        </w:rPr>
        <w:t>БАНКАРСКИХ ГАРАНЦИЈА</w:t>
      </w:r>
      <w:r w:rsidR="00592744">
        <w:rPr>
          <w:rFonts w:cs="Arial"/>
          <w:sz w:val="24"/>
          <w:szCs w:val="24"/>
          <w:lang w:val="sr-Cyrl-RS"/>
        </w:rPr>
        <w:t>“</w:t>
      </w:r>
      <w:r w:rsidRPr="001408B4">
        <w:rPr>
          <w:rFonts w:cs="Arial"/>
          <w:sz w:val="24"/>
          <w:szCs w:val="24"/>
          <w:lang w:val="sr-Cyrl-CS" w:eastAsia="ar-SA"/>
        </w:rPr>
        <w:t>,</w:t>
      </w:r>
      <w:r w:rsidR="005A1B2D">
        <w:rPr>
          <w:rFonts w:cs="Arial"/>
          <w:sz w:val="24"/>
          <w:szCs w:val="24"/>
          <w:lang w:val="sr-Cyrl-CS" w:eastAsia="ar-SA"/>
        </w:rPr>
        <w:t xml:space="preserve"> </w:t>
      </w:r>
      <w:r w:rsidRPr="001408B4">
        <w:rPr>
          <w:rFonts w:cs="Arial"/>
          <w:sz w:val="24"/>
          <w:szCs w:val="24"/>
          <w:lang w:val="sr-Cyrl-CS" w:eastAsia="ar-SA"/>
        </w:rPr>
        <w:t xml:space="preserve">поднео Вама своју понуду бр. </w:t>
      </w:r>
      <w:r w:rsidR="005A1B2D">
        <w:rPr>
          <w:rFonts w:cs="Arial"/>
          <w:sz w:val="24"/>
          <w:szCs w:val="24"/>
          <w:lang w:val="sr-Cyrl-CS" w:eastAsia="ar-SA"/>
        </w:rPr>
        <w:t>_______________</w:t>
      </w:r>
      <w:r w:rsidRPr="001408B4">
        <w:rPr>
          <w:rFonts w:cs="Arial"/>
          <w:sz w:val="24"/>
          <w:szCs w:val="24"/>
          <w:lang w:val="sr-Cyrl-CS" w:eastAsia="ar-SA"/>
        </w:rPr>
        <w:t xml:space="preserve"> од </w:t>
      </w:r>
      <w:r w:rsidR="005A1B2D">
        <w:rPr>
          <w:rFonts w:cs="Arial"/>
          <w:sz w:val="24"/>
          <w:szCs w:val="24"/>
          <w:lang w:val="sr-Cyrl-CS" w:eastAsia="ar-SA"/>
        </w:rPr>
        <w:t>__________</w:t>
      </w:r>
      <w:r w:rsidRPr="001408B4">
        <w:rPr>
          <w:rFonts w:cs="Arial"/>
          <w:sz w:val="24"/>
          <w:szCs w:val="24"/>
          <w:lang w:val="sr-Cyrl-CS" w:eastAsia="ar-SA"/>
        </w:rPr>
        <w:t xml:space="preserve"> године.</w:t>
      </w:r>
    </w:p>
    <w:p w:rsidR="00360089" w:rsidRPr="001408B4" w:rsidRDefault="00360089" w:rsidP="001408B4">
      <w:pPr>
        <w:autoSpaceDE w:val="0"/>
        <w:autoSpaceDN w:val="0"/>
        <w:adjustRightInd w:val="0"/>
        <w:spacing w:before="0"/>
        <w:rPr>
          <w:rFonts w:cs="Arial"/>
          <w:sz w:val="24"/>
          <w:szCs w:val="24"/>
          <w:lang w:val="sr-Cyrl-CS" w:eastAsia="ar-SA"/>
        </w:rPr>
      </w:pPr>
    </w:p>
    <w:p w:rsidR="00C93417" w:rsidRDefault="00C93417" w:rsidP="001408B4">
      <w:pPr>
        <w:autoSpaceDE w:val="0"/>
        <w:autoSpaceDN w:val="0"/>
        <w:adjustRightInd w:val="0"/>
        <w:spacing w:before="0"/>
        <w:rPr>
          <w:rFonts w:cs="Arial"/>
          <w:sz w:val="24"/>
          <w:szCs w:val="24"/>
          <w:lang w:val="sr-Cyrl-CS" w:eastAsia="ar-SA"/>
        </w:rPr>
      </w:pPr>
      <w:r w:rsidRPr="001408B4">
        <w:rPr>
          <w:rFonts w:cs="Arial"/>
          <w:sz w:val="24"/>
          <w:szCs w:val="24"/>
          <w:lang w:val="sr-Cyrl-CS" w:eastAsia="ar-SA"/>
        </w:rPr>
        <w:t>У складу са Вашим условима, понуде морају бити праћене гаранцијом за учешће у поступку набавке.</w:t>
      </w:r>
    </w:p>
    <w:p w:rsidR="00360089" w:rsidRPr="001408B4" w:rsidRDefault="00360089" w:rsidP="001408B4">
      <w:pPr>
        <w:autoSpaceDE w:val="0"/>
        <w:autoSpaceDN w:val="0"/>
        <w:adjustRightInd w:val="0"/>
        <w:spacing w:before="0"/>
        <w:rPr>
          <w:rFonts w:cs="Arial"/>
          <w:sz w:val="24"/>
          <w:szCs w:val="24"/>
          <w:lang w:val="sr-Cyrl-CS" w:eastAsia="ar-SA"/>
        </w:rPr>
      </w:pPr>
    </w:p>
    <w:p w:rsidR="00C93417" w:rsidRDefault="00C93417" w:rsidP="00360089">
      <w:pPr>
        <w:autoSpaceDE w:val="0"/>
        <w:autoSpaceDN w:val="0"/>
        <w:adjustRightInd w:val="0"/>
        <w:spacing w:before="0"/>
        <w:rPr>
          <w:rFonts w:cs="Arial"/>
          <w:sz w:val="24"/>
          <w:szCs w:val="24"/>
          <w:lang w:val="sr-Cyrl-CS" w:eastAsia="ar-SA"/>
        </w:rPr>
      </w:pPr>
      <w:r w:rsidRPr="001408B4">
        <w:rPr>
          <w:rFonts w:cs="Arial"/>
          <w:sz w:val="24"/>
          <w:szCs w:val="24"/>
          <w:lang w:val="sr-Cyrl-CS" w:eastAsia="ar-SA"/>
        </w:rPr>
        <w:t xml:space="preserve">На захтев </w:t>
      </w:r>
      <w:r w:rsidR="001D729F">
        <w:rPr>
          <w:rFonts w:cs="Arial"/>
          <w:sz w:val="24"/>
          <w:szCs w:val="24"/>
          <w:lang w:val="sr-Cyrl-CS" w:eastAsia="ar-SA"/>
        </w:rPr>
        <w:t>Налогодавца</w:t>
      </w:r>
      <w:r w:rsidRPr="001408B4">
        <w:rPr>
          <w:rFonts w:cs="Arial"/>
          <w:sz w:val="24"/>
          <w:szCs w:val="24"/>
          <w:lang w:val="sr-Cyrl-CS" w:eastAsia="ar-SA"/>
        </w:rPr>
        <w:t xml:space="preserve">, ми, </w:t>
      </w:r>
      <w:r w:rsidR="00360089">
        <w:rPr>
          <w:rFonts w:cs="Arial"/>
          <w:sz w:val="24"/>
          <w:szCs w:val="24"/>
          <w:lang w:val="sr-Cyrl-CS" w:eastAsia="ar-SA"/>
        </w:rPr>
        <w:t>_______________ (</w:t>
      </w:r>
      <w:r w:rsidR="00592744" w:rsidRPr="00592744">
        <w:rPr>
          <w:rFonts w:cs="Arial"/>
          <w:i/>
          <w:sz w:val="24"/>
          <w:szCs w:val="24"/>
          <w:lang w:val="sr-Cyrl-CS" w:eastAsia="ar-SA"/>
        </w:rPr>
        <w:t>назив</w:t>
      </w:r>
      <w:r w:rsidR="00592744">
        <w:rPr>
          <w:rFonts w:cs="Arial"/>
          <w:sz w:val="24"/>
          <w:szCs w:val="24"/>
          <w:lang w:val="sr-Cyrl-CS" w:eastAsia="ar-SA"/>
        </w:rPr>
        <w:t xml:space="preserve"> </w:t>
      </w:r>
      <w:r w:rsidR="00592744">
        <w:rPr>
          <w:rFonts w:cs="Arial"/>
          <w:i/>
          <w:sz w:val="24"/>
          <w:szCs w:val="24"/>
          <w:lang w:val="sr-Cyrl-CS" w:eastAsia="ar-SA"/>
        </w:rPr>
        <w:t>банке</w:t>
      </w:r>
      <w:r w:rsidR="00360089" w:rsidRPr="00360089">
        <w:rPr>
          <w:rFonts w:cs="Arial"/>
          <w:i/>
          <w:sz w:val="24"/>
          <w:szCs w:val="24"/>
          <w:lang w:val="sr-Cyrl-CS" w:eastAsia="ar-SA"/>
        </w:rPr>
        <w:t xml:space="preserve"> гарант</w:t>
      </w:r>
      <w:r w:rsidR="00592744">
        <w:rPr>
          <w:rFonts w:cs="Arial"/>
          <w:i/>
          <w:sz w:val="24"/>
          <w:szCs w:val="24"/>
          <w:lang w:val="sr-Cyrl-CS" w:eastAsia="ar-SA"/>
        </w:rPr>
        <w:t>а</w:t>
      </w:r>
      <w:r w:rsidR="00360089">
        <w:rPr>
          <w:rFonts w:cs="Arial"/>
          <w:sz w:val="24"/>
          <w:szCs w:val="24"/>
          <w:lang w:val="sr-Cyrl-CS" w:eastAsia="ar-SA"/>
        </w:rPr>
        <w:t>)</w:t>
      </w:r>
      <w:r w:rsidRPr="001408B4">
        <w:rPr>
          <w:rFonts w:cs="Arial"/>
          <w:sz w:val="24"/>
          <w:szCs w:val="24"/>
          <w:lang w:val="sr-Cyrl-CS" w:eastAsia="ar-SA"/>
        </w:rPr>
        <w:t>, овим неопозиво гарантујемо да ћемо Вам платити сваки износ или</w:t>
      </w:r>
      <w:r w:rsidR="00360089">
        <w:rPr>
          <w:rFonts w:cs="Arial"/>
          <w:sz w:val="24"/>
          <w:szCs w:val="24"/>
          <w:lang w:val="sr-Cyrl-CS" w:eastAsia="ar-SA"/>
        </w:rPr>
        <w:t xml:space="preserve"> </w:t>
      </w:r>
      <w:r w:rsidRPr="001408B4">
        <w:rPr>
          <w:rFonts w:cs="Arial"/>
          <w:sz w:val="24"/>
          <w:szCs w:val="24"/>
          <w:lang w:val="sr-Cyrl-CS" w:eastAsia="ar-SA"/>
        </w:rPr>
        <w:t>износе који не прелази(е) укупан</w:t>
      </w:r>
      <w:r w:rsidRPr="00C93417">
        <w:rPr>
          <w:rFonts w:cs="Arial"/>
          <w:sz w:val="24"/>
          <w:szCs w:val="24"/>
          <w:lang w:val="sr-Cyrl-CS" w:eastAsia="ar-SA"/>
        </w:rPr>
        <w:t xml:space="preserve"> </w:t>
      </w:r>
      <w:r>
        <w:rPr>
          <w:rFonts w:cs="Arial"/>
          <w:sz w:val="24"/>
          <w:szCs w:val="24"/>
          <w:lang w:val="sr-Cyrl-CS" w:eastAsia="ar-SA"/>
        </w:rPr>
        <w:t>износ</w:t>
      </w:r>
      <w:r w:rsidRPr="00C93417">
        <w:rPr>
          <w:rFonts w:cs="Arial"/>
          <w:sz w:val="24"/>
          <w:szCs w:val="24"/>
          <w:lang w:val="sr-Cyrl-CS" w:eastAsia="ar-SA"/>
        </w:rPr>
        <w:t xml:space="preserve"> </w:t>
      </w:r>
      <w:r>
        <w:rPr>
          <w:rFonts w:cs="Arial"/>
          <w:sz w:val="24"/>
          <w:szCs w:val="24"/>
          <w:lang w:val="sr-Cyrl-CS" w:eastAsia="ar-SA"/>
        </w:rPr>
        <w:t>од</w:t>
      </w:r>
      <w:r w:rsidRPr="00C93417">
        <w:rPr>
          <w:rFonts w:cs="Arial"/>
          <w:sz w:val="24"/>
          <w:szCs w:val="24"/>
          <w:lang w:val="sr-Cyrl-CS" w:eastAsia="ar-SA"/>
        </w:rPr>
        <w:t xml:space="preserve"> </w:t>
      </w:r>
      <w:r w:rsidR="00360089">
        <w:rPr>
          <w:rFonts w:cs="Arial"/>
          <w:sz w:val="24"/>
          <w:szCs w:val="24"/>
          <w:lang w:val="sr-Cyrl-CS" w:eastAsia="ar-SA"/>
        </w:rPr>
        <w:t>_______________</w:t>
      </w:r>
      <w:r w:rsidR="00BB454E">
        <w:rPr>
          <w:rFonts w:cs="Arial"/>
          <w:sz w:val="24"/>
          <w:szCs w:val="24"/>
          <w:lang w:val="sr-Cyrl-CS" w:eastAsia="ar-SA"/>
        </w:rPr>
        <w:t xml:space="preserve"> евра</w:t>
      </w:r>
      <w:r w:rsidRPr="00C93417">
        <w:rPr>
          <w:rFonts w:cs="Arial"/>
          <w:sz w:val="24"/>
          <w:szCs w:val="24"/>
          <w:lang w:val="sr-Cyrl-CS" w:eastAsia="ar-SA"/>
        </w:rPr>
        <w:t xml:space="preserve"> (</w:t>
      </w:r>
      <w:r>
        <w:rPr>
          <w:rFonts w:cs="Arial"/>
          <w:sz w:val="24"/>
          <w:szCs w:val="24"/>
          <w:lang w:val="sr-Cyrl-CS" w:eastAsia="ar-SA"/>
        </w:rPr>
        <w:t>словима</w:t>
      </w:r>
      <w:r w:rsidRPr="00C93417">
        <w:rPr>
          <w:rFonts w:cs="Arial"/>
          <w:sz w:val="24"/>
          <w:szCs w:val="24"/>
          <w:lang w:val="sr-Cyrl-CS" w:eastAsia="ar-SA"/>
        </w:rPr>
        <w:t xml:space="preserve">: </w:t>
      </w:r>
      <w:r w:rsidR="00360089">
        <w:rPr>
          <w:rFonts w:cs="Arial"/>
          <w:sz w:val="24"/>
          <w:szCs w:val="24"/>
          <w:lang w:val="sr-Cyrl-CS" w:eastAsia="ar-SA"/>
        </w:rPr>
        <w:t>____________</w:t>
      </w:r>
      <w:r w:rsidR="00C8715B">
        <w:rPr>
          <w:rFonts w:cs="Arial"/>
          <w:sz w:val="24"/>
          <w:szCs w:val="24"/>
          <w:lang w:val="sr-Cyrl-CS" w:eastAsia="ar-SA"/>
        </w:rPr>
        <w:t xml:space="preserve">_ </w:t>
      </w:r>
      <w:r w:rsidR="00BB454E" w:rsidRPr="00C666E8">
        <w:rPr>
          <w:rFonts w:cs="Arial"/>
          <w:sz w:val="24"/>
          <w:szCs w:val="24"/>
          <w:lang w:val="sr-Cyrl-CS" w:eastAsia="ar-SA"/>
        </w:rPr>
        <w:t>евра</w:t>
      </w:r>
      <w:r w:rsidRPr="00C666E8">
        <w:rPr>
          <w:rFonts w:cs="Arial"/>
          <w:sz w:val="24"/>
          <w:szCs w:val="24"/>
          <w:lang w:val="sr-Cyrl-CS" w:eastAsia="ar-SA"/>
        </w:rPr>
        <w:t xml:space="preserve">), </w:t>
      </w:r>
      <w:r w:rsidR="00C8715B" w:rsidRPr="00C666E8">
        <w:rPr>
          <w:rFonts w:cs="Arial"/>
          <w:sz w:val="24"/>
          <w:szCs w:val="24"/>
          <w:lang w:val="sr-Cyrl-CS" w:eastAsia="ar-SA"/>
        </w:rPr>
        <w:t>у динарској противвредности, по средњем курсу НБС на дан плаћања,</w:t>
      </w:r>
      <w:r w:rsidR="00C8715B">
        <w:rPr>
          <w:rFonts w:cs="Arial"/>
          <w:sz w:val="24"/>
          <w:szCs w:val="24"/>
          <w:lang w:val="sr-Cyrl-CS" w:eastAsia="ar-SA"/>
        </w:rPr>
        <w:t xml:space="preserve"> </w:t>
      </w:r>
      <w:r>
        <w:rPr>
          <w:rFonts w:cs="Arial"/>
          <w:sz w:val="24"/>
          <w:szCs w:val="24"/>
          <w:lang w:val="sr-Cyrl-CS" w:eastAsia="ar-SA"/>
        </w:rPr>
        <w:t>одмах</w:t>
      </w:r>
      <w:r w:rsidRPr="00C93417">
        <w:rPr>
          <w:rFonts w:cs="Arial"/>
          <w:sz w:val="24"/>
          <w:szCs w:val="24"/>
          <w:lang w:val="sr-Cyrl-CS" w:eastAsia="ar-SA"/>
        </w:rPr>
        <w:t xml:space="preserve"> </w:t>
      </w:r>
      <w:r>
        <w:rPr>
          <w:rFonts w:cs="Arial"/>
          <w:sz w:val="24"/>
          <w:szCs w:val="24"/>
          <w:lang w:val="sr-Cyrl-CS" w:eastAsia="ar-SA"/>
        </w:rPr>
        <w:t>по</w:t>
      </w:r>
      <w:r w:rsidRPr="00C93417">
        <w:rPr>
          <w:rFonts w:cs="Arial"/>
          <w:sz w:val="24"/>
          <w:szCs w:val="24"/>
          <w:lang w:val="sr-Cyrl-CS" w:eastAsia="ar-SA"/>
        </w:rPr>
        <w:t xml:space="preserve"> </w:t>
      </w:r>
      <w:r>
        <w:rPr>
          <w:rFonts w:cs="Arial"/>
          <w:sz w:val="24"/>
          <w:szCs w:val="24"/>
          <w:lang w:val="sr-Cyrl-CS" w:eastAsia="ar-SA"/>
        </w:rPr>
        <w:t>пријему</w:t>
      </w:r>
      <w:r w:rsidRPr="00C93417">
        <w:rPr>
          <w:rFonts w:cs="Arial"/>
          <w:sz w:val="24"/>
          <w:szCs w:val="24"/>
          <w:lang w:val="sr-Cyrl-CS" w:eastAsia="ar-SA"/>
        </w:rPr>
        <w:t xml:space="preserve"> </w:t>
      </w:r>
      <w:r>
        <w:rPr>
          <w:rFonts w:cs="Arial"/>
          <w:sz w:val="24"/>
          <w:szCs w:val="24"/>
          <w:lang w:val="sr-Cyrl-CS" w:eastAsia="ar-SA"/>
        </w:rPr>
        <w:t>вашег</w:t>
      </w:r>
      <w:r w:rsidRPr="00C93417">
        <w:rPr>
          <w:rFonts w:cs="Arial"/>
          <w:sz w:val="24"/>
          <w:szCs w:val="24"/>
          <w:lang w:val="sr-Cyrl-CS" w:eastAsia="ar-SA"/>
        </w:rPr>
        <w:t xml:space="preserve"> </w:t>
      </w:r>
      <w:r>
        <w:rPr>
          <w:rFonts w:cs="Arial"/>
          <w:sz w:val="24"/>
          <w:szCs w:val="24"/>
          <w:lang w:val="sr-Cyrl-CS" w:eastAsia="ar-SA"/>
        </w:rPr>
        <w:t>првог</w:t>
      </w:r>
      <w:r w:rsidRPr="00C93417">
        <w:rPr>
          <w:rFonts w:cs="Arial"/>
          <w:sz w:val="24"/>
          <w:szCs w:val="24"/>
          <w:lang w:val="sr-Cyrl-CS" w:eastAsia="ar-SA"/>
        </w:rPr>
        <w:t xml:space="preserve"> </w:t>
      </w:r>
      <w:r>
        <w:rPr>
          <w:rFonts w:cs="Arial"/>
          <w:sz w:val="24"/>
          <w:szCs w:val="24"/>
          <w:lang w:val="sr-Cyrl-CS" w:eastAsia="ar-SA"/>
        </w:rPr>
        <w:t>позива</w:t>
      </w:r>
      <w:r w:rsidRPr="00C93417">
        <w:rPr>
          <w:rFonts w:cs="Arial"/>
          <w:sz w:val="24"/>
          <w:szCs w:val="24"/>
          <w:lang w:val="sr-Cyrl-CS" w:eastAsia="ar-SA"/>
        </w:rPr>
        <w:t xml:space="preserve"> </w:t>
      </w:r>
      <w:r>
        <w:rPr>
          <w:rFonts w:cs="Arial"/>
          <w:sz w:val="24"/>
          <w:szCs w:val="24"/>
          <w:lang w:val="sr-Cyrl-CS" w:eastAsia="ar-SA"/>
        </w:rPr>
        <w:t>у</w:t>
      </w:r>
      <w:r w:rsidRPr="00C93417">
        <w:rPr>
          <w:rFonts w:cs="Arial"/>
          <w:sz w:val="24"/>
          <w:szCs w:val="24"/>
          <w:lang w:val="sr-Cyrl-CS" w:eastAsia="ar-SA"/>
        </w:rPr>
        <w:t xml:space="preserve"> </w:t>
      </w:r>
      <w:r>
        <w:rPr>
          <w:rFonts w:cs="Arial"/>
          <w:sz w:val="24"/>
          <w:szCs w:val="24"/>
          <w:lang w:val="sr-Cyrl-CS" w:eastAsia="ar-SA"/>
        </w:rPr>
        <w:t>писаној</w:t>
      </w:r>
      <w:r w:rsidRPr="00C93417">
        <w:rPr>
          <w:rFonts w:cs="Arial"/>
          <w:sz w:val="24"/>
          <w:szCs w:val="24"/>
          <w:lang w:val="sr-Cyrl-CS" w:eastAsia="ar-SA"/>
        </w:rPr>
        <w:t xml:space="preserve"> </w:t>
      </w:r>
      <w:r>
        <w:rPr>
          <w:rFonts w:cs="Arial"/>
          <w:sz w:val="24"/>
          <w:szCs w:val="24"/>
          <w:lang w:val="sr-Cyrl-CS" w:eastAsia="ar-SA"/>
        </w:rPr>
        <w:t>форми</w:t>
      </w:r>
      <w:r w:rsidRPr="00C93417">
        <w:rPr>
          <w:rFonts w:cs="Arial"/>
          <w:sz w:val="24"/>
          <w:szCs w:val="24"/>
          <w:lang w:val="sr-Cyrl-CS" w:eastAsia="ar-SA"/>
        </w:rPr>
        <w:t xml:space="preserve">, </w:t>
      </w:r>
      <w:r>
        <w:rPr>
          <w:rFonts w:cs="Arial"/>
          <w:sz w:val="24"/>
          <w:szCs w:val="24"/>
          <w:lang w:val="sr-Cyrl-CS" w:eastAsia="ar-SA"/>
        </w:rPr>
        <w:t>овереног</w:t>
      </w:r>
      <w:r w:rsidRPr="00C93417">
        <w:rPr>
          <w:rFonts w:cs="Arial"/>
          <w:sz w:val="24"/>
          <w:szCs w:val="24"/>
          <w:lang w:val="sr-Cyrl-CS" w:eastAsia="ar-SA"/>
        </w:rPr>
        <w:t xml:space="preserve"> </w:t>
      </w:r>
      <w:r>
        <w:rPr>
          <w:rFonts w:cs="Arial"/>
          <w:sz w:val="24"/>
          <w:szCs w:val="24"/>
          <w:lang w:val="sr-Cyrl-CS" w:eastAsia="ar-SA"/>
        </w:rPr>
        <w:t>и</w:t>
      </w:r>
      <w:r w:rsidRPr="00C93417">
        <w:rPr>
          <w:rFonts w:cs="Arial"/>
          <w:sz w:val="24"/>
          <w:szCs w:val="24"/>
          <w:lang w:val="sr-Cyrl-CS" w:eastAsia="ar-SA"/>
        </w:rPr>
        <w:t xml:space="preserve"> </w:t>
      </w:r>
      <w:r>
        <w:rPr>
          <w:rFonts w:cs="Arial"/>
          <w:sz w:val="24"/>
          <w:szCs w:val="24"/>
          <w:lang w:val="sr-Cyrl-CS" w:eastAsia="ar-SA"/>
        </w:rPr>
        <w:t>потписаног</w:t>
      </w:r>
      <w:r w:rsidR="00360089">
        <w:rPr>
          <w:rFonts w:cs="Arial"/>
          <w:sz w:val="24"/>
          <w:szCs w:val="24"/>
          <w:lang w:val="sr-Cyrl-CS" w:eastAsia="ar-SA"/>
        </w:rPr>
        <w:t xml:space="preserve"> </w:t>
      </w:r>
      <w:r>
        <w:rPr>
          <w:rFonts w:cs="Arial"/>
          <w:sz w:val="24"/>
          <w:szCs w:val="24"/>
          <w:lang w:val="sr-Cyrl-CS" w:eastAsia="ar-SA"/>
        </w:rPr>
        <w:t>од</w:t>
      </w:r>
      <w:r w:rsidRPr="00C93417">
        <w:rPr>
          <w:rFonts w:cs="Arial"/>
          <w:sz w:val="24"/>
          <w:szCs w:val="24"/>
          <w:lang w:val="sr-Cyrl-CS" w:eastAsia="ar-SA"/>
        </w:rPr>
        <w:t xml:space="preserve"> </w:t>
      </w:r>
      <w:r>
        <w:rPr>
          <w:rFonts w:cs="Arial"/>
          <w:sz w:val="24"/>
          <w:szCs w:val="24"/>
          <w:lang w:val="sr-Cyrl-CS" w:eastAsia="ar-SA"/>
        </w:rPr>
        <w:t>стране</w:t>
      </w:r>
      <w:r w:rsidRPr="00C93417">
        <w:rPr>
          <w:rFonts w:cs="Arial"/>
          <w:sz w:val="24"/>
          <w:szCs w:val="24"/>
          <w:lang w:val="sr-Cyrl-CS" w:eastAsia="ar-SA"/>
        </w:rPr>
        <w:t xml:space="preserve"> </w:t>
      </w:r>
      <w:r>
        <w:rPr>
          <w:rFonts w:cs="Arial"/>
          <w:sz w:val="24"/>
          <w:szCs w:val="24"/>
          <w:lang w:val="sr-Cyrl-CS" w:eastAsia="ar-SA"/>
        </w:rPr>
        <w:t>овлашћеног</w:t>
      </w:r>
      <w:r w:rsidRPr="00C93417">
        <w:rPr>
          <w:rFonts w:cs="Arial"/>
          <w:sz w:val="24"/>
          <w:szCs w:val="24"/>
          <w:lang w:val="sr-Cyrl-CS" w:eastAsia="ar-SA"/>
        </w:rPr>
        <w:t xml:space="preserve"> </w:t>
      </w:r>
      <w:r>
        <w:rPr>
          <w:rFonts w:cs="Arial"/>
          <w:sz w:val="24"/>
          <w:szCs w:val="24"/>
          <w:lang w:val="sr-Cyrl-CS" w:eastAsia="ar-SA"/>
        </w:rPr>
        <w:t>лица</w:t>
      </w:r>
      <w:r w:rsidRPr="00C93417">
        <w:rPr>
          <w:rFonts w:cs="Arial"/>
          <w:sz w:val="24"/>
          <w:szCs w:val="24"/>
          <w:lang w:val="sr-Cyrl-CS" w:eastAsia="ar-SA"/>
        </w:rPr>
        <w:t xml:space="preserve"> </w:t>
      </w:r>
      <w:r>
        <w:rPr>
          <w:rFonts w:cs="Arial"/>
          <w:sz w:val="24"/>
          <w:szCs w:val="24"/>
          <w:lang w:val="sr-Cyrl-CS" w:eastAsia="ar-SA"/>
        </w:rPr>
        <w:t>упућеног</w:t>
      </w:r>
      <w:r w:rsidRPr="00C93417">
        <w:rPr>
          <w:rFonts w:cs="Arial"/>
          <w:sz w:val="24"/>
          <w:szCs w:val="24"/>
          <w:lang w:val="sr-Cyrl-CS" w:eastAsia="ar-SA"/>
        </w:rPr>
        <w:t xml:space="preserve"> </w:t>
      </w:r>
      <w:r>
        <w:rPr>
          <w:rFonts w:cs="Arial"/>
          <w:sz w:val="24"/>
          <w:szCs w:val="24"/>
          <w:lang w:val="sr-Cyrl-CS" w:eastAsia="ar-SA"/>
        </w:rPr>
        <w:t>нама</w:t>
      </w:r>
      <w:r w:rsidRPr="00C93417">
        <w:rPr>
          <w:rFonts w:cs="Arial"/>
          <w:sz w:val="24"/>
          <w:szCs w:val="24"/>
          <w:lang w:val="sr-Cyrl-CS" w:eastAsia="ar-SA"/>
        </w:rPr>
        <w:t xml:space="preserve"> (</w:t>
      </w:r>
      <w:r>
        <w:rPr>
          <w:rFonts w:cs="Arial"/>
          <w:sz w:val="24"/>
          <w:szCs w:val="24"/>
          <w:lang w:val="sr-Cyrl-CS" w:eastAsia="ar-SA"/>
        </w:rPr>
        <w:t>тј</w:t>
      </w:r>
      <w:r w:rsidRPr="00C93417">
        <w:rPr>
          <w:rFonts w:cs="Arial"/>
          <w:sz w:val="24"/>
          <w:szCs w:val="24"/>
          <w:lang w:val="sr-Cyrl-CS" w:eastAsia="ar-SA"/>
        </w:rPr>
        <w:t xml:space="preserve">. </w:t>
      </w:r>
      <w:r w:rsidR="00360089">
        <w:rPr>
          <w:rFonts w:cs="Arial"/>
          <w:sz w:val="24"/>
          <w:szCs w:val="24"/>
          <w:lang w:val="sr-Cyrl-CS" w:eastAsia="ar-SA"/>
        </w:rPr>
        <w:t xml:space="preserve">__________________ </w:t>
      </w:r>
      <w:r w:rsidR="00360089" w:rsidRPr="00360089">
        <w:rPr>
          <w:rFonts w:cs="Arial"/>
          <w:i/>
          <w:sz w:val="24"/>
          <w:szCs w:val="24"/>
          <w:lang w:val="sr-Cyrl-CS" w:eastAsia="ar-SA"/>
        </w:rPr>
        <w:t>(</w:t>
      </w:r>
      <w:r w:rsidR="00D760C8">
        <w:rPr>
          <w:rFonts w:cs="Arial"/>
          <w:i/>
          <w:sz w:val="24"/>
          <w:szCs w:val="24"/>
          <w:lang w:val="sr-Cyrl-CS" w:eastAsia="ar-SA"/>
        </w:rPr>
        <w:t>адреса банке</w:t>
      </w:r>
      <w:r w:rsidR="00360089" w:rsidRPr="00360089">
        <w:rPr>
          <w:rFonts w:cs="Arial"/>
          <w:i/>
          <w:sz w:val="24"/>
          <w:szCs w:val="24"/>
          <w:lang w:val="sr-Cyrl-CS" w:eastAsia="ar-SA"/>
        </w:rPr>
        <w:t xml:space="preserve"> гарант</w:t>
      </w:r>
      <w:r w:rsidR="00D760C8">
        <w:rPr>
          <w:rFonts w:cs="Arial"/>
          <w:i/>
          <w:sz w:val="24"/>
          <w:szCs w:val="24"/>
          <w:lang w:val="sr-Cyrl-CS" w:eastAsia="ar-SA"/>
        </w:rPr>
        <w:t>а на коју се упућује писани захтев</w:t>
      </w:r>
      <w:r w:rsidR="00360089" w:rsidRPr="00360089">
        <w:rPr>
          <w:rFonts w:cs="Arial"/>
          <w:i/>
          <w:sz w:val="24"/>
          <w:szCs w:val="24"/>
          <w:lang w:val="sr-Cyrl-CS" w:eastAsia="ar-SA"/>
        </w:rPr>
        <w:t>)</w:t>
      </w:r>
      <w:r w:rsidRPr="00C93417">
        <w:rPr>
          <w:rFonts w:cs="Arial"/>
          <w:sz w:val="24"/>
          <w:szCs w:val="24"/>
          <w:lang w:val="sr-Cyrl-CS" w:eastAsia="ar-SA"/>
        </w:rPr>
        <w:t xml:space="preserve">), </w:t>
      </w:r>
      <w:r>
        <w:rPr>
          <w:rFonts w:cs="Arial"/>
          <w:sz w:val="24"/>
          <w:szCs w:val="24"/>
          <w:lang w:val="sr-Cyrl-CS" w:eastAsia="ar-SA"/>
        </w:rPr>
        <w:t>у</w:t>
      </w:r>
      <w:r w:rsidRPr="00C93417">
        <w:rPr>
          <w:rFonts w:cs="Arial"/>
          <w:sz w:val="24"/>
          <w:szCs w:val="24"/>
          <w:lang w:val="sr-Cyrl-CS" w:eastAsia="ar-SA"/>
        </w:rPr>
        <w:t xml:space="preserve"> </w:t>
      </w:r>
      <w:r>
        <w:rPr>
          <w:rFonts w:cs="Arial"/>
          <w:sz w:val="24"/>
          <w:szCs w:val="24"/>
          <w:lang w:val="sr-Cyrl-CS" w:eastAsia="ar-SA"/>
        </w:rPr>
        <w:t>случају</w:t>
      </w:r>
      <w:r w:rsidRPr="00C93417">
        <w:rPr>
          <w:rFonts w:cs="Arial"/>
          <w:sz w:val="24"/>
          <w:szCs w:val="24"/>
          <w:lang w:val="sr-Cyrl-CS" w:eastAsia="ar-SA"/>
        </w:rPr>
        <w:t xml:space="preserve"> </w:t>
      </w:r>
      <w:r>
        <w:rPr>
          <w:rFonts w:cs="Arial"/>
          <w:sz w:val="24"/>
          <w:szCs w:val="24"/>
          <w:lang w:val="sr-Cyrl-CS" w:eastAsia="ar-SA"/>
        </w:rPr>
        <w:t>да</w:t>
      </w:r>
      <w:r w:rsidRPr="00C93417">
        <w:rPr>
          <w:rFonts w:cs="Arial"/>
          <w:sz w:val="24"/>
          <w:szCs w:val="24"/>
          <w:lang w:val="sr-Cyrl-CS" w:eastAsia="ar-SA"/>
        </w:rPr>
        <w:t xml:space="preserve"> </w:t>
      </w:r>
      <w:r w:rsidR="001D729F">
        <w:rPr>
          <w:rFonts w:cs="Arial"/>
          <w:sz w:val="24"/>
          <w:szCs w:val="24"/>
          <w:lang w:val="sr-Cyrl-CS" w:eastAsia="ar-SA"/>
        </w:rPr>
        <w:t>Налогодавац</w:t>
      </w:r>
      <w:r w:rsidRPr="00C93417">
        <w:rPr>
          <w:rFonts w:cs="Arial"/>
          <w:sz w:val="24"/>
          <w:szCs w:val="24"/>
          <w:lang w:val="sr-Cyrl-CS" w:eastAsia="ar-SA"/>
        </w:rPr>
        <w:t>:</w:t>
      </w:r>
    </w:p>
    <w:p w:rsidR="00360089" w:rsidRPr="00C93417" w:rsidRDefault="00360089" w:rsidP="00360089">
      <w:pPr>
        <w:autoSpaceDE w:val="0"/>
        <w:autoSpaceDN w:val="0"/>
        <w:adjustRightInd w:val="0"/>
        <w:spacing w:before="0"/>
        <w:rPr>
          <w:rFonts w:cs="Arial"/>
          <w:sz w:val="24"/>
          <w:szCs w:val="24"/>
          <w:lang w:val="sr-Cyrl-CS" w:eastAsia="ar-SA"/>
        </w:rPr>
      </w:pPr>
    </w:p>
    <w:p w:rsidR="00360089" w:rsidRPr="00360089" w:rsidRDefault="00C93417" w:rsidP="00D760C8">
      <w:pPr>
        <w:pStyle w:val="ListParagraph"/>
        <w:numPr>
          <w:ilvl w:val="0"/>
          <w:numId w:val="32"/>
        </w:numPr>
        <w:autoSpaceDE w:val="0"/>
        <w:autoSpaceDN w:val="0"/>
        <w:adjustRightInd w:val="0"/>
        <w:spacing w:before="0"/>
        <w:ind w:left="426"/>
        <w:rPr>
          <w:rFonts w:ascii="Arial" w:eastAsia="Times New Roman" w:hAnsi="Arial" w:cs="Arial"/>
          <w:sz w:val="24"/>
          <w:szCs w:val="24"/>
          <w:lang w:val="sr-Cyrl-CS" w:eastAsia="ar-SA"/>
        </w:rPr>
      </w:pPr>
      <w:r w:rsidRPr="00360089">
        <w:rPr>
          <w:rFonts w:ascii="Arial" w:eastAsia="Times New Roman" w:hAnsi="Arial" w:cs="Arial"/>
          <w:sz w:val="24"/>
          <w:szCs w:val="24"/>
          <w:lang w:val="sr-Cyrl-CS" w:eastAsia="ar-SA"/>
        </w:rPr>
        <w:t xml:space="preserve">по истеку рока за подношење понуда повуче или </w:t>
      </w:r>
      <w:r w:rsidR="00915A37">
        <w:rPr>
          <w:rFonts w:ascii="Arial" w:eastAsia="Times New Roman" w:hAnsi="Arial" w:cs="Arial"/>
          <w:sz w:val="24"/>
          <w:szCs w:val="24"/>
          <w:lang w:val="sr-Cyrl-CS" w:eastAsia="ar-SA"/>
        </w:rPr>
        <w:t>измени</w:t>
      </w:r>
      <w:r w:rsidRPr="00360089">
        <w:rPr>
          <w:rFonts w:ascii="Arial" w:eastAsia="Times New Roman" w:hAnsi="Arial" w:cs="Arial"/>
          <w:sz w:val="24"/>
          <w:szCs w:val="24"/>
          <w:lang w:val="sr-Cyrl-CS" w:eastAsia="ar-SA"/>
        </w:rPr>
        <w:t xml:space="preserve"> своју понуду</w:t>
      </w:r>
      <w:r w:rsidR="00915A37">
        <w:rPr>
          <w:rFonts w:ascii="Arial" w:eastAsia="Times New Roman" w:hAnsi="Arial" w:cs="Arial"/>
          <w:sz w:val="24"/>
          <w:szCs w:val="24"/>
          <w:lang w:val="sr-Cyrl-CS" w:eastAsia="ar-SA"/>
        </w:rPr>
        <w:t>,</w:t>
      </w:r>
    </w:p>
    <w:p w:rsidR="00C93417" w:rsidRDefault="00C93417" w:rsidP="00D760C8">
      <w:pPr>
        <w:pStyle w:val="ListParagraph"/>
        <w:numPr>
          <w:ilvl w:val="0"/>
          <w:numId w:val="32"/>
        </w:numPr>
        <w:autoSpaceDE w:val="0"/>
        <w:autoSpaceDN w:val="0"/>
        <w:adjustRightInd w:val="0"/>
        <w:spacing w:before="0"/>
        <w:ind w:left="426"/>
        <w:rPr>
          <w:rFonts w:ascii="Arial" w:eastAsia="Times New Roman" w:hAnsi="Arial" w:cs="Arial"/>
          <w:sz w:val="24"/>
          <w:szCs w:val="24"/>
          <w:lang w:val="sr-Cyrl-CS" w:eastAsia="ar-SA"/>
        </w:rPr>
      </w:pPr>
      <w:r w:rsidRPr="00360089">
        <w:rPr>
          <w:rFonts w:ascii="Arial" w:eastAsia="Times New Roman" w:hAnsi="Arial" w:cs="Arial"/>
          <w:sz w:val="24"/>
          <w:szCs w:val="24"/>
          <w:lang w:val="sr-Cyrl-CS" w:eastAsia="ar-SA"/>
        </w:rPr>
        <w:t>у случају да му је уговор додељен, не приступи потписивању истог у року од 10 дана од дана пријема позива</w:t>
      </w:r>
      <w:r w:rsidR="00915A37">
        <w:rPr>
          <w:rFonts w:ascii="Arial" w:eastAsia="Times New Roman" w:hAnsi="Arial" w:cs="Arial"/>
          <w:sz w:val="24"/>
          <w:szCs w:val="24"/>
          <w:lang w:val="sr-Cyrl-CS" w:eastAsia="ar-SA"/>
        </w:rPr>
        <w:t>, или</w:t>
      </w:r>
    </w:p>
    <w:p w:rsidR="00915A37" w:rsidRPr="00360089" w:rsidRDefault="00915A37" w:rsidP="00D760C8">
      <w:pPr>
        <w:pStyle w:val="ListParagraph"/>
        <w:numPr>
          <w:ilvl w:val="0"/>
          <w:numId w:val="32"/>
        </w:numPr>
        <w:autoSpaceDE w:val="0"/>
        <w:autoSpaceDN w:val="0"/>
        <w:adjustRightInd w:val="0"/>
        <w:spacing w:before="0"/>
        <w:ind w:left="426"/>
        <w:rPr>
          <w:rFonts w:ascii="Arial" w:eastAsia="Times New Roman" w:hAnsi="Arial" w:cs="Arial"/>
          <w:sz w:val="24"/>
          <w:szCs w:val="24"/>
          <w:lang w:val="sr-Cyrl-CS" w:eastAsia="ar-SA"/>
        </w:rPr>
      </w:pPr>
      <w:r w:rsidRPr="00915A37">
        <w:rPr>
          <w:rFonts w:ascii="Arial" w:eastAsia="Times New Roman" w:hAnsi="Arial" w:cs="Arial"/>
          <w:sz w:val="24"/>
          <w:szCs w:val="24"/>
          <w:lang w:val="sr-Cyrl-CS" w:eastAsia="ar-SA"/>
        </w:rPr>
        <w:t>не достави средство финансијског обезбеђења које је захтевано уговором</w:t>
      </w:r>
      <w:r>
        <w:rPr>
          <w:rFonts w:ascii="Arial" w:eastAsia="Times New Roman" w:hAnsi="Arial" w:cs="Arial"/>
          <w:sz w:val="24"/>
          <w:szCs w:val="24"/>
          <w:lang w:val="sr-Cyrl-CS" w:eastAsia="ar-SA"/>
        </w:rPr>
        <w:t>.</w:t>
      </w:r>
    </w:p>
    <w:p w:rsidR="00C93417" w:rsidRDefault="00C93417" w:rsidP="001408B4">
      <w:pPr>
        <w:autoSpaceDE w:val="0"/>
        <w:autoSpaceDN w:val="0"/>
        <w:adjustRightInd w:val="0"/>
        <w:spacing w:before="0"/>
        <w:rPr>
          <w:rFonts w:cs="Arial"/>
          <w:sz w:val="24"/>
          <w:szCs w:val="24"/>
          <w:lang w:val="sr-Cyrl-CS" w:eastAsia="ar-SA"/>
        </w:rPr>
      </w:pPr>
      <w:r>
        <w:rPr>
          <w:rFonts w:cs="Arial"/>
          <w:sz w:val="24"/>
          <w:szCs w:val="24"/>
          <w:lang w:val="sr-Cyrl-CS" w:eastAsia="ar-SA"/>
        </w:rPr>
        <w:t>Ова</w:t>
      </w:r>
      <w:r w:rsidRPr="00C93417">
        <w:rPr>
          <w:rFonts w:cs="Arial"/>
          <w:sz w:val="24"/>
          <w:szCs w:val="24"/>
          <w:lang w:val="sr-Cyrl-CS" w:eastAsia="ar-SA"/>
        </w:rPr>
        <w:t xml:space="preserve"> </w:t>
      </w:r>
      <w:r>
        <w:rPr>
          <w:rFonts w:cs="Arial"/>
          <w:sz w:val="24"/>
          <w:szCs w:val="24"/>
          <w:lang w:val="sr-Cyrl-CS" w:eastAsia="ar-SA"/>
        </w:rPr>
        <w:t>гаранција</w:t>
      </w:r>
      <w:r w:rsidRPr="00C93417">
        <w:rPr>
          <w:rFonts w:cs="Arial"/>
          <w:sz w:val="24"/>
          <w:szCs w:val="24"/>
          <w:lang w:val="sr-Cyrl-CS" w:eastAsia="ar-SA"/>
        </w:rPr>
        <w:t xml:space="preserve"> </w:t>
      </w:r>
      <w:r>
        <w:rPr>
          <w:rFonts w:cs="Arial"/>
          <w:sz w:val="24"/>
          <w:szCs w:val="24"/>
          <w:lang w:val="sr-Cyrl-CS" w:eastAsia="ar-SA"/>
        </w:rPr>
        <w:t>важи</w:t>
      </w:r>
      <w:r w:rsidRPr="00C93417">
        <w:rPr>
          <w:rFonts w:cs="Arial"/>
          <w:sz w:val="24"/>
          <w:szCs w:val="24"/>
          <w:lang w:val="sr-Cyrl-CS" w:eastAsia="ar-SA"/>
        </w:rPr>
        <w:t xml:space="preserve"> </w:t>
      </w:r>
      <w:r>
        <w:rPr>
          <w:rFonts w:cs="Arial"/>
          <w:sz w:val="24"/>
          <w:szCs w:val="24"/>
          <w:lang w:val="sr-Cyrl-CS" w:eastAsia="ar-SA"/>
        </w:rPr>
        <w:t>најкасније</w:t>
      </w:r>
      <w:r w:rsidRPr="00C93417">
        <w:rPr>
          <w:rFonts w:cs="Arial"/>
          <w:sz w:val="24"/>
          <w:szCs w:val="24"/>
          <w:lang w:val="sr-Cyrl-CS" w:eastAsia="ar-SA"/>
        </w:rPr>
        <w:t xml:space="preserve"> </w:t>
      </w:r>
      <w:r>
        <w:rPr>
          <w:rFonts w:cs="Arial"/>
          <w:sz w:val="24"/>
          <w:szCs w:val="24"/>
          <w:lang w:val="sr-Cyrl-CS" w:eastAsia="ar-SA"/>
        </w:rPr>
        <w:t>до</w:t>
      </w:r>
      <w:r w:rsidRPr="00C93417">
        <w:rPr>
          <w:rFonts w:cs="Arial"/>
          <w:sz w:val="24"/>
          <w:szCs w:val="24"/>
          <w:lang w:val="sr-Cyrl-CS" w:eastAsia="ar-SA"/>
        </w:rPr>
        <w:t xml:space="preserve"> </w:t>
      </w:r>
      <w:r w:rsidR="0062697F">
        <w:rPr>
          <w:rFonts w:cs="Arial"/>
          <w:sz w:val="24"/>
          <w:szCs w:val="24"/>
          <w:lang w:val="sr-Cyrl-CS" w:eastAsia="ar-SA"/>
        </w:rPr>
        <w:t xml:space="preserve">____________ </w:t>
      </w:r>
      <w:r>
        <w:rPr>
          <w:rFonts w:cs="Arial"/>
          <w:sz w:val="24"/>
          <w:szCs w:val="24"/>
          <w:lang w:val="sr-Cyrl-CS" w:eastAsia="ar-SA"/>
        </w:rPr>
        <w:t>године</w:t>
      </w:r>
      <w:r w:rsidRPr="00C93417">
        <w:rPr>
          <w:rFonts w:cs="Arial"/>
          <w:sz w:val="24"/>
          <w:szCs w:val="24"/>
          <w:lang w:val="sr-Cyrl-CS" w:eastAsia="ar-SA"/>
        </w:rPr>
        <w:t xml:space="preserve"> </w:t>
      </w:r>
      <w:r>
        <w:rPr>
          <w:rFonts w:cs="Arial"/>
          <w:sz w:val="24"/>
          <w:szCs w:val="24"/>
          <w:lang w:val="sr-Cyrl-CS" w:eastAsia="ar-SA"/>
        </w:rPr>
        <w:t>када</w:t>
      </w:r>
      <w:r w:rsidRPr="00C93417">
        <w:rPr>
          <w:rFonts w:cs="Arial"/>
          <w:sz w:val="24"/>
          <w:szCs w:val="24"/>
          <w:lang w:val="sr-Cyrl-CS" w:eastAsia="ar-SA"/>
        </w:rPr>
        <w:t xml:space="preserve"> </w:t>
      </w:r>
      <w:r>
        <w:rPr>
          <w:rFonts w:cs="Arial"/>
          <w:sz w:val="24"/>
          <w:szCs w:val="24"/>
          <w:lang w:val="sr-Cyrl-CS" w:eastAsia="ar-SA"/>
        </w:rPr>
        <w:t>истиче</w:t>
      </w:r>
      <w:r w:rsidRPr="00C93417">
        <w:rPr>
          <w:rFonts w:cs="Arial"/>
          <w:sz w:val="24"/>
          <w:szCs w:val="24"/>
          <w:lang w:val="sr-Cyrl-CS" w:eastAsia="ar-SA"/>
        </w:rPr>
        <w:t xml:space="preserve"> </w:t>
      </w:r>
      <w:r>
        <w:rPr>
          <w:rFonts w:cs="Arial"/>
          <w:sz w:val="24"/>
          <w:szCs w:val="24"/>
          <w:lang w:val="sr-Cyrl-CS" w:eastAsia="ar-SA"/>
        </w:rPr>
        <w:t>у</w:t>
      </w:r>
      <w:r w:rsidRPr="00C93417">
        <w:rPr>
          <w:rFonts w:cs="Arial"/>
          <w:sz w:val="24"/>
          <w:szCs w:val="24"/>
          <w:lang w:val="sr-Cyrl-CS" w:eastAsia="ar-SA"/>
        </w:rPr>
        <w:t xml:space="preserve"> </w:t>
      </w:r>
      <w:r>
        <w:rPr>
          <w:rFonts w:cs="Arial"/>
          <w:sz w:val="24"/>
          <w:szCs w:val="24"/>
          <w:lang w:val="sr-Cyrl-CS" w:eastAsia="ar-SA"/>
        </w:rPr>
        <w:t>целости</w:t>
      </w:r>
      <w:r w:rsidRPr="00C93417">
        <w:rPr>
          <w:rFonts w:cs="Arial"/>
          <w:sz w:val="24"/>
          <w:szCs w:val="24"/>
          <w:lang w:val="sr-Cyrl-CS" w:eastAsia="ar-SA"/>
        </w:rPr>
        <w:t xml:space="preserve"> </w:t>
      </w:r>
      <w:r>
        <w:rPr>
          <w:rFonts w:cs="Arial"/>
          <w:sz w:val="24"/>
          <w:szCs w:val="24"/>
          <w:lang w:val="sr-Cyrl-CS" w:eastAsia="ar-SA"/>
        </w:rPr>
        <w:t>и</w:t>
      </w:r>
      <w:r w:rsidRPr="00C93417">
        <w:rPr>
          <w:rFonts w:cs="Arial"/>
          <w:sz w:val="24"/>
          <w:szCs w:val="24"/>
          <w:lang w:val="sr-Cyrl-CS" w:eastAsia="ar-SA"/>
        </w:rPr>
        <w:t xml:space="preserve"> </w:t>
      </w:r>
      <w:r>
        <w:rPr>
          <w:rFonts w:cs="Arial"/>
          <w:sz w:val="24"/>
          <w:szCs w:val="24"/>
          <w:lang w:val="sr-Cyrl-CS" w:eastAsia="ar-SA"/>
        </w:rPr>
        <w:t>аутоматски</w:t>
      </w:r>
      <w:r w:rsidRPr="00C93417">
        <w:rPr>
          <w:rFonts w:cs="Arial"/>
          <w:sz w:val="24"/>
          <w:szCs w:val="24"/>
          <w:lang w:val="sr-Cyrl-CS" w:eastAsia="ar-SA"/>
        </w:rPr>
        <w:t xml:space="preserve">, </w:t>
      </w:r>
      <w:r>
        <w:rPr>
          <w:rFonts w:cs="Arial"/>
          <w:sz w:val="24"/>
          <w:szCs w:val="24"/>
          <w:lang w:val="sr-Cyrl-CS" w:eastAsia="ar-SA"/>
        </w:rPr>
        <w:t>без</w:t>
      </w:r>
      <w:r w:rsidRPr="00C93417">
        <w:rPr>
          <w:rFonts w:cs="Arial"/>
          <w:sz w:val="24"/>
          <w:szCs w:val="24"/>
          <w:lang w:val="sr-Cyrl-CS" w:eastAsia="ar-SA"/>
        </w:rPr>
        <w:t xml:space="preserve"> </w:t>
      </w:r>
      <w:r>
        <w:rPr>
          <w:rFonts w:cs="Arial"/>
          <w:sz w:val="24"/>
          <w:szCs w:val="24"/>
          <w:lang w:val="sr-Cyrl-CS" w:eastAsia="ar-SA"/>
        </w:rPr>
        <w:t>обзира</w:t>
      </w:r>
      <w:r w:rsidRPr="00C93417">
        <w:rPr>
          <w:rFonts w:cs="Arial"/>
          <w:sz w:val="24"/>
          <w:szCs w:val="24"/>
          <w:lang w:val="sr-Cyrl-CS" w:eastAsia="ar-SA"/>
        </w:rPr>
        <w:t xml:space="preserve"> </w:t>
      </w:r>
      <w:r>
        <w:rPr>
          <w:rFonts w:cs="Arial"/>
          <w:sz w:val="24"/>
          <w:szCs w:val="24"/>
          <w:lang w:val="sr-Cyrl-CS" w:eastAsia="ar-SA"/>
        </w:rPr>
        <w:t>да</w:t>
      </w:r>
      <w:r w:rsidRPr="00C93417">
        <w:rPr>
          <w:rFonts w:cs="Arial"/>
          <w:sz w:val="24"/>
          <w:szCs w:val="24"/>
          <w:lang w:val="sr-Cyrl-CS" w:eastAsia="ar-SA"/>
        </w:rPr>
        <w:t xml:space="preserve"> </w:t>
      </w:r>
      <w:r>
        <w:rPr>
          <w:rFonts w:cs="Arial"/>
          <w:sz w:val="24"/>
          <w:szCs w:val="24"/>
          <w:lang w:val="sr-Cyrl-CS" w:eastAsia="ar-SA"/>
        </w:rPr>
        <w:t>ли</w:t>
      </w:r>
      <w:r w:rsidRPr="00C93417">
        <w:rPr>
          <w:rFonts w:cs="Arial"/>
          <w:sz w:val="24"/>
          <w:szCs w:val="24"/>
          <w:lang w:val="sr-Cyrl-CS" w:eastAsia="ar-SA"/>
        </w:rPr>
        <w:t xml:space="preserve"> </w:t>
      </w:r>
      <w:r>
        <w:rPr>
          <w:rFonts w:cs="Arial"/>
          <w:sz w:val="24"/>
          <w:szCs w:val="24"/>
          <w:lang w:val="sr-Cyrl-CS" w:eastAsia="ar-SA"/>
        </w:rPr>
        <w:t>је</w:t>
      </w:r>
      <w:r w:rsidRPr="00C93417">
        <w:rPr>
          <w:rFonts w:cs="Arial"/>
          <w:sz w:val="24"/>
          <w:szCs w:val="24"/>
          <w:lang w:val="sr-Cyrl-CS" w:eastAsia="ar-SA"/>
        </w:rPr>
        <w:t xml:space="preserve"> </w:t>
      </w:r>
      <w:r>
        <w:rPr>
          <w:rFonts w:cs="Arial"/>
          <w:sz w:val="24"/>
          <w:szCs w:val="24"/>
          <w:lang w:val="sr-Cyrl-CS" w:eastAsia="ar-SA"/>
        </w:rPr>
        <w:t>овај</w:t>
      </w:r>
      <w:r w:rsidRPr="00C93417">
        <w:rPr>
          <w:rFonts w:cs="Arial"/>
          <w:sz w:val="24"/>
          <w:szCs w:val="24"/>
          <w:lang w:val="sr-Cyrl-CS" w:eastAsia="ar-SA"/>
        </w:rPr>
        <w:t xml:space="preserve"> </w:t>
      </w:r>
      <w:r>
        <w:rPr>
          <w:rFonts w:cs="Arial"/>
          <w:sz w:val="24"/>
          <w:szCs w:val="24"/>
          <w:lang w:val="sr-Cyrl-CS" w:eastAsia="ar-SA"/>
        </w:rPr>
        <w:t>документ</w:t>
      </w:r>
      <w:r w:rsidR="0062697F">
        <w:rPr>
          <w:rFonts w:cs="Arial"/>
          <w:sz w:val="24"/>
          <w:szCs w:val="24"/>
          <w:lang w:val="sr-Cyrl-CS" w:eastAsia="ar-SA"/>
        </w:rPr>
        <w:t xml:space="preserve"> </w:t>
      </w:r>
      <w:r>
        <w:rPr>
          <w:rFonts w:cs="Arial"/>
          <w:sz w:val="24"/>
          <w:szCs w:val="24"/>
          <w:lang w:val="sr-Cyrl-CS" w:eastAsia="ar-SA"/>
        </w:rPr>
        <w:t>враћен</w:t>
      </w:r>
      <w:r w:rsidRPr="00C93417">
        <w:rPr>
          <w:rFonts w:cs="Arial"/>
          <w:sz w:val="24"/>
          <w:szCs w:val="24"/>
          <w:lang w:val="sr-Cyrl-CS" w:eastAsia="ar-SA"/>
        </w:rPr>
        <w:t xml:space="preserve"> </w:t>
      </w:r>
      <w:r>
        <w:rPr>
          <w:rFonts w:cs="Arial"/>
          <w:sz w:val="24"/>
          <w:szCs w:val="24"/>
          <w:lang w:val="sr-Cyrl-CS" w:eastAsia="ar-SA"/>
        </w:rPr>
        <w:t>нама</w:t>
      </w:r>
      <w:r w:rsidRPr="00C93417">
        <w:rPr>
          <w:rFonts w:cs="Arial"/>
          <w:sz w:val="24"/>
          <w:szCs w:val="24"/>
          <w:lang w:val="sr-Cyrl-CS" w:eastAsia="ar-SA"/>
        </w:rPr>
        <w:t xml:space="preserve"> </w:t>
      </w:r>
      <w:r>
        <w:rPr>
          <w:rFonts w:cs="Arial"/>
          <w:sz w:val="24"/>
          <w:szCs w:val="24"/>
          <w:lang w:val="sr-Cyrl-CS" w:eastAsia="ar-SA"/>
        </w:rPr>
        <w:t>или</w:t>
      </w:r>
      <w:r w:rsidRPr="00C93417">
        <w:rPr>
          <w:rFonts w:cs="Arial"/>
          <w:sz w:val="24"/>
          <w:szCs w:val="24"/>
          <w:lang w:val="sr-Cyrl-CS" w:eastAsia="ar-SA"/>
        </w:rPr>
        <w:t xml:space="preserve"> </w:t>
      </w:r>
      <w:r>
        <w:rPr>
          <w:rFonts w:cs="Arial"/>
          <w:sz w:val="24"/>
          <w:szCs w:val="24"/>
          <w:lang w:val="sr-Cyrl-CS" w:eastAsia="ar-SA"/>
        </w:rPr>
        <w:t>не</w:t>
      </w:r>
      <w:r w:rsidRPr="00C93417">
        <w:rPr>
          <w:rFonts w:cs="Arial"/>
          <w:sz w:val="24"/>
          <w:szCs w:val="24"/>
          <w:lang w:val="sr-Cyrl-CS" w:eastAsia="ar-SA"/>
        </w:rPr>
        <w:t xml:space="preserve">. </w:t>
      </w:r>
      <w:r>
        <w:rPr>
          <w:rFonts w:cs="Arial"/>
          <w:sz w:val="24"/>
          <w:szCs w:val="24"/>
          <w:lang w:val="sr-Cyrl-CS" w:eastAsia="ar-SA"/>
        </w:rPr>
        <w:t>У</w:t>
      </w:r>
      <w:r w:rsidRPr="00C93417">
        <w:rPr>
          <w:rFonts w:cs="Arial"/>
          <w:sz w:val="24"/>
          <w:szCs w:val="24"/>
          <w:lang w:val="sr-Cyrl-CS" w:eastAsia="ar-SA"/>
        </w:rPr>
        <w:t xml:space="preserve"> </w:t>
      </w:r>
      <w:r>
        <w:rPr>
          <w:rFonts w:cs="Arial"/>
          <w:sz w:val="24"/>
          <w:szCs w:val="24"/>
          <w:lang w:val="sr-Cyrl-CS" w:eastAsia="ar-SA"/>
        </w:rPr>
        <w:t>складу</w:t>
      </w:r>
      <w:r w:rsidRPr="00C93417">
        <w:rPr>
          <w:rFonts w:cs="Arial"/>
          <w:sz w:val="24"/>
          <w:szCs w:val="24"/>
          <w:lang w:val="sr-Cyrl-CS" w:eastAsia="ar-SA"/>
        </w:rPr>
        <w:t xml:space="preserve"> </w:t>
      </w:r>
      <w:r>
        <w:rPr>
          <w:rFonts w:cs="Arial"/>
          <w:sz w:val="24"/>
          <w:szCs w:val="24"/>
          <w:lang w:val="sr-Cyrl-CS" w:eastAsia="ar-SA"/>
        </w:rPr>
        <w:t>са</w:t>
      </w:r>
      <w:r w:rsidRPr="00C93417">
        <w:rPr>
          <w:rFonts w:cs="Arial"/>
          <w:sz w:val="24"/>
          <w:szCs w:val="24"/>
          <w:lang w:val="sr-Cyrl-CS" w:eastAsia="ar-SA"/>
        </w:rPr>
        <w:t xml:space="preserve"> </w:t>
      </w:r>
      <w:r>
        <w:rPr>
          <w:rFonts w:cs="Arial"/>
          <w:sz w:val="24"/>
          <w:szCs w:val="24"/>
          <w:lang w:val="sr-Cyrl-CS" w:eastAsia="ar-SA"/>
        </w:rPr>
        <w:t>тим</w:t>
      </w:r>
      <w:r w:rsidRPr="00C93417">
        <w:rPr>
          <w:rFonts w:cs="Arial"/>
          <w:sz w:val="24"/>
          <w:szCs w:val="24"/>
          <w:lang w:val="sr-Cyrl-CS" w:eastAsia="ar-SA"/>
        </w:rPr>
        <w:t xml:space="preserve"> </w:t>
      </w:r>
      <w:r>
        <w:rPr>
          <w:rFonts w:cs="Arial"/>
          <w:sz w:val="24"/>
          <w:szCs w:val="24"/>
          <w:lang w:val="sr-Cyrl-CS" w:eastAsia="ar-SA"/>
        </w:rPr>
        <w:t>сваки</w:t>
      </w:r>
      <w:r w:rsidRPr="00C93417">
        <w:rPr>
          <w:rFonts w:cs="Arial"/>
          <w:sz w:val="24"/>
          <w:szCs w:val="24"/>
          <w:lang w:val="sr-Cyrl-CS" w:eastAsia="ar-SA"/>
        </w:rPr>
        <w:t xml:space="preserve"> </w:t>
      </w:r>
      <w:r>
        <w:rPr>
          <w:rFonts w:cs="Arial"/>
          <w:sz w:val="24"/>
          <w:szCs w:val="24"/>
          <w:lang w:val="sr-Cyrl-CS" w:eastAsia="ar-SA"/>
        </w:rPr>
        <w:t>оригинал</w:t>
      </w:r>
      <w:r w:rsidRPr="00C93417">
        <w:rPr>
          <w:rFonts w:cs="Arial"/>
          <w:sz w:val="24"/>
          <w:szCs w:val="24"/>
          <w:lang w:val="sr-Cyrl-CS" w:eastAsia="ar-SA"/>
        </w:rPr>
        <w:t xml:space="preserve"> </w:t>
      </w:r>
      <w:r>
        <w:rPr>
          <w:rFonts w:cs="Arial"/>
          <w:sz w:val="24"/>
          <w:szCs w:val="24"/>
          <w:lang w:val="sr-Cyrl-CS" w:eastAsia="ar-SA"/>
        </w:rPr>
        <w:t>Позива</w:t>
      </w:r>
      <w:r w:rsidRPr="00C93417">
        <w:rPr>
          <w:rFonts w:cs="Arial"/>
          <w:sz w:val="24"/>
          <w:szCs w:val="24"/>
          <w:lang w:val="sr-Cyrl-CS" w:eastAsia="ar-SA"/>
        </w:rPr>
        <w:t xml:space="preserve"> </w:t>
      </w:r>
      <w:r>
        <w:rPr>
          <w:rFonts w:cs="Arial"/>
          <w:sz w:val="24"/>
          <w:szCs w:val="24"/>
          <w:lang w:val="sr-Cyrl-CS" w:eastAsia="ar-SA"/>
        </w:rPr>
        <w:t>за</w:t>
      </w:r>
      <w:r w:rsidRPr="00C93417">
        <w:rPr>
          <w:rFonts w:cs="Arial"/>
          <w:sz w:val="24"/>
          <w:szCs w:val="24"/>
          <w:lang w:val="sr-Cyrl-CS" w:eastAsia="ar-SA"/>
        </w:rPr>
        <w:t xml:space="preserve"> </w:t>
      </w:r>
      <w:r>
        <w:rPr>
          <w:rFonts w:cs="Arial"/>
          <w:sz w:val="24"/>
          <w:szCs w:val="24"/>
          <w:lang w:val="sr-Cyrl-CS" w:eastAsia="ar-SA"/>
        </w:rPr>
        <w:t>плаћање</w:t>
      </w:r>
      <w:r w:rsidRPr="00C93417">
        <w:rPr>
          <w:rFonts w:cs="Arial"/>
          <w:sz w:val="24"/>
          <w:szCs w:val="24"/>
          <w:lang w:val="sr-Cyrl-CS" w:eastAsia="ar-SA"/>
        </w:rPr>
        <w:t xml:space="preserve"> </w:t>
      </w:r>
      <w:r>
        <w:rPr>
          <w:rFonts w:cs="Arial"/>
          <w:sz w:val="24"/>
          <w:szCs w:val="24"/>
          <w:lang w:val="sr-Cyrl-CS" w:eastAsia="ar-SA"/>
        </w:rPr>
        <w:t>мора</w:t>
      </w:r>
      <w:r w:rsidRPr="00C93417">
        <w:rPr>
          <w:rFonts w:cs="Arial"/>
          <w:sz w:val="24"/>
          <w:szCs w:val="24"/>
          <w:lang w:val="sr-Cyrl-CS" w:eastAsia="ar-SA"/>
        </w:rPr>
        <w:t xml:space="preserve"> </w:t>
      </w:r>
      <w:r>
        <w:rPr>
          <w:rFonts w:cs="Arial"/>
          <w:sz w:val="24"/>
          <w:szCs w:val="24"/>
          <w:lang w:val="sr-Cyrl-CS" w:eastAsia="ar-SA"/>
        </w:rPr>
        <w:t>да</w:t>
      </w:r>
      <w:r w:rsidRPr="00C93417">
        <w:rPr>
          <w:rFonts w:cs="Arial"/>
          <w:sz w:val="24"/>
          <w:szCs w:val="24"/>
          <w:lang w:val="sr-Cyrl-CS" w:eastAsia="ar-SA"/>
        </w:rPr>
        <w:t xml:space="preserve"> </w:t>
      </w:r>
      <w:r>
        <w:rPr>
          <w:rFonts w:cs="Arial"/>
          <w:sz w:val="24"/>
          <w:szCs w:val="24"/>
          <w:lang w:val="sr-Cyrl-CS" w:eastAsia="ar-SA"/>
        </w:rPr>
        <w:t>стигне</w:t>
      </w:r>
      <w:r w:rsidRPr="00C93417">
        <w:rPr>
          <w:rFonts w:cs="Arial"/>
          <w:sz w:val="24"/>
          <w:szCs w:val="24"/>
          <w:lang w:val="sr-Cyrl-CS" w:eastAsia="ar-SA"/>
        </w:rPr>
        <w:t xml:space="preserve"> </w:t>
      </w:r>
      <w:r>
        <w:rPr>
          <w:rFonts w:cs="Arial"/>
          <w:sz w:val="24"/>
          <w:szCs w:val="24"/>
          <w:lang w:val="sr-Cyrl-CS" w:eastAsia="ar-SA"/>
        </w:rPr>
        <w:t>на</w:t>
      </w:r>
      <w:r w:rsidRPr="00C93417">
        <w:rPr>
          <w:rFonts w:cs="Arial"/>
          <w:sz w:val="24"/>
          <w:szCs w:val="24"/>
          <w:lang w:val="sr-Cyrl-CS" w:eastAsia="ar-SA"/>
        </w:rPr>
        <w:t xml:space="preserve"> </w:t>
      </w:r>
      <w:r>
        <w:rPr>
          <w:rFonts w:cs="Arial"/>
          <w:sz w:val="24"/>
          <w:szCs w:val="24"/>
          <w:lang w:val="sr-Cyrl-CS" w:eastAsia="ar-SA"/>
        </w:rPr>
        <w:t>нашу</w:t>
      </w:r>
      <w:r w:rsidRPr="00C93417">
        <w:rPr>
          <w:rFonts w:cs="Arial"/>
          <w:sz w:val="24"/>
          <w:szCs w:val="24"/>
          <w:lang w:val="sr-Cyrl-CS" w:eastAsia="ar-SA"/>
        </w:rPr>
        <w:t xml:space="preserve"> </w:t>
      </w:r>
      <w:r>
        <w:rPr>
          <w:rFonts w:cs="Arial"/>
          <w:sz w:val="24"/>
          <w:szCs w:val="24"/>
          <w:lang w:val="sr-Cyrl-CS" w:eastAsia="ar-SA"/>
        </w:rPr>
        <w:t>адресу</w:t>
      </w:r>
      <w:r w:rsidRPr="00C93417">
        <w:rPr>
          <w:rFonts w:cs="Arial"/>
          <w:sz w:val="24"/>
          <w:szCs w:val="24"/>
          <w:lang w:val="sr-Cyrl-CS" w:eastAsia="ar-SA"/>
        </w:rPr>
        <w:t xml:space="preserve"> </w:t>
      </w:r>
      <w:r>
        <w:rPr>
          <w:rFonts w:cs="Arial"/>
          <w:sz w:val="24"/>
          <w:szCs w:val="24"/>
          <w:lang w:val="sr-Cyrl-CS" w:eastAsia="ar-SA"/>
        </w:rPr>
        <w:t>пре</w:t>
      </w:r>
      <w:r w:rsidRPr="00C93417">
        <w:rPr>
          <w:rFonts w:cs="Arial"/>
          <w:sz w:val="24"/>
          <w:szCs w:val="24"/>
          <w:lang w:val="sr-Cyrl-CS" w:eastAsia="ar-SA"/>
        </w:rPr>
        <w:t xml:space="preserve"> </w:t>
      </w:r>
      <w:r>
        <w:rPr>
          <w:rFonts w:cs="Arial"/>
          <w:sz w:val="24"/>
          <w:szCs w:val="24"/>
          <w:lang w:val="sr-Cyrl-CS" w:eastAsia="ar-SA"/>
        </w:rPr>
        <w:t>или</w:t>
      </w:r>
      <w:r w:rsidRPr="00C93417">
        <w:rPr>
          <w:rFonts w:cs="Arial"/>
          <w:sz w:val="24"/>
          <w:szCs w:val="24"/>
          <w:lang w:val="sr-Cyrl-CS" w:eastAsia="ar-SA"/>
        </w:rPr>
        <w:t xml:space="preserve"> </w:t>
      </w:r>
      <w:r>
        <w:rPr>
          <w:rFonts w:cs="Arial"/>
          <w:sz w:val="24"/>
          <w:szCs w:val="24"/>
          <w:lang w:val="sr-Cyrl-CS" w:eastAsia="ar-SA"/>
        </w:rPr>
        <w:t>најкасније</w:t>
      </w:r>
      <w:r w:rsidRPr="00C93417">
        <w:rPr>
          <w:rFonts w:cs="Arial"/>
          <w:sz w:val="24"/>
          <w:szCs w:val="24"/>
          <w:lang w:val="sr-Cyrl-CS" w:eastAsia="ar-SA"/>
        </w:rPr>
        <w:t xml:space="preserve"> </w:t>
      </w:r>
      <w:r>
        <w:rPr>
          <w:rFonts w:cs="Arial"/>
          <w:sz w:val="24"/>
          <w:szCs w:val="24"/>
          <w:lang w:val="sr-Cyrl-CS" w:eastAsia="ar-SA"/>
        </w:rPr>
        <w:t>до</w:t>
      </w:r>
      <w:r w:rsidR="0062697F">
        <w:rPr>
          <w:rFonts w:cs="Arial"/>
          <w:sz w:val="24"/>
          <w:szCs w:val="24"/>
          <w:lang w:val="sr-Cyrl-CS" w:eastAsia="ar-SA"/>
        </w:rPr>
        <w:t xml:space="preserve"> </w:t>
      </w:r>
      <w:r>
        <w:rPr>
          <w:rFonts w:cs="Arial"/>
          <w:sz w:val="24"/>
          <w:szCs w:val="24"/>
          <w:lang w:val="sr-Cyrl-CS" w:eastAsia="ar-SA"/>
        </w:rPr>
        <w:t>тог</w:t>
      </w:r>
      <w:r w:rsidRPr="00C93417">
        <w:rPr>
          <w:rFonts w:cs="Arial"/>
          <w:sz w:val="24"/>
          <w:szCs w:val="24"/>
          <w:lang w:val="sr-Cyrl-CS" w:eastAsia="ar-SA"/>
        </w:rPr>
        <w:t xml:space="preserve"> </w:t>
      </w:r>
      <w:r>
        <w:rPr>
          <w:rFonts w:cs="Arial"/>
          <w:sz w:val="24"/>
          <w:szCs w:val="24"/>
          <w:lang w:val="sr-Cyrl-CS" w:eastAsia="ar-SA"/>
        </w:rPr>
        <w:t>датума</w:t>
      </w:r>
      <w:r w:rsidRPr="00C93417">
        <w:rPr>
          <w:rFonts w:cs="Arial"/>
          <w:sz w:val="24"/>
          <w:szCs w:val="24"/>
          <w:lang w:val="sr-Cyrl-CS" w:eastAsia="ar-SA"/>
        </w:rPr>
        <w:t xml:space="preserve"> </w:t>
      </w:r>
      <w:r>
        <w:rPr>
          <w:rFonts w:cs="Arial"/>
          <w:sz w:val="24"/>
          <w:szCs w:val="24"/>
          <w:lang w:val="sr-Cyrl-CS" w:eastAsia="ar-SA"/>
        </w:rPr>
        <w:t>до</w:t>
      </w:r>
      <w:r w:rsidRPr="00C93417">
        <w:rPr>
          <w:rFonts w:cs="Arial"/>
          <w:sz w:val="24"/>
          <w:szCs w:val="24"/>
          <w:lang w:val="sr-Cyrl-CS" w:eastAsia="ar-SA"/>
        </w:rPr>
        <w:t xml:space="preserve"> </w:t>
      </w:r>
      <w:r>
        <w:rPr>
          <w:rFonts w:cs="Arial"/>
          <w:sz w:val="24"/>
          <w:szCs w:val="24"/>
          <w:lang w:val="sr-Cyrl-CS" w:eastAsia="ar-SA"/>
        </w:rPr>
        <w:t>краја</w:t>
      </w:r>
      <w:r w:rsidRPr="00C93417">
        <w:rPr>
          <w:rFonts w:cs="Arial"/>
          <w:sz w:val="24"/>
          <w:szCs w:val="24"/>
          <w:lang w:val="sr-Cyrl-CS" w:eastAsia="ar-SA"/>
        </w:rPr>
        <w:t xml:space="preserve"> </w:t>
      </w:r>
      <w:r>
        <w:rPr>
          <w:rFonts w:cs="Arial"/>
          <w:sz w:val="24"/>
          <w:szCs w:val="24"/>
          <w:lang w:val="sr-Cyrl-CS" w:eastAsia="ar-SA"/>
        </w:rPr>
        <w:t>радног</w:t>
      </w:r>
      <w:r w:rsidRPr="00C93417">
        <w:rPr>
          <w:rFonts w:cs="Arial"/>
          <w:sz w:val="24"/>
          <w:szCs w:val="24"/>
          <w:lang w:val="sr-Cyrl-CS" w:eastAsia="ar-SA"/>
        </w:rPr>
        <w:t xml:space="preserve"> </w:t>
      </w:r>
      <w:r>
        <w:rPr>
          <w:rFonts w:cs="Arial"/>
          <w:sz w:val="24"/>
          <w:szCs w:val="24"/>
          <w:lang w:val="sr-Cyrl-CS" w:eastAsia="ar-SA"/>
        </w:rPr>
        <w:t>времена</w:t>
      </w:r>
      <w:r w:rsidRPr="00C93417">
        <w:rPr>
          <w:rFonts w:cs="Arial"/>
          <w:sz w:val="24"/>
          <w:szCs w:val="24"/>
          <w:lang w:val="sr-Cyrl-CS" w:eastAsia="ar-SA"/>
        </w:rPr>
        <w:t xml:space="preserve"> (16:30 </w:t>
      </w:r>
      <w:r>
        <w:rPr>
          <w:rFonts w:cs="Arial"/>
          <w:sz w:val="24"/>
          <w:szCs w:val="24"/>
          <w:lang w:val="sr-Cyrl-CS" w:eastAsia="ar-SA"/>
        </w:rPr>
        <w:t>ЦЕТ</w:t>
      </w:r>
      <w:r w:rsidRPr="00C93417">
        <w:rPr>
          <w:rFonts w:cs="Arial"/>
          <w:sz w:val="24"/>
          <w:szCs w:val="24"/>
          <w:lang w:val="sr-Cyrl-CS" w:eastAsia="ar-SA"/>
        </w:rPr>
        <w:t>).</w:t>
      </w:r>
    </w:p>
    <w:p w:rsidR="00592744" w:rsidRPr="00C93417" w:rsidRDefault="00592744" w:rsidP="001408B4">
      <w:pPr>
        <w:autoSpaceDE w:val="0"/>
        <w:autoSpaceDN w:val="0"/>
        <w:adjustRightInd w:val="0"/>
        <w:spacing w:before="0"/>
        <w:rPr>
          <w:rFonts w:cs="Arial"/>
          <w:sz w:val="24"/>
          <w:szCs w:val="24"/>
          <w:lang w:val="sr-Cyrl-CS" w:eastAsia="ar-SA"/>
        </w:rPr>
      </w:pPr>
    </w:p>
    <w:p w:rsidR="00C93417" w:rsidRPr="00C93417" w:rsidRDefault="00C93417" w:rsidP="001408B4">
      <w:pPr>
        <w:autoSpaceDE w:val="0"/>
        <w:autoSpaceDN w:val="0"/>
        <w:adjustRightInd w:val="0"/>
        <w:spacing w:before="0"/>
        <w:rPr>
          <w:rFonts w:cs="Arial"/>
          <w:sz w:val="24"/>
          <w:szCs w:val="24"/>
          <w:lang w:val="sr-Cyrl-CS" w:eastAsia="ar-SA"/>
        </w:rPr>
      </w:pPr>
      <w:r>
        <w:rPr>
          <w:rFonts w:cs="Arial"/>
          <w:sz w:val="24"/>
          <w:szCs w:val="24"/>
          <w:lang w:val="sr-Cyrl-CS" w:eastAsia="ar-SA"/>
        </w:rPr>
        <w:t>Ова</w:t>
      </w:r>
      <w:r w:rsidRPr="00C93417">
        <w:rPr>
          <w:rFonts w:cs="Arial"/>
          <w:sz w:val="24"/>
          <w:szCs w:val="24"/>
          <w:lang w:val="sr-Cyrl-CS" w:eastAsia="ar-SA"/>
        </w:rPr>
        <w:t xml:space="preserve"> </w:t>
      </w:r>
      <w:r>
        <w:rPr>
          <w:rFonts w:cs="Arial"/>
          <w:sz w:val="24"/>
          <w:szCs w:val="24"/>
          <w:lang w:val="sr-Cyrl-CS" w:eastAsia="ar-SA"/>
        </w:rPr>
        <w:t>Гаранција</w:t>
      </w:r>
      <w:r w:rsidRPr="00C93417">
        <w:rPr>
          <w:rFonts w:cs="Arial"/>
          <w:sz w:val="24"/>
          <w:szCs w:val="24"/>
          <w:lang w:val="sr-Cyrl-CS" w:eastAsia="ar-SA"/>
        </w:rPr>
        <w:t xml:space="preserve"> </w:t>
      </w:r>
      <w:r>
        <w:rPr>
          <w:rFonts w:cs="Arial"/>
          <w:sz w:val="24"/>
          <w:szCs w:val="24"/>
          <w:lang w:val="sr-Cyrl-CS" w:eastAsia="ar-SA"/>
        </w:rPr>
        <w:t>је</w:t>
      </w:r>
      <w:r w:rsidRPr="00C93417">
        <w:rPr>
          <w:rFonts w:cs="Arial"/>
          <w:sz w:val="24"/>
          <w:szCs w:val="24"/>
          <w:lang w:val="sr-Cyrl-CS" w:eastAsia="ar-SA"/>
        </w:rPr>
        <w:t xml:space="preserve"> </w:t>
      </w:r>
      <w:r>
        <w:rPr>
          <w:rFonts w:cs="Arial"/>
          <w:sz w:val="24"/>
          <w:szCs w:val="24"/>
          <w:lang w:val="sr-Cyrl-CS" w:eastAsia="ar-SA"/>
        </w:rPr>
        <w:t>издата</w:t>
      </w:r>
      <w:r w:rsidRPr="00C93417">
        <w:rPr>
          <w:rFonts w:cs="Arial"/>
          <w:sz w:val="24"/>
          <w:szCs w:val="24"/>
          <w:lang w:val="sr-Cyrl-CS" w:eastAsia="ar-SA"/>
        </w:rPr>
        <w:t xml:space="preserve"> </w:t>
      </w:r>
      <w:r>
        <w:rPr>
          <w:rFonts w:cs="Arial"/>
          <w:sz w:val="24"/>
          <w:szCs w:val="24"/>
          <w:lang w:val="sr-Cyrl-CS" w:eastAsia="ar-SA"/>
        </w:rPr>
        <w:t>директно</w:t>
      </w:r>
      <w:r w:rsidRPr="00C93417">
        <w:rPr>
          <w:rFonts w:cs="Arial"/>
          <w:sz w:val="24"/>
          <w:szCs w:val="24"/>
          <w:lang w:val="sr-Cyrl-CS" w:eastAsia="ar-SA"/>
        </w:rPr>
        <w:t xml:space="preserve"> </w:t>
      </w:r>
      <w:r>
        <w:rPr>
          <w:rFonts w:cs="Arial"/>
          <w:sz w:val="24"/>
          <w:szCs w:val="24"/>
          <w:lang w:val="sr-Cyrl-CS" w:eastAsia="ar-SA"/>
        </w:rPr>
        <w:t>Вама</w:t>
      </w:r>
      <w:r w:rsidRPr="00C93417">
        <w:rPr>
          <w:rFonts w:cs="Arial"/>
          <w:sz w:val="24"/>
          <w:szCs w:val="24"/>
          <w:lang w:val="sr-Cyrl-CS" w:eastAsia="ar-SA"/>
        </w:rPr>
        <w:t xml:space="preserve"> </w:t>
      </w:r>
      <w:r>
        <w:rPr>
          <w:rFonts w:cs="Arial"/>
          <w:sz w:val="24"/>
          <w:szCs w:val="24"/>
          <w:lang w:val="sr-Cyrl-CS" w:eastAsia="ar-SA"/>
        </w:rPr>
        <w:t>и</w:t>
      </w:r>
      <w:r w:rsidRPr="00C93417">
        <w:rPr>
          <w:rFonts w:cs="Arial"/>
          <w:sz w:val="24"/>
          <w:szCs w:val="24"/>
          <w:lang w:val="sr-Cyrl-CS" w:eastAsia="ar-SA"/>
        </w:rPr>
        <w:t xml:space="preserve"> </w:t>
      </w:r>
      <w:r>
        <w:rPr>
          <w:rFonts w:cs="Arial"/>
          <w:sz w:val="24"/>
          <w:szCs w:val="24"/>
          <w:lang w:val="sr-Cyrl-CS" w:eastAsia="ar-SA"/>
        </w:rPr>
        <w:t>није</w:t>
      </w:r>
      <w:r w:rsidRPr="00C93417">
        <w:rPr>
          <w:rFonts w:cs="Arial"/>
          <w:sz w:val="24"/>
          <w:szCs w:val="24"/>
          <w:lang w:val="sr-Cyrl-CS" w:eastAsia="ar-SA"/>
        </w:rPr>
        <w:t xml:space="preserve"> </w:t>
      </w:r>
      <w:r>
        <w:rPr>
          <w:rFonts w:cs="Arial"/>
          <w:sz w:val="24"/>
          <w:szCs w:val="24"/>
          <w:lang w:val="sr-Cyrl-CS" w:eastAsia="ar-SA"/>
        </w:rPr>
        <w:t>преносива</w:t>
      </w:r>
      <w:r w:rsidRPr="00C93417">
        <w:rPr>
          <w:rFonts w:cs="Arial"/>
          <w:sz w:val="24"/>
          <w:szCs w:val="24"/>
          <w:lang w:val="sr-Cyrl-CS" w:eastAsia="ar-SA"/>
        </w:rPr>
        <w:t>.</w:t>
      </w:r>
    </w:p>
    <w:p w:rsidR="009760F6" w:rsidRPr="00C93417" w:rsidRDefault="00C93417" w:rsidP="001408B4">
      <w:pPr>
        <w:rPr>
          <w:rFonts w:cs="Arial"/>
          <w:sz w:val="24"/>
          <w:szCs w:val="24"/>
          <w:lang w:val="sr-Cyrl-CS" w:eastAsia="ar-SA"/>
        </w:rPr>
      </w:pPr>
      <w:r>
        <w:rPr>
          <w:rFonts w:cs="Arial"/>
          <w:sz w:val="24"/>
          <w:szCs w:val="24"/>
          <w:lang w:val="sr-Cyrl-CS" w:eastAsia="ar-SA"/>
        </w:rPr>
        <w:t>У</w:t>
      </w:r>
      <w:r w:rsidRPr="00C93417">
        <w:rPr>
          <w:rFonts w:cs="Arial"/>
          <w:sz w:val="24"/>
          <w:szCs w:val="24"/>
          <w:lang w:val="sr-Cyrl-CS" w:eastAsia="ar-SA"/>
        </w:rPr>
        <w:t xml:space="preserve"> </w:t>
      </w:r>
      <w:r>
        <w:rPr>
          <w:rFonts w:cs="Arial"/>
          <w:sz w:val="24"/>
          <w:szCs w:val="24"/>
          <w:lang w:val="sr-Cyrl-CS" w:eastAsia="ar-SA"/>
        </w:rPr>
        <w:t>случају</w:t>
      </w:r>
      <w:r w:rsidRPr="00C93417">
        <w:rPr>
          <w:rFonts w:cs="Arial"/>
          <w:sz w:val="24"/>
          <w:szCs w:val="24"/>
          <w:lang w:val="sr-Cyrl-CS" w:eastAsia="ar-SA"/>
        </w:rPr>
        <w:t xml:space="preserve"> </w:t>
      </w:r>
      <w:r>
        <w:rPr>
          <w:rFonts w:cs="Arial"/>
          <w:sz w:val="24"/>
          <w:szCs w:val="24"/>
          <w:lang w:val="sr-Cyrl-CS" w:eastAsia="ar-SA"/>
        </w:rPr>
        <w:t>спора</w:t>
      </w:r>
      <w:r w:rsidRPr="00C93417">
        <w:rPr>
          <w:rFonts w:cs="Arial"/>
          <w:sz w:val="24"/>
          <w:szCs w:val="24"/>
          <w:lang w:val="sr-Cyrl-CS" w:eastAsia="ar-SA"/>
        </w:rPr>
        <w:t xml:space="preserve"> </w:t>
      </w:r>
      <w:r>
        <w:rPr>
          <w:rFonts w:cs="Arial"/>
          <w:sz w:val="24"/>
          <w:szCs w:val="24"/>
          <w:lang w:val="sr-Cyrl-CS" w:eastAsia="ar-SA"/>
        </w:rPr>
        <w:t>по</w:t>
      </w:r>
      <w:r w:rsidRPr="00C93417">
        <w:rPr>
          <w:rFonts w:cs="Arial"/>
          <w:sz w:val="24"/>
          <w:szCs w:val="24"/>
          <w:lang w:val="sr-Cyrl-CS" w:eastAsia="ar-SA"/>
        </w:rPr>
        <w:t xml:space="preserve"> </w:t>
      </w:r>
      <w:r>
        <w:rPr>
          <w:rFonts w:cs="Arial"/>
          <w:sz w:val="24"/>
          <w:szCs w:val="24"/>
          <w:lang w:val="sr-Cyrl-CS" w:eastAsia="ar-SA"/>
        </w:rPr>
        <w:t>овој</w:t>
      </w:r>
      <w:r w:rsidRPr="00C93417">
        <w:rPr>
          <w:rFonts w:cs="Arial"/>
          <w:sz w:val="24"/>
          <w:szCs w:val="24"/>
          <w:lang w:val="sr-Cyrl-CS" w:eastAsia="ar-SA"/>
        </w:rPr>
        <w:t xml:space="preserve"> </w:t>
      </w:r>
      <w:r>
        <w:rPr>
          <w:rFonts w:cs="Arial"/>
          <w:sz w:val="24"/>
          <w:szCs w:val="24"/>
          <w:lang w:val="sr-Cyrl-CS" w:eastAsia="ar-SA"/>
        </w:rPr>
        <w:t>Гаранцији</w:t>
      </w:r>
      <w:r w:rsidRPr="00C93417">
        <w:rPr>
          <w:rFonts w:cs="Arial"/>
          <w:sz w:val="24"/>
          <w:szCs w:val="24"/>
          <w:lang w:val="sr-Cyrl-CS" w:eastAsia="ar-SA"/>
        </w:rPr>
        <w:t xml:space="preserve"> </w:t>
      </w:r>
      <w:r>
        <w:rPr>
          <w:rFonts w:cs="Arial"/>
          <w:sz w:val="24"/>
          <w:szCs w:val="24"/>
          <w:lang w:val="sr-Cyrl-CS" w:eastAsia="ar-SA"/>
        </w:rPr>
        <w:t>надлежан</w:t>
      </w:r>
      <w:r w:rsidRPr="00C93417">
        <w:rPr>
          <w:rFonts w:cs="Arial"/>
          <w:sz w:val="24"/>
          <w:szCs w:val="24"/>
          <w:lang w:val="sr-Cyrl-CS" w:eastAsia="ar-SA"/>
        </w:rPr>
        <w:t xml:space="preserve"> </w:t>
      </w:r>
      <w:r>
        <w:rPr>
          <w:rFonts w:cs="Arial"/>
          <w:sz w:val="24"/>
          <w:szCs w:val="24"/>
          <w:lang w:val="sr-Cyrl-CS" w:eastAsia="ar-SA"/>
        </w:rPr>
        <w:t>је</w:t>
      </w:r>
      <w:r w:rsidRPr="00C93417">
        <w:rPr>
          <w:rFonts w:cs="Arial"/>
          <w:sz w:val="24"/>
          <w:szCs w:val="24"/>
          <w:lang w:val="sr-Cyrl-CS" w:eastAsia="ar-SA"/>
        </w:rPr>
        <w:t xml:space="preserve"> </w:t>
      </w:r>
      <w:r>
        <w:rPr>
          <w:rFonts w:cs="Arial"/>
          <w:sz w:val="24"/>
          <w:szCs w:val="24"/>
          <w:lang w:val="sr-Cyrl-CS" w:eastAsia="ar-SA"/>
        </w:rPr>
        <w:t>Привредни</w:t>
      </w:r>
      <w:r w:rsidRPr="00C93417">
        <w:rPr>
          <w:rFonts w:cs="Arial"/>
          <w:sz w:val="24"/>
          <w:szCs w:val="24"/>
          <w:lang w:val="sr-Cyrl-CS" w:eastAsia="ar-SA"/>
        </w:rPr>
        <w:t xml:space="preserve"> </w:t>
      </w:r>
      <w:r>
        <w:rPr>
          <w:rFonts w:cs="Arial"/>
          <w:sz w:val="24"/>
          <w:szCs w:val="24"/>
          <w:lang w:val="sr-Cyrl-CS" w:eastAsia="ar-SA"/>
        </w:rPr>
        <w:t>суд</w:t>
      </w:r>
      <w:r w:rsidRPr="00C93417">
        <w:rPr>
          <w:rFonts w:cs="Arial"/>
          <w:sz w:val="24"/>
          <w:szCs w:val="24"/>
          <w:lang w:val="sr-Cyrl-CS" w:eastAsia="ar-SA"/>
        </w:rPr>
        <w:t xml:space="preserve"> </w:t>
      </w:r>
      <w:r>
        <w:rPr>
          <w:rFonts w:cs="Arial"/>
          <w:sz w:val="24"/>
          <w:szCs w:val="24"/>
          <w:lang w:val="sr-Cyrl-CS" w:eastAsia="ar-SA"/>
        </w:rPr>
        <w:t>у</w:t>
      </w:r>
      <w:r w:rsidRPr="00C93417">
        <w:rPr>
          <w:rFonts w:cs="Arial"/>
          <w:sz w:val="24"/>
          <w:szCs w:val="24"/>
          <w:lang w:val="sr-Cyrl-CS" w:eastAsia="ar-SA"/>
        </w:rPr>
        <w:t xml:space="preserve"> </w:t>
      </w:r>
      <w:r>
        <w:rPr>
          <w:rFonts w:cs="Arial"/>
          <w:sz w:val="24"/>
          <w:szCs w:val="24"/>
          <w:lang w:val="sr-Cyrl-CS" w:eastAsia="ar-SA"/>
        </w:rPr>
        <w:t>Београду</w:t>
      </w:r>
      <w:r w:rsidRPr="00C93417">
        <w:rPr>
          <w:rFonts w:cs="Arial"/>
          <w:sz w:val="24"/>
          <w:szCs w:val="24"/>
          <w:lang w:val="sr-Cyrl-CS" w:eastAsia="ar-SA"/>
        </w:rPr>
        <w:t>.</w:t>
      </w:r>
    </w:p>
    <w:p w:rsidR="00F13793" w:rsidRPr="00FA5DC2" w:rsidRDefault="00F13793" w:rsidP="00A66477">
      <w:pPr>
        <w:spacing w:before="0"/>
        <w:rPr>
          <w:rFonts w:cs="Arial"/>
          <w:sz w:val="24"/>
          <w:szCs w:val="24"/>
        </w:rPr>
      </w:pPr>
    </w:p>
    <w:p w:rsidR="00F13793" w:rsidRPr="00FA5DC2" w:rsidRDefault="00F13793" w:rsidP="00A66477">
      <w:pPr>
        <w:spacing w:before="0"/>
        <w:rPr>
          <w:rFonts w:cs="Arial"/>
          <w:sz w:val="24"/>
          <w:szCs w:val="24"/>
        </w:rPr>
      </w:pPr>
    </w:p>
    <w:p w:rsidR="00D760C8" w:rsidRDefault="00D760C8" w:rsidP="00A66477">
      <w:pPr>
        <w:spacing w:before="0"/>
        <w:rPr>
          <w:rFonts w:cs="Arial"/>
          <w:sz w:val="24"/>
          <w:szCs w:val="24"/>
          <w:lang w:val="sr-Cyrl-RS"/>
        </w:rPr>
      </w:pPr>
      <w:r>
        <w:rPr>
          <w:rFonts w:cs="Arial"/>
          <w:sz w:val="24"/>
          <w:szCs w:val="24"/>
          <w:lang w:val="sr-Cyrl-RS"/>
        </w:rPr>
        <w:t>Датум ______________</w:t>
      </w:r>
    </w:p>
    <w:p w:rsidR="0057613D" w:rsidRPr="00D760C8" w:rsidRDefault="00D760C8" w:rsidP="00A66477">
      <w:pPr>
        <w:spacing w:before="0"/>
        <w:rPr>
          <w:rFonts w:cs="Arial"/>
          <w:sz w:val="24"/>
          <w:szCs w:val="24"/>
          <w:lang w:val="sr-Cyrl-RS"/>
        </w:rPr>
      </w:pPr>
      <w:r>
        <w:rPr>
          <w:rFonts w:cs="Arial"/>
          <w:sz w:val="24"/>
          <w:szCs w:val="24"/>
          <w:lang w:val="sr-Cyrl-RS"/>
        </w:rPr>
        <w:t>Печат и потпис овлашћених лица банке _______________</w:t>
      </w:r>
    </w:p>
    <w:p w:rsidR="00023E5D" w:rsidRPr="00FA5DC2" w:rsidRDefault="00023E5D" w:rsidP="00023E5D">
      <w:pPr>
        <w:spacing w:before="0"/>
        <w:jc w:val="right"/>
        <w:rPr>
          <w:rFonts w:cs="Arial"/>
          <w:b/>
          <w:sz w:val="24"/>
          <w:szCs w:val="24"/>
        </w:rPr>
      </w:pPr>
      <w:proofErr w:type="gramStart"/>
      <w:r w:rsidRPr="00FA5DC2">
        <w:rPr>
          <w:rFonts w:cs="Arial"/>
          <w:b/>
          <w:sz w:val="24"/>
          <w:szCs w:val="24"/>
        </w:rPr>
        <w:t xml:space="preserve">ПРИЛОГ  </w:t>
      </w:r>
      <w:r w:rsidR="00255A37" w:rsidRPr="00FA5DC2">
        <w:rPr>
          <w:rFonts w:cs="Arial"/>
          <w:b/>
          <w:sz w:val="24"/>
          <w:szCs w:val="24"/>
        </w:rPr>
        <w:t>3</w:t>
      </w:r>
      <w:proofErr w:type="gramEnd"/>
    </w:p>
    <w:p w:rsidR="00414C72" w:rsidRPr="005A54A6" w:rsidRDefault="00414C72" w:rsidP="00636926">
      <w:pPr>
        <w:autoSpaceDE w:val="0"/>
        <w:autoSpaceDN w:val="0"/>
        <w:adjustRightInd w:val="0"/>
        <w:spacing w:before="0"/>
        <w:jc w:val="right"/>
        <w:rPr>
          <w:rFonts w:cs="Arial"/>
          <w:i/>
          <w:sz w:val="24"/>
          <w:szCs w:val="24"/>
          <w:lang w:val="sr-Cyrl-CS" w:eastAsia="ar-SA"/>
        </w:rPr>
      </w:pPr>
      <w:r w:rsidRPr="005A54A6">
        <w:rPr>
          <w:rFonts w:cs="Arial"/>
          <w:i/>
          <w:sz w:val="24"/>
          <w:szCs w:val="24"/>
          <w:lang w:val="sr-Cyrl-CS" w:eastAsia="ar-SA"/>
        </w:rPr>
        <w:t xml:space="preserve">Банкарска гаранција за </w:t>
      </w:r>
      <w:r>
        <w:rPr>
          <w:rFonts w:cs="Arial"/>
          <w:i/>
          <w:sz w:val="24"/>
          <w:szCs w:val="24"/>
          <w:lang w:val="sr-Cyrl-CS" w:eastAsia="ar-SA"/>
        </w:rPr>
        <w:t>добро извршење посла</w:t>
      </w:r>
      <w:r w:rsidRPr="005A54A6">
        <w:rPr>
          <w:rFonts w:cs="Arial"/>
          <w:i/>
          <w:sz w:val="24"/>
          <w:szCs w:val="24"/>
          <w:lang w:val="sr-Cyrl-CS" w:eastAsia="ar-SA"/>
        </w:rPr>
        <w:t xml:space="preserve"> (на меморандуму банке)</w:t>
      </w:r>
    </w:p>
    <w:p w:rsidR="00414C72" w:rsidRDefault="00414C72" w:rsidP="00636926">
      <w:pPr>
        <w:autoSpaceDE w:val="0"/>
        <w:autoSpaceDN w:val="0"/>
        <w:adjustRightInd w:val="0"/>
        <w:spacing w:before="0"/>
        <w:rPr>
          <w:rFonts w:cs="Arial"/>
          <w:sz w:val="24"/>
          <w:szCs w:val="24"/>
          <w:lang w:val="sr-Cyrl-CS" w:eastAsia="ar-SA"/>
        </w:rPr>
      </w:pPr>
    </w:p>
    <w:p w:rsidR="00414C72" w:rsidRDefault="00414C72" w:rsidP="00636926">
      <w:pPr>
        <w:autoSpaceDE w:val="0"/>
        <w:autoSpaceDN w:val="0"/>
        <w:adjustRightInd w:val="0"/>
        <w:spacing w:before="0"/>
        <w:rPr>
          <w:rFonts w:cs="Arial"/>
          <w:sz w:val="24"/>
          <w:szCs w:val="24"/>
          <w:lang w:val="sr-Cyrl-CS" w:eastAsia="ar-SA"/>
        </w:rPr>
      </w:pPr>
    </w:p>
    <w:p w:rsidR="00414C72" w:rsidRPr="00C93417" w:rsidRDefault="00414C72" w:rsidP="00636926">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ГАРАНТ</w:t>
      </w:r>
      <w:r w:rsidRPr="00C93417">
        <w:rPr>
          <w:rFonts w:cs="Arial"/>
          <w:sz w:val="24"/>
          <w:szCs w:val="24"/>
          <w:lang w:val="sr-Cyrl-CS" w:eastAsia="ar-SA"/>
        </w:rPr>
        <w:t xml:space="preserve">: </w:t>
      </w:r>
      <w:r>
        <w:rPr>
          <w:rFonts w:cs="Arial"/>
          <w:sz w:val="24"/>
          <w:szCs w:val="24"/>
          <w:lang w:val="sr-Cyrl-CS" w:eastAsia="ar-SA"/>
        </w:rPr>
        <w:tab/>
      </w:r>
      <w:r w:rsidR="007422B7">
        <w:rPr>
          <w:rFonts w:cs="Arial"/>
          <w:sz w:val="24"/>
          <w:szCs w:val="24"/>
          <w:lang w:val="sr-Cyrl-CS" w:eastAsia="ar-SA"/>
        </w:rPr>
        <w:tab/>
      </w:r>
      <w:r>
        <w:rPr>
          <w:rFonts w:cs="Arial"/>
          <w:sz w:val="24"/>
          <w:szCs w:val="24"/>
          <w:lang w:val="sr-Cyrl-CS" w:eastAsia="ar-SA"/>
        </w:rPr>
        <w:t>__________________________</w:t>
      </w:r>
    </w:p>
    <w:p w:rsidR="00414C72" w:rsidRPr="00C93417" w:rsidRDefault="00414C72" w:rsidP="00636926">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М.Б.</w:t>
      </w:r>
      <w:r>
        <w:rPr>
          <w:rFonts w:cs="Arial"/>
          <w:sz w:val="24"/>
          <w:szCs w:val="24"/>
          <w:lang w:val="sr-Cyrl-CS" w:eastAsia="ar-SA"/>
        </w:rPr>
        <w:tab/>
      </w:r>
      <w:r w:rsidR="007422B7">
        <w:rPr>
          <w:rFonts w:cs="Arial"/>
          <w:sz w:val="24"/>
          <w:szCs w:val="24"/>
          <w:lang w:val="sr-Cyrl-CS" w:eastAsia="ar-SA"/>
        </w:rPr>
        <w:tab/>
      </w:r>
      <w:r>
        <w:rPr>
          <w:rFonts w:cs="Arial"/>
          <w:sz w:val="24"/>
          <w:szCs w:val="24"/>
          <w:lang w:val="sr-Cyrl-CS" w:eastAsia="ar-SA"/>
        </w:rPr>
        <w:t>__________________</w:t>
      </w:r>
    </w:p>
    <w:p w:rsidR="00414C72" w:rsidRPr="00C93417" w:rsidRDefault="00414C72" w:rsidP="00636926">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ПИБ:</w:t>
      </w:r>
      <w:r w:rsidRPr="00C93417">
        <w:rPr>
          <w:rFonts w:cs="Arial"/>
          <w:sz w:val="24"/>
          <w:szCs w:val="24"/>
          <w:lang w:val="sr-Cyrl-CS" w:eastAsia="ar-SA"/>
        </w:rPr>
        <w:t xml:space="preserve"> </w:t>
      </w:r>
      <w:r>
        <w:rPr>
          <w:rFonts w:cs="Arial"/>
          <w:sz w:val="24"/>
          <w:szCs w:val="24"/>
          <w:lang w:val="sr-Cyrl-CS" w:eastAsia="ar-SA"/>
        </w:rPr>
        <w:tab/>
      </w:r>
      <w:r w:rsidR="007422B7">
        <w:rPr>
          <w:rFonts w:cs="Arial"/>
          <w:sz w:val="24"/>
          <w:szCs w:val="24"/>
          <w:lang w:val="sr-Cyrl-CS" w:eastAsia="ar-SA"/>
        </w:rPr>
        <w:tab/>
      </w:r>
      <w:r>
        <w:rPr>
          <w:rFonts w:cs="Arial"/>
          <w:sz w:val="24"/>
          <w:szCs w:val="24"/>
          <w:lang w:val="sr-Cyrl-CS" w:eastAsia="ar-SA"/>
        </w:rPr>
        <w:t>__________________</w:t>
      </w:r>
    </w:p>
    <w:p w:rsidR="00414C72" w:rsidRDefault="00414C72" w:rsidP="00636926">
      <w:pPr>
        <w:autoSpaceDE w:val="0"/>
        <w:autoSpaceDN w:val="0"/>
        <w:adjustRightInd w:val="0"/>
        <w:spacing w:before="0"/>
        <w:ind w:left="1418" w:hanging="1418"/>
        <w:rPr>
          <w:rFonts w:cs="Arial"/>
          <w:sz w:val="24"/>
          <w:szCs w:val="24"/>
          <w:lang w:val="sr-Cyrl-CS" w:eastAsia="ar-SA"/>
        </w:rPr>
      </w:pPr>
    </w:p>
    <w:p w:rsidR="007422B7" w:rsidRPr="00C93417" w:rsidRDefault="007422B7" w:rsidP="00636926">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НАЛОГОДАВАЦ</w:t>
      </w:r>
      <w:r w:rsidRPr="00C93417">
        <w:rPr>
          <w:rFonts w:cs="Arial"/>
          <w:sz w:val="24"/>
          <w:szCs w:val="24"/>
          <w:lang w:val="sr-Cyrl-CS" w:eastAsia="ar-SA"/>
        </w:rPr>
        <w:t xml:space="preserve">: </w:t>
      </w:r>
      <w:r>
        <w:rPr>
          <w:rFonts w:cs="Arial"/>
          <w:sz w:val="24"/>
          <w:szCs w:val="24"/>
          <w:lang w:val="sr-Cyrl-CS" w:eastAsia="ar-SA"/>
        </w:rPr>
        <w:tab/>
        <w:t>__________________________</w:t>
      </w:r>
    </w:p>
    <w:p w:rsidR="007422B7" w:rsidRPr="00C93417" w:rsidRDefault="007422B7" w:rsidP="00636926">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М.Б.</w:t>
      </w:r>
      <w:r>
        <w:rPr>
          <w:rFonts w:cs="Arial"/>
          <w:sz w:val="24"/>
          <w:szCs w:val="24"/>
          <w:lang w:val="sr-Cyrl-CS" w:eastAsia="ar-SA"/>
        </w:rPr>
        <w:tab/>
      </w:r>
      <w:r>
        <w:rPr>
          <w:rFonts w:cs="Arial"/>
          <w:sz w:val="24"/>
          <w:szCs w:val="24"/>
          <w:lang w:val="sr-Cyrl-CS" w:eastAsia="ar-SA"/>
        </w:rPr>
        <w:tab/>
        <w:t>__________________</w:t>
      </w:r>
    </w:p>
    <w:p w:rsidR="007422B7" w:rsidRPr="00C93417" w:rsidRDefault="007422B7" w:rsidP="00636926">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ПИБ:</w:t>
      </w:r>
      <w:r w:rsidRPr="00C93417">
        <w:rPr>
          <w:rFonts w:cs="Arial"/>
          <w:sz w:val="24"/>
          <w:szCs w:val="24"/>
          <w:lang w:val="sr-Cyrl-CS" w:eastAsia="ar-SA"/>
        </w:rPr>
        <w:t xml:space="preserve"> </w:t>
      </w:r>
      <w:r>
        <w:rPr>
          <w:rFonts w:cs="Arial"/>
          <w:sz w:val="24"/>
          <w:szCs w:val="24"/>
          <w:lang w:val="sr-Cyrl-CS" w:eastAsia="ar-SA"/>
        </w:rPr>
        <w:tab/>
      </w:r>
      <w:r>
        <w:rPr>
          <w:rFonts w:cs="Arial"/>
          <w:sz w:val="24"/>
          <w:szCs w:val="24"/>
          <w:lang w:val="sr-Cyrl-CS" w:eastAsia="ar-SA"/>
        </w:rPr>
        <w:tab/>
        <w:t>__________________</w:t>
      </w:r>
    </w:p>
    <w:p w:rsidR="007422B7" w:rsidRDefault="007422B7" w:rsidP="00636926">
      <w:pPr>
        <w:autoSpaceDE w:val="0"/>
        <w:autoSpaceDN w:val="0"/>
        <w:adjustRightInd w:val="0"/>
        <w:spacing w:before="0"/>
        <w:ind w:left="1560" w:hanging="1560"/>
        <w:rPr>
          <w:rFonts w:cs="Arial"/>
          <w:sz w:val="24"/>
          <w:szCs w:val="24"/>
          <w:lang w:val="sr-Cyrl-CS" w:eastAsia="ar-SA"/>
        </w:rPr>
      </w:pPr>
    </w:p>
    <w:p w:rsidR="007422B7" w:rsidRDefault="007422B7" w:rsidP="00636926">
      <w:pPr>
        <w:autoSpaceDE w:val="0"/>
        <w:autoSpaceDN w:val="0"/>
        <w:adjustRightInd w:val="0"/>
        <w:spacing w:before="0"/>
        <w:ind w:left="1560" w:hanging="1560"/>
        <w:rPr>
          <w:rFonts w:cs="Arial"/>
          <w:sz w:val="24"/>
          <w:szCs w:val="24"/>
          <w:lang w:val="sr-Cyrl-CS" w:eastAsia="ar-SA"/>
        </w:rPr>
      </w:pPr>
    </w:p>
    <w:p w:rsidR="00414C72" w:rsidRPr="00C93417" w:rsidRDefault="00414C72" w:rsidP="00636926">
      <w:pPr>
        <w:autoSpaceDE w:val="0"/>
        <w:autoSpaceDN w:val="0"/>
        <w:adjustRightInd w:val="0"/>
        <w:spacing w:before="0"/>
        <w:ind w:left="2160" w:hanging="2160"/>
        <w:rPr>
          <w:rFonts w:cs="Arial"/>
          <w:sz w:val="24"/>
          <w:szCs w:val="24"/>
          <w:lang w:val="sr-Cyrl-CS" w:eastAsia="ar-SA"/>
        </w:rPr>
      </w:pPr>
      <w:r>
        <w:rPr>
          <w:rFonts w:cs="Arial"/>
          <w:sz w:val="24"/>
          <w:szCs w:val="24"/>
          <w:lang w:val="sr-Cyrl-CS" w:eastAsia="ar-SA"/>
        </w:rPr>
        <w:t xml:space="preserve">КОРИСНИК: </w:t>
      </w:r>
      <w:r w:rsidR="007422B7">
        <w:rPr>
          <w:rFonts w:cs="Arial"/>
          <w:sz w:val="24"/>
          <w:szCs w:val="24"/>
          <w:lang w:val="sr-Cyrl-CS" w:eastAsia="ar-SA"/>
        </w:rPr>
        <w:tab/>
      </w:r>
      <w:r w:rsidRPr="00161CE7">
        <w:rPr>
          <w:rFonts w:cs="Arial"/>
          <w:sz w:val="24"/>
          <w:szCs w:val="24"/>
          <w:lang w:val="sr-Cyrl-CS" w:eastAsia="ar-SA"/>
        </w:rPr>
        <w:t xml:space="preserve">ЈАВНО ПРЕДУЗЕЋЕ ЕЛЕКТРОПРИВРЕДА СРБИЈЕ БЕОГРАД </w:t>
      </w:r>
      <w:r>
        <w:rPr>
          <w:rFonts w:cs="Arial"/>
          <w:sz w:val="24"/>
          <w:szCs w:val="24"/>
          <w:lang w:val="sr-Cyrl-CS" w:eastAsia="ar-SA"/>
        </w:rPr>
        <w:t xml:space="preserve">  (СТАРИ ГРАД), </w:t>
      </w:r>
      <w:r>
        <w:rPr>
          <w:rFonts w:eastAsia="TimesNewRomanPSMT" w:cs="Arial"/>
          <w:bCs/>
          <w:sz w:val="24"/>
          <w:szCs w:val="24"/>
          <w:lang w:val="sr-Cyrl-RS"/>
        </w:rPr>
        <w:t>Балканска бр. 13</w:t>
      </w:r>
      <w:r w:rsidRPr="00FA5DC2">
        <w:rPr>
          <w:rFonts w:eastAsia="TimesNewRomanPSMT" w:cs="Arial"/>
          <w:bCs/>
          <w:sz w:val="24"/>
          <w:szCs w:val="24"/>
          <w:lang w:val="sr-Cyrl-RS"/>
        </w:rPr>
        <w:t>, 11000 Београд</w:t>
      </w:r>
    </w:p>
    <w:p w:rsidR="00414C72" w:rsidRPr="00C93417" w:rsidRDefault="00414C72" w:rsidP="00636926">
      <w:pPr>
        <w:autoSpaceDE w:val="0"/>
        <w:autoSpaceDN w:val="0"/>
        <w:adjustRightInd w:val="0"/>
        <w:spacing w:before="0"/>
        <w:ind w:left="1560" w:hanging="1560"/>
        <w:rPr>
          <w:rFonts w:cs="Arial"/>
          <w:sz w:val="24"/>
          <w:szCs w:val="24"/>
          <w:lang w:val="sr-Cyrl-CS" w:eastAsia="ar-SA"/>
        </w:rPr>
      </w:pPr>
      <w:r>
        <w:rPr>
          <w:rFonts w:cs="Arial"/>
          <w:sz w:val="24"/>
          <w:szCs w:val="24"/>
          <w:lang w:val="sr-Cyrl-CS" w:eastAsia="ar-SA"/>
        </w:rPr>
        <w:t>М</w:t>
      </w:r>
      <w:r w:rsidRPr="00C93417">
        <w:rPr>
          <w:rFonts w:cs="Arial"/>
          <w:sz w:val="24"/>
          <w:szCs w:val="24"/>
          <w:lang w:val="sr-Cyrl-CS" w:eastAsia="ar-SA"/>
        </w:rPr>
        <w:t>.</w:t>
      </w:r>
      <w:r>
        <w:rPr>
          <w:rFonts w:cs="Arial"/>
          <w:sz w:val="24"/>
          <w:szCs w:val="24"/>
          <w:lang w:val="sr-Cyrl-CS" w:eastAsia="ar-SA"/>
        </w:rPr>
        <w:t>Б</w:t>
      </w:r>
      <w:r w:rsidRPr="00C93417">
        <w:rPr>
          <w:rFonts w:cs="Arial"/>
          <w:sz w:val="24"/>
          <w:szCs w:val="24"/>
          <w:lang w:val="sr-Cyrl-CS" w:eastAsia="ar-SA"/>
        </w:rPr>
        <w:t xml:space="preserve">. </w:t>
      </w:r>
      <w:r>
        <w:rPr>
          <w:rFonts w:cs="Arial"/>
          <w:sz w:val="24"/>
          <w:szCs w:val="24"/>
          <w:lang w:val="sr-Cyrl-CS" w:eastAsia="ar-SA"/>
        </w:rPr>
        <w:tab/>
      </w:r>
      <w:r w:rsidR="007422B7">
        <w:rPr>
          <w:rFonts w:cs="Arial"/>
          <w:sz w:val="24"/>
          <w:szCs w:val="24"/>
          <w:lang w:val="sr-Cyrl-CS" w:eastAsia="ar-SA"/>
        </w:rPr>
        <w:tab/>
      </w:r>
      <w:r w:rsidRPr="00FA5DC2">
        <w:rPr>
          <w:rFonts w:eastAsia="TimesNewRomanPSMT" w:cs="Arial"/>
          <w:bCs/>
          <w:sz w:val="24"/>
          <w:szCs w:val="24"/>
          <w:lang w:val="sr-Cyrl-RS"/>
        </w:rPr>
        <w:t>20053658</w:t>
      </w:r>
    </w:p>
    <w:p w:rsidR="00414C72" w:rsidRDefault="00414C72" w:rsidP="00636926">
      <w:pPr>
        <w:autoSpaceDE w:val="0"/>
        <w:autoSpaceDN w:val="0"/>
        <w:adjustRightInd w:val="0"/>
        <w:spacing w:before="0"/>
        <w:ind w:left="1560" w:hanging="1560"/>
        <w:rPr>
          <w:rFonts w:eastAsia="TimesNewRomanPSMT" w:cs="Arial"/>
          <w:bCs/>
          <w:sz w:val="24"/>
          <w:szCs w:val="24"/>
          <w:lang w:val="sr-Cyrl-RS"/>
        </w:rPr>
      </w:pPr>
      <w:r>
        <w:rPr>
          <w:rFonts w:cs="Arial"/>
          <w:sz w:val="24"/>
          <w:szCs w:val="24"/>
          <w:lang w:val="sr-Cyrl-CS" w:eastAsia="ar-SA"/>
        </w:rPr>
        <w:t>ПИБ</w:t>
      </w:r>
      <w:r w:rsidRPr="00C93417">
        <w:rPr>
          <w:rFonts w:cs="Arial"/>
          <w:sz w:val="24"/>
          <w:szCs w:val="24"/>
          <w:lang w:val="sr-Cyrl-CS" w:eastAsia="ar-SA"/>
        </w:rPr>
        <w:t xml:space="preserve"> </w:t>
      </w:r>
      <w:r>
        <w:rPr>
          <w:rFonts w:cs="Arial"/>
          <w:sz w:val="24"/>
          <w:szCs w:val="24"/>
          <w:lang w:val="sr-Cyrl-CS" w:eastAsia="ar-SA"/>
        </w:rPr>
        <w:tab/>
      </w:r>
      <w:r w:rsidR="007422B7">
        <w:rPr>
          <w:rFonts w:cs="Arial"/>
          <w:sz w:val="24"/>
          <w:szCs w:val="24"/>
          <w:lang w:val="sr-Cyrl-CS" w:eastAsia="ar-SA"/>
        </w:rPr>
        <w:tab/>
      </w:r>
      <w:r w:rsidRPr="00FA5DC2">
        <w:rPr>
          <w:rFonts w:eastAsia="TimesNewRomanPSMT" w:cs="Arial"/>
          <w:bCs/>
          <w:sz w:val="24"/>
          <w:szCs w:val="24"/>
          <w:lang w:val="sr-Cyrl-RS"/>
        </w:rPr>
        <w:t>103920327</w:t>
      </w:r>
    </w:p>
    <w:p w:rsidR="00414C72" w:rsidRDefault="00414C72" w:rsidP="00636926">
      <w:pPr>
        <w:autoSpaceDE w:val="0"/>
        <w:autoSpaceDN w:val="0"/>
        <w:adjustRightInd w:val="0"/>
        <w:spacing w:before="0"/>
        <w:rPr>
          <w:rFonts w:cs="Arial"/>
          <w:b/>
          <w:sz w:val="24"/>
          <w:szCs w:val="24"/>
          <w:lang w:val="sr-Cyrl-CS" w:eastAsia="ar-SA"/>
        </w:rPr>
      </w:pPr>
    </w:p>
    <w:p w:rsidR="00414C72" w:rsidRPr="00470DC6" w:rsidRDefault="00414C72" w:rsidP="00636926">
      <w:pPr>
        <w:autoSpaceDE w:val="0"/>
        <w:autoSpaceDN w:val="0"/>
        <w:adjustRightInd w:val="0"/>
        <w:spacing w:before="0"/>
        <w:rPr>
          <w:rFonts w:cs="Arial"/>
          <w:b/>
          <w:sz w:val="24"/>
          <w:szCs w:val="24"/>
          <w:lang w:val="sr-Cyrl-CS" w:eastAsia="ar-SA"/>
        </w:rPr>
      </w:pPr>
    </w:p>
    <w:p w:rsidR="00414C72" w:rsidRPr="00470DC6" w:rsidRDefault="00414C72" w:rsidP="00636926">
      <w:pPr>
        <w:autoSpaceDE w:val="0"/>
        <w:autoSpaceDN w:val="0"/>
        <w:adjustRightInd w:val="0"/>
        <w:spacing w:before="0"/>
        <w:jc w:val="center"/>
        <w:rPr>
          <w:rFonts w:cs="Arial"/>
          <w:b/>
          <w:sz w:val="24"/>
          <w:szCs w:val="24"/>
          <w:lang w:val="sr-Cyrl-CS" w:eastAsia="ar-SA"/>
        </w:rPr>
      </w:pPr>
      <w:r w:rsidRPr="00470DC6">
        <w:rPr>
          <w:rFonts w:cs="Arial"/>
          <w:b/>
          <w:sz w:val="24"/>
          <w:szCs w:val="24"/>
          <w:lang w:val="sr-Cyrl-CS" w:eastAsia="ar-SA"/>
        </w:rPr>
        <w:t xml:space="preserve">ГАРАНЦИЈА ЗА </w:t>
      </w:r>
      <w:r w:rsidR="00CC596A">
        <w:rPr>
          <w:rFonts w:cs="Arial"/>
          <w:b/>
          <w:sz w:val="24"/>
          <w:szCs w:val="24"/>
          <w:lang w:val="sr-Cyrl-CS" w:eastAsia="ar-SA"/>
        </w:rPr>
        <w:t>ДОБРО ИЗВРШЕЊЕ ПОСЛА</w:t>
      </w:r>
      <w:r w:rsidR="007422B7" w:rsidRPr="007422B7">
        <w:rPr>
          <w:rFonts w:cs="Arial"/>
          <w:b/>
          <w:sz w:val="24"/>
          <w:szCs w:val="24"/>
          <w:lang w:val="sr-Cyrl-CS" w:eastAsia="ar-SA"/>
        </w:rPr>
        <w:t xml:space="preserve"> </w:t>
      </w:r>
      <w:r w:rsidR="007422B7" w:rsidRPr="00470DC6">
        <w:rPr>
          <w:rFonts w:cs="Arial"/>
          <w:b/>
          <w:sz w:val="24"/>
          <w:szCs w:val="24"/>
          <w:lang w:val="sr-Cyrl-CS" w:eastAsia="ar-SA"/>
        </w:rPr>
        <w:t xml:space="preserve">Бр. </w:t>
      </w:r>
      <w:r w:rsidR="007422B7">
        <w:rPr>
          <w:rFonts w:cs="Arial"/>
          <w:b/>
          <w:sz w:val="24"/>
          <w:szCs w:val="24"/>
          <w:lang w:val="sr-Cyrl-CS" w:eastAsia="ar-SA"/>
        </w:rPr>
        <w:t>_________</w:t>
      </w:r>
      <w:r w:rsidR="00576A8D">
        <w:rPr>
          <w:rFonts w:cs="Arial"/>
          <w:b/>
          <w:sz w:val="24"/>
          <w:szCs w:val="24"/>
          <w:lang w:val="sr-Cyrl-CS" w:eastAsia="ar-SA"/>
        </w:rPr>
        <w:t xml:space="preserve"> за Партију</w:t>
      </w:r>
      <w:r w:rsidR="009716EC">
        <w:rPr>
          <w:rFonts w:cs="Arial"/>
          <w:b/>
          <w:sz w:val="24"/>
          <w:szCs w:val="24"/>
          <w:lang w:val="sr-Cyrl-CS" w:eastAsia="ar-SA"/>
        </w:rPr>
        <w:t xml:space="preserve"> 2</w:t>
      </w:r>
    </w:p>
    <w:p w:rsidR="00414C72" w:rsidRDefault="00414C72" w:rsidP="00636926">
      <w:pPr>
        <w:autoSpaceDE w:val="0"/>
        <w:autoSpaceDN w:val="0"/>
        <w:adjustRightInd w:val="0"/>
        <w:spacing w:before="0"/>
        <w:rPr>
          <w:rFonts w:cs="Arial"/>
          <w:sz w:val="24"/>
          <w:szCs w:val="24"/>
          <w:lang w:val="sr-Cyrl-CS" w:eastAsia="ar-SA"/>
        </w:rPr>
      </w:pPr>
    </w:p>
    <w:p w:rsidR="00636926" w:rsidRPr="00C93417" w:rsidRDefault="00636926" w:rsidP="00636926">
      <w:pPr>
        <w:autoSpaceDE w:val="0"/>
        <w:autoSpaceDN w:val="0"/>
        <w:adjustRightInd w:val="0"/>
        <w:spacing w:before="0"/>
        <w:rPr>
          <w:rFonts w:cs="Arial"/>
          <w:sz w:val="24"/>
          <w:szCs w:val="24"/>
          <w:lang w:val="sr-Cyrl-CS" w:eastAsia="ar-SA"/>
        </w:rPr>
      </w:pPr>
    </w:p>
    <w:p w:rsidR="001D729F" w:rsidRDefault="007422B7" w:rsidP="00636926">
      <w:pPr>
        <w:spacing w:before="0"/>
        <w:rPr>
          <w:rFonts w:cs="Arial"/>
          <w:sz w:val="24"/>
          <w:szCs w:val="24"/>
          <w:lang w:eastAsia="ar-SA"/>
        </w:rPr>
      </w:pPr>
      <w:r>
        <w:rPr>
          <w:rFonts w:cs="Arial"/>
          <w:sz w:val="24"/>
          <w:szCs w:val="24"/>
          <w:lang w:eastAsia="ar-SA"/>
        </w:rPr>
        <w:t>Информисани</w:t>
      </w:r>
      <w:r w:rsidRPr="007422B7">
        <w:rPr>
          <w:rFonts w:cs="Arial"/>
          <w:sz w:val="24"/>
          <w:szCs w:val="24"/>
          <w:lang w:eastAsia="ar-SA"/>
        </w:rPr>
        <w:t xml:space="preserve"> </w:t>
      </w:r>
      <w:r>
        <w:rPr>
          <w:rFonts w:cs="Arial"/>
          <w:sz w:val="24"/>
          <w:szCs w:val="24"/>
          <w:lang w:eastAsia="ar-SA"/>
        </w:rPr>
        <w:t>смо</w:t>
      </w:r>
      <w:r w:rsidRPr="007422B7">
        <w:rPr>
          <w:rFonts w:cs="Arial"/>
          <w:sz w:val="24"/>
          <w:szCs w:val="24"/>
          <w:lang w:eastAsia="ar-SA"/>
        </w:rPr>
        <w:t xml:space="preserve"> </w:t>
      </w:r>
      <w:r>
        <w:rPr>
          <w:rFonts w:cs="Arial"/>
          <w:sz w:val="24"/>
          <w:szCs w:val="24"/>
          <w:lang w:eastAsia="ar-SA"/>
        </w:rPr>
        <w:t>да</w:t>
      </w:r>
      <w:r w:rsidRPr="007422B7">
        <w:rPr>
          <w:rFonts w:cs="Arial"/>
          <w:sz w:val="24"/>
          <w:szCs w:val="24"/>
          <w:lang w:eastAsia="ar-SA"/>
        </w:rPr>
        <w:t xml:space="preserve"> </w:t>
      </w:r>
      <w:r>
        <w:rPr>
          <w:rFonts w:cs="Arial"/>
          <w:sz w:val="24"/>
          <w:szCs w:val="24"/>
          <w:lang w:eastAsia="ar-SA"/>
        </w:rPr>
        <w:t>је</w:t>
      </w:r>
      <w:r w:rsidRPr="007422B7">
        <w:rPr>
          <w:rFonts w:cs="Arial"/>
          <w:sz w:val="24"/>
          <w:szCs w:val="24"/>
          <w:lang w:eastAsia="ar-SA"/>
        </w:rPr>
        <w:t xml:space="preserve"> </w:t>
      </w:r>
      <w:r>
        <w:rPr>
          <w:rFonts w:cs="Arial"/>
          <w:sz w:val="24"/>
          <w:szCs w:val="24"/>
          <w:lang w:eastAsia="ar-SA"/>
        </w:rPr>
        <w:t>Налогодавац</w:t>
      </w:r>
      <w:r w:rsidRPr="007422B7">
        <w:rPr>
          <w:rFonts w:cs="Arial"/>
          <w:sz w:val="24"/>
          <w:szCs w:val="24"/>
          <w:lang w:eastAsia="ar-SA"/>
        </w:rPr>
        <w:t xml:space="preserve"> </w:t>
      </w:r>
      <w:r>
        <w:rPr>
          <w:rFonts w:cs="Arial"/>
          <w:sz w:val="24"/>
          <w:szCs w:val="24"/>
          <w:lang w:eastAsia="ar-SA"/>
        </w:rPr>
        <w:t>закључио</w:t>
      </w:r>
      <w:r w:rsidRPr="007422B7">
        <w:rPr>
          <w:rFonts w:cs="Arial"/>
          <w:sz w:val="24"/>
          <w:szCs w:val="24"/>
          <w:lang w:eastAsia="ar-SA"/>
        </w:rPr>
        <w:t xml:space="preserve"> </w:t>
      </w:r>
      <w:r>
        <w:rPr>
          <w:rFonts w:cs="Arial"/>
          <w:sz w:val="24"/>
          <w:szCs w:val="24"/>
          <w:lang w:eastAsia="ar-SA"/>
        </w:rPr>
        <w:t>са</w:t>
      </w:r>
      <w:r w:rsidRPr="007422B7">
        <w:rPr>
          <w:rFonts w:cs="Arial"/>
          <w:sz w:val="24"/>
          <w:szCs w:val="24"/>
          <w:lang w:eastAsia="ar-SA"/>
        </w:rPr>
        <w:t xml:space="preserve"> </w:t>
      </w:r>
      <w:r>
        <w:rPr>
          <w:rFonts w:cs="Arial"/>
          <w:sz w:val="24"/>
          <w:szCs w:val="24"/>
          <w:lang w:eastAsia="ar-SA"/>
        </w:rPr>
        <w:t>Вама</w:t>
      </w:r>
      <w:r w:rsidRPr="007422B7">
        <w:rPr>
          <w:rFonts w:cs="Arial"/>
          <w:sz w:val="24"/>
          <w:szCs w:val="24"/>
          <w:lang w:eastAsia="ar-SA"/>
        </w:rPr>
        <w:t xml:space="preserve"> - </w:t>
      </w:r>
      <w:r>
        <w:rPr>
          <w:rFonts w:cs="Arial"/>
          <w:sz w:val="24"/>
          <w:szCs w:val="24"/>
          <w:lang w:eastAsia="ar-SA"/>
        </w:rPr>
        <w:t>Корисником</w:t>
      </w:r>
      <w:r w:rsidRPr="007422B7">
        <w:rPr>
          <w:rFonts w:cs="Arial"/>
          <w:sz w:val="24"/>
          <w:szCs w:val="24"/>
          <w:lang w:eastAsia="ar-SA"/>
        </w:rPr>
        <w:t xml:space="preserve"> </w:t>
      </w:r>
      <w:r>
        <w:rPr>
          <w:rFonts w:cs="Arial"/>
          <w:sz w:val="24"/>
          <w:szCs w:val="24"/>
          <w:lang w:eastAsia="ar-SA"/>
        </w:rPr>
        <w:t>Уговор</w:t>
      </w:r>
      <w:r w:rsidR="001D729F">
        <w:rPr>
          <w:rFonts w:cs="Arial"/>
          <w:sz w:val="24"/>
          <w:szCs w:val="24"/>
          <w:lang w:val="sr-Cyrl-RS" w:eastAsia="ar-SA"/>
        </w:rPr>
        <w:t xml:space="preserve"> о издавању банкарске гаранције </w:t>
      </w:r>
      <w:r w:rsidRPr="007422B7">
        <w:rPr>
          <w:rFonts w:cs="Arial"/>
          <w:sz w:val="24"/>
          <w:szCs w:val="24"/>
          <w:lang w:eastAsia="ar-SA"/>
        </w:rPr>
        <w:t>(</w:t>
      </w:r>
      <w:r>
        <w:rPr>
          <w:rFonts w:cs="Arial"/>
          <w:sz w:val="24"/>
          <w:szCs w:val="24"/>
          <w:lang w:eastAsia="ar-SA"/>
        </w:rPr>
        <w:t>заводни</w:t>
      </w:r>
      <w:r w:rsidRPr="007422B7">
        <w:rPr>
          <w:rFonts w:cs="Arial"/>
          <w:sz w:val="24"/>
          <w:szCs w:val="24"/>
          <w:lang w:eastAsia="ar-SA"/>
        </w:rPr>
        <w:t xml:space="preserve"> </w:t>
      </w:r>
      <w:r>
        <w:rPr>
          <w:rFonts w:cs="Arial"/>
          <w:sz w:val="24"/>
          <w:szCs w:val="24"/>
          <w:lang w:eastAsia="ar-SA"/>
        </w:rPr>
        <w:t>број</w:t>
      </w:r>
      <w:r w:rsidRPr="007422B7">
        <w:rPr>
          <w:rFonts w:cs="Arial"/>
          <w:sz w:val="24"/>
          <w:szCs w:val="24"/>
          <w:lang w:eastAsia="ar-SA"/>
        </w:rPr>
        <w:t xml:space="preserve"> </w:t>
      </w:r>
      <w:r>
        <w:rPr>
          <w:rFonts w:cs="Arial"/>
          <w:sz w:val="24"/>
          <w:szCs w:val="24"/>
          <w:lang w:eastAsia="ar-SA"/>
        </w:rPr>
        <w:t>Налогодавца</w:t>
      </w:r>
      <w:r w:rsidRPr="007422B7">
        <w:rPr>
          <w:rFonts w:cs="Arial"/>
          <w:sz w:val="24"/>
          <w:szCs w:val="24"/>
          <w:lang w:eastAsia="ar-SA"/>
        </w:rPr>
        <w:t xml:space="preserve"> </w:t>
      </w:r>
      <w:r w:rsidR="001D729F">
        <w:rPr>
          <w:rFonts w:cs="Arial"/>
          <w:sz w:val="24"/>
          <w:szCs w:val="24"/>
          <w:lang w:val="sr-Cyrl-RS" w:eastAsia="ar-SA"/>
        </w:rPr>
        <w:t>____________</w:t>
      </w:r>
      <w:r w:rsidRPr="007422B7">
        <w:rPr>
          <w:rFonts w:cs="Arial"/>
          <w:sz w:val="24"/>
          <w:szCs w:val="24"/>
          <w:lang w:eastAsia="ar-SA"/>
        </w:rPr>
        <w:t xml:space="preserve"> </w:t>
      </w:r>
      <w:r>
        <w:rPr>
          <w:rFonts w:cs="Arial"/>
          <w:sz w:val="24"/>
          <w:szCs w:val="24"/>
          <w:lang w:eastAsia="ar-SA"/>
        </w:rPr>
        <w:t>од</w:t>
      </w:r>
      <w:r>
        <w:rPr>
          <w:rFonts w:cs="Arial"/>
          <w:sz w:val="24"/>
          <w:szCs w:val="24"/>
          <w:lang w:val="sr-Cyrl-RS" w:eastAsia="ar-SA"/>
        </w:rPr>
        <w:t xml:space="preserve"> </w:t>
      </w:r>
      <w:r w:rsidR="001D729F">
        <w:rPr>
          <w:rFonts w:cs="Arial"/>
          <w:sz w:val="24"/>
          <w:szCs w:val="24"/>
          <w:lang w:val="sr-Cyrl-RS" w:eastAsia="ar-SA"/>
        </w:rPr>
        <w:t>_________</w:t>
      </w:r>
      <w:r w:rsidRPr="007422B7">
        <w:rPr>
          <w:rFonts w:cs="Arial"/>
          <w:sz w:val="24"/>
          <w:szCs w:val="24"/>
          <w:lang w:eastAsia="ar-SA"/>
        </w:rPr>
        <w:t xml:space="preserve">. </w:t>
      </w:r>
      <w:r>
        <w:rPr>
          <w:rFonts w:cs="Arial"/>
          <w:sz w:val="24"/>
          <w:szCs w:val="24"/>
          <w:lang w:eastAsia="ar-SA"/>
        </w:rPr>
        <w:t>године</w:t>
      </w:r>
      <w:r w:rsidRPr="007422B7">
        <w:rPr>
          <w:rFonts w:cs="Arial"/>
          <w:sz w:val="24"/>
          <w:szCs w:val="24"/>
          <w:lang w:eastAsia="ar-SA"/>
        </w:rPr>
        <w:t>) (</w:t>
      </w:r>
      <w:r>
        <w:rPr>
          <w:rFonts w:cs="Arial"/>
          <w:sz w:val="24"/>
          <w:szCs w:val="24"/>
          <w:lang w:eastAsia="ar-SA"/>
        </w:rPr>
        <w:t>у</w:t>
      </w:r>
      <w:r w:rsidRPr="007422B7">
        <w:rPr>
          <w:rFonts w:cs="Arial"/>
          <w:sz w:val="24"/>
          <w:szCs w:val="24"/>
          <w:lang w:eastAsia="ar-SA"/>
        </w:rPr>
        <w:t xml:space="preserve"> </w:t>
      </w:r>
      <w:r>
        <w:rPr>
          <w:rFonts w:cs="Arial"/>
          <w:sz w:val="24"/>
          <w:szCs w:val="24"/>
          <w:lang w:eastAsia="ar-SA"/>
        </w:rPr>
        <w:t>даљем</w:t>
      </w:r>
      <w:r w:rsidRPr="007422B7">
        <w:rPr>
          <w:rFonts w:cs="Arial"/>
          <w:sz w:val="24"/>
          <w:szCs w:val="24"/>
          <w:lang w:eastAsia="ar-SA"/>
        </w:rPr>
        <w:t xml:space="preserve"> </w:t>
      </w:r>
      <w:r>
        <w:rPr>
          <w:rFonts w:cs="Arial"/>
          <w:sz w:val="24"/>
          <w:szCs w:val="24"/>
          <w:lang w:eastAsia="ar-SA"/>
        </w:rPr>
        <w:t>тексту</w:t>
      </w:r>
      <w:r w:rsidRPr="007422B7">
        <w:rPr>
          <w:rFonts w:cs="Arial"/>
          <w:sz w:val="24"/>
          <w:szCs w:val="24"/>
          <w:lang w:eastAsia="ar-SA"/>
        </w:rPr>
        <w:t xml:space="preserve">: </w:t>
      </w:r>
      <w:r>
        <w:rPr>
          <w:rFonts w:cs="Arial"/>
          <w:sz w:val="24"/>
          <w:szCs w:val="24"/>
          <w:lang w:eastAsia="ar-SA"/>
        </w:rPr>
        <w:t>Уговор</w:t>
      </w:r>
      <w:r w:rsidRPr="007422B7">
        <w:rPr>
          <w:rFonts w:cs="Arial"/>
          <w:sz w:val="24"/>
          <w:szCs w:val="24"/>
          <w:lang w:eastAsia="ar-SA"/>
        </w:rPr>
        <w:t xml:space="preserve">), </w:t>
      </w:r>
      <w:r>
        <w:rPr>
          <w:rFonts w:cs="Arial"/>
          <w:sz w:val="24"/>
          <w:szCs w:val="24"/>
          <w:lang w:eastAsia="ar-SA"/>
        </w:rPr>
        <w:t>чији</w:t>
      </w:r>
      <w:r w:rsidRPr="007422B7">
        <w:rPr>
          <w:rFonts w:cs="Arial"/>
          <w:sz w:val="24"/>
          <w:szCs w:val="24"/>
          <w:lang w:eastAsia="ar-SA"/>
        </w:rPr>
        <w:t xml:space="preserve"> </w:t>
      </w:r>
      <w:r>
        <w:rPr>
          <w:rFonts w:cs="Arial"/>
          <w:sz w:val="24"/>
          <w:szCs w:val="24"/>
          <w:lang w:eastAsia="ar-SA"/>
        </w:rPr>
        <w:t>је</w:t>
      </w:r>
      <w:r w:rsidRPr="007422B7">
        <w:rPr>
          <w:rFonts w:cs="Arial"/>
          <w:sz w:val="24"/>
          <w:szCs w:val="24"/>
          <w:lang w:eastAsia="ar-SA"/>
        </w:rPr>
        <w:t xml:space="preserve"> </w:t>
      </w:r>
      <w:r>
        <w:rPr>
          <w:rFonts w:cs="Arial"/>
          <w:sz w:val="24"/>
          <w:szCs w:val="24"/>
          <w:lang w:eastAsia="ar-SA"/>
        </w:rPr>
        <w:t>предмет</w:t>
      </w:r>
      <w:r w:rsidRPr="007422B7">
        <w:rPr>
          <w:rFonts w:cs="Arial"/>
          <w:sz w:val="24"/>
          <w:szCs w:val="24"/>
          <w:lang w:eastAsia="ar-SA"/>
        </w:rPr>
        <w:t xml:space="preserve"> </w:t>
      </w:r>
      <w:r w:rsidR="001D729F">
        <w:rPr>
          <w:rFonts w:cs="Arial"/>
          <w:sz w:val="24"/>
          <w:szCs w:val="24"/>
          <w:lang w:val="sr-Cyrl-RS" w:eastAsia="ar-SA"/>
        </w:rPr>
        <w:t>издавање</w:t>
      </w:r>
      <w:r w:rsidR="003B6F04">
        <w:rPr>
          <w:rFonts w:cs="Arial"/>
          <w:sz w:val="24"/>
          <w:szCs w:val="24"/>
          <w:lang w:val="sr-Cyrl-RS" w:eastAsia="ar-SA"/>
        </w:rPr>
        <w:t xml:space="preserve"> банкарске </w:t>
      </w:r>
      <w:r w:rsidR="001D729F">
        <w:rPr>
          <w:rFonts w:cs="Arial"/>
          <w:sz w:val="24"/>
          <w:szCs w:val="24"/>
          <w:lang w:val="sr-Cyrl-RS" w:eastAsia="ar-SA"/>
        </w:rPr>
        <w:t>гаранције</w:t>
      </w:r>
      <w:r w:rsidR="003B6F04">
        <w:rPr>
          <w:rFonts w:cs="Arial"/>
          <w:sz w:val="24"/>
          <w:szCs w:val="24"/>
          <w:lang w:val="sr-Cyrl-RS" w:eastAsia="ar-SA"/>
        </w:rPr>
        <w:t xml:space="preserve"> за </w:t>
      </w:r>
      <w:r w:rsidR="00095FF1">
        <w:rPr>
          <w:rFonts w:cs="Arial"/>
          <w:sz w:val="24"/>
          <w:szCs w:val="24"/>
          <w:lang w:val="sr-Cyrl-RS" w:eastAsia="ar-SA"/>
        </w:rPr>
        <w:t>обезбеђење</w:t>
      </w:r>
      <w:r w:rsidR="003B6F04">
        <w:rPr>
          <w:rFonts w:cs="Arial"/>
          <w:sz w:val="24"/>
          <w:szCs w:val="24"/>
          <w:lang w:val="sr-Cyrl-RS" w:eastAsia="ar-SA"/>
        </w:rPr>
        <w:t xml:space="preserve"> плаћања</w:t>
      </w:r>
      <w:r w:rsidRPr="007422B7">
        <w:rPr>
          <w:rFonts w:cs="Arial"/>
          <w:sz w:val="24"/>
          <w:szCs w:val="24"/>
          <w:lang w:eastAsia="ar-SA"/>
        </w:rPr>
        <w:t xml:space="preserve">, </w:t>
      </w:r>
      <w:r>
        <w:rPr>
          <w:rFonts w:cs="Arial"/>
          <w:sz w:val="24"/>
          <w:szCs w:val="24"/>
          <w:lang w:eastAsia="ar-SA"/>
        </w:rPr>
        <w:t>у</w:t>
      </w:r>
      <w:r w:rsidRPr="007422B7">
        <w:rPr>
          <w:rFonts w:cs="Arial"/>
          <w:sz w:val="24"/>
          <w:szCs w:val="24"/>
          <w:lang w:eastAsia="ar-SA"/>
        </w:rPr>
        <w:t xml:space="preserve"> </w:t>
      </w:r>
      <w:r w:rsidR="001D729F">
        <w:rPr>
          <w:rFonts w:cs="Arial"/>
          <w:sz w:val="24"/>
          <w:szCs w:val="24"/>
          <w:lang w:val="sr-Cyrl-RS" w:eastAsia="ar-SA"/>
        </w:rPr>
        <w:t>износу од ЕУР ______________</w:t>
      </w:r>
      <w:r w:rsidR="001D729F">
        <w:rPr>
          <w:rFonts w:cs="Arial"/>
          <w:sz w:val="24"/>
          <w:szCs w:val="24"/>
          <w:lang w:eastAsia="ar-SA"/>
        </w:rPr>
        <w:t xml:space="preserve">, док је </w:t>
      </w:r>
      <w:r w:rsidR="001D729F">
        <w:rPr>
          <w:rFonts w:cs="Arial"/>
          <w:sz w:val="24"/>
          <w:szCs w:val="24"/>
          <w:lang w:val="sr-Cyrl-RS" w:eastAsia="ar-SA"/>
        </w:rPr>
        <w:t xml:space="preserve">вредност Уговора, према чл. 4. Уговора ___________ </w:t>
      </w:r>
      <w:r w:rsidR="0099309E">
        <w:rPr>
          <w:rFonts w:cs="Arial"/>
          <w:sz w:val="24"/>
          <w:szCs w:val="24"/>
          <w:lang w:val="sr-Cyrl-RS" w:eastAsia="ar-SA"/>
        </w:rPr>
        <w:t>евра</w:t>
      </w:r>
      <w:r w:rsidR="001D729F">
        <w:rPr>
          <w:rFonts w:cs="Arial"/>
          <w:sz w:val="24"/>
          <w:szCs w:val="24"/>
          <w:lang w:val="sr-Cyrl-RS" w:eastAsia="ar-SA"/>
        </w:rPr>
        <w:t>.</w:t>
      </w:r>
      <w:r w:rsidR="001D729F">
        <w:rPr>
          <w:rFonts w:cs="Arial"/>
          <w:sz w:val="24"/>
          <w:szCs w:val="24"/>
          <w:lang w:eastAsia="ar-SA"/>
        </w:rPr>
        <w:t xml:space="preserve"> </w:t>
      </w:r>
    </w:p>
    <w:p w:rsidR="001D729F" w:rsidRDefault="001D729F" w:rsidP="00636926">
      <w:pPr>
        <w:spacing w:before="0"/>
        <w:rPr>
          <w:rFonts w:cs="Arial"/>
          <w:sz w:val="24"/>
          <w:szCs w:val="24"/>
          <w:lang w:eastAsia="ar-SA"/>
        </w:rPr>
      </w:pPr>
    </w:p>
    <w:p w:rsidR="007422B7" w:rsidRDefault="007422B7" w:rsidP="00636926">
      <w:pPr>
        <w:spacing w:before="0"/>
        <w:rPr>
          <w:rFonts w:cs="Arial"/>
          <w:sz w:val="24"/>
          <w:szCs w:val="24"/>
          <w:lang w:eastAsia="ar-SA"/>
        </w:rPr>
      </w:pPr>
      <w:r>
        <w:rPr>
          <w:rFonts w:cs="Arial"/>
          <w:sz w:val="24"/>
          <w:szCs w:val="24"/>
          <w:lang w:eastAsia="ar-SA"/>
        </w:rPr>
        <w:t>Чланом</w:t>
      </w:r>
      <w:r w:rsidRPr="007422B7">
        <w:rPr>
          <w:rFonts w:cs="Arial"/>
          <w:sz w:val="24"/>
          <w:szCs w:val="24"/>
          <w:lang w:eastAsia="ar-SA"/>
        </w:rPr>
        <w:t xml:space="preserve"> </w:t>
      </w:r>
      <w:r w:rsidR="001D729F">
        <w:rPr>
          <w:rFonts w:cs="Arial"/>
          <w:sz w:val="24"/>
          <w:szCs w:val="24"/>
          <w:lang w:val="sr-Cyrl-RS" w:eastAsia="ar-SA"/>
        </w:rPr>
        <w:t>9</w:t>
      </w:r>
      <w:r w:rsidRPr="007422B7">
        <w:rPr>
          <w:rFonts w:cs="Arial"/>
          <w:sz w:val="24"/>
          <w:szCs w:val="24"/>
          <w:lang w:eastAsia="ar-SA"/>
        </w:rPr>
        <w:t xml:space="preserve">. </w:t>
      </w:r>
      <w:r>
        <w:rPr>
          <w:rFonts w:cs="Arial"/>
          <w:sz w:val="24"/>
          <w:szCs w:val="24"/>
          <w:lang w:eastAsia="ar-SA"/>
        </w:rPr>
        <w:t>Уговора</w:t>
      </w:r>
      <w:r w:rsidR="001D729F">
        <w:rPr>
          <w:rFonts w:cs="Arial"/>
          <w:sz w:val="24"/>
          <w:szCs w:val="24"/>
          <w:lang w:val="sr-Cyrl-RS" w:eastAsia="ar-SA"/>
        </w:rPr>
        <w:t xml:space="preserve">, </w:t>
      </w:r>
      <w:r>
        <w:rPr>
          <w:rFonts w:cs="Arial"/>
          <w:sz w:val="24"/>
          <w:szCs w:val="24"/>
          <w:lang w:eastAsia="ar-SA"/>
        </w:rPr>
        <w:t>извршење</w:t>
      </w:r>
      <w:r w:rsidRPr="007422B7">
        <w:rPr>
          <w:rFonts w:cs="Arial"/>
          <w:sz w:val="24"/>
          <w:szCs w:val="24"/>
          <w:lang w:eastAsia="ar-SA"/>
        </w:rPr>
        <w:t xml:space="preserve"> </w:t>
      </w:r>
      <w:r>
        <w:rPr>
          <w:rFonts w:cs="Arial"/>
          <w:sz w:val="24"/>
          <w:szCs w:val="24"/>
          <w:lang w:eastAsia="ar-SA"/>
        </w:rPr>
        <w:t>уговорних</w:t>
      </w:r>
      <w:r w:rsidRPr="007422B7">
        <w:rPr>
          <w:rFonts w:cs="Arial"/>
          <w:sz w:val="24"/>
          <w:szCs w:val="24"/>
          <w:lang w:eastAsia="ar-SA"/>
        </w:rPr>
        <w:t xml:space="preserve"> </w:t>
      </w:r>
      <w:r>
        <w:rPr>
          <w:rFonts w:cs="Arial"/>
          <w:sz w:val="24"/>
          <w:szCs w:val="24"/>
          <w:lang w:eastAsia="ar-SA"/>
        </w:rPr>
        <w:t>обавеза</w:t>
      </w:r>
      <w:r w:rsidRPr="007422B7">
        <w:rPr>
          <w:rFonts w:cs="Arial"/>
          <w:sz w:val="24"/>
          <w:szCs w:val="24"/>
          <w:lang w:eastAsia="ar-SA"/>
        </w:rPr>
        <w:t xml:space="preserve"> </w:t>
      </w:r>
      <w:r>
        <w:rPr>
          <w:rFonts w:cs="Arial"/>
          <w:sz w:val="24"/>
          <w:szCs w:val="24"/>
          <w:lang w:eastAsia="ar-SA"/>
        </w:rPr>
        <w:t>Налогодавца</w:t>
      </w:r>
      <w:r w:rsidRPr="007422B7">
        <w:rPr>
          <w:rFonts w:cs="Arial"/>
          <w:sz w:val="24"/>
          <w:szCs w:val="24"/>
          <w:lang w:eastAsia="ar-SA"/>
        </w:rPr>
        <w:t xml:space="preserve"> </w:t>
      </w:r>
      <w:r>
        <w:rPr>
          <w:rFonts w:cs="Arial"/>
          <w:sz w:val="24"/>
          <w:szCs w:val="24"/>
          <w:lang w:eastAsia="ar-SA"/>
        </w:rPr>
        <w:t>мора</w:t>
      </w:r>
      <w:r w:rsidRPr="007422B7">
        <w:rPr>
          <w:rFonts w:cs="Arial"/>
          <w:sz w:val="24"/>
          <w:szCs w:val="24"/>
          <w:lang w:eastAsia="ar-SA"/>
        </w:rPr>
        <w:t xml:space="preserve"> </w:t>
      </w:r>
      <w:r>
        <w:rPr>
          <w:rFonts w:cs="Arial"/>
          <w:sz w:val="24"/>
          <w:szCs w:val="24"/>
          <w:lang w:eastAsia="ar-SA"/>
        </w:rPr>
        <w:t>да</w:t>
      </w:r>
      <w:r w:rsidRPr="007422B7">
        <w:rPr>
          <w:rFonts w:cs="Arial"/>
          <w:sz w:val="24"/>
          <w:szCs w:val="24"/>
          <w:lang w:eastAsia="ar-SA"/>
        </w:rPr>
        <w:t xml:space="preserve"> </w:t>
      </w:r>
      <w:r>
        <w:rPr>
          <w:rFonts w:cs="Arial"/>
          <w:sz w:val="24"/>
          <w:szCs w:val="24"/>
          <w:lang w:eastAsia="ar-SA"/>
        </w:rPr>
        <w:t>буде</w:t>
      </w:r>
      <w:r w:rsidRPr="007422B7">
        <w:rPr>
          <w:rFonts w:cs="Arial"/>
          <w:sz w:val="24"/>
          <w:szCs w:val="24"/>
          <w:lang w:eastAsia="ar-SA"/>
        </w:rPr>
        <w:t xml:space="preserve"> </w:t>
      </w:r>
      <w:r>
        <w:rPr>
          <w:rFonts w:cs="Arial"/>
          <w:sz w:val="24"/>
          <w:szCs w:val="24"/>
          <w:lang w:eastAsia="ar-SA"/>
        </w:rPr>
        <w:t>обезбеђено</w:t>
      </w:r>
      <w:r w:rsidR="001D729F">
        <w:rPr>
          <w:rFonts w:cs="Arial"/>
          <w:sz w:val="24"/>
          <w:szCs w:val="24"/>
          <w:lang w:val="sr-Cyrl-RS" w:eastAsia="ar-SA"/>
        </w:rPr>
        <w:t xml:space="preserve"> </w:t>
      </w:r>
      <w:r>
        <w:rPr>
          <w:rFonts w:cs="Arial"/>
          <w:sz w:val="24"/>
          <w:szCs w:val="24"/>
          <w:lang w:eastAsia="ar-SA"/>
        </w:rPr>
        <w:t>банкарском</w:t>
      </w:r>
      <w:r w:rsidRPr="007422B7">
        <w:rPr>
          <w:rFonts w:cs="Arial"/>
          <w:sz w:val="24"/>
          <w:szCs w:val="24"/>
          <w:lang w:eastAsia="ar-SA"/>
        </w:rPr>
        <w:t xml:space="preserve"> </w:t>
      </w:r>
      <w:r>
        <w:rPr>
          <w:rFonts w:cs="Arial"/>
          <w:sz w:val="24"/>
          <w:szCs w:val="24"/>
          <w:lang w:eastAsia="ar-SA"/>
        </w:rPr>
        <w:t>гаранцијом</w:t>
      </w:r>
      <w:r w:rsidRPr="007422B7">
        <w:rPr>
          <w:rFonts w:cs="Arial"/>
          <w:sz w:val="24"/>
          <w:szCs w:val="24"/>
          <w:lang w:eastAsia="ar-SA"/>
        </w:rPr>
        <w:t xml:space="preserve"> </w:t>
      </w:r>
      <w:r>
        <w:rPr>
          <w:rFonts w:cs="Arial"/>
          <w:sz w:val="24"/>
          <w:szCs w:val="24"/>
          <w:lang w:eastAsia="ar-SA"/>
        </w:rPr>
        <w:t>за</w:t>
      </w:r>
      <w:r w:rsidRPr="007422B7">
        <w:rPr>
          <w:rFonts w:cs="Arial"/>
          <w:sz w:val="24"/>
          <w:szCs w:val="24"/>
          <w:lang w:eastAsia="ar-SA"/>
        </w:rPr>
        <w:t xml:space="preserve"> </w:t>
      </w:r>
      <w:r>
        <w:rPr>
          <w:rFonts w:cs="Arial"/>
          <w:sz w:val="24"/>
          <w:szCs w:val="24"/>
          <w:lang w:eastAsia="ar-SA"/>
        </w:rPr>
        <w:t>добро</w:t>
      </w:r>
      <w:r w:rsidRPr="007422B7">
        <w:rPr>
          <w:rFonts w:cs="Arial"/>
          <w:sz w:val="24"/>
          <w:szCs w:val="24"/>
          <w:lang w:eastAsia="ar-SA"/>
        </w:rPr>
        <w:t xml:space="preserve"> </w:t>
      </w:r>
      <w:r>
        <w:rPr>
          <w:rFonts w:cs="Arial"/>
          <w:sz w:val="24"/>
          <w:szCs w:val="24"/>
          <w:lang w:eastAsia="ar-SA"/>
        </w:rPr>
        <w:t>извршење</w:t>
      </w:r>
      <w:r w:rsidRPr="007422B7">
        <w:rPr>
          <w:rFonts w:cs="Arial"/>
          <w:sz w:val="24"/>
          <w:szCs w:val="24"/>
          <w:lang w:eastAsia="ar-SA"/>
        </w:rPr>
        <w:t xml:space="preserve"> </w:t>
      </w:r>
      <w:r>
        <w:rPr>
          <w:rFonts w:cs="Arial"/>
          <w:sz w:val="24"/>
          <w:szCs w:val="24"/>
          <w:lang w:eastAsia="ar-SA"/>
        </w:rPr>
        <w:t>посла</w:t>
      </w:r>
      <w:r w:rsidRPr="007422B7">
        <w:rPr>
          <w:rFonts w:cs="Arial"/>
          <w:sz w:val="24"/>
          <w:szCs w:val="24"/>
          <w:lang w:eastAsia="ar-SA"/>
        </w:rPr>
        <w:t xml:space="preserve"> </w:t>
      </w:r>
      <w:r>
        <w:rPr>
          <w:rFonts w:cs="Arial"/>
          <w:sz w:val="24"/>
          <w:szCs w:val="24"/>
          <w:lang w:eastAsia="ar-SA"/>
        </w:rPr>
        <w:t>у</w:t>
      </w:r>
      <w:r w:rsidRPr="007422B7">
        <w:rPr>
          <w:rFonts w:cs="Arial"/>
          <w:sz w:val="24"/>
          <w:szCs w:val="24"/>
          <w:lang w:eastAsia="ar-SA"/>
        </w:rPr>
        <w:t xml:space="preserve"> </w:t>
      </w:r>
      <w:r>
        <w:rPr>
          <w:rFonts w:cs="Arial"/>
          <w:sz w:val="24"/>
          <w:szCs w:val="24"/>
          <w:lang w:eastAsia="ar-SA"/>
        </w:rPr>
        <w:t>износу</w:t>
      </w:r>
      <w:r w:rsidRPr="007422B7">
        <w:rPr>
          <w:rFonts w:cs="Arial"/>
          <w:sz w:val="24"/>
          <w:szCs w:val="24"/>
          <w:lang w:eastAsia="ar-SA"/>
        </w:rPr>
        <w:t xml:space="preserve"> </w:t>
      </w:r>
      <w:r>
        <w:rPr>
          <w:rFonts w:cs="Arial"/>
          <w:sz w:val="24"/>
          <w:szCs w:val="24"/>
          <w:lang w:eastAsia="ar-SA"/>
        </w:rPr>
        <w:t>од</w:t>
      </w:r>
      <w:r w:rsidR="00742A62">
        <w:rPr>
          <w:rFonts w:cs="Arial"/>
          <w:sz w:val="24"/>
          <w:szCs w:val="24"/>
          <w:lang w:eastAsia="ar-SA"/>
        </w:rPr>
        <w:t xml:space="preserve"> 10% </w:t>
      </w:r>
      <w:r w:rsidR="006636B0">
        <w:rPr>
          <w:rFonts w:cs="Arial"/>
          <w:sz w:val="24"/>
          <w:szCs w:val="24"/>
          <w:lang w:val="sr-Cyrl-RS" w:eastAsia="ar-SA"/>
        </w:rPr>
        <w:t xml:space="preserve">од </w:t>
      </w:r>
      <w:r>
        <w:rPr>
          <w:rFonts w:cs="Arial"/>
          <w:sz w:val="24"/>
          <w:szCs w:val="24"/>
          <w:lang w:eastAsia="ar-SA"/>
        </w:rPr>
        <w:t>уговорене</w:t>
      </w:r>
      <w:r w:rsidRPr="007422B7">
        <w:rPr>
          <w:rFonts w:cs="Arial"/>
          <w:sz w:val="24"/>
          <w:szCs w:val="24"/>
          <w:lang w:eastAsia="ar-SA"/>
        </w:rPr>
        <w:t xml:space="preserve"> </w:t>
      </w:r>
      <w:r>
        <w:rPr>
          <w:rFonts w:cs="Arial"/>
          <w:sz w:val="24"/>
          <w:szCs w:val="24"/>
          <w:lang w:eastAsia="ar-SA"/>
        </w:rPr>
        <w:t>вредности</w:t>
      </w:r>
      <w:r w:rsidRPr="007422B7">
        <w:rPr>
          <w:rFonts w:cs="Arial"/>
          <w:sz w:val="24"/>
          <w:szCs w:val="24"/>
          <w:lang w:eastAsia="ar-SA"/>
        </w:rPr>
        <w:t>.</w:t>
      </w:r>
    </w:p>
    <w:p w:rsidR="001D729F" w:rsidRPr="007422B7" w:rsidRDefault="001D729F" w:rsidP="00636926">
      <w:pPr>
        <w:spacing w:before="0"/>
        <w:rPr>
          <w:rFonts w:cs="Arial"/>
          <w:sz w:val="24"/>
          <w:szCs w:val="24"/>
          <w:lang w:eastAsia="ar-SA"/>
        </w:rPr>
      </w:pPr>
    </w:p>
    <w:p w:rsidR="007422B7" w:rsidRDefault="007422B7" w:rsidP="00636926">
      <w:pPr>
        <w:spacing w:before="0"/>
        <w:rPr>
          <w:rFonts w:cs="Arial"/>
          <w:sz w:val="24"/>
          <w:szCs w:val="24"/>
          <w:lang w:eastAsia="ar-SA"/>
        </w:rPr>
      </w:pPr>
      <w:r>
        <w:rPr>
          <w:rFonts w:cs="Arial"/>
          <w:sz w:val="24"/>
          <w:szCs w:val="24"/>
          <w:lang w:eastAsia="ar-SA"/>
        </w:rPr>
        <w:t>На</w:t>
      </w:r>
      <w:r w:rsidRPr="007422B7">
        <w:rPr>
          <w:rFonts w:cs="Arial"/>
          <w:sz w:val="24"/>
          <w:szCs w:val="24"/>
          <w:lang w:eastAsia="ar-SA"/>
        </w:rPr>
        <w:t xml:space="preserve"> </w:t>
      </w:r>
      <w:r>
        <w:rPr>
          <w:rFonts w:cs="Arial"/>
          <w:sz w:val="24"/>
          <w:szCs w:val="24"/>
          <w:lang w:eastAsia="ar-SA"/>
        </w:rPr>
        <w:t>захтев</w:t>
      </w:r>
      <w:r w:rsidRPr="007422B7">
        <w:rPr>
          <w:rFonts w:cs="Arial"/>
          <w:sz w:val="24"/>
          <w:szCs w:val="24"/>
          <w:lang w:eastAsia="ar-SA"/>
        </w:rPr>
        <w:t xml:space="preserve"> </w:t>
      </w:r>
      <w:r>
        <w:rPr>
          <w:rFonts w:cs="Arial"/>
          <w:sz w:val="24"/>
          <w:szCs w:val="24"/>
          <w:lang w:eastAsia="ar-SA"/>
        </w:rPr>
        <w:t>и</w:t>
      </w:r>
      <w:r w:rsidRPr="007422B7">
        <w:rPr>
          <w:rFonts w:cs="Arial"/>
          <w:sz w:val="24"/>
          <w:szCs w:val="24"/>
          <w:lang w:eastAsia="ar-SA"/>
        </w:rPr>
        <w:t xml:space="preserve"> </w:t>
      </w:r>
      <w:r>
        <w:rPr>
          <w:rFonts w:cs="Arial"/>
          <w:sz w:val="24"/>
          <w:szCs w:val="24"/>
          <w:lang w:eastAsia="ar-SA"/>
        </w:rPr>
        <w:t>за</w:t>
      </w:r>
      <w:r w:rsidRPr="007422B7">
        <w:rPr>
          <w:rFonts w:cs="Arial"/>
          <w:sz w:val="24"/>
          <w:szCs w:val="24"/>
          <w:lang w:eastAsia="ar-SA"/>
        </w:rPr>
        <w:t xml:space="preserve"> </w:t>
      </w:r>
      <w:r>
        <w:rPr>
          <w:rFonts w:cs="Arial"/>
          <w:sz w:val="24"/>
          <w:szCs w:val="24"/>
          <w:lang w:eastAsia="ar-SA"/>
        </w:rPr>
        <w:t>рачун</w:t>
      </w:r>
      <w:r w:rsidRPr="007422B7">
        <w:rPr>
          <w:rFonts w:cs="Arial"/>
          <w:sz w:val="24"/>
          <w:szCs w:val="24"/>
          <w:lang w:eastAsia="ar-SA"/>
        </w:rPr>
        <w:t xml:space="preserve"> </w:t>
      </w:r>
      <w:r>
        <w:rPr>
          <w:rFonts w:cs="Arial"/>
          <w:sz w:val="24"/>
          <w:szCs w:val="24"/>
          <w:lang w:eastAsia="ar-SA"/>
        </w:rPr>
        <w:t>Налогодавца</w:t>
      </w:r>
      <w:r w:rsidRPr="007422B7">
        <w:rPr>
          <w:rFonts w:cs="Arial"/>
          <w:sz w:val="24"/>
          <w:szCs w:val="24"/>
          <w:lang w:eastAsia="ar-SA"/>
        </w:rPr>
        <w:t xml:space="preserve">, </w:t>
      </w:r>
      <w:r>
        <w:rPr>
          <w:rFonts w:cs="Arial"/>
          <w:sz w:val="24"/>
          <w:szCs w:val="24"/>
          <w:lang w:eastAsia="ar-SA"/>
        </w:rPr>
        <w:t>ми</w:t>
      </w:r>
      <w:r w:rsidRPr="007422B7">
        <w:rPr>
          <w:rFonts w:cs="Arial"/>
          <w:sz w:val="24"/>
          <w:szCs w:val="24"/>
          <w:lang w:eastAsia="ar-SA"/>
        </w:rPr>
        <w:t xml:space="preserve">, </w:t>
      </w:r>
      <w:r w:rsidR="001D729F">
        <w:rPr>
          <w:rFonts w:cs="Arial"/>
          <w:sz w:val="24"/>
          <w:szCs w:val="24"/>
          <w:lang w:val="sr-Cyrl-RS" w:eastAsia="ar-SA"/>
        </w:rPr>
        <w:t>_______________</w:t>
      </w:r>
      <w:r w:rsidR="001D729F">
        <w:rPr>
          <w:rFonts w:cs="Arial"/>
          <w:sz w:val="24"/>
          <w:szCs w:val="24"/>
          <w:lang w:eastAsia="ar-SA"/>
        </w:rPr>
        <w:t xml:space="preserve"> (</w:t>
      </w:r>
      <w:r w:rsidR="001D729F" w:rsidRPr="00592744">
        <w:rPr>
          <w:rFonts w:cs="Arial"/>
          <w:i/>
          <w:sz w:val="24"/>
          <w:szCs w:val="24"/>
          <w:lang w:val="sr-Cyrl-CS" w:eastAsia="ar-SA"/>
        </w:rPr>
        <w:t>назив</w:t>
      </w:r>
      <w:r w:rsidR="001D729F">
        <w:rPr>
          <w:rFonts w:cs="Arial"/>
          <w:sz w:val="24"/>
          <w:szCs w:val="24"/>
          <w:lang w:val="sr-Cyrl-CS" w:eastAsia="ar-SA"/>
        </w:rPr>
        <w:t xml:space="preserve"> </w:t>
      </w:r>
      <w:r w:rsidR="001D729F">
        <w:rPr>
          <w:rFonts w:cs="Arial"/>
          <w:i/>
          <w:sz w:val="24"/>
          <w:szCs w:val="24"/>
          <w:lang w:val="sr-Cyrl-CS" w:eastAsia="ar-SA"/>
        </w:rPr>
        <w:t>банке</w:t>
      </w:r>
      <w:r w:rsidR="001D729F" w:rsidRPr="00360089">
        <w:rPr>
          <w:rFonts w:cs="Arial"/>
          <w:i/>
          <w:sz w:val="24"/>
          <w:szCs w:val="24"/>
          <w:lang w:val="sr-Cyrl-CS" w:eastAsia="ar-SA"/>
        </w:rPr>
        <w:t xml:space="preserve"> гарант</w:t>
      </w:r>
      <w:r w:rsidR="001D729F">
        <w:rPr>
          <w:rFonts w:cs="Arial"/>
          <w:i/>
          <w:sz w:val="24"/>
          <w:szCs w:val="24"/>
          <w:lang w:val="sr-Cyrl-CS" w:eastAsia="ar-SA"/>
        </w:rPr>
        <w:t>а</w:t>
      </w:r>
      <w:r w:rsidR="001D729F">
        <w:rPr>
          <w:rFonts w:cs="Arial"/>
          <w:sz w:val="24"/>
          <w:szCs w:val="24"/>
          <w:lang w:eastAsia="ar-SA"/>
        </w:rPr>
        <w:t>)</w:t>
      </w:r>
      <w:r w:rsidRPr="007422B7">
        <w:rPr>
          <w:rFonts w:cs="Arial"/>
          <w:sz w:val="24"/>
          <w:szCs w:val="24"/>
          <w:lang w:eastAsia="ar-SA"/>
        </w:rPr>
        <w:t xml:space="preserve"> </w:t>
      </w:r>
      <w:r>
        <w:rPr>
          <w:rFonts w:cs="Arial"/>
          <w:sz w:val="24"/>
          <w:szCs w:val="24"/>
          <w:lang w:eastAsia="ar-SA"/>
        </w:rPr>
        <w:t>овим</w:t>
      </w:r>
      <w:r w:rsidRPr="007422B7">
        <w:rPr>
          <w:rFonts w:cs="Arial"/>
          <w:sz w:val="24"/>
          <w:szCs w:val="24"/>
          <w:lang w:eastAsia="ar-SA"/>
        </w:rPr>
        <w:t xml:space="preserve"> </w:t>
      </w:r>
      <w:r>
        <w:rPr>
          <w:rFonts w:cs="Arial"/>
          <w:sz w:val="24"/>
          <w:szCs w:val="24"/>
          <w:lang w:eastAsia="ar-SA"/>
        </w:rPr>
        <w:t>неопозиво</w:t>
      </w:r>
      <w:r w:rsidRPr="007422B7">
        <w:rPr>
          <w:rFonts w:cs="Arial"/>
          <w:sz w:val="24"/>
          <w:szCs w:val="24"/>
          <w:lang w:eastAsia="ar-SA"/>
        </w:rPr>
        <w:t xml:space="preserve">, </w:t>
      </w:r>
      <w:r>
        <w:rPr>
          <w:rFonts w:cs="Arial"/>
          <w:sz w:val="24"/>
          <w:szCs w:val="24"/>
          <w:lang w:eastAsia="ar-SA"/>
        </w:rPr>
        <w:t>безусловно</w:t>
      </w:r>
      <w:r w:rsidRPr="007422B7">
        <w:rPr>
          <w:rFonts w:cs="Arial"/>
          <w:sz w:val="24"/>
          <w:szCs w:val="24"/>
          <w:lang w:eastAsia="ar-SA"/>
        </w:rPr>
        <w:t xml:space="preserve"> </w:t>
      </w:r>
      <w:r>
        <w:rPr>
          <w:rFonts w:cs="Arial"/>
          <w:sz w:val="24"/>
          <w:szCs w:val="24"/>
          <w:lang w:eastAsia="ar-SA"/>
        </w:rPr>
        <w:t>и</w:t>
      </w:r>
      <w:r w:rsidRPr="007422B7">
        <w:rPr>
          <w:rFonts w:cs="Arial"/>
          <w:sz w:val="24"/>
          <w:szCs w:val="24"/>
          <w:lang w:eastAsia="ar-SA"/>
        </w:rPr>
        <w:t xml:space="preserve"> </w:t>
      </w:r>
      <w:r>
        <w:rPr>
          <w:rFonts w:cs="Arial"/>
          <w:sz w:val="24"/>
          <w:szCs w:val="24"/>
          <w:lang w:eastAsia="ar-SA"/>
        </w:rPr>
        <w:t>на</w:t>
      </w:r>
      <w:r w:rsidRPr="007422B7">
        <w:rPr>
          <w:rFonts w:cs="Arial"/>
          <w:sz w:val="24"/>
          <w:szCs w:val="24"/>
          <w:lang w:eastAsia="ar-SA"/>
        </w:rPr>
        <w:t xml:space="preserve"> </w:t>
      </w:r>
      <w:r>
        <w:rPr>
          <w:rFonts w:cs="Arial"/>
          <w:sz w:val="24"/>
          <w:szCs w:val="24"/>
          <w:lang w:eastAsia="ar-SA"/>
        </w:rPr>
        <w:t>први</w:t>
      </w:r>
      <w:r w:rsidRPr="007422B7">
        <w:rPr>
          <w:rFonts w:cs="Arial"/>
          <w:sz w:val="24"/>
          <w:szCs w:val="24"/>
          <w:lang w:eastAsia="ar-SA"/>
        </w:rPr>
        <w:t xml:space="preserve"> </w:t>
      </w:r>
      <w:r>
        <w:rPr>
          <w:rFonts w:cs="Arial"/>
          <w:sz w:val="24"/>
          <w:szCs w:val="24"/>
          <w:lang w:eastAsia="ar-SA"/>
        </w:rPr>
        <w:t>позив</w:t>
      </w:r>
      <w:r w:rsidRPr="007422B7">
        <w:rPr>
          <w:rFonts w:cs="Arial"/>
          <w:sz w:val="24"/>
          <w:szCs w:val="24"/>
          <w:lang w:eastAsia="ar-SA"/>
        </w:rPr>
        <w:t xml:space="preserve"> </w:t>
      </w:r>
      <w:r>
        <w:rPr>
          <w:rFonts w:cs="Arial"/>
          <w:sz w:val="24"/>
          <w:szCs w:val="24"/>
          <w:lang w:eastAsia="ar-SA"/>
        </w:rPr>
        <w:t>преузимамо</w:t>
      </w:r>
      <w:r w:rsidR="001D729F">
        <w:rPr>
          <w:rFonts w:cs="Arial"/>
          <w:sz w:val="24"/>
          <w:szCs w:val="24"/>
          <w:lang w:val="sr-Cyrl-RS" w:eastAsia="ar-SA"/>
        </w:rPr>
        <w:t xml:space="preserve"> </w:t>
      </w:r>
      <w:r>
        <w:rPr>
          <w:rFonts w:cs="Arial"/>
          <w:sz w:val="24"/>
          <w:szCs w:val="24"/>
          <w:lang w:eastAsia="ar-SA"/>
        </w:rPr>
        <w:t>обавезу</w:t>
      </w:r>
      <w:r w:rsidRPr="007422B7">
        <w:rPr>
          <w:rFonts w:cs="Arial"/>
          <w:sz w:val="24"/>
          <w:szCs w:val="24"/>
          <w:lang w:eastAsia="ar-SA"/>
        </w:rPr>
        <w:t xml:space="preserve"> </w:t>
      </w:r>
      <w:r>
        <w:rPr>
          <w:rFonts w:cs="Arial"/>
          <w:sz w:val="24"/>
          <w:szCs w:val="24"/>
          <w:lang w:eastAsia="ar-SA"/>
        </w:rPr>
        <w:t>да</w:t>
      </w:r>
      <w:r w:rsidRPr="007422B7">
        <w:rPr>
          <w:rFonts w:cs="Arial"/>
          <w:sz w:val="24"/>
          <w:szCs w:val="24"/>
          <w:lang w:eastAsia="ar-SA"/>
        </w:rPr>
        <w:t xml:space="preserve"> </w:t>
      </w:r>
      <w:r>
        <w:rPr>
          <w:rFonts w:cs="Arial"/>
          <w:sz w:val="24"/>
          <w:szCs w:val="24"/>
          <w:lang w:eastAsia="ar-SA"/>
        </w:rPr>
        <w:t>Вам</w:t>
      </w:r>
      <w:r w:rsidRPr="007422B7">
        <w:rPr>
          <w:rFonts w:cs="Arial"/>
          <w:sz w:val="24"/>
          <w:szCs w:val="24"/>
          <w:lang w:eastAsia="ar-SA"/>
        </w:rPr>
        <w:t xml:space="preserve"> </w:t>
      </w:r>
      <w:r>
        <w:rPr>
          <w:rFonts w:cs="Arial"/>
          <w:sz w:val="24"/>
          <w:szCs w:val="24"/>
          <w:lang w:eastAsia="ar-SA"/>
        </w:rPr>
        <w:t>платимо</w:t>
      </w:r>
      <w:r w:rsidRPr="007422B7">
        <w:rPr>
          <w:rFonts w:cs="Arial"/>
          <w:sz w:val="24"/>
          <w:szCs w:val="24"/>
          <w:lang w:eastAsia="ar-SA"/>
        </w:rPr>
        <w:t xml:space="preserve">, </w:t>
      </w:r>
      <w:r>
        <w:rPr>
          <w:rFonts w:cs="Arial"/>
          <w:sz w:val="24"/>
          <w:szCs w:val="24"/>
          <w:lang w:eastAsia="ar-SA"/>
        </w:rPr>
        <w:t>без</w:t>
      </w:r>
      <w:r w:rsidRPr="007422B7">
        <w:rPr>
          <w:rFonts w:cs="Arial"/>
          <w:sz w:val="24"/>
          <w:szCs w:val="24"/>
          <w:lang w:eastAsia="ar-SA"/>
        </w:rPr>
        <w:t xml:space="preserve"> </w:t>
      </w:r>
      <w:r>
        <w:rPr>
          <w:rFonts w:cs="Arial"/>
          <w:sz w:val="24"/>
          <w:szCs w:val="24"/>
          <w:lang w:eastAsia="ar-SA"/>
        </w:rPr>
        <w:t>обзира</w:t>
      </w:r>
      <w:r w:rsidRPr="007422B7">
        <w:rPr>
          <w:rFonts w:cs="Arial"/>
          <w:sz w:val="24"/>
          <w:szCs w:val="24"/>
          <w:lang w:eastAsia="ar-SA"/>
        </w:rPr>
        <w:t xml:space="preserve"> </w:t>
      </w:r>
      <w:r>
        <w:rPr>
          <w:rFonts w:cs="Arial"/>
          <w:sz w:val="24"/>
          <w:szCs w:val="24"/>
          <w:lang w:eastAsia="ar-SA"/>
        </w:rPr>
        <w:t>на</w:t>
      </w:r>
      <w:r w:rsidRPr="007422B7">
        <w:rPr>
          <w:rFonts w:cs="Arial"/>
          <w:sz w:val="24"/>
          <w:szCs w:val="24"/>
          <w:lang w:eastAsia="ar-SA"/>
        </w:rPr>
        <w:t xml:space="preserve"> </w:t>
      </w:r>
      <w:r>
        <w:rPr>
          <w:rFonts w:cs="Arial"/>
          <w:sz w:val="24"/>
          <w:szCs w:val="24"/>
          <w:lang w:eastAsia="ar-SA"/>
        </w:rPr>
        <w:t>приговоре</w:t>
      </w:r>
      <w:r w:rsidRPr="007422B7">
        <w:rPr>
          <w:rFonts w:cs="Arial"/>
          <w:sz w:val="24"/>
          <w:szCs w:val="24"/>
          <w:lang w:eastAsia="ar-SA"/>
        </w:rPr>
        <w:t xml:space="preserve"> </w:t>
      </w:r>
      <w:r>
        <w:rPr>
          <w:rFonts w:cs="Arial"/>
          <w:sz w:val="24"/>
          <w:szCs w:val="24"/>
          <w:lang w:eastAsia="ar-SA"/>
        </w:rPr>
        <w:t>од</w:t>
      </w:r>
      <w:r w:rsidRPr="007422B7">
        <w:rPr>
          <w:rFonts w:cs="Arial"/>
          <w:sz w:val="24"/>
          <w:szCs w:val="24"/>
          <w:lang w:eastAsia="ar-SA"/>
        </w:rPr>
        <w:t xml:space="preserve"> </w:t>
      </w:r>
      <w:r>
        <w:rPr>
          <w:rFonts w:cs="Arial"/>
          <w:sz w:val="24"/>
          <w:szCs w:val="24"/>
          <w:lang w:eastAsia="ar-SA"/>
        </w:rPr>
        <w:t>стране</w:t>
      </w:r>
      <w:r w:rsidRPr="007422B7">
        <w:rPr>
          <w:rFonts w:cs="Arial"/>
          <w:sz w:val="24"/>
          <w:szCs w:val="24"/>
          <w:lang w:eastAsia="ar-SA"/>
        </w:rPr>
        <w:t xml:space="preserve"> </w:t>
      </w:r>
      <w:r>
        <w:rPr>
          <w:rFonts w:cs="Arial"/>
          <w:sz w:val="24"/>
          <w:szCs w:val="24"/>
          <w:lang w:eastAsia="ar-SA"/>
        </w:rPr>
        <w:t>Налогодавца</w:t>
      </w:r>
      <w:r w:rsidRPr="007422B7">
        <w:rPr>
          <w:rFonts w:cs="Arial"/>
          <w:sz w:val="24"/>
          <w:szCs w:val="24"/>
          <w:lang w:eastAsia="ar-SA"/>
        </w:rPr>
        <w:t xml:space="preserve"> </w:t>
      </w:r>
      <w:r>
        <w:rPr>
          <w:rFonts w:cs="Arial"/>
          <w:sz w:val="24"/>
          <w:szCs w:val="24"/>
          <w:lang w:eastAsia="ar-SA"/>
        </w:rPr>
        <w:t>и</w:t>
      </w:r>
      <w:r w:rsidRPr="007422B7">
        <w:rPr>
          <w:rFonts w:cs="Arial"/>
          <w:sz w:val="24"/>
          <w:szCs w:val="24"/>
          <w:lang w:eastAsia="ar-SA"/>
        </w:rPr>
        <w:t xml:space="preserve"> </w:t>
      </w:r>
      <w:r>
        <w:rPr>
          <w:rFonts w:cs="Arial"/>
          <w:sz w:val="24"/>
          <w:szCs w:val="24"/>
          <w:lang w:eastAsia="ar-SA"/>
        </w:rPr>
        <w:t>без</w:t>
      </w:r>
      <w:r w:rsidRPr="007422B7">
        <w:rPr>
          <w:rFonts w:cs="Arial"/>
          <w:sz w:val="24"/>
          <w:szCs w:val="24"/>
          <w:lang w:eastAsia="ar-SA"/>
        </w:rPr>
        <w:t xml:space="preserve"> </w:t>
      </w:r>
      <w:r>
        <w:rPr>
          <w:rFonts w:cs="Arial"/>
          <w:sz w:val="24"/>
          <w:szCs w:val="24"/>
          <w:lang w:eastAsia="ar-SA"/>
        </w:rPr>
        <w:t>обзира</w:t>
      </w:r>
      <w:r w:rsidRPr="007422B7">
        <w:rPr>
          <w:rFonts w:cs="Arial"/>
          <w:sz w:val="24"/>
          <w:szCs w:val="24"/>
          <w:lang w:eastAsia="ar-SA"/>
        </w:rPr>
        <w:t xml:space="preserve"> </w:t>
      </w:r>
      <w:r>
        <w:rPr>
          <w:rFonts w:cs="Arial"/>
          <w:sz w:val="24"/>
          <w:szCs w:val="24"/>
          <w:lang w:eastAsia="ar-SA"/>
        </w:rPr>
        <w:t>на</w:t>
      </w:r>
      <w:r w:rsidRPr="007422B7">
        <w:rPr>
          <w:rFonts w:cs="Arial"/>
          <w:sz w:val="24"/>
          <w:szCs w:val="24"/>
          <w:lang w:eastAsia="ar-SA"/>
        </w:rPr>
        <w:t xml:space="preserve"> </w:t>
      </w:r>
      <w:r>
        <w:rPr>
          <w:rFonts w:cs="Arial"/>
          <w:sz w:val="24"/>
          <w:szCs w:val="24"/>
          <w:lang w:eastAsia="ar-SA"/>
        </w:rPr>
        <w:t>важност</w:t>
      </w:r>
      <w:r w:rsidRPr="007422B7">
        <w:rPr>
          <w:rFonts w:cs="Arial"/>
          <w:sz w:val="24"/>
          <w:szCs w:val="24"/>
          <w:lang w:eastAsia="ar-SA"/>
        </w:rPr>
        <w:t xml:space="preserve"> </w:t>
      </w:r>
      <w:r>
        <w:rPr>
          <w:rFonts w:cs="Arial"/>
          <w:sz w:val="24"/>
          <w:szCs w:val="24"/>
          <w:lang w:eastAsia="ar-SA"/>
        </w:rPr>
        <w:t>и</w:t>
      </w:r>
      <w:r w:rsidRPr="007422B7">
        <w:rPr>
          <w:rFonts w:cs="Arial"/>
          <w:sz w:val="24"/>
          <w:szCs w:val="24"/>
          <w:lang w:eastAsia="ar-SA"/>
        </w:rPr>
        <w:t xml:space="preserve"> </w:t>
      </w:r>
      <w:r>
        <w:rPr>
          <w:rFonts w:cs="Arial"/>
          <w:sz w:val="24"/>
          <w:szCs w:val="24"/>
          <w:lang w:eastAsia="ar-SA"/>
        </w:rPr>
        <w:t>ефекте</w:t>
      </w:r>
      <w:r w:rsidRPr="007422B7">
        <w:rPr>
          <w:rFonts w:cs="Arial"/>
          <w:sz w:val="24"/>
          <w:szCs w:val="24"/>
          <w:lang w:eastAsia="ar-SA"/>
        </w:rPr>
        <w:t xml:space="preserve"> </w:t>
      </w:r>
      <w:r>
        <w:rPr>
          <w:rFonts w:cs="Arial"/>
          <w:sz w:val="24"/>
          <w:szCs w:val="24"/>
          <w:lang w:eastAsia="ar-SA"/>
        </w:rPr>
        <w:t>поменутог</w:t>
      </w:r>
      <w:r w:rsidRPr="007422B7">
        <w:rPr>
          <w:rFonts w:cs="Arial"/>
          <w:sz w:val="24"/>
          <w:szCs w:val="24"/>
          <w:lang w:eastAsia="ar-SA"/>
        </w:rPr>
        <w:t xml:space="preserve"> </w:t>
      </w:r>
      <w:r>
        <w:rPr>
          <w:rFonts w:cs="Arial"/>
          <w:sz w:val="24"/>
          <w:szCs w:val="24"/>
          <w:lang w:eastAsia="ar-SA"/>
        </w:rPr>
        <w:t>Уговора</w:t>
      </w:r>
      <w:r w:rsidR="001D729F">
        <w:rPr>
          <w:rFonts w:cs="Arial"/>
          <w:sz w:val="24"/>
          <w:szCs w:val="24"/>
          <w:lang w:val="sr-Cyrl-RS" w:eastAsia="ar-SA"/>
        </w:rPr>
        <w:t xml:space="preserve"> </w:t>
      </w:r>
      <w:r>
        <w:rPr>
          <w:rFonts w:cs="Arial"/>
          <w:sz w:val="24"/>
          <w:szCs w:val="24"/>
          <w:lang w:eastAsia="ar-SA"/>
        </w:rPr>
        <w:t>и</w:t>
      </w:r>
      <w:r w:rsidRPr="007422B7">
        <w:rPr>
          <w:rFonts w:cs="Arial"/>
          <w:sz w:val="24"/>
          <w:szCs w:val="24"/>
          <w:lang w:eastAsia="ar-SA"/>
        </w:rPr>
        <w:t xml:space="preserve"> </w:t>
      </w:r>
      <w:r>
        <w:rPr>
          <w:rFonts w:cs="Arial"/>
          <w:sz w:val="24"/>
          <w:szCs w:val="24"/>
          <w:lang w:eastAsia="ar-SA"/>
        </w:rPr>
        <w:t>одбацујући</w:t>
      </w:r>
      <w:r w:rsidRPr="007422B7">
        <w:rPr>
          <w:rFonts w:cs="Arial"/>
          <w:sz w:val="24"/>
          <w:szCs w:val="24"/>
          <w:lang w:eastAsia="ar-SA"/>
        </w:rPr>
        <w:t xml:space="preserve"> </w:t>
      </w:r>
      <w:r>
        <w:rPr>
          <w:rFonts w:cs="Arial"/>
          <w:sz w:val="24"/>
          <w:szCs w:val="24"/>
          <w:lang w:eastAsia="ar-SA"/>
        </w:rPr>
        <w:t>права</w:t>
      </w:r>
      <w:r w:rsidRPr="007422B7">
        <w:rPr>
          <w:rFonts w:cs="Arial"/>
          <w:sz w:val="24"/>
          <w:szCs w:val="24"/>
          <w:lang w:eastAsia="ar-SA"/>
        </w:rPr>
        <w:t xml:space="preserve"> </w:t>
      </w:r>
      <w:r>
        <w:rPr>
          <w:rFonts w:cs="Arial"/>
          <w:sz w:val="24"/>
          <w:szCs w:val="24"/>
          <w:lang w:eastAsia="ar-SA"/>
        </w:rPr>
        <w:t>на</w:t>
      </w:r>
      <w:r w:rsidRPr="007422B7">
        <w:rPr>
          <w:rFonts w:cs="Arial"/>
          <w:sz w:val="24"/>
          <w:szCs w:val="24"/>
          <w:lang w:eastAsia="ar-SA"/>
        </w:rPr>
        <w:t xml:space="preserve"> </w:t>
      </w:r>
      <w:r>
        <w:rPr>
          <w:rFonts w:cs="Arial"/>
          <w:sz w:val="24"/>
          <w:szCs w:val="24"/>
          <w:lang w:eastAsia="ar-SA"/>
        </w:rPr>
        <w:t>приговоре</w:t>
      </w:r>
      <w:r w:rsidRPr="007422B7">
        <w:rPr>
          <w:rFonts w:cs="Arial"/>
          <w:sz w:val="24"/>
          <w:szCs w:val="24"/>
          <w:lang w:eastAsia="ar-SA"/>
        </w:rPr>
        <w:t xml:space="preserve"> </w:t>
      </w:r>
      <w:r>
        <w:rPr>
          <w:rFonts w:cs="Arial"/>
          <w:sz w:val="24"/>
          <w:szCs w:val="24"/>
          <w:lang w:eastAsia="ar-SA"/>
        </w:rPr>
        <w:t>или</w:t>
      </w:r>
      <w:r w:rsidRPr="007422B7">
        <w:rPr>
          <w:rFonts w:cs="Arial"/>
          <w:sz w:val="24"/>
          <w:szCs w:val="24"/>
          <w:lang w:eastAsia="ar-SA"/>
        </w:rPr>
        <w:t xml:space="preserve"> </w:t>
      </w:r>
      <w:r>
        <w:rPr>
          <w:rFonts w:cs="Arial"/>
          <w:sz w:val="24"/>
          <w:szCs w:val="24"/>
          <w:lang w:eastAsia="ar-SA"/>
        </w:rPr>
        <w:t>одбрану</w:t>
      </w:r>
      <w:r w:rsidRPr="007422B7">
        <w:rPr>
          <w:rFonts w:cs="Arial"/>
          <w:sz w:val="24"/>
          <w:szCs w:val="24"/>
          <w:lang w:eastAsia="ar-SA"/>
        </w:rPr>
        <w:t xml:space="preserve"> </w:t>
      </w:r>
      <w:r>
        <w:rPr>
          <w:rFonts w:cs="Arial"/>
          <w:sz w:val="24"/>
          <w:szCs w:val="24"/>
          <w:lang w:eastAsia="ar-SA"/>
        </w:rPr>
        <w:t>који</w:t>
      </w:r>
      <w:r w:rsidRPr="007422B7">
        <w:rPr>
          <w:rFonts w:cs="Arial"/>
          <w:sz w:val="24"/>
          <w:szCs w:val="24"/>
          <w:lang w:eastAsia="ar-SA"/>
        </w:rPr>
        <w:t xml:space="preserve"> </w:t>
      </w:r>
      <w:r>
        <w:rPr>
          <w:rFonts w:cs="Arial"/>
          <w:sz w:val="24"/>
          <w:szCs w:val="24"/>
          <w:lang w:eastAsia="ar-SA"/>
        </w:rPr>
        <w:t>произлазе</w:t>
      </w:r>
      <w:r w:rsidRPr="007422B7">
        <w:rPr>
          <w:rFonts w:cs="Arial"/>
          <w:sz w:val="24"/>
          <w:szCs w:val="24"/>
          <w:lang w:eastAsia="ar-SA"/>
        </w:rPr>
        <w:t xml:space="preserve"> </w:t>
      </w:r>
      <w:r>
        <w:rPr>
          <w:rFonts w:cs="Arial"/>
          <w:sz w:val="24"/>
          <w:szCs w:val="24"/>
          <w:lang w:eastAsia="ar-SA"/>
        </w:rPr>
        <w:t>из</w:t>
      </w:r>
      <w:r w:rsidRPr="007422B7">
        <w:rPr>
          <w:rFonts w:cs="Arial"/>
          <w:sz w:val="24"/>
          <w:szCs w:val="24"/>
          <w:lang w:eastAsia="ar-SA"/>
        </w:rPr>
        <w:t xml:space="preserve"> </w:t>
      </w:r>
      <w:r>
        <w:rPr>
          <w:rFonts w:cs="Arial"/>
          <w:sz w:val="24"/>
          <w:szCs w:val="24"/>
          <w:lang w:eastAsia="ar-SA"/>
        </w:rPr>
        <w:t>поменутог</w:t>
      </w:r>
      <w:r w:rsidRPr="007422B7">
        <w:rPr>
          <w:rFonts w:cs="Arial"/>
          <w:sz w:val="24"/>
          <w:szCs w:val="24"/>
          <w:lang w:eastAsia="ar-SA"/>
        </w:rPr>
        <w:t xml:space="preserve"> </w:t>
      </w:r>
      <w:r>
        <w:rPr>
          <w:rFonts w:cs="Arial"/>
          <w:sz w:val="24"/>
          <w:szCs w:val="24"/>
          <w:lang w:eastAsia="ar-SA"/>
        </w:rPr>
        <w:t>Уговора</w:t>
      </w:r>
      <w:r w:rsidRPr="007422B7">
        <w:rPr>
          <w:rFonts w:cs="Arial"/>
          <w:sz w:val="24"/>
          <w:szCs w:val="24"/>
          <w:lang w:eastAsia="ar-SA"/>
        </w:rPr>
        <w:t xml:space="preserve"> </w:t>
      </w:r>
      <w:r>
        <w:rPr>
          <w:rFonts w:cs="Arial"/>
          <w:sz w:val="24"/>
          <w:szCs w:val="24"/>
          <w:lang w:eastAsia="ar-SA"/>
        </w:rPr>
        <w:t>сваки</w:t>
      </w:r>
      <w:r w:rsidRPr="007422B7">
        <w:rPr>
          <w:rFonts w:cs="Arial"/>
          <w:sz w:val="24"/>
          <w:szCs w:val="24"/>
          <w:lang w:eastAsia="ar-SA"/>
        </w:rPr>
        <w:t xml:space="preserve"> </w:t>
      </w:r>
      <w:r>
        <w:rPr>
          <w:rFonts w:cs="Arial"/>
          <w:sz w:val="24"/>
          <w:szCs w:val="24"/>
          <w:lang w:eastAsia="ar-SA"/>
        </w:rPr>
        <w:t>износ</w:t>
      </w:r>
      <w:r w:rsidRPr="007422B7">
        <w:rPr>
          <w:rFonts w:cs="Arial"/>
          <w:sz w:val="24"/>
          <w:szCs w:val="24"/>
          <w:lang w:eastAsia="ar-SA"/>
        </w:rPr>
        <w:t xml:space="preserve"> </w:t>
      </w:r>
      <w:r>
        <w:rPr>
          <w:rFonts w:cs="Arial"/>
          <w:sz w:val="24"/>
          <w:szCs w:val="24"/>
          <w:lang w:eastAsia="ar-SA"/>
        </w:rPr>
        <w:t>или</w:t>
      </w:r>
      <w:r w:rsidRPr="007422B7">
        <w:rPr>
          <w:rFonts w:cs="Arial"/>
          <w:sz w:val="24"/>
          <w:szCs w:val="24"/>
          <w:lang w:eastAsia="ar-SA"/>
        </w:rPr>
        <w:t xml:space="preserve"> </w:t>
      </w:r>
      <w:r>
        <w:rPr>
          <w:rFonts w:cs="Arial"/>
          <w:sz w:val="24"/>
          <w:szCs w:val="24"/>
          <w:lang w:eastAsia="ar-SA"/>
        </w:rPr>
        <w:t>износе</w:t>
      </w:r>
      <w:r w:rsidRPr="007422B7">
        <w:rPr>
          <w:rFonts w:cs="Arial"/>
          <w:sz w:val="24"/>
          <w:szCs w:val="24"/>
          <w:lang w:eastAsia="ar-SA"/>
        </w:rPr>
        <w:t xml:space="preserve"> </w:t>
      </w:r>
      <w:r>
        <w:rPr>
          <w:rFonts w:cs="Arial"/>
          <w:sz w:val="24"/>
          <w:szCs w:val="24"/>
          <w:lang w:eastAsia="ar-SA"/>
        </w:rPr>
        <w:t>који</w:t>
      </w:r>
      <w:r w:rsidRPr="007422B7">
        <w:rPr>
          <w:rFonts w:cs="Arial"/>
          <w:sz w:val="24"/>
          <w:szCs w:val="24"/>
          <w:lang w:eastAsia="ar-SA"/>
        </w:rPr>
        <w:t xml:space="preserve"> </w:t>
      </w:r>
      <w:r>
        <w:rPr>
          <w:rFonts w:cs="Arial"/>
          <w:sz w:val="24"/>
          <w:szCs w:val="24"/>
          <w:lang w:eastAsia="ar-SA"/>
        </w:rPr>
        <w:t>не</w:t>
      </w:r>
      <w:r w:rsidRPr="007422B7">
        <w:rPr>
          <w:rFonts w:cs="Arial"/>
          <w:sz w:val="24"/>
          <w:szCs w:val="24"/>
          <w:lang w:eastAsia="ar-SA"/>
        </w:rPr>
        <w:t xml:space="preserve"> </w:t>
      </w:r>
      <w:r>
        <w:rPr>
          <w:rFonts w:cs="Arial"/>
          <w:sz w:val="24"/>
          <w:szCs w:val="24"/>
          <w:lang w:eastAsia="ar-SA"/>
        </w:rPr>
        <w:t>прелазе</w:t>
      </w:r>
      <w:r w:rsidR="001D729F">
        <w:rPr>
          <w:rFonts w:cs="Arial"/>
          <w:sz w:val="24"/>
          <w:szCs w:val="24"/>
          <w:lang w:val="sr-Cyrl-RS" w:eastAsia="ar-SA"/>
        </w:rPr>
        <w:t xml:space="preserve"> </w:t>
      </w:r>
      <w:r>
        <w:rPr>
          <w:rFonts w:cs="Arial"/>
          <w:sz w:val="24"/>
          <w:szCs w:val="24"/>
          <w:lang w:eastAsia="ar-SA"/>
        </w:rPr>
        <w:t>максимални</w:t>
      </w:r>
      <w:r w:rsidRPr="007422B7">
        <w:rPr>
          <w:rFonts w:cs="Arial"/>
          <w:sz w:val="24"/>
          <w:szCs w:val="24"/>
          <w:lang w:eastAsia="ar-SA"/>
        </w:rPr>
        <w:t xml:space="preserve"> </w:t>
      </w:r>
      <w:r>
        <w:rPr>
          <w:rFonts w:cs="Arial"/>
          <w:sz w:val="24"/>
          <w:szCs w:val="24"/>
          <w:lang w:eastAsia="ar-SA"/>
        </w:rPr>
        <w:t>износ</w:t>
      </w:r>
      <w:r w:rsidRPr="007422B7">
        <w:rPr>
          <w:rFonts w:cs="Arial"/>
          <w:sz w:val="24"/>
          <w:szCs w:val="24"/>
          <w:lang w:eastAsia="ar-SA"/>
        </w:rPr>
        <w:t xml:space="preserve"> </w:t>
      </w:r>
      <w:r>
        <w:rPr>
          <w:rFonts w:cs="Arial"/>
          <w:sz w:val="24"/>
          <w:szCs w:val="24"/>
          <w:lang w:eastAsia="ar-SA"/>
        </w:rPr>
        <w:t>од</w:t>
      </w:r>
    </w:p>
    <w:p w:rsidR="001D729F" w:rsidRPr="007422B7" w:rsidRDefault="001D729F" w:rsidP="00636926">
      <w:pPr>
        <w:spacing w:before="0"/>
        <w:rPr>
          <w:rFonts w:cs="Arial"/>
          <w:sz w:val="24"/>
          <w:szCs w:val="24"/>
          <w:lang w:eastAsia="ar-SA"/>
        </w:rPr>
      </w:pPr>
    </w:p>
    <w:p w:rsidR="007422B7" w:rsidRPr="000B6A68" w:rsidRDefault="001D729F" w:rsidP="00636926">
      <w:pPr>
        <w:spacing w:before="0"/>
        <w:jc w:val="center"/>
        <w:rPr>
          <w:rFonts w:cs="Arial"/>
          <w:b/>
          <w:bCs/>
          <w:sz w:val="24"/>
          <w:szCs w:val="24"/>
          <w:lang w:val="sr-Cyrl-RS" w:eastAsia="ar-SA"/>
        </w:rPr>
      </w:pPr>
      <w:r w:rsidRPr="000B6A68">
        <w:rPr>
          <w:rFonts w:cs="Arial"/>
          <w:b/>
          <w:bCs/>
          <w:sz w:val="24"/>
          <w:szCs w:val="24"/>
          <w:lang w:eastAsia="ar-SA"/>
        </w:rPr>
        <w:t xml:space="preserve">___________________ </w:t>
      </w:r>
      <w:proofErr w:type="gramStart"/>
      <w:r w:rsidR="00FB67F8" w:rsidRPr="000B6A68">
        <w:rPr>
          <w:rFonts w:cs="Arial"/>
          <w:b/>
          <w:bCs/>
          <w:sz w:val="24"/>
          <w:szCs w:val="24"/>
          <w:lang w:val="sr-Cyrl-RS" w:eastAsia="ar-SA"/>
        </w:rPr>
        <w:t>евра</w:t>
      </w:r>
      <w:proofErr w:type="gramEnd"/>
    </w:p>
    <w:p w:rsidR="007422B7" w:rsidRPr="000B6A68" w:rsidRDefault="007422B7" w:rsidP="00636926">
      <w:pPr>
        <w:spacing w:before="0"/>
        <w:jc w:val="center"/>
        <w:rPr>
          <w:rFonts w:cs="Arial"/>
          <w:sz w:val="24"/>
          <w:szCs w:val="24"/>
          <w:lang w:eastAsia="ar-SA"/>
        </w:rPr>
      </w:pPr>
      <w:r w:rsidRPr="000B6A68">
        <w:rPr>
          <w:rFonts w:cs="Arial"/>
          <w:sz w:val="24"/>
          <w:szCs w:val="24"/>
          <w:lang w:eastAsia="ar-SA"/>
        </w:rPr>
        <w:t>(</w:t>
      </w:r>
      <w:proofErr w:type="gramStart"/>
      <w:r w:rsidRPr="000B6A68">
        <w:rPr>
          <w:rFonts w:cs="Arial"/>
          <w:sz w:val="24"/>
          <w:szCs w:val="24"/>
          <w:lang w:eastAsia="ar-SA"/>
        </w:rPr>
        <w:t>словима</w:t>
      </w:r>
      <w:proofErr w:type="gramEnd"/>
      <w:r w:rsidRPr="000B6A68">
        <w:rPr>
          <w:rFonts w:cs="Arial"/>
          <w:sz w:val="24"/>
          <w:szCs w:val="24"/>
          <w:lang w:eastAsia="ar-SA"/>
        </w:rPr>
        <w:t xml:space="preserve">: </w:t>
      </w:r>
      <w:r w:rsidR="001D729F" w:rsidRPr="000B6A68">
        <w:rPr>
          <w:rFonts w:cs="Arial"/>
          <w:sz w:val="24"/>
          <w:szCs w:val="24"/>
          <w:lang w:val="sr-Cyrl-RS" w:eastAsia="ar-SA"/>
        </w:rPr>
        <w:t xml:space="preserve">__________________ </w:t>
      </w:r>
      <w:r w:rsidR="00FB67F8" w:rsidRPr="000B6A68">
        <w:rPr>
          <w:rFonts w:cs="Arial"/>
          <w:sz w:val="24"/>
          <w:szCs w:val="24"/>
          <w:lang w:val="sr-Cyrl-RS" w:eastAsia="ar-SA"/>
        </w:rPr>
        <w:t>евра</w:t>
      </w:r>
      <w:r w:rsidRPr="000B6A68">
        <w:rPr>
          <w:rFonts w:cs="Arial"/>
          <w:sz w:val="24"/>
          <w:szCs w:val="24"/>
          <w:lang w:eastAsia="ar-SA"/>
        </w:rPr>
        <w:t>)</w:t>
      </w:r>
    </w:p>
    <w:p w:rsidR="001D729F" w:rsidRPr="000B6A68" w:rsidRDefault="001D729F" w:rsidP="00636926">
      <w:pPr>
        <w:spacing w:before="0"/>
        <w:rPr>
          <w:rFonts w:cs="Arial"/>
          <w:sz w:val="24"/>
          <w:szCs w:val="24"/>
          <w:lang w:eastAsia="ar-SA"/>
        </w:rPr>
      </w:pPr>
    </w:p>
    <w:p w:rsidR="007422B7" w:rsidRDefault="00FB67F8" w:rsidP="00636926">
      <w:pPr>
        <w:spacing w:before="0"/>
        <w:rPr>
          <w:rFonts w:cs="Arial"/>
          <w:sz w:val="24"/>
          <w:szCs w:val="24"/>
          <w:lang w:eastAsia="ar-SA"/>
        </w:rPr>
      </w:pPr>
      <w:r w:rsidRPr="000B6A68">
        <w:rPr>
          <w:rFonts w:cs="Arial"/>
          <w:sz w:val="24"/>
          <w:szCs w:val="24"/>
          <w:lang w:val="sr-Cyrl-CS" w:eastAsia="ar-SA"/>
        </w:rPr>
        <w:t xml:space="preserve">у динарској противвредности, по средњем курсу НБС на дан плаћања, </w:t>
      </w:r>
      <w:r w:rsidR="007422B7" w:rsidRPr="000B6A68">
        <w:rPr>
          <w:rFonts w:cs="Arial"/>
          <w:sz w:val="24"/>
          <w:szCs w:val="24"/>
          <w:lang w:eastAsia="ar-SA"/>
        </w:rPr>
        <w:t>по пријему</w:t>
      </w:r>
      <w:r w:rsidR="007422B7" w:rsidRPr="007422B7">
        <w:rPr>
          <w:rFonts w:cs="Arial"/>
          <w:sz w:val="24"/>
          <w:szCs w:val="24"/>
          <w:lang w:eastAsia="ar-SA"/>
        </w:rPr>
        <w:t xml:space="preserve"> </w:t>
      </w:r>
      <w:r w:rsidR="007422B7">
        <w:rPr>
          <w:rFonts w:cs="Arial"/>
          <w:sz w:val="24"/>
          <w:szCs w:val="24"/>
          <w:lang w:eastAsia="ar-SA"/>
        </w:rPr>
        <w:t>Вашег</w:t>
      </w:r>
      <w:r w:rsidR="007422B7" w:rsidRPr="007422B7">
        <w:rPr>
          <w:rFonts w:cs="Arial"/>
          <w:sz w:val="24"/>
          <w:szCs w:val="24"/>
          <w:lang w:eastAsia="ar-SA"/>
        </w:rPr>
        <w:t xml:space="preserve"> </w:t>
      </w:r>
      <w:r w:rsidR="007422B7">
        <w:rPr>
          <w:rFonts w:cs="Arial"/>
          <w:sz w:val="24"/>
          <w:szCs w:val="24"/>
          <w:lang w:eastAsia="ar-SA"/>
        </w:rPr>
        <w:t>првог</w:t>
      </w:r>
      <w:r w:rsidR="007422B7" w:rsidRPr="007422B7">
        <w:rPr>
          <w:rFonts w:cs="Arial"/>
          <w:sz w:val="24"/>
          <w:szCs w:val="24"/>
          <w:lang w:eastAsia="ar-SA"/>
        </w:rPr>
        <w:t xml:space="preserve"> </w:t>
      </w:r>
      <w:r w:rsidR="007422B7">
        <w:rPr>
          <w:rFonts w:cs="Arial"/>
          <w:sz w:val="24"/>
          <w:szCs w:val="24"/>
          <w:lang w:eastAsia="ar-SA"/>
        </w:rPr>
        <w:t>писаног</w:t>
      </w:r>
      <w:r w:rsidR="007422B7" w:rsidRPr="007422B7">
        <w:rPr>
          <w:rFonts w:cs="Arial"/>
          <w:sz w:val="24"/>
          <w:szCs w:val="24"/>
          <w:lang w:eastAsia="ar-SA"/>
        </w:rPr>
        <w:t xml:space="preserve"> </w:t>
      </w:r>
      <w:r w:rsidR="007422B7">
        <w:rPr>
          <w:rFonts w:cs="Arial"/>
          <w:sz w:val="24"/>
          <w:szCs w:val="24"/>
          <w:lang w:eastAsia="ar-SA"/>
        </w:rPr>
        <w:t>захтева</w:t>
      </w:r>
      <w:r w:rsidR="007422B7" w:rsidRPr="007422B7">
        <w:rPr>
          <w:rFonts w:cs="Arial"/>
          <w:sz w:val="24"/>
          <w:szCs w:val="24"/>
          <w:lang w:eastAsia="ar-SA"/>
        </w:rPr>
        <w:t xml:space="preserve"> </w:t>
      </w:r>
      <w:r w:rsidR="007422B7">
        <w:rPr>
          <w:rFonts w:cs="Arial"/>
          <w:sz w:val="24"/>
          <w:szCs w:val="24"/>
          <w:lang w:eastAsia="ar-SA"/>
        </w:rPr>
        <w:t>упућеног</w:t>
      </w:r>
      <w:r w:rsidR="007422B7" w:rsidRPr="007422B7">
        <w:rPr>
          <w:rFonts w:cs="Arial"/>
          <w:sz w:val="24"/>
          <w:szCs w:val="24"/>
          <w:lang w:eastAsia="ar-SA"/>
        </w:rPr>
        <w:t xml:space="preserve"> </w:t>
      </w:r>
      <w:r w:rsidR="007422B7">
        <w:rPr>
          <w:rFonts w:cs="Arial"/>
          <w:sz w:val="24"/>
          <w:szCs w:val="24"/>
          <w:lang w:eastAsia="ar-SA"/>
        </w:rPr>
        <w:t>нама</w:t>
      </w:r>
      <w:r w:rsidR="007422B7" w:rsidRPr="007422B7">
        <w:rPr>
          <w:rFonts w:cs="Arial"/>
          <w:sz w:val="24"/>
          <w:szCs w:val="24"/>
          <w:lang w:eastAsia="ar-SA"/>
        </w:rPr>
        <w:t xml:space="preserve"> </w:t>
      </w:r>
      <w:r w:rsidR="001D729F" w:rsidRPr="00C93417">
        <w:rPr>
          <w:rFonts w:cs="Arial"/>
          <w:sz w:val="24"/>
          <w:szCs w:val="24"/>
          <w:lang w:val="sr-Cyrl-CS" w:eastAsia="ar-SA"/>
        </w:rPr>
        <w:t>(</w:t>
      </w:r>
      <w:r w:rsidR="001D729F">
        <w:rPr>
          <w:rFonts w:cs="Arial"/>
          <w:sz w:val="24"/>
          <w:szCs w:val="24"/>
          <w:lang w:val="sr-Cyrl-CS" w:eastAsia="ar-SA"/>
        </w:rPr>
        <w:t>тј</w:t>
      </w:r>
      <w:r w:rsidR="001D729F" w:rsidRPr="00C93417">
        <w:rPr>
          <w:rFonts w:cs="Arial"/>
          <w:sz w:val="24"/>
          <w:szCs w:val="24"/>
          <w:lang w:val="sr-Cyrl-CS" w:eastAsia="ar-SA"/>
        </w:rPr>
        <w:t xml:space="preserve">. </w:t>
      </w:r>
      <w:r w:rsidR="001D729F">
        <w:rPr>
          <w:rFonts w:cs="Arial"/>
          <w:sz w:val="24"/>
          <w:szCs w:val="24"/>
          <w:lang w:val="sr-Cyrl-CS" w:eastAsia="ar-SA"/>
        </w:rPr>
        <w:t xml:space="preserve">__________________ </w:t>
      </w:r>
      <w:r w:rsidR="001D729F" w:rsidRPr="00360089">
        <w:rPr>
          <w:rFonts w:cs="Arial"/>
          <w:i/>
          <w:sz w:val="24"/>
          <w:szCs w:val="24"/>
          <w:lang w:val="sr-Cyrl-CS" w:eastAsia="ar-SA"/>
        </w:rPr>
        <w:t>(</w:t>
      </w:r>
      <w:r w:rsidR="001D729F">
        <w:rPr>
          <w:rFonts w:cs="Arial"/>
          <w:i/>
          <w:sz w:val="24"/>
          <w:szCs w:val="24"/>
          <w:lang w:val="sr-Cyrl-CS" w:eastAsia="ar-SA"/>
        </w:rPr>
        <w:t>адреса банке</w:t>
      </w:r>
      <w:r w:rsidR="001D729F" w:rsidRPr="00360089">
        <w:rPr>
          <w:rFonts w:cs="Arial"/>
          <w:i/>
          <w:sz w:val="24"/>
          <w:szCs w:val="24"/>
          <w:lang w:val="sr-Cyrl-CS" w:eastAsia="ar-SA"/>
        </w:rPr>
        <w:t xml:space="preserve"> гарант</w:t>
      </w:r>
      <w:r w:rsidR="001D729F">
        <w:rPr>
          <w:rFonts w:cs="Arial"/>
          <w:i/>
          <w:sz w:val="24"/>
          <w:szCs w:val="24"/>
          <w:lang w:val="sr-Cyrl-CS" w:eastAsia="ar-SA"/>
        </w:rPr>
        <w:t>а на коју се упућује писани захтев</w:t>
      </w:r>
      <w:r w:rsidR="001D729F" w:rsidRPr="00360089">
        <w:rPr>
          <w:rFonts w:cs="Arial"/>
          <w:i/>
          <w:sz w:val="24"/>
          <w:szCs w:val="24"/>
          <w:lang w:val="sr-Cyrl-CS" w:eastAsia="ar-SA"/>
        </w:rPr>
        <w:t>)</w:t>
      </w:r>
      <w:r w:rsidR="001D729F" w:rsidRPr="00C93417">
        <w:rPr>
          <w:rFonts w:cs="Arial"/>
          <w:sz w:val="24"/>
          <w:szCs w:val="24"/>
          <w:lang w:val="sr-Cyrl-CS" w:eastAsia="ar-SA"/>
        </w:rPr>
        <w:t>)</w:t>
      </w:r>
      <w:r w:rsidR="007422B7" w:rsidRPr="007422B7">
        <w:rPr>
          <w:rFonts w:cs="Arial"/>
          <w:sz w:val="24"/>
          <w:szCs w:val="24"/>
          <w:lang w:eastAsia="ar-SA"/>
        </w:rPr>
        <w:t xml:space="preserve">, </w:t>
      </w:r>
      <w:r w:rsidR="007422B7">
        <w:rPr>
          <w:rFonts w:cs="Arial"/>
          <w:sz w:val="24"/>
          <w:szCs w:val="24"/>
          <w:lang w:eastAsia="ar-SA"/>
        </w:rPr>
        <w:t>праћеног</w:t>
      </w:r>
      <w:r w:rsidR="007422B7" w:rsidRPr="007422B7">
        <w:rPr>
          <w:rFonts w:cs="Arial"/>
          <w:sz w:val="24"/>
          <w:szCs w:val="24"/>
          <w:lang w:eastAsia="ar-SA"/>
        </w:rPr>
        <w:t>:</w:t>
      </w:r>
    </w:p>
    <w:p w:rsidR="001D729F" w:rsidRPr="007422B7" w:rsidRDefault="001D729F" w:rsidP="00636926">
      <w:pPr>
        <w:spacing w:before="0"/>
        <w:rPr>
          <w:rFonts w:cs="Arial"/>
          <w:sz w:val="24"/>
          <w:szCs w:val="24"/>
          <w:lang w:eastAsia="ar-SA"/>
        </w:rPr>
      </w:pPr>
    </w:p>
    <w:p w:rsidR="00636926" w:rsidRPr="00636926" w:rsidRDefault="007422B7" w:rsidP="00636926">
      <w:pPr>
        <w:pStyle w:val="ListParagraph"/>
        <w:numPr>
          <w:ilvl w:val="0"/>
          <w:numId w:val="32"/>
        </w:numPr>
        <w:autoSpaceDE w:val="0"/>
        <w:autoSpaceDN w:val="0"/>
        <w:adjustRightInd w:val="0"/>
        <w:spacing w:before="0"/>
        <w:ind w:left="426"/>
        <w:rPr>
          <w:rFonts w:ascii="Arial" w:eastAsia="Times New Roman" w:hAnsi="Arial" w:cs="Arial"/>
          <w:sz w:val="24"/>
          <w:szCs w:val="24"/>
          <w:lang w:val="sr-Cyrl-CS" w:eastAsia="ar-SA"/>
        </w:rPr>
      </w:pPr>
      <w:r w:rsidRPr="00636926">
        <w:rPr>
          <w:rFonts w:ascii="Arial" w:eastAsia="Times New Roman" w:hAnsi="Arial" w:cs="Arial"/>
          <w:sz w:val="24"/>
          <w:szCs w:val="24"/>
          <w:lang w:val="sr-Cyrl-CS" w:eastAsia="ar-SA"/>
        </w:rPr>
        <w:t>Вашом писаном и валидно потписаном изјавом у којој изјављујете да Налогодавац није, и у ком погледу није, извршио</w:t>
      </w:r>
      <w:r w:rsidR="00636926" w:rsidRPr="00636926">
        <w:rPr>
          <w:rFonts w:ascii="Arial" w:eastAsia="Times New Roman" w:hAnsi="Arial" w:cs="Arial"/>
          <w:sz w:val="24"/>
          <w:szCs w:val="24"/>
          <w:lang w:val="sr-Cyrl-CS" w:eastAsia="ar-SA"/>
        </w:rPr>
        <w:t xml:space="preserve"> </w:t>
      </w:r>
      <w:r w:rsidRPr="00636926">
        <w:rPr>
          <w:rFonts w:ascii="Arial" w:eastAsia="Times New Roman" w:hAnsi="Arial" w:cs="Arial"/>
          <w:sz w:val="24"/>
          <w:szCs w:val="24"/>
          <w:lang w:val="sr-Cyrl-CS" w:eastAsia="ar-SA"/>
        </w:rPr>
        <w:t>своје уговорне обавезе у складу са условима Уговора и</w:t>
      </w:r>
    </w:p>
    <w:p w:rsidR="007422B7" w:rsidRPr="00636926" w:rsidRDefault="007422B7" w:rsidP="00636926">
      <w:pPr>
        <w:pStyle w:val="ListParagraph"/>
        <w:numPr>
          <w:ilvl w:val="0"/>
          <w:numId w:val="32"/>
        </w:numPr>
        <w:autoSpaceDE w:val="0"/>
        <w:autoSpaceDN w:val="0"/>
        <w:adjustRightInd w:val="0"/>
        <w:spacing w:before="0"/>
        <w:ind w:left="426"/>
        <w:rPr>
          <w:rFonts w:ascii="Arial" w:eastAsia="Times New Roman" w:hAnsi="Arial" w:cs="Arial"/>
          <w:sz w:val="24"/>
          <w:szCs w:val="24"/>
          <w:lang w:val="sr-Cyrl-CS" w:eastAsia="ar-SA"/>
        </w:rPr>
      </w:pPr>
      <w:r w:rsidRPr="00636926">
        <w:rPr>
          <w:rFonts w:ascii="Arial" w:eastAsia="Times New Roman" w:hAnsi="Arial" w:cs="Arial"/>
          <w:sz w:val="24"/>
          <w:szCs w:val="24"/>
          <w:lang w:val="sr-Cyrl-CS" w:eastAsia="ar-SA"/>
        </w:rPr>
        <w:t>Оригиналом ове гаранције</w:t>
      </w:r>
      <w:r w:rsidR="00636926" w:rsidRPr="00636926">
        <w:rPr>
          <w:rFonts w:ascii="Arial" w:eastAsia="Times New Roman" w:hAnsi="Arial" w:cs="Arial"/>
          <w:sz w:val="24"/>
          <w:szCs w:val="24"/>
          <w:lang w:val="sr-Cyrl-CS" w:eastAsia="ar-SA"/>
        </w:rPr>
        <w:t>.</w:t>
      </w:r>
    </w:p>
    <w:p w:rsidR="007422B7" w:rsidRDefault="007422B7" w:rsidP="00636926">
      <w:pPr>
        <w:spacing w:before="0"/>
        <w:rPr>
          <w:rFonts w:cs="Arial"/>
          <w:sz w:val="24"/>
          <w:szCs w:val="24"/>
          <w:lang w:eastAsia="ar-SA"/>
        </w:rPr>
      </w:pPr>
      <w:r>
        <w:rPr>
          <w:rFonts w:cs="Arial"/>
          <w:sz w:val="24"/>
          <w:szCs w:val="24"/>
          <w:lang w:eastAsia="ar-SA"/>
        </w:rPr>
        <w:t>Ваш</w:t>
      </w:r>
      <w:r w:rsidRPr="007422B7">
        <w:rPr>
          <w:rFonts w:cs="Arial"/>
          <w:sz w:val="24"/>
          <w:szCs w:val="24"/>
          <w:lang w:eastAsia="ar-SA"/>
        </w:rPr>
        <w:t xml:space="preserve"> </w:t>
      </w:r>
      <w:r>
        <w:rPr>
          <w:rFonts w:cs="Arial"/>
          <w:sz w:val="24"/>
          <w:szCs w:val="24"/>
          <w:lang w:eastAsia="ar-SA"/>
        </w:rPr>
        <w:t>захтев</w:t>
      </w:r>
      <w:r w:rsidRPr="007422B7">
        <w:rPr>
          <w:rFonts w:cs="Arial"/>
          <w:sz w:val="24"/>
          <w:szCs w:val="24"/>
          <w:lang w:eastAsia="ar-SA"/>
        </w:rPr>
        <w:t xml:space="preserve"> </w:t>
      </w:r>
      <w:r>
        <w:rPr>
          <w:rFonts w:cs="Arial"/>
          <w:sz w:val="24"/>
          <w:szCs w:val="24"/>
          <w:lang w:eastAsia="ar-SA"/>
        </w:rPr>
        <w:t>за</w:t>
      </w:r>
      <w:r w:rsidRPr="007422B7">
        <w:rPr>
          <w:rFonts w:cs="Arial"/>
          <w:sz w:val="24"/>
          <w:szCs w:val="24"/>
          <w:lang w:eastAsia="ar-SA"/>
        </w:rPr>
        <w:t xml:space="preserve"> </w:t>
      </w:r>
      <w:r>
        <w:rPr>
          <w:rFonts w:cs="Arial"/>
          <w:sz w:val="24"/>
          <w:szCs w:val="24"/>
          <w:lang w:eastAsia="ar-SA"/>
        </w:rPr>
        <w:t>плаћање</w:t>
      </w:r>
      <w:r w:rsidRPr="007422B7">
        <w:rPr>
          <w:rFonts w:cs="Arial"/>
          <w:sz w:val="24"/>
          <w:szCs w:val="24"/>
          <w:lang w:eastAsia="ar-SA"/>
        </w:rPr>
        <w:t xml:space="preserve"> </w:t>
      </w:r>
      <w:r>
        <w:rPr>
          <w:rFonts w:cs="Arial"/>
          <w:sz w:val="24"/>
          <w:szCs w:val="24"/>
          <w:lang w:eastAsia="ar-SA"/>
        </w:rPr>
        <w:t>и</w:t>
      </w:r>
      <w:r w:rsidRPr="007422B7">
        <w:rPr>
          <w:rFonts w:cs="Arial"/>
          <w:sz w:val="24"/>
          <w:szCs w:val="24"/>
          <w:lang w:eastAsia="ar-SA"/>
        </w:rPr>
        <w:t xml:space="preserve"> </w:t>
      </w:r>
      <w:r>
        <w:rPr>
          <w:rFonts w:cs="Arial"/>
          <w:sz w:val="24"/>
          <w:szCs w:val="24"/>
          <w:lang w:eastAsia="ar-SA"/>
        </w:rPr>
        <w:t>изјава</w:t>
      </w:r>
      <w:r w:rsidRPr="007422B7">
        <w:rPr>
          <w:rFonts w:cs="Arial"/>
          <w:sz w:val="24"/>
          <w:szCs w:val="24"/>
          <w:lang w:eastAsia="ar-SA"/>
        </w:rPr>
        <w:t xml:space="preserve">, </w:t>
      </w:r>
      <w:r>
        <w:rPr>
          <w:rFonts w:cs="Arial"/>
          <w:sz w:val="24"/>
          <w:szCs w:val="24"/>
          <w:lang w:eastAsia="ar-SA"/>
        </w:rPr>
        <w:t>морају</w:t>
      </w:r>
      <w:r w:rsidRPr="007422B7">
        <w:rPr>
          <w:rFonts w:cs="Arial"/>
          <w:sz w:val="24"/>
          <w:szCs w:val="24"/>
          <w:lang w:eastAsia="ar-SA"/>
        </w:rPr>
        <w:t xml:space="preserve"> </w:t>
      </w:r>
      <w:r>
        <w:rPr>
          <w:rFonts w:cs="Arial"/>
          <w:sz w:val="24"/>
          <w:szCs w:val="24"/>
          <w:lang w:eastAsia="ar-SA"/>
        </w:rPr>
        <w:t>бити</w:t>
      </w:r>
      <w:r w:rsidRPr="007422B7">
        <w:rPr>
          <w:rFonts w:cs="Arial"/>
          <w:sz w:val="24"/>
          <w:szCs w:val="24"/>
          <w:lang w:eastAsia="ar-SA"/>
        </w:rPr>
        <w:t xml:space="preserve"> </w:t>
      </w:r>
      <w:r>
        <w:rPr>
          <w:rFonts w:cs="Arial"/>
          <w:sz w:val="24"/>
          <w:szCs w:val="24"/>
          <w:lang w:eastAsia="ar-SA"/>
        </w:rPr>
        <w:t>потписани</w:t>
      </w:r>
      <w:r w:rsidRPr="007422B7">
        <w:rPr>
          <w:rFonts w:cs="Arial"/>
          <w:sz w:val="24"/>
          <w:szCs w:val="24"/>
          <w:lang w:eastAsia="ar-SA"/>
        </w:rPr>
        <w:t xml:space="preserve"> </w:t>
      </w:r>
      <w:r>
        <w:rPr>
          <w:rFonts w:cs="Arial"/>
          <w:sz w:val="24"/>
          <w:szCs w:val="24"/>
          <w:lang w:eastAsia="ar-SA"/>
        </w:rPr>
        <w:t>од</w:t>
      </w:r>
      <w:r w:rsidRPr="007422B7">
        <w:rPr>
          <w:rFonts w:cs="Arial"/>
          <w:sz w:val="24"/>
          <w:szCs w:val="24"/>
          <w:lang w:eastAsia="ar-SA"/>
        </w:rPr>
        <w:t xml:space="preserve"> </w:t>
      </w:r>
      <w:r>
        <w:rPr>
          <w:rFonts w:cs="Arial"/>
          <w:sz w:val="24"/>
          <w:szCs w:val="24"/>
          <w:lang w:eastAsia="ar-SA"/>
        </w:rPr>
        <w:t>стране</w:t>
      </w:r>
      <w:r w:rsidRPr="007422B7">
        <w:rPr>
          <w:rFonts w:cs="Arial"/>
          <w:sz w:val="24"/>
          <w:szCs w:val="24"/>
          <w:lang w:eastAsia="ar-SA"/>
        </w:rPr>
        <w:t xml:space="preserve"> </w:t>
      </w:r>
      <w:r>
        <w:rPr>
          <w:rFonts w:cs="Arial"/>
          <w:sz w:val="24"/>
          <w:szCs w:val="24"/>
          <w:lang w:eastAsia="ar-SA"/>
        </w:rPr>
        <w:t>Ваших</w:t>
      </w:r>
      <w:r w:rsidRPr="007422B7">
        <w:rPr>
          <w:rFonts w:cs="Arial"/>
          <w:sz w:val="24"/>
          <w:szCs w:val="24"/>
          <w:lang w:eastAsia="ar-SA"/>
        </w:rPr>
        <w:t xml:space="preserve"> </w:t>
      </w:r>
      <w:r>
        <w:rPr>
          <w:rFonts w:cs="Arial"/>
          <w:sz w:val="24"/>
          <w:szCs w:val="24"/>
          <w:lang w:eastAsia="ar-SA"/>
        </w:rPr>
        <w:t>овлашћених</w:t>
      </w:r>
      <w:r w:rsidRPr="007422B7">
        <w:rPr>
          <w:rFonts w:cs="Arial"/>
          <w:sz w:val="24"/>
          <w:szCs w:val="24"/>
          <w:lang w:eastAsia="ar-SA"/>
        </w:rPr>
        <w:t xml:space="preserve"> </w:t>
      </w:r>
      <w:r>
        <w:rPr>
          <w:rFonts w:cs="Arial"/>
          <w:sz w:val="24"/>
          <w:szCs w:val="24"/>
          <w:lang w:eastAsia="ar-SA"/>
        </w:rPr>
        <w:t>лица</w:t>
      </w:r>
      <w:r w:rsidRPr="007422B7">
        <w:rPr>
          <w:rFonts w:cs="Arial"/>
          <w:sz w:val="24"/>
          <w:szCs w:val="24"/>
          <w:lang w:eastAsia="ar-SA"/>
        </w:rPr>
        <w:t xml:space="preserve"> </w:t>
      </w:r>
      <w:r>
        <w:rPr>
          <w:rFonts w:cs="Arial"/>
          <w:sz w:val="24"/>
          <w:szCs w:val="24"/>
          <w:lang w:eastAsia="ar-SA"/>
        </w:rPr>
        <w:t>за</w:t>
      </w:r>
      <w:r w:rsidRPr="007422B7">
        <w:rPr>
          <w:rFonts w:cs="Arial"/>
          <w:sz w:val="24"/>
          <w:szCs w:val="24"/>
          <w:lang w:eastAsia="ar-SA"/>
        </w:rPr>
        <w:t xml:space="preserve"> </w:t>
      </w:r>
      <w:r>
        <w:rPr>
          <w:rFonts w:cs="Arial"/>
          <w:sz w:val="24"/>
          <w:szCs w:val="24"/>
          <w:lang w:eastAsia="ar-SA"/>
        </w:rPr>
        <w:t>заступање</w:t>
      </w:r>
      <w:r w:rsidRPr="007422B7">
        <w:rPr>
          <w:rFonts w:cs="Arial"/>
          <w:sz w:val="24"/>
          <w:szCs w:val="24"/>
          <w:lang w:eastAsia="ar-SA"/>
        </w:rPr>
        <w:t xml:space="preserve"> </w:t>
      </w:r>
      <w:r>
        <w:rPr>
          <w:rFonts w:cs="Arial"/>
          <w:sz w:val="24"/>
          <w:szCs w:val="24"/>
          <w:lang w:eastAsia="ar-SA"/>
        </w:rPr>
        <w:t>и</w:t>
      </w:r>
      <w:r w:rsidRPr="007422B7">
        <w:rPr>
          <w:rFonts w:cs="Arial"/>
          <w:sz w:val="24"/>
          <w:szCs w:val="24"/>
          <w:lang w:eastAsia="ar-SA"/>
        </w:rPr>
        <w:t xml:space="preserve"> </w:t>
      </w:r>
      <w:r>
        <w:rPr>
          <w:rFonts w:cs="Arial"/>
          <w:sz w:val="24"/>
          <w:szCs w:val="24"/>
          <w:lang w:eastAsia="ar-SA"/>
        </w:rPr>
        <w:t>у</w:t>
      </w:r>
      <w:r w:rsidRPr="007422B7">
        <w:rPr>
          <w:rFonts w:cs="Arial"/>
          <w:sz w:val="24"/>
          <w:szCs w:val="24"/>
          <w:lang w:eastAsia="ar-SA"/>
        </w:rPr>
        <w:t xml:space="preserve"> </w:t>
      </w:r>
      <w:r>
        <w:rPr>
          <w:rFonts w:cs="Arial"/>
          <w:sz w:val="24"/>
          <w:szCs w:val="24"/>
          <w:lang w:eastAsia="ar-SA"/>
        </w:rPr>
        <w:t>циљу</w:t>
      </w:r>
      <w:r w:rsidRPr="007422B7">
        <w:rPr>
          <w:rFonts w:cs="Arial"/>
          <w:sz w:val="24"/>
          <w:szCs w:val="24"/>
          <w:lang w:eastAsia="ar-SA"/>
        </w:rPr>
        <w:t xml:space="preserve"> </w:t>
      </w:r>
      <w:r>
        <w:rPr>
          <w:rFonts w:cs="Arial"/>
          <w:sz w:val="24"/>
          <w:szCs w:val="24"/>
          <w:lang w:eastAsia="ar-SA"/>
        </w:rPr>
        <w:t>потврде</w:t>
      </w:r>
      <w:r w:rsidR="00636926">
        <w:rPr>
          <w:rFonts w:cs="Arial"/>
          <w:sz w:val="24"/>
          <w:szCs w:val="24"/>
          <w:lang w:val="sr-Cyrl-RS" w:eastAsia="ar-SA"/>
        </w:rPr>
        <w:t xml:space="preserve"> </w:t>
      </w:r>
      <w:r>
        <w:rPr>
          <w:rFonts w:cs="Arial"/>
          <w:sz w:val="24"/>
          <w:szCs w:val="24"/>
          <w:lang w:eastAsia="ar-SA"/>
        </w:rPr>
        <w:t>аутентичности</w:t>
      </w:r>
      <w:r w:rsidRPr="007422B7">
        <w:rPr>
          <w:rFonts w:cs="Arial"/>
          <w:sz w:val="24"/>
          <w:szCs w:val="24"/>
          <w:lang w:eastAsia="ar-SA"/>
        </w:rPr>
        <w:t xml:space="preserve"> </w:t>
      </w:r>
      <w:r>
        <w:rPr>
          <w:rFonts w:cs="Arial"/>
          <w:sz w:val="24"/>
          <w:szCs w:val="24"/>
          <w:lang w:eastAsia="ar-SA"/>
        </w:rPr>
        <w:t>достављени</w:t>
      </w:r>
      <w:r w:rsidRPr="007422B7">
        <w:rPr>
          <w:rFonts w:cs="Arial"/>
          <w:sz w:val="24"/>
          <w:szCs w:val="24"/>
          <w:lang w:eastAsia="ar-SA"/>
        </w:rPr>
        <w:t xml:space="preserve"> </w:t>
      </w:r>
      <w:r>
        <w:rPr>
          <w:rFonts w:cs="Arial"/>
          <w:sz w:val="24"/>
          <w:szCs w:val="24"/>
          <w:lang w:eastAsia="ar-SA"/>
        </w:rPr>
        <w:t>са</w:t>
      </w:r>
      <w:r w:rsidRPr="007422B7">
        <w:rPr>
          <w:rFonts w:cs="Arial"/>
          <w:sz w:val="24"/>
          <w:szCs w:val="24"/>
          <w:lang w:eastAsia="ar-SA"/>
        </w:rPr>
        <w:t xml:space="preserve"> </w:t>
      </w:r>
      <w:r>
        <w:rPr>
          <w:rFonts w:cs="Arial"/>
          <w:sz w:val="24"/>
          <w:szCs w:val="24"/>
          <w:lang w:eastAsia="ar-SA"/>
        </w:rPr>
        <w:t>приложеном</w:t>
      </w:r>
      <w:r w:rsidRPr="007422B7">
        <w:rPr>
          <w:rFonts w:cs="Arial"/>
          <w:sz w:val="24"/>
          <w:szCs w:val="24"/>
          <w:lang w:eastAsia="ar-SA"/>
        </w:rPr>
        <w:t xml:space="preserve"> </w:t>
      </w:r>
      <w:r>
        <w:rPr>
          <w:rFonts w:cs="Arial"/>
          <w:sz w:val="24"/>
          <w:szCs w:val="24"/>
          <w:lang w:eastAsia="ar-SA"/>
        </w:rPr>
        <w:t>копијом</w:t>
      </w:r>
      <w:r w:rsidRPr="007422B7">
        <w:rPr>
          <w:rFonts w:cs="Arial"/>
          <w:sz w:val="24"/>
          <w:szCs w:val="24"/>
          <w:lang w:eastAsia="ar-SA"/>
        </w:rPr>
        <w:t xml:space="preserve"> </w:t>
      </w:r>
      <w:r>
        <w:rPr>
          <w:rFonts w:cs="Arial"/>
          <w:sz w:val="24"/>
          <w:szCs w:val="24"/>
          <w:lang w:eastAsia="ar-SA"/>
        </w:rPr>
        <w:t>ОП</w:t>
      </w:r>
      <w:r w:rsidRPr="007422B7">
        <w:rPr>
          <w:rFonts w:cs="Arial"/>
          <w:sz w:val="24"/>
          <w:szCs w:val="24"/>
          <w:lang w:eastAsia="ar-SA"/>
        </w:rPr>
        <w:t xml:space="preserve"> </w:t>
      </w:r>
      <w:r>
        <w:rPr>
          <w:rFonts w:cs="Arial"/>
          <w:sz w:val="24"/>
          <w:szCs w:val="24"/>
          <w:lang w:eastAsia="ar-SA"/>
        </w:rPr>
        <w:t>обрасца</w:t>
      </w:r>
      <w:r w:rsidRPr="007422B7">
        <w:rPr>
          <w:rFonts w:cs="Arial"/>
          <w:sz w:val="24"/>
          <w:szCs w:val="24"/>
          <w:lang w:eastAsia="ar-SA"/>
        </w:rPr>
        <w:t xml:space="preserve"> – </w:t>
      </w:r>
      <w:r>
        <w:rPr>
          <w:rFonts w:cs="Arial"/>
          <w:sz w:val="24"/>
          <w:szCs w:val="24"/>
          <w:lang w:eastAsia="ar-SA"/>
        </w:rPr>
        <w:t>овереног</w:t>
      </w:r>
      <w:r w:rsidRPr="007422B7">
        <w:rPr>
          <w:rFonts w:cs="Arial"/>
          <w:sz w:val="24"/>
          <w:szCs w:val="24"/>
          <w:lang w:eastAsia="ar-SA"/>
        </w:rPr>
        <w:t xml:space="preserve"> </w:t>
      </w:r>
      <w:r>
        <w:rPr>
          <w:rFonts w:cs="Arial"/>
          <w:sz w:val="24"/>
          <w:szCs w:val="24"/>
          <w:lang w:eastAsia="ar-SA"/>
        </w:rPr>
        <w:t>потписа</w:t>
      </w:r>
      <w:r w:rsidRPr="007422B7">
        <w:rPr>
          <w:rFonts w:cs="Arial"/>
          <w:sz w:val="24"/>
          <w:szCs w:val="24"/>
          <w:lang w:eastAsia="ar-SA"/>
        </w:rPr>
        <w:t xml:space="preserve"> </w:t>
      </w:r>
      <w:r>
        <w:rPr>
          <w:rFonts w:cs="Arial"/>
          <w:sz w:val="24"/>
          <w:szCs w:val="24"/>
          <w:lang w:eastAsia="ar-SA"/>
        </w:rPr>
        <w:t>лица</w:t>
      </w:r>
      <w:r w:rsidRPr="007422B7">
        <w:rPr>
          <w:rFonts w:cs="Arial"/>
          <w:sz w:val="24"/>
          <w:szCs w:val="24"/>
          <w:lang w:eastAsia="ar-SA"/>
        </w:rPr>
        <w:t xml:space="preserve"> </w:t>
      </w:r>
      <w:r>
        <w:rPr>
          <w:rFonts w:cs="Arial"/>
          <w:sz w:val="24"/>
          <w:szCs w:val="24"/>
          <w:lang w:eastAsia="ar-SA"/>
        </w:rPr>
        <w:t>овлашћених</w:t>
      </w:r>
      <w:r w:rsidRPr="007422B7">
        <w:rPr>
          <w:rFonts w:cs="Arial"/>
          <w:sz w:val="24"/>
          <w:szCs w:val="24"/>
          <w:lang w:eastAsia="ar-SA"/>
        </w:rPr>
        <w:t xml:space="preserve"> </w:t>
      </w:r>
      <w:r>
        <w:rPr>
          <w:rFonts w:cs="Arial"/>
          <w:sz w:val="24"/>
          <w:szCs w:val="24"/>
          <w:lang w:eastAsia="ar-SA"/>
        </w:rPr>
        <w:t>за</w:t>
      </w:r>
      <w:r w:rsidRPr="007422B7">
        <w:rPr>
          <w:rFonts w:cs="Arial"/>
          <w:sz w:val="24"/>
          <w:szCs w:val="24"/>
          <w:lang w:eastAsia="ar-SA"/>
        </w:rPr>
        <w:t xml:space="preserve"> </w:t>
      </w:r>
      <w:r>
        <w:rPr>
          <w:rFonts w:cs="Arial"/>
          <w:sz w:val="24"/>
          <w:szCs w:val="24"/>
          <w:lang w:eastAsia="ar-SA"/>
        </w:rPr>
        <w:t>заступање</w:t>
      </w:r>
      <w:r w:rsidRPr="007422B7">
        <w:rPr>
          <w:rFonts w:cs="Arial"/>
          <w:sz w:val="24"/>
          <w:szCs w:val="24"/>
          <w:lang w:eastAsia="ar-SA"/>
        </w:rPr>
        <w:t xml:space="preserve"> </w:t>
      </w:r>
      <w:r>
        <w:rPr>
          <w:rFonts w:cs="Arial"/>
          <w:sz w:val="24"/>
          <w:szCs w:val="24"/>
          <w:lang w:eastAsia="ar-SA"/>
        </w:rPr>
        <w:t>или</w:t>
      </w:r>
      <w:r w:rsidRPr="007422B7">
        <w:rPr>
          <w:rFonts w:cs="Arial"/>
          <w:sz w:val="24"/>
          <w:szCs w:val="24"/>
          <w:lang w:eastAsia="ar-SA"/>
        </w:rPr>
        <w:t xml:space="preserve"> </w:t>
      </w:r>
      <w:r>
        <w:rPr>
          <w:rFonts w:cs="Arial"/>
          <w:sz w:val="24"/>
          <w:szCs w:val="24"/>
          <w:lang w:eastAsia="ar-SA"/>
        </w:rPr>
        <w:t>прослеђени</w:t>
      </w:r>
      <w:r w:rsidR="00636926">
        <w:rPr>
          <w:rFonts w:cs="Arial"/>
          <w:sz w:val="24"/>
          <w:szCs w:val="24"/>
          <w:lang w:val="sr-Cyrl-RS" w:eastAsia="ar-SA"/>
        </w:rPr>
        <w:t xml:space="preserve"> </w:t>
      </w:r>
      <w:r>
        <w:rPr>
          <w:rFonts w:cs="Arial"/>
          <w:sz w:val="24"/>
          <w:szCs w:val="24"/>
          <w:lang w:eastAsia="ar-SA"/>
        </w:rPr>
        <w:t>преко</w:t>
      </w:r>
      <w:r w:rsidRPr="007422B7">
        <w:rPr>
          <w:rFonts w:cs="Arial"/>
          <w:sz w:val="24"/>
          <w:szCs w:val="24"/>
          <w:lang w:eastAsia="ar-SA"/>
        </w:rPr>
        <w:t xml:space="preserve"> </w:t>
      </w:r>
      <w:r>
        <w:rPr>
          <w:rFonts w:cs="Arial"/>
          <w:sz w:val="24"/>
          <w:szCs w:val="24"/>
          <w:lang w:eastAsia="ar-SA"/>
        </w:rPr>
        <w:t>Ваше</w:t>
      </w:r>
      <w:r w:rsidRPr="007422B7">
        <w:rPr>
          <w:rFonts w:cs="Arial"/>
          <w:sz w:val="24"/>
          <w:szCs w:val="24"/>
          <w:lang w:eastAsia="ar-SA"/>
        </w:rPr>
        <w:t xml:space="preserve"> </w:t>
      </w:r>
      <w:r>
        <w:rPr>
          <w:rFonts w:cs="Arial"/>
          <w:sz w:val="24"/>
          <w:szCs w:val="24"/>
          <w:lang w:eastAsia="ar-SA"/>
        </w:rPr>
        <w:t>банке</w:t>
      </w:r>
      <w:r w:rsidRPr="007422B7">
        <w:rPr>
          <w:rFonts w:cs="Arial"/>
          <w:sz w:val="24"/>
          <w:szCs w:val="24"/>
          <w:lang w:eastAsia="ar-SA"/>
        </w:rPr>
        <w:t xml:space="preserve"> </w:t>
      </w:r>
      <w:r>
        <w:rPr>
          <w:rFonts w:cs="Arial"/>
          <w:sz w:val="24"/>
          <w:szCs w:val="24"/>
          <w:lang w:eastAsia="ar-SA"/>
        </w:rPr>
        <w:t>која</w:t>
      </w:r>
      <w:r w:rsidRPr="007422B7">
        <w:rPr>
          <w:rFonts w:cs="Arial"/>
          <w:sz w:val="24"/>
          <w:szCs w:val="24"/>
          <w:lang w:eastAsia="ar-SA"/>
        </w:rPr>
        <w:t xml:space="preserve"> </w:t>
      </w:r>
      <w:r>
        <w:rPr>
          <w:rFonts w:cs="Arial"/>
          <w:sz w:val="24"/>
          <w:szCs w:val="24"/>
          <w:lang w:eastAsia="ar-SA"/>
        </w:rPr>
        <w:t>треба</w:t>
      </w:r>
      <w:r w:rsidRPr="007422B7">
        <w:rPr>
          <w:rFonts w:cs="Arial"/>
          <w:sz w:val="24"/>
          <w:szCs w:val="24"/>
          <w:lang w:eastAsia="ar-SA"/>
        </w:rPr>
        <w:t xml:space="preserve"> </w:t>
      </w:r>
      <w:r>
        <w:rPr>
          <w:rFonts w:cs="Arial"/>
          <w:sz w:val="24"/>
          <w:szCs w:val="24"/>
          <w:lang w:eastAsia="ar-SA"/>
        </w:rPr>
        <w:t>да</w:t>
      </w:r>
      <w:r w:rsidRPr="007422B7">
        <w:rPr>
          <w:rFonts w:cs="Arial"/>
          <w:sz w:val="24"/>
          <w:szCs w:val="24"/>
          <w:lang w:eastAsia="ar-SA"/>
        </w:rPr>
        <w:t xml:space="preserve"> </w:t>
      </w:r>
      <w:r>
        <w:rPr>
          <w:rFonts w:cs="Arial"/>
          <w:sz w:val="24"/>
          <w:szCs w:val="24"/>
          <w:lang w:eastAsia="ar-SA"/>
        </w:rPr>
        <w:t>потврди</w:t>
      </w:r>
      <w:r w:rsidRPr="007422B7">
        <w:rPr>
          <w:rFonts w:cs="Arial"/>
          <w:sz w:val="24"/>
          <w:szCs w:val="24"/>
          <w:lang w:eastAsia="ar-SA"/>
        </w:rPr>
        <w:t xml:space="preserve"> </w:t>
      </w:r>
      <w:r>
        <w:rPr>
          <w:rFonts w:cs="Arial"/>
          <w:sz w:val="24"/>
          <w:szCs w:val="24"/>
          <w:lang w:eastAsia="ar-SA"/>
        </w:rPr>
        <w:t>аутентичност</w:t>
      </w:r>
      <w:r w:rsidRPr="007422B7">
        <w:rPr>
          <w:rFonts w:cs="Arial"/>
          <w:sz w:val="24"/>
          <w:szCs w:val="24"/>
          <w:lang w:eastAsia="ar-SA"/>
        </w:rPr>
        <w:t xml:space="preserve"> </w:t>
      </w:r>
      <w:r>
        <w:rPr>
          <w:rFonts w:cs="Arial"/>
          <w:sz w:val="24"/>
          <w:szCs w:val="24"/>
          <w:lang w:eastAsia="ar-SA"/>
        </w:rPr>
        <w:t>потписа</w:t>
      </w:r>
      <w:r w:rsidRPr="007422B7">
        <w:rPr>
          <w:rFonts w:cs="Arial"/>
          <w:sz w:val="24"/>
          <w:szCs w:val="24"/>
          <w:lang w:eastAsia="ar-SA"/>
        </w:rPr>
        <w:t xml:space="preserve"> </w:t>
      </w:r>
      <w:r>
        <w:rPr>
          <w:rFonts w:cs="Arial"/>
          <w:sz w:val="24"/>
          <w:szCs w:val="24"/>
          <w:lang w:eastAsia="ar-SA"/>
        </w:rPr>
        <w:t>на</w:t>
      </w:r>
      <w:r w:rsidRPr="007422B7">
        <w:rPr>
          <w:rFonts w:cs="Arial"/>
          <w:sz w:val="24"/>
          <w:szCs w:val="24"/>
          <w:lang w:eastAsia="ar-SA"/>
        </w:rPr>
        <w:t xml:space="preserve"> </w:t>
      </w:r>
      <w:r>
        <w:rPr>
          <w:rFonts w:cs="Arial"/>
          <w:sz w:val="24"/>
          <w:szCs w:val="24"/>
          <w:lang w:eastAsia="ar-SA"/>
        </w:rPr>
        <w:t>Вашем</w:t>
      </w:r>
      <w:r w:rsidRPr="007422B7">
        <w:rPr>
          <w:rFonts w:cs="Arial"/>
          <w:sz w:val="24"/>
          <w:szCs w:val="24"/>
          <w:lang w:eastAsia="ar-SA"/>
        </w:rPr>
        <w:t xml:space="preserve"> </w:t>
      </w:r>
      <w:r>
        <w:rPr>
          <w:rFonts w:cs="Arial"/>
          <w:sz w:val="24"/>
          <w:szCs w:val="24"/>
          <w:lang w:eastAsia="ar-SA"/>
        </w:rPr>
        <w:t>захтеву</w:t>
      </w:r>
      <w:r w:rsidRPr="007422B7">
        <w:rPr>
          <w:rFonts w:cs="Arial"/>
          <w:sz w:val="24"/>
          <w:szCs w:val="24"/>
          <w:lang w:eastAsia="ar-SA"/>
        </w:rPr>
        <w:t xml:space="preserve"> </w:t>
      </w:r>
      <w:r>
        <w:rPr>
          <w:rFonts w:cs="Arial"/>
          <w:sz w:val="24"/>
          <w:szCs w:val="24"/>
          <w:lang w:eastAsia="ar-SA"/>
        </w:rPr>
        <w:t>за</w:t>
      </w:r>
      <w:r w:rsidRPr="007422B7">
        <w:rPr>
          <w:rFonts w:cs="Arial"/>
          <w:sz w:val="24"/>
          <w:szCs w:val="24"/>
          <w:lang w:eastAsia="ar-SA"/>
        </w:rPr>
        <w:t xml:space="preserve"> </w:t>
      </w:r>
      <w:r>
        <w:rPr>
          <w:rFonts w:cs="Arial"/>
          <w:sz w:val="24"/>
          <w:szCs w:val="24"/>
          <w:lang w:eastAsia="ar-SA"/>
        </w:rPr>
        <w:t>плаћање</w:t>
      </w:r>
      <w:r w:rsidRPr="007422B7">
        <w:rPr>
          <w:rFonts w:cs="Arial"/>
          <w:sz w:val="24"/>
          <w:szCs w:val="24"/>
          <w:lang w:eastAsia="ar-SA"/>
        </w:rPr>
        <w:t xml:space="preserve"> </w:t>
      </w:r>
      <w:r>
        <w:rPr>
          <w:rFonts w:cs="Arial"/>
          <w:sz w:val="24"/>
          <w:szCs w:val="24"/>
          <w:lang w:eastAsia="ar-SA"/>
        </w:rPr>
        <w:t>и</w:t>
      </w:r>
      <w:r w:rsidRPr="007422B7">
        <w:rPr>
          <w:rFonts w:cs="Arial"/>
          <w:sz w:val="24"/>
          <w:szCs w:val="24"/>
          <w:lang w:eastAsia="ar-SA"/>
        </w:rPr>
        <w:t xml:space="preserve"> </w:t>
      </w:r>
      <w:r>
        <w:rPr>
          <w:rFonts w:cs="Arial"/>
          <w:sz w:val="24"/>
          <w:szCs w:val="24"/>
          <w:lang w:eastAsia="ar-SA"/>
        </w:rPr>
        <w:t>изјави</w:t>
      </w:r>
      <w:r w:rsidRPr="007422B7">
        <w:rPr>
          <w:rFonts w:cs="Arial"/>
          <w:sz w:val="24"/>
          <w:szCs w:val="24"/>
          <w:lang w:eastAsia="ar-SA"/>
        </w:rPr>
        <w:t>.</w:t>
      </w:r>
    </w:p>
    <w:p w:rsidR="00636926" w:rsidRPr="007422B7" w:rsidRDefault="00636926" w:rsidP="00636926">
      <w:pPr>
        <w:spacing w:before="0"/>
        <w:rPr>
          <w:rFonts w:cs="Arial"/>
          <w:sz w:val="24"/>
          <w:szCs w:val="24"/>
          <w:lang w:eastAsia="ar-SA"/>
        </w:rPr>
      </w:pPr>
    </w:p>
    <w:p w:rsidR="007422B7" w:rsidRDefault="007422B7" w:rsidP="00636926">
      <w:pPr>
        <w:spacing w:before="0"/>
        <w:rPr>
          <w:rFonts w:cs="Arial"/>
          <w:sz w:val="24"/>
          <w:szCs w:val="24"/>
          <w:lang w:eastAsia="ar-SA"/>
        </w:rPr>
      </w:pPr>
      <w:r>
        <w:rPr>
          <w:rFonts w:cs="Arial"/>
          <w:sz w:val="24"/>
          <w:szCs w:val="24"/>
          <w:lang w:eastAsia="ar-SA"/>
        </w:rPr>
        <w:t>Наша</w:t>
      </w:r>
      <w:r w:rsidRPr="007422B7">
        <w:rPr>
          <w:rFonts w:cs="Arial"/>
          <w:sz w:val="24"/>
          <w:szCs w:val="24"/>
          <w:lang w:eastAsia="ar-SA"/>
        </w:rPr>
        <w:t xml:space="preserve"> </w:t>
      </w:r>
      <w:r>
        <w:rPr>
          <w:rFonts w:cs="Arial"/>
          <w:sz w:val="24"/>
          <w:szCs w:val="24"/>
          <w:lang w:eastAsia="ar-SA"/>
        </w:rPr>
        <w:t>обавеза</w:t>
      </w:r>
      <w:r w:rsidRPr="007422B7">
        <w:rPr>
          <w:rFonts w:cs="Arial"/>
          <w:sz w:val="24"/>
          <w:szCs w:val="24"/>
          <w:lang w:eastAsia="ar-SA"/>
        </w:rPr>
        <w:t xml:space="preserve"> </w:t>
      </w:r>
      <w:r>
        <w:rPr>
          <w:rFonts w:cs="Arial"/>
          <w:sz w:val="24"/>
          <w:szCs w:val="24"/>
          <w:lang w:eastAsia="ar-SA"/>
        </w:rPr>
        <w:t>по</w:t>
      </w:r>
      <w:r w:rsidRPr="007422B7">
        <w:rPr>
          <w:rFonts w:cs="Arial"/>
          <w:sz w:val="24"/>
          <w:szCs w:val="24"/>
          <w:lang w:eastAsia="ar-SA"/>
        </w:rPr>
        <w:t xml:space="preserve"> </w:t>
      </w:r>
      <w:r>
        <w:rPr>
          <w:rFonts w:cs="Arial"/>
          <w:sz w:val="24"/>
          <w:szCs w:val="24"/>
          <w:lang w:eastAsia="ar-SA"/>
        </w:rPr>
        <w:t>овој</w:t>
      </w:r>
      <w:r w:rsidRPr="007422B7">
        <w:rPr>
          <w:rFonts w:cs="Arial"/>
          <w:sz w:val="24"/>
          <w:szCs w:val="24"/>
          <w:lang w:eastAsia="ar-SA"/>
        </w:rPr>
        <w:t xml:space="preserve"> </w:t>
      </w:r>
      <w:r>
        <w:rPr>
          <w:rFonts w:cs="Arial"/>
          <w:sz w:val="24"/>
          <w:szCs w:val="24"/>
          <w:lang w:eastAsia="ar-SA"/>
        </w:rPr>
        <w:t>гаранцији</w:t>
      </w:r>
      <w:r w:rsidRPr="007422B7">
        <w:rPr>
          <w:rFonts w:cs="Arial"/>
          <w:sz w:val="24"/>
          <w:szCs w:val="24"/>
          <w:lang w:eastAsia="ar-SA"/>
        </w:rPr>
        <w:t xml:space="preserve"> </w:t>
      </w:r>
      <w:r>
        <w:rPr>
          <w:rFonts w:cs="Arial"/>
          <w:sz w:val="24"/>
          <w:szCs w:val="24"/>
          <w:lang w:eastAsia="ar-SA"/>
        </w:rPr>
        <w:t>ће</w:t>
      </w:r>
      <w:r w:rsidRPr="007422B7">
        <w:rPr>
          <w:rFonts w:cs="Arial"/>
          <w:sz w:val="24"/>
          <w:szCs w:val="24"/>
          <w:lang w:eastAsia="ar-SA"/>
        </w:rPr>
        <w:t xml:space="preserve"> </w:t>
      </w:r>
      <w:r>
        <w:rPr>
          <w:rFonts w:cs="Arial"/>
          <w:sz w:val="24"/>
          <w:szCs w:val="24"/>
          <w:lang w:eastAsia="ar-SA"/>
        </w:rPr>
        <w:t>бити</w:t>
      </w:r>
      <w:r w:rsidRPr="007422B7">
        <w:rPr>
          <w:rFonts w:cs="Arial"/>
          <w:sz w:val="24"/>
          <w:szCs w:val="24"/>
          <w:lang w:eastAsia="ar-SA"/>
        </w:rPr>
        <w:t xml:space="preserve"> </w:t>
      </w:r>
      <w:r>
        <w:rPr>
          <w:rFonts w:cs="Arial"/>
          <w:sz w:val="24"/>
          <w:szCs w:val="24"/>
          <w:lang w:eastAsia="ar-SA"/>
        </w:rPr>
        <w:t>смањена</w:t>
      </w:r>
      <w:r w:rsidRPr="007422B7">
        <w:rPr>
          <w:rFonts w:cs="Arial"/>
          <w:sz w:val="24"/>
          <w:szCs w:val="24"/>
          <w:lang w:eastAsia="ar-SA"/>
        </w:rPr>
        <w:t xml:space="preserve"> </w:t>
      </w:r>
      <w:r>
        <w:rPr>
          <w:rFonts w:cs="Arial"/>
          <w:sz w:val="24"/>
          <w:szCs w:val="24"/>
          <w:lang w:eastAsia="ar-SA"/>
        </w:rPr>
        <w:t>са</w:t>
      </w:r>
      <w:r w:rsidRPr="007422B7">
        <w:rPr>
          <w:rFonts w:cs="Arial"/>
          <w:sz w:val="24"/>
          <w:szCs w:val="24"/>
          <w:lang w:eastAsia="ar-SA"/>
        </w:rPr>
        <w:t xml:space="preserve"> </w:t>
      </w:r>
      <w:r>
        <w:rPr>
          <w:rFonts w:cs="Arial"/>
          <w:sz w:val="24"/>
          <w:szCs w:val="24"/>
          <w:lang w:eastAsia="ar-SA"/>
        </w:rPr>
        <w:t>сваким</w:t>
      </w:r>
      <w:r w:rsidRPr="007422B7">
        <w:rPr>
          <w:rFonts w:cs="Arial"/>
          <w:sz w:val="24"/>
          <w:szCs w:val="24"/>
          <w:lang w:eastAsia="ar-SA"/>
        </w:rPr>
        <w:t xml:space="preserve"> </w:t>
      </w:r>
      <w:r>
        <w:rPr>
          <w:rFonts w:cs="Arial"/>
          <w:sz w:val="24"/>
          <w:szCs w:val="24"/>
          <w:lang w:eastAsia="ar-SA"/>
        </w:rPr>
        <w:t>плаћањем</w:t>
      </w:r>
      <w:r w:rsidRPr="007422B7">
        <w:rPr>
          <w:rFonts w:cs="Arial"/>
          <w:sz w:val="24"/>
          <w:szCs w:val="24"/>
          <w:lang w:eastAsia="ar-SA"/>
        </w:rPr>
        <w:t xml:space="preserve"> </w:t>
      </w:r>
      <w:r>
        <w:rPr>
          <w:rFonts w:cs="Arial"/>
          <w:sz w:val="24"/>
          <w:szCs w:val="24"/>
          <w:lang w:eastAsia="ar-SA"/>
        </w:rPr>
        <w:t>које</w:t>
      </w:r>
      <w:r w:rsidRPr="007422B7">
        <w:rPr>
          <w:rFonts w:cs="Arial"/>
          <w:sz w:val="24"/>
          <w:szCs w:val="24"/>
          <w:lang w:eastAsia="ar-SA"/>
        </w:rPr>
        <w:t xml:space="preserve"> </w:t>
      </w:r>
      <w:r>
        <w:rPr>
          <w:rFonts w:cs="Arial"/>
          <w:sz w:val="24"/>
          <w:szCs w:val="24"/>
          <w:lang w:eastAsia="ar-SA"/>
        </w:rPr>
        <w:t>ми</w:t>
      </w:r>
      <w:r w:rsidRPr="007422B7">
        <w:rPr>
          <w:rFonts w:cs="Arial"/>
          <w:sz w:val="24"/>
          <w:szCs w:val="24"/>
          <w:lang w:eastAsia="ar-SA"/>
        </w:rPr>
        <w:t xml:space="preserve"> </w:t>
      </w:r>
      <w:r>
        <w:rPr>
          <w:rFonts w:cs="Arial"/>
          <w:sz w:val="24"/>
          <w:szCs w:val="24"/>
          <w:lang w:eastAsia="ar-SA"/>
        </w:rPr>
        <w:t>извршимо</w:t>
      </w:r>
      <w:r w:rsidRPr="007422B7">
        <w:rPr>
          <w:rFonts w:cs="Arial"/>
          <w:sz w:val="24"/>
          <w:szCs w:val="24"/>
          <w:lang w:eastAsia="ar-SA"/>
        </w:rPr>
        <w:t xml:space="preserve"> </w:t>
      </w:r>
      <w:r>
        <w:rPr>
          <w:rFonts w:cs="Arial"/>
          <w:sz w:val="24"/>
          <w:szCs w:val="24"/>
          <w:lang w:eastAsia="ar-SA"/>
        </w:rPr>
        <w:t>на</w:t>
      </w:r>
      <w:r w:rsidRPr="007422B7">
        <w:rPr>
          <w:rFonts w:cs="Arial"/>
          <w:sz w:val="24"/>
          <w:szCs w:val="24"/>
          <w:lang w:eastAsia="ar-SA"/>
        </w:rPr>
        <w:t xml:space="preserve"> </w:t>
      </w:r>
      <w:r>
        <w:rPr>
          <w:rFonts w:cs="Arial"/>
          <w:sz w:val="24"/>
          <w:szCs w:val="24"/>
          <w:lang w:eastAsia="ar-SA"/>
        </w:rPr>
        <w:t>основу</w:t>
      </w:r>
      <w:r w:rsidRPr="007422B7">
        <w:rPr>
          <w:rFonts w:cs="Arial"/>
          <w:sz w:val="24"/>
          <w:szCs w:val="24"/>
          <w:lang w:eastAsia="ar-SA"/>
        </w:rPr>
        <w:t xml:space="preserve"> </w:t>
      </w:r>
      <w:r>
        <w:rPr>
          <w:rFonts w:cs="Arial"/>
          <w:sz w:val="24"/>
          <w:szCs w:val="24"/>
          <w:lang w:eastAsia="ar-SA"/>
        </w:rPr>
        <w:t>захтева</w:t>
      </w:r>
      <w:r w:rsidRPr="007422B7">
        <w:rPr>
          <w:rFonts w:cs="Arial"/>
          <w:sz w:val="24"/>
          <w:szCs w:val="24"/>
          <w:lang w:eastAsia="ar-SA"/>
        </w:rPr>
        <w:t xml:space="preserve"> </w:t>
      </w:r>
      <w:r>
        <w:rPr>
          <w:rFonts w:cs="Arial"/>
          <w:sz w:val="24"/>
          <w:szCs w:val="24"/>
          <w:lang w:eastAsia="ar-SA"/>
        </w:rPr>
        <w:t>за</w:t>
      </w:r>
      <w:r w:rsidRPr="007422B7">
        <w:rPr>
          <w:rFonts w:cs="Arial"/>
          <w:sz w:val="24"/>
          <w:szCs w:val="24"/>
          <w:lang w:eastAsia="ar-SA"/>
        </w:rPr>
        <w:t xml:space="preserve"> </w:t>
      </w:r>
      <w:r>
        <w:rPr>
          <w:rFonts w:cs="Arial"/>
          <w:sz w:val="24"/>
          <w:szCs w:val="24"/>
          <w:lang w:eastAsia="ar-SA"/>
        </w:rPr>
        <w:t>плаћање</w:t>
      </w:r>
      <w:r w:rsidRPr="007422B7">
        <w:rPr>
          <w:rFonts w:cs="Arial"/>
          <w:sz w:val="24"/>
          <w:szCs w:val="24"/>
          <w:lang w:eastAsia="ar-SA"/>
        </w:rPr>
        <w:t xml:space="preserve"> </w:t>
      </w:r>
      <w:r>
        <w:rPr>
          <w:rFonts w:cs="Arial"/>
          <w:sz w:val="24"/>
          <w:szCs w:val="24"/>
          <w:lang w:eastAsia="ar-SA"/>
        </w:rPr>
        <w:t>по</w:t>
      </w:r>
      <w:r w:rsidRPr="007422B7">
        <w:rPr>
          <w:rFonts w:cs="Arial"/>
          <w:sz w:val="24"/>
          <w:szCs w:val="24"/>
          <w:lang w:eastAsia="ar-SA"/>
        </w:rPr>
        <w:t xml:space="preserve"> </w:t>
      </w:r>
      <w:r>
        <w:rPr>
          <w:rFonts w:cs="Arial"/>
          <w:sz w:val="24"/>
          <w:szCs w:val="24"/>
          <w:lang w:eastAsia="ar-SA"/>
        </w:rPr>
        <w:t>њој</w:t>
      </w:r>
      <w:r w:rsidRPr="007422B7">
        <w:rPr>
          <w:rFonts w:cs="Arial"/>
          <w:sz w:val="24"/>
          <w:szCs w:val="24"/>
          <w:lang w:eastAsia="ar-SA"/>
        </w:rPr>
        <w:t>.</w:t>
      </w:r>
    </w:p>
    <w:p w:rsidR="00636926" w:rsidRPr="007422B7" w:rsidRDefault="00636926" w:rsidP="00636926">
      <w:pPr>
        <w:spacing w:before="0"/>
        <w:rPr>
          <w:rFonts w:cs="Arial"/>
          <w:sz w:val="24"/>
          <w:szCs w:val="24"/>
          <w:lang w:eastAsia="ar-SA"/>
        </w:rPr>
      </w:pPr>
    </w:p>
    <w:p w:rsidR="007422B7" w:rsidRDefault="007422B7" w:rsidP="00636926">
      <w:pPr>
        <w:spacing w:before="0"/>
        <w:rPr>
          <w:rFonts w:cs="Arial"/>
          <w:sz w:val="24"/>
          <w:szCs w:val="24"/>
          <w:lang w:eastAsia="ar-SA"/>
        </w:rPr>
      </w:pPr>
      <w:r w:rsidRPr="00CE0AD3">
        <w:rPr>
          <w:rFonts w:cs="Arial"/>
          <w:sz w:val="24"/>
          <w:szCs w:val="24"/>
          <w:lang w:eastAsia="ar-SA"/>
        </w:rPr>
        <w:t xml:space="preserve">Ова гаранција важи </w:t>
      </w:r>
      <w:r w:rsidR="003B6F04" w:rsidRPr="00CE0AD3">
        <w:rPr>
          <w:rFonts w:cs="Arial"/>
          <w:sz w:val="24"/>
          <w:szCs w:val="24"/>
          <w:lang w:val="sr-Cyrl-RS"/>
        </w:rPr>
        <w:t>најмање</w:t>
      </w:r>
      <w:r w:rsidR="003B6F04" w:rsidRPr="00CE0AD3">
        <w:rPr>
          <w:rFonts w:cs="Arial"/>
          <w:sz w:val="24"/>
          <w:szCs w:val="24"/>
        </w:rPr>
        <w:t xml:space="preserve"> 30 дана дуж</w:t>
      </w:r>
      <w:r w:rsidR="003B6F04" w:rsidRPr="00CE0AD3">
        <w:rPr>
          <w:rFonts w:cs="Arial"/>
          <w:sz w:val="24"/>
          <w:szCs w:val="24"/>
          <w:lang w:val="sr-Cyrl-RS"/>
        </w:rPr>
        <w:t>е</w:t>
      </w:r>
      <w:r w:rsidR="003B6F04" w:rsidRPr="00CE0AD3">
        <w:rPr>
          <w:rFonts w:cs="Arial"/>
          <w:sz w:val="24"/>
          <w:szCs w:val="24"/>
        </w:rPr>
        <w:t xml:space="preserve"> од </w:t>
      </w:r>
      <w:r w:rsidR="003B6F04" w:rsidRPr="00CE0AD3">
        <w:rPr>
          <w:rFonts w:cs="Arial"/>
          <w:sz w:val="24"/>
          <w:szCs w:val="24"/>
          <w:lang w:val="sr-Cyrl-RS"/>
        </w:rPr>
        <w:t xml:space="preserve">рока извршења услуга, </w:t>
      </w:r>
      <w:r w:rsidR="00783F37" w:rsidRPr="00CE0AD3">
        <w:rPr>
          <w:rFonts w:cs="Arial"/>
          <w:sz w:val="24"/>
          <w:szCs w:val="24"/>
          <w:lang w:val="sr-Cyrl-RS"/>
        </w:rPr>
        <w:t>наведеног</w:t>
      </w:r>
      <w:r w:rsidR="00783F37">
        <w:rPr>
          <w:rFonts w:cs="Arial"/>
          <w:sz w:val="24"/>
          <w:szCs w:val="24"/>
          <w:lang w:val="sr-Cyrl-RS"/>
        </w:rPr>
        <w:t xml:space="preserve"> у члану 11. став 1. Уговора, </w:t>
      </w:r>
      <w:r w:rsidR="003B6F04">
        <w:rPr>
          <w:rFonts w:cs="Arial"/>
          <w:sz w:val="24"/>
          <w:szCs w:val="24"/>
          <w:lang w:val="sr-Cyrl-RS"/>
        </w:rPr>
        <w:t>односно</w:t>
      </w:r>
      <w:r w:rsidR="003B6F04">
        <w:rPr>
          <w:rFonts w:cs="Arial"/>
          <w:sz w:val="24"/>
          <w:szCs w:val="24"/>
          <w:lang w:eastAsia="ar-SA"/>
        </w:rPr>
        <w:t xml:space="preserve"> </w:t>
      </w:r>
      <w:r w:rsidR="003B6F04">
        <w:rPr>
          <w:rFonts w:cs="Arial"/>
          <w:sz w:val="24"/>
          <w:szCs w:val="24"/>
          <w:lang w:val="sr-Cyrl-RS" w:eastAsia="ar-SA"/>
        </w:rPr>
        <w:t xml:space="preserve"> </w:t>
      </w:r>
      <w:r>
        <w:rPr>
          <w:rFonts w:cs="Arial"/>
          <w:sz w:val="24"/>
          <w:szCs w:val="24"/>
          <w:lang w:eastAsia="ar-SA"/>
        </w:rPr>
        <w:t>до</w:t>
      </w:r>
      <w:r w:rsidR="003B6F04">
        <w:rPr>
          <w:rFonts w:cs="Arial"/>
          <w:sz w:val="24"/>
          <w:szCs w:val="24"/>
          <w:lang w:val="sr-Cyrl-RS" w:eastAsia="ar-SA"/>
        </w:rPr>
        <w:t xml:space="preserve"> </w:t>
      </w:r>
      <w:r w:rsidRPr="007422B7">
        <w:rPr>
          <w:rFonts w:cs="Arial"/>
          <w:sz w:val="24"/>
          <w:szCs w:val="24"/>
          <w:lang w:eastAsia="ar-SA"/>
        </w:rPr>
        <w:t xml:space="preserve"> </w:t>
      </w:r>
      <w:r w:rsidR="00636926">
        <w:rPr>
          <w:rFonts w:cs="Arial"/>
          <w:sz w:val="24"/>
          <w:szCs w:val="24"/>
          <w:lang w:val="sr-Cyrl-RS" w:eastAsia="ar-SA"/>
        </w:rPr>
        <w:t>__________</w:t>
      </w:r>
      <w:r w:rsidRPr="007422B7">
        <w:rPr>
          <w:rFonts w:cs="Arial"/>
          <w:sz w:val="24"/>
          <w:szCs w:val="24"/>
          <w:lang w:eastAsia="ar-SA"/>
        </w:rPr>
        <w:t xml:space="preserve">. </w:t>
      </w:r>
      <w:proofErr w:type="gramStart"/>
      <w:r>
        <w:rPr>
          <w:rFonts w:cs="Arial"/>
          <w:sz w:val="24"/>
          <w:szCs w:val="24"/>
          <w:lang w:eastAsia="ar-SA"/>
        </w:rPr>
        <w:t>године</w:t>
      </w:r>
      <w:proofErr w:type="gramEnd"/>
      <w:r w:rsidRPr="007422B7">
        <w:rPr>
          <w:rFonts w:cs="Arial"/>
          <w:sz w:val="24"/>
          <w:szCs w:val="24"/>
          <w:lang w:eastAsia="ar-SA"/>
        </w:rPr>
        <w:t xml:space="preserve"> </w:t>
      </w:r>
      <w:r>
        <w:rPr>
          <w:rFonts w:cs="Arial"/>
          <w:sz w:val="24"/>
          <w:szCs w:val="24"/>
          <w:lang w:eastAsia="ar-SA"/>
        </w:rPr>
        <w:t>када</w:t>
      </w:r>
      <w:r w:rsidRPr="007422B7">
        <w:rPr>
          <w:rFonts w:cs="Arial"/>
          <w:sz w:val="24"/>
          <w:szCs w:val="24"/>
          <w:lang w:eastAsia="ar-SA"/>
        </w:rPr>
        <w:t xml:space="preserve"> </w:t>
      </w:r>
      <w:r>
        <w:rPr>
          <w:rFonts w:cs="Arial"/>
          <w:sz w:val="24"/>
          <w:szCs w:val="24"/>
          <w:lang w:eastAsia="ar-SA"/>
        </w:rPr>
        <w:t>истиче</w:t>
      </w:r>
      <w:r w:rsidRPr="007422B7">
        <w:rPr>
          <w:rFonts w:cs="Arial"/>
          <w:sz w:val="24"/>
          <w:szCs w:val="24"/>
          <w:lang w:eastAsia="ar-SA"/>
        </w:rPr>
        <w:t xml:space="preserve"> </w:t>
      </w:r>
      <w:r>
        <w:rPr>
          <w:rFonts w:cs="Arial"/>
          <w:sz w:val="24"/>
          <w:szCs w:val="24"/>
          <w:lang w:eastAsia="ar-SA"/>
        </w:rPr>
        <w:t>у</w:t>
      </w:r>
      <w:r w:rsidRPr="007422B7">
        <w:rPr>
          <w:rFonts w:cs="Arial"/>
          <w:sz w:val="24"/>
          <w:szCs w:val="24"/>
          <w:lang w:eastAsia="ar-SA"/>
        </w:rPr>
        <w:t xml:space="preserve"> </w:t>
      </w:r>
      <w:r>
        <w:rPr>
          <w:rFonts w:cs="Arial"/>
          <w:sz w:val="24"/>
          <w:szCs w:val="24"/>
          <w:lang w:eastAsia="ar-SA"/>
        </w:rPr>
        <w:t>целости</w:t>
      </w:r>
      <w:r w:rsidRPr="007422B7">
        <w:rPr>
          <w:rFonts w:cs="Arial"/>
          <w:sz w:val="24"/>
          <w:szCs w:val="24"/>
          <w:lang w:eastAsia="ar-SA"/>
        </w:rPr>
        <w:t xml:space="preserve"> </w:t>
      </w:r>
      <w:r>
        <w:rPr>
          <w:rFonts w:cs="Arial"/>
          <w:sz w:val="24"/>
          <w:szCs w:val="24"/>
          <w:lang w:eastAsia="ar-SA"/>
        </w:rPr>
        <w:t>и</w:t>
      </w:r>
      <w:r w:rsidRPr="007422B7">
        <w:rPr>
          <w:rFonts w:cs="Arial"/>
          <w:sz w:val="24"/>
          <w:szCs w:val="24"/>
          <w:lang w:eastAsia="ar-SA"/>
        </w:rPr>
        <w:t xml:space="preserve"> </w:t>
      </w:r>
      <w:r>
        <w:rPr>
          <w:rFonts w:cs="Arial"/>
          <w:sz w:val="24"/>
          <w:szCs w:val="24"/>
          <w:lang w:eastAsia="ar-SA"/>
        </w:rPr>
        <w:t>аутоматски</w:t>
      </w:r>
      <w:r w:rsidRPr="007422B7">
        <w:rPr>
          <w:rFonts w:cs="Arial"/>
          <w:sz w:val="24"/>
          <w:szCs w:val="24"/>
          <w:lang w:eastAsia="ar-SA"/>
        </w:rPr>
        <w:t xml:space="preserve">, </w:t>
      </w:r>
      <w:r>
        <w:rPr>
          <w:rFonts w:cs="Arial"/>
          <w:sz w:val="24"/>
          <w:szCs w:val="24"/>
          <w:lang w:eastAsia="ar-SA"/>
        </w:rPr>
        <w:t>без</w:t>
      </w:r>
      <w:r w:rsidRPr="007422B7">
        <w:rPr>
          <w:rFonts w:cs="Arial"/>
          <w:sz w:val="24"/>
          <w:szCs w:val="24"/>
          <w:lang w:eastAsia="ar-SA"/>
        </w:rPr>
        <w:t xml:space="preserve"> </w:t>
      </w:r>
      <w:r>
        <w:rPr>
          <w:rFonts w:cs="Arial"/>
          <w:sz w:val="24"/>
          <w:szCs w:val="24"/>
          <w:lang w:eastAsia="ar-SA"/>
        </w:rPr>
        <w:t>обзира</w:t>
      </w:r>
      <w:r w:rsidRPr="007422B7">
        <w:rPr>
          <w:rFonts w:cs="Arial"/>
          <w:sz w:val="24"/>
          <w:szCs w:val="24"/>
          <w:lang w:eastAsia="ar-SA"/>
        </w:rPr>
        <w:t xml:space="preserve"> </w:t>
      </w:r>
      <w:r>
        <w:rPr>
          <w:rFonts w:cs="Arial"/>
          <w:sz w:val="24"/>
          <w:szCs w:val="24"/>
          <w:lang w:eastAsia="ar-SA"/>
        </w:rPr>
        <w:t>да</w:t>
      </w:r>
      <w:r w:rsidRPr="007422B7">
        <w:rPr>
          <w:rFonts w:cs="Arial"/>
          <w:sz w:val="24"/>
          <w:szCs w:val="24"/>
          <w:lang w:eastAsia="ar-SA"/>
        </w:rPr>
        <w:t xml:space="preserve"> </w:t>
      </w:r>
      <w:r>
        <w:rPr>
          <w:rFonts w:cs="Arial"/>
          <w:sz w:val="24"/>
          <w:szCs w:val="24"/>
          <w:lang w:eastAsia="ar-SA"/>
        </w:rPr>
        <w:t>ли</w:t>
      </w:r>
      <w:r w:rsidRPr="007422B7">
        <w:rPr>
          <w:rFonts w:cs="Arial"/>
          <w:sz w:val="24"/>
          <w:szCs w:val="24"/>
          <w:lang w:eastAsia="ar-SA"/>
        </w:rPr>
        <w:t xml:space="preserve"> </w:t>
      </w:r>
      <w:r>
        <w:rPr>
          <w:rFonts w:cs="Arial"/>
          <w:sz w:val="24"/>
          <w:szCs w:val="24"/>
          <w:lang w:eastAsia="ar-SA"/>
        </w:rPr>
        <w:t>је</w:t>
      </w:r>
      <w:r w:rsidRPr="007422B7">
        <w:rPr>
          <w:rFonts w:cs="Arial"/>
          <w:sz w:val="24"/>
          <w:szCs w:val="24"/>
          <w:lang w:eastAsia="ar-SA"/>
        </w:rPr>
        <w:t xml:space="preserve"> </w:t>
      </w:r>
      <w:r>
        <w:rPr>
          <w:rFonts w:cs="Arial"/>
          <w:sz w:val="24"/>
          <w:szCs w:val="24"/>
          <w:lang w:eastAsia="ar-SA"/>
        </w:rPr>
        <w:t>овај</w:t>
      </w:r>
      <w:r w:rsidRPr="007422B7">
        <w:rPr>
          <w:rFonts w:cs="Arial"/>
          <w:sz w:val="24"/>
          <w:szCs w:val="24"/>
          <w:lang w:eastAsia="ar-SA"/>
        </w:rPr>
        <w:t xml:space="preserve"> </w:t>
      </w:r>
      <w:r>
        <w:rPr>
          <w:rFonts w:cs="Arial"/>
          <w:sz w:val="24"/>
          <w:szCs w:val="24"/>
          <w:lang w:eastAsia="ar-SA"/>
        </w:rPr>
        <w:t>документ</w:t>
      </w:r>
      <w:r w:rsidRPr="007422B7">
        <w:rPr>
          <w:rFonts w:cs="Arial"/>
          <w:sz w:val="24"/>
          <w:szCs w:val="24"/>
          <w:lang w:eastAsia="ar-SA"/>
        </w:rPr>
        <w:t xml:space="preserve"> </w:t>
      </w:r>
      <w:r>
        <w:rPr>
          <w:rFonts w:cs="Arial"/>
          <w:sz w:val="24"/>
          <w:szCs w:val="24"/>
          <w:lang w:eastAsia="ar-SA"/>
        </w:rPr>
        <w:t>враћен</w:t>
      </w:r>
      <w:r w:rsidRPr="007422B7">
        <w:rPr>
          <w:rFonts w:cs="Arial"/>
          <w:sz w:val="24"/>
          <w:szCs w:val="24"/>
          <w:lang w:eastAsia="ar-SA"/>
        </w:rPr>
        <w:t xml:space="preserve"> </w:t>
      </w:r>
      <w:r>
        <w:rPr>
          <w:rFonts w:cs="Arial"/>
          <w:sz w:val="24"/>
          <w:szCs w:val="24"/>
          <w:lang w:eastAsia="ar-SA"/>
        </w:rPr>
        <w:t>нама</w:t>
      </w:r>
      <w:r w:rsidRPr="007422B7">
        <w:rPr>
          <w:rFonts w:cs="Arial"/>
          <w:sz w:val="24"/>
          <w:szCs w:val="24"/>
          <w:lang w:eastAsia="ar-SA"/>
        </w:rPr>
        <w:t xml:space="preserve"> </w:t>
      </w:r>
      <w:r>
        <w:rPr>
          <w:rFonts w:cs="Arial"/>
          <w:sz w:val="24"/>
          <w:szCs w:val="24"/>
          <w:lang w:eastAsia="ar-SA"/>
        </w:rPr>
        <w:t>или</w:t>
      </w:r>
      <w:r w:rsidR="00636926">
        <w:rPr>
          <w:rFonts w:cs="Arial"/>
          <w:sz w:val="24"/>
          <w:szCs w:val="24"/>
          <w:lang w:val="sr-Cyrl-RS" w:eastAsia="ar-SA"/>
        </w:rPr>
        <w:t xml:space="preserve"> </w:t>
      </w:r>
      <w:r>
        <w:rPr>
          <w:rFonts w:cs="Arial"/>
          <w:sz w:val="24"/>
          <w:szCs w:val="24"/>
          <w:lang w:eastAsia="ar-SA"/>
        </w:rPr>
        <w:t>не</w:t>
      </w:r>
      <w:r w:rsidRPr="007422B7">
        <w:rPr>
          <w:rFonts w:cs="Arial"/>
          <w:sz w:val="24"/>
          <w:szCs w:val="24"/>
          <w:lang w:eastAsia="ar-SA"/>
        </w:rPr>
        <w:t xml:space="preserve">. </w:t>
      </w:r>
      <w:r>
        <w:rPr>
          <w:rFonts w:cs="Arial"/>
          <w:sz w:val="24"/>
          <w:szCs w:val="24"/>
          <w:lang w:eastAsia="ar-SA"/>
        </w:rPr>
        <w:t>У</w:t>
      </w:r>
      <w:r w:rsidRPr="007422B7">
        <w:rPr>
          <w:rFonts w:cs="Arial"/>
          <w:sz w:val="24"/>
          <w:szCs w:val="24"/>
          <w:lang w:eastAsia="ar-SA"/>
        </w:rPr>
        <w:t xml:space="preserve"> </w:t>
      </w:r>
      <w:r>
        <w:rPr>
          <w:rFonts w:cs="Arial"/>
          <w:sz w:val="24"/>
          <w:szCs w:val="24"/>
          <w:lang w:eastAsia="ar-SA"/>
        </w:rPr>
        <w:t>складу</w:t>
      </w:r>
      <w:r w:rsidRPr="007422B7">
        <w:rPr>
          <w:rFonts w:cs="Arial"/>
          <w:sz w:val="24"/>
          <w:szCs w:val="24"/>
          <w:lang w:eastAsia="ar-SA"/>
        </w:rPr>
        <w:t xml:space="preserve"> </w:t>
      </w:r>
      <w:r>
        <w:rPr>
          <w:rFonts w:cs="Arial"/>
          <w:sz w:val="24"/>
          <w:szCs w:val="24"/>
          <w:lang w:eastAsia="ar-SA"/>
        </w:rPr>
        <w:t>са</w:t>
      </w:r>
      <w:r w:rsidRPr="007422B7">
        <w:rPr>
          <w:rFonts w:cs="Arial"/>
          <w:sz w:val="24"/>
          <w:szCs w:val="24"/>
          <w:lang w:eastAsia="ar-SA"/>
        </w:rPr>
        <w:t xml:space="preserve"> </w:t>
      </w:r>
      <w:r>
        <w:rPr>
          <w:rFonts w:cs="Arial"/>
          <w:sz w:val="24"/>
          <w:szCs w:val="24"/>
          <w:lang w:eastAsia="ar-SA"/>
        </w:rPr>
        <w:t>тим</w:t>
      </w:r>
      <w:r w:rsidRPr="007422B7">
        <w:rPr>
          <w:rFonts w:cs="Arial"/>
          <w:sz w:val="24"/>
          <w:szCs w:val="24"/>
          <w:lang w:eastAsia="ar-SA"/>
        </w:rPr>
        <w:t xml:space="preserve"> </w:t>
      </w:r>
      <w:r>
        <w:rPr>
          <w:rFonts w:cs="Arial"/>
          <w:sz w:val="24"/>
          <w:szCs w:val="24"/>
          <w:lang w:eastAsia="ar-SA"/>
        </w:rPr>
        <w:t>сваки</w:t>
      </w:r>
      <w:r w:rsidRPr="007422B7">
        <w:rPr>
          <w:rFonts w:cs="Arial"/>
          <w:sz w:val="24"/>
          <w:szCs w:val="24"/>
          <w:lang w:eastAsia="ar-SA"/>
        </w:rPr>
        <w:t xml:space="preserve"> </w:t>
      </w:r>
      <w:r>
        <w:rPr>
          <w:rFonts w:cs="Arial"/>
          <w:sz w:val="24"/>
          <w:szCs w:val="24"/>
          <w:lang w:eastAsia="ar-SA"/>
        </w:rPr>
        <w:t>оригинал</w:t>
      </w:r>
      <w:r w:rsidRPr="007422B7">
        <w:rPr>
          <w:rFonts w:cs="Arial"/>
          <w:sz w:val="24"/>
          <w:szCs w:val="24"/>
          <w:lang w:eastAsia="ar-SA"/>
        </w:rPr>
        <w:t xml:space="preserve"> </w:t>
      </w:r>
      <w:r>
        <w:rPr>
          <w:rFonts w:cs="Arial"/>
          <w:sz w:val="24"/>
          <w:szCs w:val="24"/>
          <w:lang w:eastAsia="ar-SA"/>
        </w:rPr>
        <w:t>захтева</w:t>
      </w:r>
      <w:r w:rsidRPr="007422B7">
        <w:rPr>
          <w:rFonts w:cs="Arial"/>
          <w:sz w:val="24"/>
          <w:szCs w:val="24"/>
          <w:lang w:eastAsia="ar-SA"/>
        </w:rPr>
        <w:t xml:space="preserve"> </w:t>
      </w:r>
      <w:r>
        <w:rPr>
          <w:rFonts w:cs="Arial"/>
          <w:sz w:val="24"/>
          <w:szCs w:val="24"/>
          <w:lang w:eastAsia="ar-SA"/>
        </w:rPr>
        <w:t>за</w:t>
      </w:r>
      <w:r w:rsidRPr="007422B7">
        <w:rPr>
          <w:rFonts w:cs="Arial"/>
          <w:sz w:val="24"/>
          <w:szCs w:val="24"/>
          <w:lang w:eastAsia="ar-SA"/>
        </w:rPr>
        <w:t xml:space="preserve"> </w:t>
      </w:r>
      <w:r>
        <w:rPr>
          <w:rFonts w:cs="Arial"/>
          <w:sz w:val="24"/>
          <w:szCs w:val="24"/>
          <w:lang w:eastAsia="ar-SA"/>
        </w:rPr>
        <w:t>плаћање</w:t>
      </w:r>
      <w:r w:rsidRPr="007422B7">
        <w:rPr>
          <w:rFonts w:cs="Arial"/>
          <w:sz w:val="24"/>
          <w:szCs w:val="24"/>
          <w:lang w:eastAsia="ar-SA"/>
        </w:rPr>
        <w:t xml:space="preserve"> </w:t>
      </w:r>
      <w:r>
        <w:rPr>
          <w:rFonts w:cs="Arial"/>
          <w:sz w:val="24"/>
          <w:szCs w:val="24"/>
          <w:lang w:eastAsia="ar-SA"/>
        </w:rPr>
        <w:t>праћен</w:t>
      </w:r>
      <w:r w:rsidRPr="007422B7">
        <w:rPr>
          <w:rFonts w:cs="Arial"/>
          <w:sz w:val="24"/>
          <w:szCs w:val="24"/>
          <w:lang w:eastAsia="ar-SA"/>
        </w:rPr>
        <w:t xml:space="preserve"> </w:t>
      </w:r>
      <w:r>
        <w:rPr>
          <w:rFonts w:cs="Arial"/>
          <w:sz w:val="24"/>
          <w:szCs w:val="24"/>
          <w:lang w:eastAsia="ar-SA"/>
        </w:rPr>
        <w:t>наведеним</w:t>
      </w:r>
      <w:r w:rsidRPr="007422B7">
        <w:rPr>
          <w:rFonts w:cs="Arial"/>
          <w:sz w:val="24"/>
          <w:szCs w:val="24"/>
          <w:lang w:eastAsia="ar-SA"/>
        </w:rPr>
        <w:t xml:space="preserve"> </w:t>
      </w:r>
      <w:r>
        <w:rPr>
          <w:rFonts w:cs="Arial"/>
          <w:sz w:val="24"/>
          <w:szCs w:val="24"/>
          <w:lang w:eastAsia="ar-SA"/>
        </w:rPr>
        <w:t>документима</w:t>
      </w:r>
      <w:r w:rsidRPr="007422B7">
        <w:rPr>
          <w:rFonts w:cs="Arial"/>
          <w:sz w:val="24"/>
          <w:szCs w:val="24"/>
          <w:lang w:eastAsia="ar-SA"/>
        </w:rPr>
        <w:t xml:space="preserve">, </w:t>
      </w:r>
      <w:r>
        <w:rPr>
          <w:rFonts w:cs="Arial"/>
          <w:sz w:val="24"/>
          <w:szCs w:val="24"/>
          <w:lang w:eastAsia="ar-SA"/>
        </w:rPr>
        <w:t>мора</w:t>
      </w:r>
      <w:r w:rsidRPr="007422B7">
        <w:rPr>
          <w:rFonts w:cs="Arial"/>
          <w:sz w:val="24"/>
          <w:szCs w:val="24"/>
          <w:lang w:eastAsia="ar-SA"/>
        </w:rPr>
        <w:t xml:space="preserve"> </w:t>
      </w:r>
      <w:r>
        <w:rPr>
          <w:rFonts w:cs="Arial"/>
          <w:sz w:val="24"/>
          <w:szCs w:val="24"/>
          <w:lang w:eastAsia="ar-SA"/>
        </w:rPr>
        <w:t>да</w:t>
      </w:r>
      <w:r w:rsidRPr="007422B7">
        <w:rPr>
          <w:rFonts w:cs="Arial"/>
          <w:sz w:val="24"/>
          <w:szCs w:val="24"/>
          <w:lang w:eastAsia="ar-SA"/>
        </w:rPr>
        <w:t xml:space="preserve"> </w:t>
      </w:r>
      <w:r>
        <w:rPr>
          <w:rFonts w:cs="Arial"/>
          <w:sz w:val="24"/>
          <w:szCs w:val="24"/>
          <w:lang w:eastAsia="ar-SA"/>
        </w:rPr>
        <w:t>стигне</w:t>
      </w:r>
      <w:r w:rsidRPr="007422B7">
        <w:rPr>
          <w:rFonts w:cs="Arial"/>
          <w:sz w:val="24"/>
          <w:szCs w:val="24"/>
          <w:lang w:eastAsia="ar-SA"/>
        </w:rPr>
        <w:t xml:space="preserve"> </w:t>
      </w:r>
      <w:r>
        <w:rPr>
          <w:rFonts w:cs="Arial"/>
          <w:sz w:val="24"/>
          <w:szCs w:val="24"/>
          <w:lang w:eastAsia="ar-SA"/>
        </w:rPr>
        <w:t>на</w:t>
      </w:r>
      <w:r w:rsidRPr="007422B7">
        <w:rPr>
          <w:rFonts w:cs="Arial"/>
          <w:sz w:val="24"/>
          <w:szCs w:val="24"/>
          <w:lang w:eastAsia="ar-SA"/>
        </w:rPr>
        <w:t xml:space="preserve"> </w:t>
      </w:r>
      <w:r>
        <w:rPr>
          <w:rFonts w:cs="Arial"/>
          <w:sz w:val="24"/>
          <w:szCs w:val="24"/>
          <w:lang w:eastAsia="ar-SA"/>
        </w:rPr>
        <w:t>нашу</w:t>
      </w:r>
      <w:r w:rsidRPr="007422B7">
        <w:rPr>
          <w:rFonts w:cs="Arial"/>
          <w:sz w:val="24"/>
          <w:szCs w:val="24"/>
          <w:lang w:eastAsia="ar-SA"/>
        </w:rPr>
        <w:t xml:space="preserve"> </w:t>
      </w:r>
      <w:r>
        <w:rPr>
          <w:rFonts w:cs="Arial"/>
          <w:sz w:val="24"/>
          <w:szCs w:val="24"/>
          <w:lang w:eastAsia="ar-SA"/>
        </w:rPr>
        <w:t>адресу</w:t>
      </w:r>
      <w:r w:rsidRPr="007422B7">
        <w:rPr>
          <w:rFonts w:cs="Arial"/>
          <w:sz w:val="24"/>
          <w:szCs w:val="24"/>
          <w:lang w:eastAsia="ar-SA"/>
        </w:rPr>
        <w:t xml:space="preserve"> </w:t>
      </w:r>
      <w:r>
        <w:rPr>
          <w:rFonts w:cs="Arial"/>
          <w:sz w:val="24"/>
          <w:szCs w:val="24"/>
          <w:lang w:eastAsia="ar-SA"/>
        </w:rPr>
        <w:t>пре</w:t>
      </w:r>
      <w:r w:rsidRPr="007422B7">
        <w:rPr>
          <w:rFonts w:cs="Arial"/>
          <w:sz w:val="24"/>
          <w:szCs w:val="24"/>
          <w:lang w:eastAsia="ar-SA"/>
        </w:rPr>
        <w:t xml:space="preserve"> </w:t>
      </w:r>
      <w:r>
        <w:rPr>
          <w:rFonts w:cs="Arial"/>
          <w:sz w:val="24"/>
          <w:szCs w:val="24"/>
          <w:lang w:eastAsia="ar-SA"/>
        </w:rPr>
        <w:t>или</w:t>
      </w:r>
      <w:r w:rsidR="00636926">
        <w:rPr>
          <w:rFonts w:cs="Arial"/>
          <w:sz w:val="24"/>
          <w:szCs w:val="24"/>
          <w:lang w:val="sr-Cyrl-RS" w:eastAsia="ar-SA"/>
        </w:rPr>
        <w:t xml:space="preserve"> </w:t>
      </w:r>
      <w:r>
        <w:rPr>
          <w:rFonts w:cs="Arial"/>
          <w:sz w:val="24"/>
          <w:szCs w:val="24"/>
          <w:lang w:eastAsia="ar-SA"/>
        </w:rPr>
        <w:t>најкасније</w:t>
      </w:r>
      <w:r w:rsidRPr="007422B7">
        <w:rPr>
          <w:rFonts w:cs="Arial"/>
          <w:sz w:val="24"/>
          <w:szCs w:val="24"/>
          <w:lang w:eastAsia="ar-SA"/>
        </w:rPr>
        <w:t xml:space="preserve"> </w:t>
      </w:r>
      <w:r>
        <w:rPr>
          <w:rFonts w:cs="Arial"/>
          <w:sz w:val="24"/>
          <w:szCs w:val="24"/>
          <w:lang w:eastAsia="ar-SA"/>
        </w:rPr>
        <w:t>до</w:t>
      </w:r>
      <w:r w:rsidRPr="007422B7">
        <w:rPr>
          <w:rFonts w:cs="Arial"/>
          <w:sz w:val="24"/>
          <w:szCs w:val="24"/>
          <w:lang w:eastAsia="ar-SA"/>
        </w:rPr>
        <w:t xml:space="preserve"> </w:t>
      </w:r>
      <w:r>
        <w:rPr>
          <w:rFonts w:cs="Arial"/>
          <w:sz w:val="24"/>
          <w:szCs w:val="24"/>
          <w:lang w:eastAsia="ar-SA"/>
        </w:rPr>
        <w:t>тог</w:t>
      </w:r>
      <w:r w:rsidRPr="007422B7">
        <w:rPr>
          <w:rFonts w:cs="Arial"/>
          <w:sz w:val="24"/>
          <w:szCs w:val="24"/>
          <w:lang w:eastAsia="ar-SA"/>
        </w:rPr>
        <w:t xml:space="preserve"> </w:t>
      </w:r>
      <w:r>
        <w:rPr>
          <w:rFonts w:cs="Arial"/>
          <w:sz w:val="24"/>
          <w:szCs w:val="24"/>
          <w:lang w:eastAsia="ar-SA"/>
        </w:rPr>
        <w:t>датума</w:t>
      </w:r>
      <w:r w:rsidRPr="007422B7">
        <w:rPr>
          <w:rFonts w:cs="Arial"/>
          <w:sz w:val="24"/>
          <w:szCs w:val="24"/>
          <w:lang w:eastAsia="ar-SA"/>
        </w:rPr>
        <w:t xml:space="preserve"> </w:t>
      </w:r>
      <w:r>
        <w:rPr>
          <w:rFonts w:cs="Arial"/>
          <w:sz w:val="24"/>
          <w:szCs w:val="24"/>
          <w:lang w:eastAsia="ar-SA"/>
        </w:rPr>
        <w:t>до</w:t>
      </w:r>
      <w:r w:rsidRPr="007422B7">
        <w:rPr>
          <w:rFonts w:cs="Arial"/>
          <w:sz w:val="24"/>
          <w:szCs w:val="24"/>
          <w:lang w:eastAsia="ar-SA"/>
        </w:rPr>
        <w:t xml:space="preserve"> </w:t>
      </w:r>
      <w:r>
        <w:rPr>
          <w:rFonts w:cs="Arial"/>
          <w:sz w:val="24"/>
          <w:szCs w:val="24"/>
          <w:lang w:eastAsia="ar-SA"/>
        </w:rPr>
        <w:t>краја</w:t>
      </w:r>
      <w:r w:rsidRPr="007422B7">
        <w:rPr>
          <w:rFonts w:cs="Arial"/>
          <w:sz w:val="24"/>
          <w:szCs w:val="24"/>
          <w:lang w:eastAsia="ar-SA"/>
        </w:rPr>
        <w:t xml:space="preserve"> </w:t>
      </w:r>
      <w:r>
        <w:rPr>
          <w:rFonts w:cs="Arial"/>
          <w:sz w:val="24"/>
          <w:szCs w:val="24"/>
          <w:lang w:eastAsia="ar-SA"/>
        </w:rPr>
        <w:t>радног</w:t>
      </w:r>
      <w:r w:rsidRPr="007422B7">
        <w:rPr>
          <w:rFonts w:cs="Arial"/>
          <w:sz w:val="24"/>
          <w:szCs w:val="24"/>
          <w:lang w:eastAsia="ar-SA"/>
        </w:rPr>
        <w:t xml:space="preserve"> </w:t>
      </w:r>
      <w:r>
        <w:rPr>
          <w:rFonts w:cs="Arial"/>
          <w:sz w:val="24"/>
          <w:szCs w:val="24"/>
          <w:lang w:eastAsia="ar-SA"/>
        </w:rPr>
        <w:t>времена</w:t>
      </w:r>
      <w:r w:rsidRPr="007422B7">
        <w:rPr>
          <w:rFonts w:cs="Arial"/>
          <w:sz w:val="24"/>
          <w:szCs w:val="24"/>
          <w:lang w:eastAsia="ar-SA"/>
        </w:rPr>
        <w:t xml:space="preserve"> (16:30 </w:t>
      </w:r>
      <w:r>
        <w:rPr>
          <w:rFonts w:cs="Arial"/>
          <w:sz w:val="24"/>
          <w:szCs w:val="24"/>
          <w:lang w:eastAsia="ar-SA"/>
        </w:rPr>
        <w:t>ЦЕТ</w:t>
      </w:r>
      <w:r w:rsidRPr="007422B7">
        <w:rPr>
          <w:rFonts w:cs="Arial"/>
          <w:sz w:val="24"/>
          <w:szCs w:val="24"/>
          <w:lang w:eastAsia="ar-SA"/>
        </w:rPr>
        <w:t>).</w:t>
      </w:r>
    </w:p>
    <w:p w:rsidR="00636926" w:rsidRPr="007422B7" w:rsidRDefault="00636926" w:rsidP="00636926">
      <w:pPr>
        <w:spacing w:before="0"/>
        <w:rPr>
          <w:rFonts w:cs="Arial"/>
          <w:sz w:val="24"/>
          <w:szCs w:val="24"/>
          <w:lang w:eastAsia="ar-SA"/>
        </w:rPr>
      </w:pPr>
    </w:p>
    <w:p w:rsidR="007422B7" w:rsidRDefault="007422B7" w:rsidP="00636926">
      <w:pPr>
        <w:spacing w:before="0"/>
        <w:rPr>
          <w:rFonts w:cs="Arial"/>
          <w:sz w:val="24"/>
          <w:szCs w:val="24"/>
          <w:lang w:eastAsia="ar-SA"/>
        </w:rPr>
      </w:pPr>
      <w:r>
        <w:rPr>
          <w:rFonts w:cs="Arial"/>
          <w:sz w:val="24"/>
          <w:szCs w:val="24"/>
          <w:lang w:eastAsia="ar-SA"/>
        </w:rPr>
        <w:t>Ова</w:t>
      </w:r>
      <w:r w:rsidRPr="007422B7">
        <w:rPr>
          <w:rFonts w:cs="Arial"/>
          <w:sz w:val="24"/>
          <w:szCs w:val="24"/>
          <w:lang w:eastAsia="ar-SA"/>
        </w:rPr>
        <w:t xml:space="preserve"> </w:t>
      </w:r>
      <w:r>
        <w:rPr>
          <w:rFonts w:cs="Arial"/>
          <w:sz w:val="24"/>
          <w:szCs w:val="24"/>
          <w:lang w:eastAsia="ar-SA"/>
        </w:rPr>
        <w:t>гаранција</w:t>
      </w:r>
      <w:r w:rsidRPr="007422B7">
        <w:rPr>
          <w:rFonts w:cs="Arial"/>
          <w:sz w:val="24"/>
          <w:szCs w:val="24"/>
          <w:lang w:eastAsia="ar-SA"/>
        </w:rPr>
        <w:t xml:space="preserve"> </w:t>
      </w:r>
      <w:r>
        <w:rPr>
          <w:rFonts w:cs="Arial"/>
          <w:sz w:val="24"/>
          <w:szCs w:val="24"/>
          <w:lang w:eastAsia="ar-SA"/>
        </w:rPr>
        <w:t>се</w:t>
      </w:r>
      <w:r w:rsidRPr="007422B7">
        <w:rPr>
          <w:rFonts w:cs="Arial"/>
          <w:sz w:val="24"/>
          <w:szCs w:val="24"/>
          <w:lang w:eastAsia="ar-SA"/>
        </w:rPr>
        <w:t xml:space="preserve"> </w:t>
      </w:r>
      <w:r>
        <w:rPr>
          <w:rFonts w:cs="Arial"/>
          <w:sz w:val="24"/>
          <w:szCs w:val="24"/>
          <w:lang w:eastAsia="ar-SA"/>
        </w:rPr>
        <w:t>издаје</w:t>
      </w:r>
      <w:r w:rsidRPr="007422B7">
        <w:rPr>
          <w:rFonts w:cs="Arial"/>
          <w:sz w:val="24"/>
          <w:szCs w:val="24"/>
          <w:lang w:eastAsia="ar-SA"/>
        </w:rPr>
        <w:t xml:space="preserve"> </w:t>
      </w:r>
      <w:r>
        <w:rPr>
          <w:rFonts w:cs="Arial"/>
          <w:sz w:val="24"/>
          <w:szCs w:val="24"/>
          <w:lang w:eastAsia="ar-SA"/>
        </w:rPr>
        <w:t>директно</w:t>
      </w:r>
      <w:r w:rsidRPr="007422B7">
        <w:rPr>
          <w:rFonts w:cs="Arial"/>
          <w:sz w:val="24"/>
          <w:szCs w:val="24"/>
          <w:lang w:eastAsia="ar-SA"/>
        </w:rPr>
        <w:t xml:space="preserve"> </w:t>
      </w:r>
      <w:r>
        <w:rPr>
          <w:rFonts w:cs="Arial"/>
          <w:sz w:val="24"/>
          <w:szCs w:val="24"/>
          <w:lang w:eastAsia="ar-SA"/>
        </w:rPr>
        <w:t>у</w:t>
      </w:r>
      <w:r w:rsidRPr="007422B7">
        <w:rPr>
          <w:rFonts w:cs="Arial"/>
          <w:sz w:val="24"/>
          <w:szCs w:val="24"/>
          <w:lang w:eastAsia="ar-SA"/>
        </w:rPr>
        <w:t xml:space="preserve"> </w:t>
      </w:r>
      <w:r>
        <w:rPr>
          <w:rFonts w:cs="Arial"/>
          <w:sz w:val="24"/>
          <w:szCs w:val="24"/>
          <w:lang w:eastAsia="ar-SA"/>
        </w:rPr>
        <w:t>Вашу</w:t>
      </w:r>
      <w:r w:rsidRPr="007422B7">
        <w:rPr>
          <w:rFonts w:cs="Arial"/>
          <w:sz w:val="24"/>
          <w:szCs w:val="24"/>
          <w:lang w:eastAsia="ar-SA"/>
        </w:rPr>
        <w:t xml:space="preserve"> </w:t>
      </w:r>
      <w:r>
        <w:rPr>
          <w:rFonts w:cs="Arial"/>
          <w:sz w:val="24"/>
          <w:szCs w:val="24"/>
          <w:lang w:eastAsia="ar-SA"/>
        </w:rPr>
        <w:t>корист</w:t>
      </w:r>
      <w:r w:rsidRPr="007422B7">
        <w:rPr>
          <w:rFonts w:cs="Arial"/>
          <w:sz w:val="24"/>
          <w:szCs w:val="24"/>
          <w:lang w:eastAsia="ar-SA"/>
        </w:rPr>
        <w:t xml:space="preserve"> </w:t>
      </w:r>
      <w:r>
        <w:rPr>
          <w:rFonts w:cs="Arial"/>
          <w:sz w:val="24"/>
          <w:szCs w:val="24"/>
          <w:lang w:eastAsia="ar-SA"/>
        </w:rPr>
        <w:t>и</w:t>
      </w:r>
      <w:r w:rsidRPr="007422B7">
        <w:rPr>
          <w:rFonts w:cs="Arial"/>
          <w:sz w:val="24"/>
          <w:szCs w:val="24"/>
          <w:lang w:eastAsia="ar-SA"/>
        </w:rPr>
        <w:t xml:space="preserve"> </w:t>
      </w:r>
      <w:r>
        <w:rPr>
          <w:rFonts w:cs="Arial"/>
          <w:sz w:val="24"/>
          <w:szCs w:val="24"/>
          <w:lang w:eastAsia="ar-SA"/>
        </w:rPr>
        <w:t>није</w:t>
      </w:r>
      <w:r w:rsidRPr="007422B7">
        <w:rPr>
          <w:rFonts w:cs="Arial"/>
          <w:sz w:val="24"/>
          <w:szCs w:val="24"/>
          <w:lang w:eastAsia="ar-SA"/>
        </w:rPr>
        <w:t xml:space="preserve"> </w:t>
      </w:r>
      <w:r>
        <w:rPr>
          <w:rFonts w:cs="Arial"/>
          <w:sz w:val="24"/>
          <w:szCs w:val="24"/>
          <w:lang w:eastAsia="ar-SA"/>
        </w:rPr>
        <w:t>преносива</w:t>
      </w:r>
      <w:r w:rsidRPr="007422B7">
        <w:rPr>
          <w:rFonts w:cs="Arial"/>
          <w:sz w:val="24"/>
          <w:szCs w:val="24"/>
          <w:lang w:eastAsia="ar-SA"/>
        </w:rPr>
        <w:t>.</w:t>
      </w:r>
    </w:p>
    <w:p w:rsidR="00636926" w:rsidRPr="007422B7" w:rsidRDefault="00636926" w:rsidP="00636926">
      <w:pPr>
        <w:spacing w:before="0"/>
        <w:rPr>
          <w:rFonts w:cs="Arial"/>
          <w:sz w:val="24"/>
          <w:szCs w:val="24"/>
          <w:lang w:eastAsia="ar-SA"/>
        </w:rPr>
      </w:pPr>
    </w:p>
    <w:p w:rsidR="007422B7" w:rsidRDefault="007422B7" w:rsidP="00636926">
      <w:pPr>
        <w:spacing w:before="0"/>
        <w:rPr>
          <w:rFonts w:cs="Arial"/>
          <w:sz w:val="24"/>
          <w:szCs w:val="24"/>
          <w:lang w:eastAsia="ar-SA"/>
        </w:rPr>
      </w:pPr>
      <w:r>
        <w:rPr>
          <w:rFonts w:cs="Arial"/>
          <w:sz w:val="24"/>
          <w:szCs w:val="24"/>
          <w:lang w:eastAsia="ar-SA"/>
        </w:rPr>
        <w:t>Овај</w:t>
      </w:r>
      <w:r w:rsidRPr="007422B7">
        <w:rPr>
          <w:rFonts w:cs="Arial"/>
          <w:sz w:val="24"/>
          <w:szCs w:val="24"/>
          <w:lang w:eastAsia="ar-SA"/>
        </w:rPr>
        <w:t xml:space="preserve"> </w:t>
      </w:r>
      <w:r>
        <w:rPr>
          <w:rFonts w:cs="Arial"/>
          <w:sz w:val="24"/>
          <w:szCs w:val="24"/>
          <w:lang w:eastAsia="ar-SA"/>
        </w:rPr>
        <w:t>документ</w:t>
      </w:r>
      <w:r w:rsidRPr="007422B7">
        <w:rPr>
          <w:rFonts w:cs="Arial"/>
          <w:sz w:val="24"/>
          <w:szCs w:val="24"/>
          <w:lang w:eastAsia="ar-SA"/>
        </w:rPr>
        <w:t xml:space="preserve"> </w:t>
      </w:r>
      <w:r>
        <w:rPr>
          <w:rFonts w:cs="Arial"/>
          <w:sz w:val="24"/>
          <w:szCs w:val="24"/>
          <w:lang w:eastAsia="ar-SA"/>
        </w:rPr>
        <w:t>треба</w:t>
      </w:r>
      <w:r w:rsidRPr="007422B7">
        <w:rPr>
          <w:rFonts w:cs="Arial"/>
          <w:sz w:val="24"/>
          <w:szCs w:val="24"/>
          <w:lang w:eastAsia="ar-SA"/>
        </w:rPr>
        <w:t xml:space="preserve"> </w:t>
      </w:r>
      <w:r>
        <w:rPr>
          <w:rFonts w:cs="Arial"/>
          <w:sz w:val="24"/>
          <w:szCs w:val="24"/>
          <w:lang w:eastAsia="ar-SA"/>
        </w:rPr>
        <w:t>да</w:t>
      </w:r>
      <w:r w:rsidRPr="007422B7">
        <w:rPr>
          <w:rFonts w:cs="Arial"/>
          <w:sz w:val="24"/>
          <w:szCs w:val="24"/>
          <w:lang w:eastAsia="ar-SA"/>
        </w:rPr>
        <w:t xml:space="preserve"> </w:t>
      </w:r>
      <w:r>
        <w:rPr>
          <w:rFonts w:cs="Arial"/>
          <w:sz w:val="24"/>
          <w:szCs w:val="24"/>
          <w:lang w:eastAsia="ar-SA"/>
        </w:rPr>
        <w:t>нам</w:t>
      </w:r>
      <w:r w:rsidRPr="007422B7">
        <w:rPr>
          <w:rFonts w:cs="Arial"/>
          <w:sz w:val="24"/>
          <w:szCs w:val="24"/>
          <w:lang w:eastAsia="ar-SA"/>
        </w:rPr>
        <w:t xml:space="preserve"> </w:t>
      </w:r>
      <w:r>
        <w:rPr>
          <w:rFonts w:cs="Arial"/>
          <w:sz w:val="24"/>
          <w:szCs w:val="24"/>
          <w:lang w:eastAsia="ar-SA"/>
        </w:rPr>
        <w:t>се</w:t>
      </w:r>
      <w:r w:rsidRPr="007422B7">
        <w:rPr>
          <w:rFonts w:cs="Arial"/>
          <w:sz w:val="24"/>
          <w:szCs w:val="24"/>
          <w:lang w:eastAsia="ar-SA"/>
        </w:rPr>
        <w:t xml:space="preserve"> </w:t>
      </w:r>
      <w:r>
        <w:rPr>
          <w:rFonts w:cs="Arial"/>
          <w:sz w:val="24"/>
          <w:szCs w:val="24"/>
          <w:lang w:eastAsia="ar-SA"/>
        </w:rPr>
        <w:t>врати</w:t>
      </w:r>
      <w:r w:rsidRPr="007422B7">
        <w:rPr>
          <w:rFonts w:cs="Arial"/>
          <w:sz w:val="24"/>
          <w:szCs w:val="24"/>
          <w:lang w:eastAsia="ar-SA"/>
        </w:rPr>
        <w:t xml:space="preserve"> </w:t>
      </w:r>
      <w:r>
        <w:rPr>
          <w:rFonts w:cs="Arial"/>
          <w:sz w:val="24"/>
          <w:szCs w:val="24"/>
          <w:lang w:eastAsia="ar-SA"/>
        </w:rPr>
        <w:t>одмах</w:t>
      </w:r>
      <w:r w:rsidRPr="007422B7">
        <w:rPr>
          <w:rFonts w:cs="Arial"/>
          <w:sz w:val="24"/>
          <w:szCs w:val="24"/>
          <w:lang w:eastAsia="ar-SA"/>
        </w:rPr>
        <w:t xml:space="preserve"> </w:t>
      </w:r>
      <w:r>
        <w:rPr>
          <w:rFonts w:cs="Arial"/>
          <w:sz w:val="24"/>
          <w:szCs w:val="24"/>
          <w:lang w:eastAsia="ar-SA"/>
        </w:rPr>
        <w:t>пошто</w:t>
      </w:r>
      <w:r w:rsidRPr="007422B7">
        <w:rPr>
          <w:rFonts w:cs="Arial"/>
          <w:sz w:val="24"/>
          <w:szCs w:val="24"/>
          <w:lang w:eastAsia="ar-SA"/>
        </w:rPr>
        <w:t xml:space="preserve"> </w:t>
      </w:r>
      <w:r>
        <w:rPr>
          <w:rFonts w:cs="Arial"/>
          <w:sz w:val="24"/>
          <w:szCs w:val="24"/>
          <w:lang w:eastAsia="ar-SA"/>
        </w:rPr>
        <w:t>гаранција</w:t>
      </w:r>
      <w:r w:rsidRPr="007422B7">
        <w:rPr>
          <w:rFonts w:cs="Arial"/>
          <w:sz w:val="24"/>
          <w:szCs w:val="24"/>
          <w:lang w:eastAsia="ar-SA"/>
        </w:rPr>
        <w:t xml:space="preserve"> </w:t>
      </w:r>
      <w:r>
        <w:rPr>
          <w:rFonts w:cs="Arial"/>
          <w:sz w:val="24"/>
          <w:szCs w:val="24"/>
          <w:lang w:eastAsia="ar-SA"/>
        </w:rPr>
        <w:t>постане</w:t>
      </w:r>
      <w:r w:rsidRPr="007422B7">
        <w:rPr>
          <w:rFonts w:cs="Arial"/>
          <w:sz w:val="24"/>
          <w:szCs w:val="24"/>
          <w:lang w:eastAsia="ar-SA"/>
        </w:rPr>
        <w:t xml:space="preserve"> </w:t>
      </w:r>
      <w:r>
        <w:rPr>
          <w:rFonts w:cs="Arial"/>
          <w:sz w:val="24"/>
          <w:szCs w:val="24"/>
          <w:lang w:eastAsia="ar-SA"/>
        </w:rPr>
        <w:t>непотребна</w:t>
      </w:r>
      <w:r w:rsidRPr="007422B7">
        <w:rPr>
          <w:rFonts w:cs="Arial"/>
          <w:sz w:val="24"/>
          <w:szCs w:val="24"/>
          <w:lang w:eastAsia="ar-SA"/>
        </w:rPr>
        <w:t xml:space="preserve"> </w:t>
      </w:r>
      <w:r>
        <w:rPr>
          <w:rFonts w:cs="Arial"/>
          <w:sz w:val="24"/>
          <w:szCs w:val="24"/>
          <w:lang w:eastAsia="ar-SA"/>
        </w:rPr>
        <w:t>или</w:t>
      </w:r>
      <w:r w:rsidRPr="007422B7">
        <w:rPr>
          <w:rFonts w:cs="Arial"/>
          <w:sz w:val="24"/>
          <w:szCs w:val="24"/>
          <w:lang w:eastAsia="ar-SA"/>
        </w:rPr>
        <w:t xml:space="preserve"> </w:t>
      </w:r>
      <w:r>
        <w:rPr>
          <w:rFonts w:cs="Arial"/>
          <w:sz w:val="24"/>
          <w:szCs w:val="24"/>
          <w:lang w:eastAsia="ar-SA"/>
        </w:rPr>
        <w:t>када</w:t>
      </w:r>
      <w:r w:rsidRPr="007422B7">
        <w:rPr>
          <w:rFonts w:cs="Arial"/>
          <w:sz w:val="24"/>
          <w:szCs w:val="24"/>
          <w:lang w:eastAsia="ar-SA"/>
        </w:rPr>
        <w:t xml:space="preserve"> </w:t>
      </w:r>
      <w:r>
        <w:rPr>
          <w:rFonts w:cs="Arial"/>
          <w:sz w:val="24"/>
          <w:szCs w:val="24"/>
          <w:lang w:eastAsia="ar-SA"/>
        </w:rPr>
        <w:t>истекне</w:t>
      </w:r>
      <w:r w:rsidRPr="007422B7">
        <w:rPr>
          <w:rFonts w:cs="Arial"/>
          <w:sz w:val="24"/>
          <w:szCs w:val="24"/>
          <w:lang w:eastAsia="ar-SA"/>
        </w:rPr>
        <w:t xml:space="preserve"> </w:t>
      </w:r>
      <w:r>
        <w:rPr>
          <w:rFonts w:cs="Arial"/>
          <w:sz w:val="24"/>
          <w:szCs w:val="24"/>
          <w:lang w:eastAsia="ar-SA"/>
        </w:rPr>
        <w:t>њен</w:t>
      </w:r>
      <w:r w:rsidRPr="007422B7">
        <w:rPr>
          <w:rFonts w:cs="Arial"/>
          <w:sz w:val="24"/>
          <w:szCs w:val="24"/>
          <w:lang w:eastAsia="ar-SA"/>
        </w:rPr>
        <w:t xml:space="preserve"> </w:t>
      </w:r>
      <w:r>
        <w:rPr>
          <w:rFonts w:cs="Arial"/>
          <w:sz w:val="24"/>
          <w:szCs w:val="24"/>
          <w:lang w:eastAsia="ar-SA"/>
        </w:rPr>
        <w:t>рок</w:t>
      </w:r>
      <w:r w:rsidRPr="007422B7">
        <w:rPr>
          <w:rFonts w:cs="Arial"/>
          <w:sz w:val="24"/>
          <w:szCs w:val="24"/>
          <w:lang w:eastAsia="ar-SA"/>
        </w:rPr>
        <w:t xml:space="preserve"> </w:t>
      </w:r>
      <w:r>
        <w:rPr>
          <w:rFonts w:cs="Arial"/>
          <w:sz w:val="24"/>
          <w:szCs w:val="24"/>
          <w:lang w:eastAsia="ar-SA"/>
        </w:rPr>
        <w:t>важности</w:t>
      </w:r>
      <w:r w:rsidRPr="007422B7">
        <w:rPr>
          <w:rFonts w:cs="Arial"/>
          <w:sz w:val="24"/>
          <w:szCs w:val="24"/>
          <w:lang w:eastAsia="ar-SA"/>
        </w:rPr>
        <w:t>.</w:t>
      </w:r>
    </w:p>
    <w:p w:rsidR="00636926" w:rsidRPr="007422B7" w:rsidRDefault="00636926" w:rsidP="00636926">
      <w:pPr>
        <w:spacing w:before="0"/>
        <w:rPr>
          <w:rFonts w:cs="Arial"/>
          <w:sz w:val="24"/>
          <w:szCs w:val="24"/>
          <w:lang w:eastAsia="ar-SA"/>
        </w:rPr>
      </w:pPr>
    </w:p>
    <w:p w:rsidR="007422B7" w:rsidRDefault="007422B7" w:rsidP="00636926">
      <w:pPr>
        <w:spacing w:before="0"/>
        <w:rPr>
          <w:rFonts w:cs="Arial"/>
          <w:sz w:val="24"/>
          <w:szCs w:val="24"/>
          <w:lang w:eastAsia="ar-SA"/>
        </w:rPr>
      </w:pPr>
      <w:r>
        <w:rPr>
          <w:rFonts w:cs="Arial"/>
          <w:sz w:val="24"/>
          <w:szCs w:val="24"/>
          <w:lang w:eastAsia="ar-SA"/>
        </w:rPr>
        <w:t>У</w:t>
      </w:r>
      <w:r w:rsidRPr="007422B7">
        <w:rPr>
          <w:rFonts w:cs="Arial"/>
          <w:sz w:val="24"/>
          <w:szCs w:val="24"/>
          <w:lang w:eastAsia="ar-SA"/>
        </w:rPr>
        <w:t xml:space="preserve"> </w:t>
      </w:r>
      <w:r>
        <w:rPr>
          <w:rFonts w:cs="Arial"/>
          <w:sz w:val="24"/>
          <w:szCs w:val="24"/>
          <w:lang w:eastAsia="ar-SA"/>
        </w:rPr>
        <w:t>случају</w:t>
      </w:r>
      <w:r w:rsidRPr="007422B7">
        <w:rPr>
          <w:rFonts w:cs="Arial"/>
          <w:sz w:val="24"/>
          <w:szCs w:val="24"/>
          <w:lang w:eastAsia="ar-SA"/>
        </w:rPr>
        <w:t xml:space="preserve"> </w:t>
      </w:r>
      <w:r>
        <w:rPr>
          <w:rFonts w:cs="Arial"/>
          <w:sz w:val="24"/>
          <w:szCs w:val="24"/>
          <w:lang w:eastAsia="ar-SA"/>
        </w:rPr>
        <w:t>спора</w:t>
      </w:r>
      <w:r w:rsidRPr="007422B7">
        <w:rPr>
          <w:rFonts w:cs="Arial"/>
          <w:sz w:val="24"/>
          <w:szCs w:val="24"/>
          <w:lang w:eastAsia="ar-SA"/>
        </w:rPr>
        <w:t xml:space="preserve"> </w:t>
      </w:r>
      <w:r>
        <w:rPr>
          <w:rFonts w:cs="Arial"/>
          <w:sz w:val="24"/>
          <w:szCs w:val="24"/>
          <w:lang w:eastAsia="ar-SA"/>
        </w:rPr>
        <w:t>по</w:t>
      </w:r>
      <w:r w:rsidRPr="007422B7">
        <w:rPr>
          <w:rFonts w:cs="Arial"/>
          <w:sz w:val="24"/>
          <w:szCs w:val="24"/>
          <w:lang w:eastAsia="ar-SA"/>
        </w:rPr>
        <w:t xml:space="preserve"> </w:t>
      </w:r>
      <w:r>
        <w:rPr>
          <w:rFonts w:cs="Arial"/>
          <w:sz w:val="24"/>
          <w:szCs w:val="24"/>
          <w:lang w:eastAsia="ar-SA"/>
        </w:rPr>
        <w:t>овој</w:t>
      </w:r>
      <w:r w:rsidRPr="007422B7">
        <w:rPr>
          <w:rFonts w:cs="Arial"/>
          <w:sz w:val="24"/>
          <w:szCs w:val="24"/>
          <w:lang w:eastAsia="ar-SA"/>
        </w:rPr>
        <w:t xml:space="preserve"> </w:t>
      </w:r>
      <w:r>
        <w:rPr>
          <w:rFonts w:cs="Arial"/>
          <w:sz w:val="24"/>
          <w:szCs w:val="24"/>
          <w:lang w:eastAsia="ar-SA"/>
        </w:rPr>
        <w:t>Гаранцији</w:t>
      </w:r>
      <w:r w:rsidRPr="007422B7">
        <w:rPr>
          <w:rFonts w:cs="Arial"/>
          <w:sz w:val="24"/>
          <w:szCs w:val="24"/>
          <w:lang w:eastAsia="ar-SA"/>
        </w:rPr>
        <w:t xml:space="preserve"> </w:t>
      </w:r>
      <w:r>
        <w:rPr>
          <w:rFonts w:cs="Arial"/>
          <w:sz w:val="24"/>
          <w:szCs w:val="24"/>
          <w:lang w:eastAsia="ar-SA"/>
        </w:rPr>
        <w:t>надлежан</w:t>
      </w:r>
      <w:r w:rsidRPr="007422B7">
        <w:rPr>
          <w:rFonts w:cs="Arial"/>
          <w:sz w:val="24"/>
          <w:szCs w:val="24"/>
          <w:lang w:eastAsia="ar-SA"/>
        </w:rPr>
        <w:t xml:space="preserve"> </w:t>
      </w:r>
      <w:r>
        <w:rPr>
          <w:rFonts w:cs="Arial"/>
          <w:sz w:val="24"/>
          <w:szCs w:val="24"/>
          <w:lang w:eastAsia="ar-SA"/>
        </w:rPr>
        <w:t>је</w:t>
      </w:r>
      <w:r w:rsidRPr="007422B7">
        <w:rPr>
          <w:rFonts w:cs="Arial"/>
          <w:sz w:val="24"/>
          <w:szCs w:val="24"/>
          <w:lang w:eastAsia="ar-SA"/>
        </w:rPr>
        <w:t xml:space="preserve"> </w:t>
      </w:r>
      <w:r>
        <w:rPr>
          <w:rFonts w:cs="Arial"/>
          <w:sz w:val="24"/>
          <w:szCs w:val="24"/>
          <w:lang w:eastAsia="ar-SA"/>
        </w:rPr>
        <w:t>Привредни</w:t>
      </w:r>
      <w:r w:rsidRPr="007422B7">
        <w:rPr>
          <w:rFonts w:cs="Arial"/>
          <w:sz w:val="24"/>
          <w:szCs w:val="24"/>
          <w:lang w:eastAsia="ar-SA"/>
        </w:rPr>
        <w:t xml:space="preserve"> </w:t>
      </w:r>
      <w:r>
        <w:rPr>
          <w:rFonts w:cs="Arial"/>
          <w:sz w:val="24"/>
          <w:szCs w:val="24"/>
          <w:lang w:eastAsia="ar-SA"/>
        </w:rPr>
        <w:t>суд</w:t>
      </w:r>
      <w:r w:rsidRPr="007422B7">
        <w:rPr>
          <w:rFonts w:cs="Arial"/>
          <w:sz w:val="24"/>
          <w:szCs w:val="24"/>
          <w:lang w:eastAsia="ar-SA"/>
        </w:rPr>
        <w:t xml:space="preserve"> </w:t>
      </w:r>
      <w:r>
        <w:rPr>
          <w:rFonts w:cs="Arial"/>
          <w:sz w:val="24"/>
          <w:szCs w:val="24"/>
          <w:lang w:eastAsia="ar-SA"/>
        </w:rPr>
        <w:t>у</w:t>
      </w:r>
      <w:r w:rsidRPr="007422B7">
        <w:rPr>
          <w:rFonts w:cs="Arial"/>
          <w:sz w:val="24"/>
          <w:szCs w:val="24"/>
          <w:lang w:eastAsia="ar-SA"/>
        </w:rPr>
        <w:t xml:space="preserve"> </w:t>
      </w:r>
      <w:r>
        <w:rPr>
          <w:rFonts w:cs="Arial"/>
          <w:sz w:val="24"/>
          <w:szCs w:val="24"/>
          <w:lang w:eastAsia="ar-SA"/>
        </w:rPr>
        <w:t>Београду</w:t>
      </w:r>
      <w:r w:rsidRPr="007422B7">
        <w:rPr>
          <w:rFonts w:cs="Arial"/>
          <w:sz w:val="24"/>
          <w:szCs w:val="24"/>
          <w:lang w:eastAsia="ar-SA"/>
        </w:rPr>
        <w:t>.</w:t>
      </w:r>
    </w:p>
    <w:p w:rsidR="00636926" w:rsidRPr="007422B7" w:rsidRDefault="00636926" w:rsidP="00636926">
      <w:pPr>
        <w:spacing w:before="0"/>
        <w:rPr>
          <w:rFonts w:cs="Arial"/>
          <w:sz w:val="24"/>
          <w:szCs w:val="24"/>
          <w:lang w:eastAsia="ar-SA"/>
        </w:rPr>
      </w:pPr>
    </w:p>
    <w:p w:rsidR="00414C72" w:rsidRPr="00FA5DC2" w:rsidRDefault="007422B7" w:rsidP="00636926">
      <w:pPr>
        <w:spacing w:before="0"/>
        <w:rPr>
          <w:rFonts w:cs="Arial"/>
          <w:sz w:val="24"/>
          <w:szCs w:val="24"/>
        </w:rPr>
      </w:pPr>
      <w:r>
        <w:rPr>
          <w:rFonts w:cs="Arial"/>
          <w:sz w:val="24"/>
          <w:szCs w:val="24"/>
          <w:lang w:eastAsia="ar-SA"/>
        </w:rPr>
        <w:t>Ова</w:t>
      </w:r>
      <w:r w:rsidRPr="007422B7">
        <w:rPr>
          <w:rFonts w:cs="Arial"/>
          <w:sz w:val="24"/>
          <w:szCs w:val="24"/>
          <w:lang w:eastAsia="ar-SA"/>
        </w:rPr>
        <w:t xml:space="preserve"> </w:t>
      </w:r>
      <w:r>
        <w:rPr>
          <w:rFonts w:cs="Arial"/>
          <w:sz w:val="24"/>
          <w:szCs w:val="24"/>
          <w:lang w:eastAsia="ar-SA"/>
        </w:rPr>
        <w:t>гаранција</w:t>
      </w:r>
      <w:r w:rsidRPr="007422B7">
        <w:rPr>
          <w:rFonts w:cs="Arial"/>
          <w:sz w:val="24"/>
          <w:szCs w:val="24"/>
          <w:lang w:eastAsia="ar-SA"/>
        </w:rPr>
        <w:t xml:space="preserve"> </w:t>
      </w:r>
      <w:r>
        <w:rPr>
          <w:rFonts w:cs="Arial"/>
          <w:sz w:val="24"/>
          <w:szCs w:val="24"/>
          <w:lang w:eastAsia="ar-SA"/>
        </w:rPr>
        <w:t>потпада</w:t>
      </w:r>
      <w:r w:rsidRPr="007422B7">
        <w:rPr>
          <w:rFonts w:cs="Arial"/>
          <w:sz w:val="24"/>
          <w:szCs w:val="24"/>
          <w:lang w:eastAsia="ar-SA"/>
        </w:rPr>
        <w:t xml:space="preserve"> </w:t>
      </w:r>
      <w:r>
        <w:rPr>
          <w:rFonts w:cs="Arial"/>
          <w:sz w:val="24"/>
          <w:szCs w:val="24"/>
          <w:lang w:eastAsia="ar-SA"/>
        </w:rPr>
        <w:t>под</w:t>
      </w:r>
      <w:r w:rsidRPr="007422B7">
        <w:rPr>
          <w:rFonts w:cs="Arial"/>
          <w:sz w:val="24"/>
          <w:szCs w:val="24"/>
          <w:lang w:eastAsia="ar-SA"/>
        </w:rPr>
        <w:t xml:space="preserve"> </w:t>
      </w:r>
      <w:r>
        <w:rPr>
          <w:rFonts w:cs="Arial"/>
          <w:sz w:val="24"/>
          <w:szCs w:val="24"/>
          <w:lang w:eastAsia="ar-SA"/>
        </w:rPr>
        <w:t>Једнообразна</w:t>
      </w:r>
      <w:r w:rsidRPr="007422B7">
        <w:rPr>
          <w:rFonts w:cs="Arial"/>
          <w:sz w:val="24"/>
          <w:szCs w:val="24"/>
          <w:lang w:eastAsia="ar-SA"/>
        </w:rPr>
        <w:t xml:space="preserve"> </w:t>
      </w:r>
      <w:r>
        <w:rPr>
          <w:rFonts w:cs="Arial"/>
          <w:sz w:val="24"/>
          <w:szCs w:val="24"/>
          <w:lang w:eastAsia="ar-SA"/>
        </w:rPr>
        <w:t>правила</w:t>
      </w:r>
      <w:r w:rsidRPr="007422B7">
        <w:rPr>
          <w:rFonts w:cs="Arial"/>
          <w:sz w:val="24"/>
          <w:szCs w:val="24"/>
          <w:lang w:eastAsia="ar-SA"/>
        </w:rPr>
        <w:t xml:space="preserve"> </w:t>
      </w:r>
      <w:r>
        <w:rPr>
          <w:rFonts w:cs="Arial"/>
          <w:sz w:val="24"/>
          <w:szCs w:val="24"/>
          <w:lang w:eastAsia="ar-SA"/>
        </w:rPr>
        <w:t>за</w:t>
      </w:r>
      <w:r w:rsidRPr="007422B7">
        <w:rPr>
          <w:rFonts w:cs="Arial"/>
          <w:sz w:val="24"/>
          <w:szCs w:val="24"/>
          <w:lang w:eastAsia="ar-SA"/>
        </w:rPr>
        <w:t xml:space="preserve"> </w:t>
      </w:r>
      <w:r>
        <w:rPr>
          <w:rFonts w:cs="Arial"/>
          <w:sz w:val="24"/>
          <w:szCs w:val="24"/>
          <w:lang w:eastAsia="ar-SA"/>
        </w:rPr>
        <w:t>гаранције</w:t>
      </w:r>
      <w:r w:rsidRPr="007422B7">
        <w:rPr>
          <w:rFonts w:cs="Arial"/>
          <w:sz w:val="24"/>
          <w:szCs w:val="24"/>
          <w:lang w:eastAsia="ar-SA"/>
        </w:rPr>
        <w:t xml:space="preserve"> </w:t>
      </w:r>
      <w:r>
        <w:rPr>
          <w:rFonts w:cs="Arial"/>
          <w:sz w:val="24"/>
          <w:szCs w:val="24"/>
          <w:lang w:eastAsia="ar-SA"/>
        </w:rPr>
        <w:t>на</w:t>
      </w:r>
      <w:r w:rsidRPr="007422B7">
        <w:rPr>
          <w:rFonts w:cs="Arial"/>
          <w:sz w:val="24"/>
          <w:szCs w:val="24"/>
          <w:lang w:eastAsia="ar-SA"/>
        </w:rPr>
        <w:t xml:space="preserve"> </w:t>
      </w:r>
      <w:r>
        <w:rPr>
          <w:rFonts w:cs="Arial"/>
          <w:sz w:val="24"/>
          <w:szCs w:val="24"/>
          <w:lang w:eastAsia="ar-SA"/>
        </w:rPr>
        <w:t>позив</w:t>
      </w:r>
      <w:r w:rsidRPr="007422B7">
        <w:rPr>
          <w:rFonts w:cs="Arial"/>
          <w:sz w:val="24"/>
          <w:szCs w:val="24"/>
          <w:lang w:eastAsia="ar-SA"/>
        </w:rPr>
        <w:t xml:space="preserve"> (</w:t>
      </w:r>
      <w:r>
        <w:rPr>
          <w:rFonts w:cs="Arial"/>
          <w:sz w:val="24"/>
          <w:szCs w:val="24"/>
          <w:lang w:eastAsia="ar-SA"/>
        </w:rPr>
        <w:t>УРДГ</w:t>
      </w:r>
      <w:r w:rsidRPr="007422B7">
        <w:rPr>
          <w:rFonts w:cs="Arial"/>
          <w:sz w:val="24"/>
          <w:szCs w:val="24"/>
          <w:lang w:eastAsia="ar-SA"/>
        </w:rPr>
        <w:t xml:space="preserve">) </w:t>
      </w:r>
      <w:r>
        <w:rPr>
          <w:rFonts w:cs="Arial"/>
          <w:sz w:val="24"/>
          <w:szCs w:val="24"/>
          <w:lang w:eastAsia="ar-SA"/>
        </w:rPr>
        <w:t>Ревизија</w:t>
      </w:r>
      <w:r w:rsidRPr="007422B7">
        <w:rPr>
          <w:rFonts w:cs="Arial"/>
          <w:sz w:val="24"/>
          <w:szCs w:val="24"/>
          <w:lang w:eastAsia="ar-SA"/>
        </w:rPr>
        <w:t xml:space="preserve"> 2010, </w:t>
      </w:r>
      <w:r w:rsidR="00783F37">
        <w:rPr>
          <w:rFonts w:cs="Arial"/>
          <w:sz w:val="24"/>
          <w:szCs w:val="24"/>
          <w:lang w:val="sr-Cyrl-RS" w:eastAsia="ar-SA"/>
        </w:rPr>
        <w:t>МТК</w:t>
      </w:r>
      <w:r w:rsidRPr="007422B7">
        <w:rPr>
          <w:rFonts w:cs="Arial"/>
          <w:sz w:val="24"/>
          <w:szCs w:val="24"/>
          <w:lang w:eastAsia="ar-SA"/>
        </w:rPr>
        <w:t xml:space="preserve"> </w:t>
      </w:r>
      <w:r>
        <w:rPr>
          <w:rFonts w:cs="Arial"/>
          <w:sz w:val="24"/>
          <w:szCs w:val="24"/>
          <w:lang w:eastAsia="ar-SA"/>
        </w:rPr>
        <w:t>Публикација</w:t>
      </w:r>
      <w:r w:rsidRPr="007422B7">
        <w:rPr>
          <w:rFonts w:cs="Arial"/>
          <w:sz w:val="24"/>
          <w:szCs w:val="24"/>
          <w:lang w:eastAsia="ar-SA"/>
        </w:rPr>
        <w:t xml:space="preserve"> </w:t>
      </w:r>
      <w:r>
        <w:rPr>
          <w:rFonts w:cs="Arial"/>
          <w:sz w:val="24"/>
          <w:szCs w:val="24"/>
          <w:lang w:eastAsia="ar-SA"/>
        </w:rPr>
        <w:t>број</w:t>
      </w:r>
      <w:r w:rsidRPr="007422B7">
        <w:rPr>
          <w:rFonts w:cs="Arial"/>
          <w:sz w:val="24"/>
          <w:szCs w:val="24"/>
          <w:lang w:eastAsia="ar-SA"/>
        </w:rPr>
        <w:t xml:space="preserve"> 758.</w:t>
      </w:r>
    </w:p>
    <w:p w:rsidR="00414C72" w:rsidRDefault="00414C72" w:rsidP="00636926">
      <w:pPr>
        <w:spacing w:before="0"/>
        <w:rPr>
          <w:rFonts w:cs="Arial"/>
          <w:sz w:val="24"/>
          <w:szCs w:val="24"/>
        </w:rPr>
      </w:pPr>
    </w:p>
    <w:p w:rsidR="00636926" w:rsidRPr="00FA5DC2" w:rsidRDefault="00636926" w:rsidP="00636926">
      <w:pPr>
        <w:spacing w:before="0"/>
        <w:rPr>
          <w:rFonts w:cs="Arial"/>
          <w:sz w:val="24"/>
          <w:szCs w:val="24"/>
        </w:rPr>
      </w:pPr>
    </w:p>
    <w:p w:rsidR="00414C72" w:rsidRDefault="00414C72" w:rsidP="00636926">
      <w:pPr>
        <w:spacing w:before="0"/>
        <w:rPr>
          <w:rFonts w:cs="Arial"/>
          <w:sz w:val="24"/>
          <w:szCs w:val="24"/>
          <w:lang w:val="sr-Cyrl-RS"/>
        </w:rPr>
      </w:pPr>
      <w:r>
        <w:rPr>
          <w:rFonts w:cs="Arial"/>
          <w:sz w:val="24"/>
          <w:szCs w:val="24"/>
          <w:lang w:val="sr-Cyrl-RS"/>
        </w:rPr>
        <w:t>Датум ______________</w:t>
      </w:r>
    </w:p>
    <w:p w:rsidR="00414C72" w:rsidRPr="00D760C8" w:rsidRDefault="00414C72" w:rsidP="00636926">
      <w:pPr>
        <w:spacing w:before="0"/>
        <w:rPr>
          <w:rFonts w:cs="Arial"/>
          <w:sz w:val="24"/>
          <w:szCs w:val="24"/>
          <w:lang w:val="sr-Cyrl-RS"/>
        </w:rPr>
      </w:pPr>
      <w:r>
        <w:rPr>
          <w:rFonts w:cs="Arial"/>
          <w:sz w:val="24"/>
          <w:szCs w:val="24"/>
          <w:lang w:val="sr-Cyrl-RS"/>
        </w:rPr>
        <w:t>Печат и потпис овлашћених лица банке _______________</w:t>
      </w:r>
    </w:p>
    <w:p w:rsidR="00153E3F" w:rsidRDefault="00153E3F" w:rsidP="0050552A">
      <w:pPr>
        <w:tabs>
          <w:tab w:val="left" w:pos="3293"/>
          <w:tab w:val="left" w:pos="6724"/>
        </w:tabs>
        <w:rPr>
          <w:rFonts w:cs="Arial"/>
          <w:sz w:val="24"/>
          <w:szCs w:val="24"/>
          <w:lang w:val="sr-Cyrl-RS"/>
        </w:rPr>
      </w:pPr>
    </w:p>
    <w:p w:rsidR="00153E3F" w:rsidRDefault="00153E3F" w:rsidP="0050552A">
      <w:pPr>
        <w:tabs>
          <w:tab w:val="left" w:pos="3293"/>
          <w:tab w:val="left" w:pos="6724"/>
        </w:tabs>
        <w:rPr>
          <w:rFonts w:cs="Arial"/>
          <w:sz w:val="24"/>
          <w:szCs w:val="24"/>
          <w:lang w:val="sr-Cyrl-RS"/>
        </w:rPr>
      </w:pPr>
    </w:p>
    <w:p w:rsidR="00691D3E" w:rsidRDefault="00691D3E" w:rsidP="0050552A">
      <w:pPr>
        <w:tabs>
          <w:tab w:val="left" w:pos="3293"/>
          <w:tab w:val="left" w:pos="6724"/>
        </w:tabs>
        <w:rPr>
          <w:rFonts w:cs="Arial"/>
          <w:sz w:val="24"/>
          <w:szCs w:val="24"/>
          <w:lang w:val="sr-Cyrl-RS"/>
        </w:rPr>
      </w:pPr>
    </w:p>
    <w:p w:rsidR="00691D3E" w:rsidRDefault="00691D3E" w:rsidP="0050552A">
      <w:pPr>
        <w:tabs>
          <w:tab w:val="left" w:pos="3293"/>
          <w:tab w:val="left" w:pos="6724"/>
        </w:tabs>
        <w:rPr>
          <w:rFonts w:cs="Arial"/>
          <w:sz w:val="24"/>
          <w:szCs w:val="24"/>
          <w:lang w:val="sr-Cyrl-RS"/>
        </w:rPr>
      </w:pPr>
    </w:p>
    <w:p w:rsidR="00691D3E" w:rsidRDefault="00691D3E" w:rsidP="0050552A">
      <w:pPr>
        <w:tabs>
          <w:tab w:val="left" w:pos="3293"/>
          <w:tab w:val="left" w:pos="6724"/>
        </w:tabs>
        <w:rPr>
          <w:rFonts w:cs="Arial"/>
          <w:sz w:val="24"/>
          <w:szCs w:val="24"/>
          <w:lang w:val="sr-Cyrl-RS"/>
        </w:rPr>
      </w:pPr>
    </w:p>
    <w:p w:rsidR="00691D3E" w:rsidRDefault="00691D3E" w:rsidP="0050552A">
      <w:pPr>
        <w:tabs>
          <w:tab w:val="left" w:pos="3293"/>
          <w:tab w:val="left" w:pos="6724"/>
        </w:tabs>
        <w:rPr>
          <w:rFonts w:cs="Arial"/>
          <w:sz w:val="24"/>
          <w:szCs w:val="24"/>
          <w:lang w:val="sr-Cyrl-RS"/>
        </w:rPr>
      </w:pPr>
    </w:p>
    <w:p w:rsidR="00691D3E" w:rsidRDefault="00691D3E" w:rsidP="0050552A">
      <w:pPr>
        <w:tabs>
          <w:tab w:val="left" w:pos="3293"/>
          <w:tab w:val="left" w:pos="6724"/>
        </w:tabs>
        <w:rPr>
          <w:rFonts w:cs="Arial"/>
          <w:sz w:val="24"/>
          <w:szCs w:val="24"/>
          <w:lang w:val="sr-Cyrl-RS"/>
        </w:rPr>
      </w:pPr>
    </w:p>
    <w:p w:rsidR="00691D3E" w:rsidRDefault="00691D3E" w:rsidP="0050552A">
      <w:pPr>
        <w:tabs>
          <w:tab w:val="left" w:pos="3293"/>
          <w:tab w:val="left" w:pos="6724"/>
        </w:tabs>
        <w:rPr>
          <w:rFonts w:cs="Arial"/>
          <w:sz w:val="24"/>
          <w:szCs w:val="24"/>
          <w:lang w:val="sr-Cyrl-RS"/>
        </w:rPr>
      </w:pPr>
    </w:p>
    <w:p w:rsidR="00691D3E" w:rsidRDefault="00691D3E" w:rsidP="0050552A">
      <w:pPr>
        <w:tabs>
          <w:tab w:val="left" w:pos="3293"/>
          <w:tab w:val="left" w:pos="6724"/>
        </w:tabs>
        <w:rPr>
          <w:rFonts w:cs="Arial"/>
          <w:sz w:val="24"/>
          <w:szCs w:val="24"/>
          <w:lang w:val="sr-Cyrl-RS"/>
        </w:rPr>
      </w:pPr>
    </w:p>
    <w:p w:rsidR="00691D3E" w:rsidRDefault="00691D3E" w:rsidP="0050552A">
      <w:pPr>
        <w:tabs>
          <w:tab w:val="left" w:pos="3293"/>
          <w:tab w:val="left" w:pos="6724"/>
        </w:tabs>
        <w:rPr>
          <w:rFonts w:cs="Arial"/>
          <w:sz w:val="24"/>
          <w:szCs w:val="24"/>
          <w:lang w:val="sr-Cyrl-RS"/>
        </w:rPr>
      </w:pPr>
    </w:p>
    <w:p w:rsidR="00691D3E" w:rsidRDefault="00691D3E" w:rsidP="0050552A">
      <w:pPr>
        <w:tabs>
          <w:tab w:val="left" w:pos="3293"/>
          <w:tab w:val="left" w:pos="6724"/>
        </w:tabs>
        <w:rPr>
          <w:rFonts w:cs="Arial"/>
          <w:sz w:val="24"/>
          <w:szCs w:val="24"/>
          <w:lang w:val="sr-Cyrl-RS"/>
        </w:rPr>
      </w:pPr>
    </w:p>
    <w:p w:rsidR="00691D3E" w:rsidRDefault="00691D3E" w:rsidP="0050552A">
      <w:pPr>
        <w:tabs>
          <w:tab w:val="left" w:pos="3293"/>
          <w:tab w:val="left" w:pos="6724"/>
        </w:tabs>
        <w:rPr>
          <w:rFonts w:cs="Arial"/>
          <w:sz w:val="24"/>
          <w:szCs w:val="24"/>
          <w:lang w:val="sr-Cyrl-RS"/>
        </w:rPr>
      </w:pPr>
    </w:p>
    <w:p w:rsidR="00691D3E" w:rsidRDefault="00691D3E" w:rsidP="0050552A">
      <w:pPr>
        <w:tabs>
          <w:tab w:val="left" w:pos="3293"/>
          <w:tab w:val="left" w:pos="6724"/>
        </w:tabs>
        <w:rPr>
          <w:rFonts w:cs="Arial"/>
          <w:sz w:val="24"/>
          <w:szCs w:val="24"/>
          <w:lang w:val="sr-Cyrl-RS"/>
        </w:rPr>
      </w:pPr>
    </w:p>
    <w:p w:rsidR="00691D3E" w:rsidRDefault="00691D3E" w:rsidP="00691D3E">
      <w:pPr>
        <w:spacing w:before="0"/>
        <w:jc w:val="right"/>
        <w:rPr>
          <w:rFonts w:cs="Arial"/>
          <w:b/>
          <w:sz w:val="24"/>
          <w:szCs w:val="24"/>
          <w:lang w:val="sr-Cyrl-RS"/>
        </w:rPr>
      </w:pPr>
      <w:proofErr w:type="gramStart"/>
      <w:r w:rsidRPr="00FA5DC2">
        <w:rPr>
          <w:rFonts w:cs="Arial"/>
          <w:b/>
          <w:sz w:val="24"/>
          <w:szCs w:val="24"/>
        </w:rPr>
        <w:t xml:space="preserve">ПРИЛОГ  </w:t>
      </w:r>
      <w:r>
        <w:rPr>
          <w:rFonts w:cs="Arial"/>
          <w:b/>
          <w:sz w:val="24"/>
          <w:szCs w:val="24"/>
          <w:lang w:val="sr-Cyrl-RS"/>
        </w:rPr>
        <w:t>4</w:t>
      </w:r>
      <w:proofErr w:type="gramEnd"/>
    </w:p>
    <w:p w:rsidR="00691D3E" w:rsidRPr="005A54A6" w:rsidRDefault="00691D3E" w:rsidP="00691D3E">
      <w:pPr>
        <w:autoSpaceDE w:val="0"/>
        <w:autoSpaceDN w:val="0"/>
        <w:adjustRightInd w:val="0"/>
        <w:spacing w:before="0"/>
        <w:jc w:val="right"/>
        <w:rPr>
          <w:rFonts w:cs="Arial"/>
          <w:i/>
          <w:sz w:val="24"/>
          <w:szCs w:val="24"/>
          <w:lang w:val="sr-Cyrl-CS" w:eastAsia="ar-SA"/>
        </w:rPr>
      </w:pPr>
      <w:r>
        <w:rPr>
          <w:rFonts w:cs="Arial"/>
          <w:i/>
          <w:sz w:val="24"/>
          <w:szCs w:val="24"/>
          <w:lang w:val="sr-Cyrl-CS" w:eastAsia="ar-SA"/>
        </w:rPr>
        <w:t>Форма б</w:t>
      </w:r>
      <w:r w:rsidRPr="005A54A6">
        <w:rPr>
          <w:rFonts w:cs="Arial"/>
          <w:i/>
          <w:sz w:val="24"/>
          <w:szCs w:val="24"/>
          <w:lang w:val="sr-Cyrl-CS" w:eastAsia="ar-SA"/>
        </w:rPr>
        <w:t xml:space="preserve">анкарска гаранција за </w:t>
      </w:r>
      <w:r>
        <w:rPr>
          <w:rFonts w:cs="Arial"/>
          <w:i/>
          <w:sz w:val="24"/>
          <w:szCs w:val="24"/>
          <w:lang w:val="sr-Cyrl-CS" w:eastAsia="ar-SA"/>
        </w:rPr>
        <w:t>обезбеђење плаћања</w:t>
      </w:r>
    </w:p>
    <w:p w:rsidR="00742A62" w:rsidRDefault="00742A62" w:rsidP="00742A62">
      <w:pPr>
        <w:tabs>
          <w:tab w:val="left" w:pos="3293"/>
          <w:tab w:val="left" w:pos="6724"/>
        </w:tabs>
        <w:rPr>
          <w:rFonts w:cs="Arial"/>
          <w:b/>
          <w:bCs/>
          <w:i/>
          <w:iCs/>
          <w:sz w:val="24"/>
          <w:szCs w:val="24"/>
          <w:lang w:val="en-GB"/>
        </w:rPr>
      </w:pPr>
    </w:p>
    <w:p w:rsidR="00742A62" w:rsidRPr="001311BE" w:rsidRDefault="00742A62" w:rsidP="00742A62">
      <w:pPr>
        <w:tabs>
          <w:tab w:val="left" w:pos="3293"/>
          <w:tab w:val="left" w:pos="6724"/>
        </w:tabs>
        <w:rPr>
          <w:rFonts w:cs="Arial"/>
          <w:b/>
          <w:bCs/>
          <w:iCs/>
          <w:sz w:val="24"/>
          <w:szCs w:val="24"/>
          <w:lang w:val="en-GB"/>
        </w:rPr>
      </w:pPr>
      <w:r w:rsidRPr="001311BE">
        <w:rPr>
          <w:rFonts w:cs="Arial"/>
          <w:b/>
          <w:bCs/>
          <w:iCs/>
          <w:sz w:val="24"/>
          <w:szCs w:val="24"/>
          <w:lang w:val="en-GB"/>
        </w:rPr>
        <w:t>Beneficiary: Public Joint Stock Company «Power machines – ZTL, LMZ, Elektrosila, Energomachexport»</w:t>
      </w:r>
    </w:p>
    <w:p w:rsidR="00742A62" w:rsidRPr="005C27F7" w:rsidRDefault="005C27F7" w:rsidP="005C27F7">
      <w:pPr>
        <w:tabs>
          <w:tab w:val="left" w:pos="0"/>
        </w:tabs>
        <w:jc w:val="left"/>
        <w:rPr>
          <w:rFonts w:cs="Arial"/>
          <w:sz w:val="24"/>
          <w:szCs w:val="24"/>
          <w:lang w:val="en-GB"/>
        </w:rPr>
      </w:pPr>
      <w:r>
        <w:rPr>
          <w:rFonts w:cs="Arial"/>
          <w:sz w:val="24"/>
          <w:szCs w:val="24"/>
          <w:lang w:val="en-GB"/>
        </w:rPr>
        <w:tab/>
      </w:r>
      <w:r w:rsidR="00742A62" w:rsidRPr="005C27F7">
        <w:rPr>
          <w:rFonts w:cs="Arial"/>
          <w:sz w:val="24"/>
          <w:szCs w:val="24"/>
          <w:lang w:val="en-GB"/>
        </w:rPr>
        <w:t>_____________________________</w:t>
      </w:r>
    </w:p>
    <w:p w:rsidR="00742A62" w:rsidRPr="001311BE" w:rsidRDefault="005C27F7" w:rsidP="005C27F7">
      <w:pPr>
        <w:tabs>
          <w:tab w:val="left" w:pos="1418"/>
          <w:tab w:val="left" w:pos="6724"/>
        </w:tabs>
        <w:jc w:val="left"/>
        <w:rPr>
          <w:rFonts w:cs="Arial"/>
          <w:sz w:val="24"/>
          <w:szCs w:val="24"/>
          <w:lang w:val="en-GB"/>
        </w:rPr>
      </w:pPr>
      <w:r>
        <w:rPr>
          <w:rFonts w:cs="Arial"/>
          <w:sz w:val="24"/>
          <w:szCs w:val="24"/>
          <w:lang w:val="en-GB"/>
        </w:rPr>
        <w:t xml:space="preserve"> </w:t>
      </w:r>
      <w:r>
        <w:rPr>
          <w:rFonts w:cs="Arial"/>
          <w:sz w:val="24"/>
          <w:szCs w:val="24"/>
          <w:lang w:val="en-GB"/>
        </w:rPr>
        <w:tab/>
      </w:r>
      <w:r w:rsidR="00742A62" w:rsidRPr="001311BE">
        <w:rPr>
          <w:rFonts w:cs="Arial"/>
          <w:sz w:val="24"/>
          <w:szCs w:val="24"/>
          <w:lang w:val="en-GB"/>
        </w:rPr>
        <w:t>(</w:t>
      </w:r>
      <w:proofErr w:type="gramStart"/>
      <w:r w:rsidR="00742A62" w:rsidRPr="001311BE">
        <w:rPr>
          <w:rFonts w:cs="Arial"/>
          <w:sz w:val="24"/>
          <w:szCs w:val="24"/>
          <w:lang w:val="en-GB"/>
        </w:rPr>
        <w:t>name</w:t>
      </w:r>
      <w:proofErr w:type="gramEnd"/>
      <w:r w:rsidR="00742A62" w:rsidRPr="001311BE">
        <w:rPr>
          <w:rFonts w:cs="Arial"/>
          <w:sz w:val="24"/>
          <w:szCs w:val="24"/>
          <w:lang w:val="en-GB"/>
        </w:rPr>
        <w:t xml:space="preserve"> and address)</w:t>
      </w:r>
    </w:p>
    <w:p w:rsidR="00742A62" w:rsidRPr="00742A62" w:rsidRDefault="00742A62" w:rsidP="001311BE">
      <w:pPr>
        <w:tabs>
          <w:tab w:val="left" w:pos="3293"/>
          <w:tab w:val="left" w:pos="6724"/>
        </w:tabs>
        <w:jc w:val="right"/>
        <w:rPr>
          <w:rFonts w:cs="Arial"/>
          <w:sz w:val="24"/>
          <w:szCs w:val="24"/>
          <w:lang w:val="en-GB"/>
        </w:rPr>
      </w:pPr>
      <w:r w:rsidRPr="001311BE">
        <w:rPr>
          <w:rFonts w:cs="Arial"/>
          <w:sz w:val="24"/>
          <w:szCs w:val="24"/>
          <w:lang w:val="en-GB"/>
        </w:rPr>
        <w:tab/>
      </w:r>
      <w:r w:rsidR="001311BE">
        <w:rPr>
          <w:rFonts w:cs="Arial"/>
          <w:sz w:val="24"/>
          <w:szCs w:val="24"/>
          <w:lang w:val="en-GB"/>
        </w:rPr>
        <w:t>D</w:t>
      </w:r>
      <w:r w:rsidRPr="00742A62">
        <w:rPr>
          <w:rFonts w:cs="Arial"/>
          <w:sz w:val="24"/>
          <w:szCs w:val="24"/>
          <w:lang w:val="en-GB"/>
        </w:rPr>
        <w:t xml:space="preserve">ate </w:t>
      </w:r>
      <w:proofErr w:type="gramStart"/>
      <w:r w:rsidRPr="00742A62">
        <w:rPr>
          <w:rFonts w:cs="Arial"/>
          <w:sz w:val="24"/>
          <w:szCs w:val="24"/>
          <w:lang w:val="en-GB"/>
        </w:rPr>
        <w:t>of  issue</w:t>
      </w:r>
      <w:proofErr w:type="gramEnd"/>
      <w:r w:rsidRPr="00742A62">
        <w:rPr>
          <w:rFonts w:cs="Arial"/>
          <w:sz w:val="24"/>
          <w:szCs w:val="24"/>
          <w:lang w:val="en-GB"/>
        </w:rPr>
        <w:t xml:space="preserve"> of the Letter of Guarantee</w:t>
      </w:r>
    </w:p>
    <w:p w:rsidR="00742A62" w:rsidRPr="00742A62" w:rsidRDefault="00742A62" w:rsidP="001311BE">
      <w:pPr>
        <w:tabs>
          <w:tab w:val="left" w:pos="3293"/>
          <w:tab w:val="left" w:pos="6724"/>
        </w:tabs>
        <w:jc w:val="right"/>
        <w:rPr>
          <w:rFonts w:cs="Arial"/>
          <w:sz w:val="24"/>
          <w:szCs w:val="24"/>
          <w:lang w:val="en-GB"/>
        </w:rPr>
      </w:pPr>
      <w:r w:rsidRPr="00742A62">
        <w:rPr>
          <w:rFonts w:cs="Arial"/>
          <w:sz w:val="24"/>
          <w:szCs w:val="24"/>
          <w:lang w:val="en-GB"/>
        </w:rPr>
        <w:tab/>
        <w:t>«______» __________ ______</w:t>
      </w:r>
    </w:p>
    <w:p w:rsidR="00891BD4" w:rsidRDefault="00891BD4" w:rsidP="00891BD4">
      <w:pPr>
        <w:tabs>
          <w:tab w:val="left" w:pos="3293"/>
          <w:tab w:val="left" w:pos="6724"/>
        </w:tabs>
        <w:jc w:val="center"/>
        <w:rPr>
          <w:rFonts w:cs="Arial"/>
          <w:b/>
          <w:sz w:val="24"/>
          <w:szCs w:val="24"/>
          <w:lang w:val="en-GB"/>
        </w:rPr>
      </w:pPr>
    </w:p>
    <w:p w:rsidR="00742A62" w:rsidRDefault="00742A62" w:rsidP="00891BD4">
      <w:pPr>
        <w:tabs>
          <w:tab w:val="left" w:pos="3293"/>
          <w:tab w:val="left" w:pos="6724"/>
        </w:tabs>
        <w:jc w:val="center"/>
        <w:rPr>
          <w:rFonts w:cs="Arial"/>
          <w:b/>
          <w:sz w:val="24"/>
          <w:szCs w:val="24"/>
          <w:lang w:val="en-GB"/>
        </w:rPr>
      </w:pPr>
      <w:r w:rsidRPr="00742A62">
        <w:rPr>
          <w:rFonts w:cs="Arial"/>
          <w:b/>
          <w:sz w:val="24"/>
          <w:szCs w:val="24"/>
          <w:lang w:val="en-GB"/>
        </w:rPr>
        <w:t xml:space="preserve">Letter of Guarantee </w:t>
      </w:r>
      <w:r w:rsidR="00532025">
        <w:rPr>
          <w:rFonts w:cs="Arial"/>
          <w:b/>
          <w:sz w:val="24"/>
          <w:szCs w:val="24"/>
          <w:lang w:val="en-GB"/>
        </w:rPr>
        <w:t>No.</w:t>
      </w:r>
      <w:r w:rsidR="00891BD4">
        <w:rPr>
          <w:rFonts w:cs="Arial"/>
          <w:b/>
          <w:sz w:val="24"/>
          <w:szCs w:val="24"/>
          <w:lang w:val="en-GB"/>
        </w:rPr>
        <w:t xml:space="preserve"> __________</w:t>
      </w:r>
    </w:p>
    <w:p w:rsidR="00891BD4" w:rsidRPr="00742A62" w:rsidRDefault="00891BD4" w:rsidP="00891BD4">
      <w:pPr>
        <w:tabs>
          <w:tab w:val="left" w:pos="3293"/>
          <w:tab w:val="left" w:pos="6724"/>
        </w:tabs>
        <w:jc w:val="center"/>
        <w:rPr>
          <w:rFonts w:cs="Arial"/>
          <w:b/>
          <w:sz w:val="24"/>
          <w:szCs w:val="24"/>
          <w:lang w:val="en-GB"/>
        </w:rPr>
      </w:pPr>
    </w:p>
    <w:p w:rsidR="007751AB" w:rsidRPr="00BA238E" w:rsidRDefault="007751AB" w:rsidP="007751AB">
      <w:pPr>
        <w:tabs>
          <w:tab w:val="left" w:pos="709"/>
          <w:tab w:val="left" w:pos="6724"/>
        </w:tabs>
        <w:rPr>
          <w:vanish/>
          <w:sz w:val="24"/>
          <w:szCs w:val="24"/>
        </w:rPr>
      </w:pPr>
      <w:r w:rsidRPr="00742A62">
        <w:rPr>
          <w:rFonts w:cs="Arial"/>
          <w:sz w:val="24"/>
          <w:szCs w:val="24"/>
          <w:lang w:val="en-GB"/>
        </w:rPr>
        <w:t xml:space="preserve">In accordance with the terms and conditions of Contract </w:t>
      </w:r>
      <w:r>
        <w:rPr>
          <w:rFonts w:cs="Arial"/>
          <w:sz w:val="24"/>
          <w:szCs w:val="24"/>
          <w:lang w:val="en-GB"/>
        </w:rPr>
        <w:t>No. 05030856/030135-0275 dated March 29, 2003, and Amendment no. 10 dated April 30, 2018</w:t>
      </w:r>
      <w:r w:rsidRPr="00742A62">
        <w:rPr>
          <w:rFonts w:cs="Arial"/>
          <w:sz w:val="24"/>
          <w:szCs w:val="24"/>
          <w:lang w:val="en-GB"/>
        </w:rPr>
        <w:t xml:space="preserve"> </w:t>
      </w:r>
      <w:r>
        <w:rPr>
          <w:rFonts w:cs="Arial"/>
          <w:sz w:val="24"/>
          <w:szCs w:val="24"/>
          <w:lang w:val="en-GB"/>
        </w:rPr>
        <w:t xml:space="preserve">(PE EPS no. </w:t>
      </w:r>
      <w:r w:rsidRPr="00BA238E">
        <w:rPr>
          <w:rFonts w:cs="Arial"/>
          <w:sz w:val="24"/>
          <w:szCs w:val="24"/>
          <w:lang w:val="en-GB"/>
        </w:rPr>
        <w:t xml:space="preserve">12.01-118860/17-18 </w:t>
      </w:r>
      <w:r w:rsidRPr="00742A62">
        <w:rPr>
          <w:rFonts w:cs="Arial"/>
          <w:sz w:val="24"/>
          <w:szCs w:val="24"/>
          <w:lang w:val="en-GB"/>
        </w:rPr>
        <w:t xml:space="preserve">dated </w:t>
      </w:r>
      <w:r>
        <w:rPr>
          <w:rFonts w:cs="Arial"/>
          <w:sz w:val="24"/>
          <w:szCs w:val="24"/>
          <w:lang w:val="en-GB"/>
        </w:rPr>
        <w:t>June 4, 2018)</w:t>
      </w:r>
      <w:r w:rsidRPr="00742A62">
        <w:rPr>
          <w:rFonts w:cs="Arial"/>
          <w:sz w:val="24"/>
          <w:szCs w:val="24"/>
          <w:lang w:val="en-GB"/>
        </w:rPr>
        <w:t xml:space="preserve"> ("the Contract") concluded between Javno Preduzeće “Elektroprivreda Srbije” Balkanska 13, 11000 Belgrade, Republic of Serbia ("the Applicant") and yourselves (“the Beneficiary”) the Applicant </w:t>
      </w:r>
      <w:r>
        <w:rPr>
          <w:rFonts w:cs="Arial"/>
          <w:sz w:val="24"/>
          <w:szCs w:val="24"/>
          <w:lang w:val="en-GB"/>
        </w:rPr>
        <w:t>is</w:t>
      </w:r>
      <w:r w:rsidRPr="00742A62">
        <w:rPr>
          <w:rFonts w:cs="Arial"/>
          <w:sz w:val="24"/>
          <w:szCs w:val="24"/>
          <w:lang w:val="en-GB"/>
        </w:rPr>
        <w:t xml:space="preserve"> obliged to effect payment for the amount of EUR</w:t>
      </w:r>
      <w:r>
        <w:rPr>
          <w:rFonts w:cs="Arial"/>
          <w:sz w:val="24"/>
          <w:szCs w:val="24"/>
          <w:lang w:val="en-GB"/>
        </w:rPr>
        <w:t xml:space="preserve"> 18.780.922,10</w:t>
      </w:r>
      <w:r w:rsidRPr="00742A62">
        <w:rPr>
          <w:rFonts w:cs="Arial"/>
          <w:sz w:val="24"/>
          <w:szCs w:val="24"/>
          <w:lang w:val="en-GB"/>
        </w:rPr>
        <w:t xml:space="preserve"> (say:</w:t>
      </w:r>
      <w:r>
        <w:rPr>
          <w:rFonts w:cs="Arial"/>
          <w:sz w:val="24"/>
          <w:szCs w:val="24"/>
          <w:lang w:val="en-GB"/>
        </w:rPr>
        <w:t xml:space="preserve"> </w:t>
      </w:r>
      <w:r w:rsidRPr="00BA238E">
        <w:rPr>
          <w:rFonts w:cs="Arial"/>
          <w:vanish/>
          <w:sz w:val="16"/>
          <w:szCs w:val="16"/>
        </w:rPr>
        <w:t xml:space="preserve"> </w:t>
      </w:r>
      <w:r w:rsidRPr="00BA238E">
        <w:rPr>
          <w:vanish/>
          <w:sz w:val="24"/>
          <w:szCs w:val="24"/>
        </w:rPr>
        <w:t>Top of Form</w:t>
      </w:r>
    </w:p>
    <w:p w:rsidR="007751AB" w:rsidRPr="00BA238E" w:rsidRDefault="007751AB" w:rsidP="007751AB">
      <w:pPr>
        <w:tabs>
          <w:tab w:val="left" w:pos="3293"/>
          <w:tab w:val="left" w:pos="6724"/>
        </w:tabs>
        <w:rPr>
          <w:rFonts w:cs="Arial"/>
          <w:vanish/>
          <w:sz w:val="24"/>
          <w:szCs w:val="24"/>
        </w:rPr>
      </w:pPr>
      <w:proofErr w:type="gramStart"/>
      <w:r w:rsidRPr="00BA238E">
        <w:rPr>
          <w:rFonts w:cs="Arial"/>
          <w:sz w:val="24"/>
          <w:szCs w:val="24"/>
        </w:rPr>
        <w:t>eighteen</w:t>
      </w:r>
      <w:proofErr w:type="gramEnd"/>
      <w:r w:rsidRPr="00BA238E">
        <w:rPr>
          <w:rFonts w:cs="Arial"/>
          <w:sz w:val="24"/>
          <w:szCs w:val="24"/>
        </w:rPr>
        <w:t xml:space="preserve"> million seven hundred eighty thousand nine </w:t>
      </w:r>
      <w:r>
        <w:rPr>
          <w:rFonts w:cs="Arial"/>
          <w:sz w:val="24"/>
          <w:szCs w:val="24"/>
        </w:rPr>
        <w:t>hundred twenty-two and 10/100).</w:t>
      </w:r>
      <w:r w:rsidRPr="00BA238E">
        <w:rPr>
          <w:rFonts w:cs="Arial"/>
          <w:vanish/>
          <w:sz w:val="24"/>
          <w:szCs w:val="24"/>
        </w:rPr>
        <w:t>Bottom of Form</w:t>
      </w:r>
    </w:p>
    <w:p w:rsidR="007751AB" w:rsidRPr="00742A62" w:rsidRDefault="007751AB" w:rsidP="007751AB">
      <w:pPr>
        <w:tabs>
          <w:tab w:val="left" w:pos="3293"/>
          <w:tab w:val="left" w:pos="6724"/>
        </w:tabs>
        <w:rPr>
          <w:rFonts w:cs="Arial"/>
          <w:sz w:val="24"/>
          <w:szCs w:val="24"/>
          <w:lang w:val="en-GB"/>
        </w:rPr>
      </w:pPr>
      <w:r>
        <w:rPr>
          <w:rFonts w:cs="Arial"/>
          <w:sz w:val="24"/>
          <w:szCs w:val="24"/>
          <w:lang w:val="en-GB"/>
        </w:rPr>
        <w:t xml:space="preserve"> A</w:t>
      </w:r>
      <w:r w:rsidRPr="00742A62">
        <w:rPr>
          <w:rFonts w:cs="Arial"/>
          <w:sz w:val="24"/>
          <w:szCs w:val="24"/>
          <w:lang w:val="en-GB"/>
        </w:rPr>
        <w:t xml:space="preserve">s </w:t>
      </w:r>
      <w:r>
        <w:rPr>
          <w:rFonts w:cs="Arial"/>
          <w:sz w:val="24"/>
          <w:szCs w:val="24"/>
          <w:lang w:val="en-GB"/>
        </w:rPr>
        <w:t xml:space="preserve">a </w:t>
      </w:r>
      <w:r w:rsidRPr="00742A62">
        <w:rPr>
          <w:rFonts w:cs="Arial"/>
          <w:sz w:val="24"/>
          <w:szCs w:val="24"/>
          <w:lang w:val="en-GB"/>
        </w:rPr>
        <w:t>security for the fulfillment of the Applicants payment obligations a bank guarantee is required.</w:t>
      </w:r>
    </w:p>
    <w:p w:rsidR="007751AB" w:rsidRPr="002C26E8" w:rsidRDefault="007751AB" w:rsidP="00033D8F">
      <w:pPr>
        <w:tabs>
          <w:tab w:val="left" w:pos="709"/>
          <w:tab w:val="left" w:pos="6724"/>
        </w:tabs>
        <w:rPr>
          <w:rFonts w:cs="Arial"/>
          <w:sz w:val="24"/>
          <w:szCs w:val="24"/>
        </w:rPr>
      </w:pPr>
      <w:r>
        <w:rPr>
          <w:rFonts w:cs="Arial"/>
          <w:sz w:val="24"/>
          <w:szCs w:val="24"/>
          <w:lang w:val="en-GB"/>
        </w:rPr>
        <w:tab/>
      </w:r>
      <w:r w:rsidRPr="00742A62">
        <w:rPr>
          <w:rFonts w:cs="Arial"/>
          <w:sz w:val="24"/>
          <w:szCs w:val="24"/>
          <w:lang w:val="en-GB"/>
        </w:rPr>
        <w:t xml:space="preserve">In consideration of the above and at the request of the Applicant we, the Bank __________________________, hereby irrevocably and unconditionally undertake to pay you any amount not exceeding in total an amount of </w:t>
      </w:r>
      <w:r w:rsidRPr="00BA238E">
        <w:rPr>
          <w:rFonts w:cs="Arial"/>
          <w:b/>
          <w:sz w:val="24"/>
          <w:szCs w:val="24"/>
          <w:lang w:val="en-GB"/>
        </w:rPr>
        <w:t xml:space="preserve">EUR </w:t>
      </w:r>
      <w:r w:rsidR="00033D8F">
        <w:rPr>
          <w:rFonts w:cs="Arial"/>
          <w:b/>
          <w:sz w:val="24"/>
          <w:szCs w:val="24"/>
          <w:lang w:val="sr-Cyrl-RS"/>
        </w:rPr>
        <w:t>______________</w:t>
      </w:r>
      <w:r w:rsidRPr="00742A62">
        <w:rPr>
          <w:rFonts w:cs="Arial"/>
          <w:sz w:val="24"/>
          <w:szCs w:val="24"/>
          <w:lang w:val="en-GB"/>
        </w:rPr>
        <w:t xml:space="preserve"> (say</w:t>
      </w:r>
      <w:r w:rsidRPr="002C26E8">
        <w:rPr>
          <w:rFonts w:cs="Arial"/>
          <w:sz w:val="24"/>
          <w:szCs w:val="24"/>
          <w:lang w:val="en-GB"/>
        </w:rPr>
        <w:t xml:space="preserve">: </w:t>
      </w:r>
      <w:r w:rsidR="00033D8F">
        <w:rPr>
          <w:rFonts w:cs="Arial"/>
          <w:sz w:val="24"/>
          <w:szCs w:val="24"/>
          <w:lang w:val="sr-Cyrl-RS"/>
        </w:rPr>
        <w:t>_________________________</w:t>
      </w:r>
      <w:r w:rsidRPr="002C26E8">
        <w:rPr>
          <w:rFonts w:cs="Arial"/>
          <w:sz w:val="24"/>
          <w:szCs w:val="24"/>
        </w:rPr>
        <w:t xml:space="preserve"> and </w:t>
      </w:r>
      <w:r w:rsidR="00033D8F">
        <w:rPr>
          <w:rFonts w:cs="Arial"/>
          <w:sz w:val="24"/>
          <w:szCs w:val="24"/>
          <w:lang w:val="sr-Cyrl-RS"/>
        </w:rPr>
        <w:t>__</w:t>
      </w:r>
      <w:r w:rsidRPr="002C26E8">
        <w:rPr>
          <w:rFonts w:cs="Arial"/>
          <w:sz w:val="24"/>
          <w:szCs w:val="24"/>
        </w:rPr>
        <w:t xml:space="preserve">/100) </w:t>
      </w:r>
      <w:r w:rsidRPr="002C26E8">
        <w:rPr>
          <w:rFonts w:cs="Arial"/>
          <w:sz w:val="24"/>
          <w:szCs w:val="24"/>
          <w:lang w:val="en-GB"/>
        </w:rPr>
        <w:t>upon r</w:t>
      </w:r>
      <w:r w:rsidRPr="00742A62">
        <w:rPr>
          <w:rFonts w:cs="Arial"/>
          <w:sz w:val="24"/>
          <w:szCs w:val="24"/>
          <w:lang w:val="en-GB"/>
        </w:rPr>
        <w:t xml:space="preserve">eceipt by us of your written and duly signed demand stating that the Applicant </w:t>
      </w:r>
      <w:r>
        <w:rPr>
          <w:rFonts w:cs="Arial"/>
          <w:sz w:val="24"/>
          <w:szCs w:val="24"/>
          <w:lang w:val="en-GB"/>
        </w:rPr>
        <w:t>has</w:t>
      </w:r>
      <w:r w:rsidRPr="00742A62">
        <w:rPr>
          <w:rFonts w:cs="Arial"/>
          <w:sz w:val="24"/>
          <w:szCs w:val="24"/>
          <w:lang w:val="en-GB"/>
        </w:rPr>
        <w:t xml:space="preserve"> failed to fulfill their payment</w:t>
      </w:r>
      <w:r>
        <w:rPr>
          <w:rFonts w:cs="Arial"/>
          <w:sz w:val="24"/>
          <w:szCs w:val="24"/>
          <w:lang w:val="en-GB"/>
        </w:rPr>
        <w:t xml:space="preserve"> obligations under the Contract.</w:t>
      </w:r>
    </w:p>
    <w:p w:rsidR="007751AB" w:rsidRPr="00742A62" w:rsidRDefault="007751AB" w:rsidP="007751AB">
      <w:pPr>
        <w:tabs>
          <w:tab w:val="left" w:pos="709"/>
          <w:tab w:val="left" w:pos="6724"/>
        </w:tabs>
        <w:rPr>
          <w:rFonts w:cs="Arial"/>
          <w:sz w:val="24"/>
          <w:szCs w:val="24"/>
          <w:lang w:val="en-GB"/>
        </w:rPr>
      </w:pPr>
      <w:r>
        <w:rPr>
          <w:rFonts w:cs="Arial"/>
          <w:sz w:val="24"/>
          <w:szCs w:val="24"/>
          <w:lang w:val="en-GB"/>
        </w:rPr>
        <w:tab/>
      </w:r>
      <w:r w:rsidRPr="00742A62">
        <w:rPr>
          <w:rFonts w:cs="Arial"/>
          <w:sz w:val="24"/>
          <w:szCs w:val="24"/>
          <w:lang w:val="en-GB"/>
        </w:rPr>
        <w:t>For the purpose of identification your demand for payment is to be presented to us through one of our correspondent banks confirming that the signatures thereon are legally binding upon your firm.</w:t>
      </w:r>
    </w:p>
    <w:p w:rsidR="007751AB" w:rsidRPr="00742A62" w:rsidRDefault="007751AB" w:rsidP="007751AB">
      <w:pPr>
        <w:tabs>
          <w:tab w:val="left" w:pos="709"/>
          <w:tab w:val="left" w:pos="6724"/>
        </w:tabs>
        <w:rPr>
          <w:rFonts w:cs="Arial"/>
          <w:sz w:val="24"/>
          <w:szCs w:val="24"/>
          <w:lang w:val="en-GB"/>
        </w:rPr>
      </w:pPr>
      <w:r>
        <w:rPr>
          <w:rFonts w:cs="Arial"/>
          <w:sz w:val="24"/>
          <w:szCs w:val="24"/>
          <w:lang w:val="en-GB"/>
        </w:rPr>
        <w:tab/>
      </w:r>
      <w:r w:rsidRPr="00742A62">
        <w:rPr>
          <w:rFonts w:cs="Arial"/>
          <w:sz w:val="24"/>
          <w:szCs w:val="24"/>
          <w:lang w:val="en-GB"/>
        </w:rPr>
        <w:t xml:space="preserve">This Letter of Guarantee is valid until </w:t>
      </w:r>
      <w:r w:rsidRPr="00920D66">
        <w:rPr>
          <w:rFonts w:cs="Arial"/>
          <w:b/>
          <w:sz w:val="24"/>
          <w:szCs w:val="24"/>
          <w:lang w:val="en-GB"/>
        </w:rPr>
        <w:t>November 13, 2019</w:t>
      </w:r>
      <w:r w:rsidRPr="00742A62">
        <w:rPr>
          <w:rFonts w:cs="Arial"/>
          <w:sz w:val="24"/>
          <w:szCs w:val="24"/>
          <w:lang w:val="en-GB"/>
        </w:rPr>
        <w:t xml:space="preserve"> and expires in full and automatically if your demand has not been received by us at our office on or before that date irrespective of whether the present instrument is returned to us or not.</w:t>
      </w:r>
    </w:p>
    <w:p w:rsidR="007751AB" w:rsidRPr="00742A62" w:rsidRDefault="007751AB" w:rsidP="007751AB">
      <w:pPr>
        <w:tabs>
          <w:tab w:val="left" w:pos="709"/>
          <w:tab w:val="left" w:pos="6724"/>
        </w:tabs>
        <w:rPr>
          <w:rFonts w:cs="Arial"/>
          <w:sz w:val="24"/>
          <w:szCs w:val="24"/>
          <w:lang w:val="en-GB"/>
        </w:rPr>
      </w:pPr>
      <w:r>
        <w:rPr>
          <w:rFonts w:cs="Arial"/>
          <w:sz w:val="24"/>
          <w:szCs w:val="24"/>
          <w:lang w:val="en-GB"/>
        </w:rPr>
        <w:tab/>
      </w:r>
      <w:r w:rsidRPr="00742A62">
        <w:rPr>
          <w:rFonts w:cs="Arial"/>
          <w:sz w:val="24"/>
          <w:szCs w:val="24"/>
          <w:lang w:val="en-GB"/>
        </w:rPr>
        <w:t>The amount of the present Letter of Guarantee will be automatically reduced by any payment effected by us under this Guarantee or by the Applicant under the Contract.</w:t>
      </w:r>
    </w:p>
    <w:p w:rsidR="007751AB" w:rsidRPr="00742A62" w:rsidRDefault="007751AB" w:rsidP="007751AB">
      <w:pPr>
        <w:tabs>
          <w:tab w:val="left" w:pos="709"/>
          <w:tab w:val="left" w:pos="6724"/>
        </w:tabs>
        <w:rPr>
          <w:rFonts w:cs="Arial"/>
          <w:sz w:val="24"/>
          <w:szCs w:val="24"/>
          <w:lang w:val="en-GB"/>
        </w:rPr>
      </w:pPr>
      <w:r>
        <w:rPr>
          <w:rFonts w:cs="Arial"/>
          <w:sz w:val="24"/>
          <w:szCs w:val="24"/>
          <w:lang w:val="en-GB"/>
        </w:rPr>
        <w:tab/>
      </w:r>
      <w:r w:rsidRPr="00742A62">
        <w:rPr>
          <w:rFonts w:cs="Arial"/>
          <w:sz w:val="24"/>
          <w:szCs w:val="24"/>
          <w:lang w:val="en-GB"/>
        </w:rPr>
        <w:t xml:space="preserve">This Letter of Guarantee may not be assigned and it is not transferable without written consent of the Beneficiary, Applicant and Issuing Bank. </w:t>
      </w:r>
    </w:p>
    <w:p w:rsidR="007751AB" w:rsidRPr="00F607BA" w:rsidRDefault="007751AB" w:rsidP="007751AB">
      <w:pPr>
        <w:tabs>
          <w:tab w:val="left" w:pos="709"/>
        </w:tabs>
        <w:rPr>
          <w:rFonts w:cs="Arial"/>
          <w:sz w:val="24"/>
          <w:szCs w:val="24"/>
        </w:rPr>
      </w:pPr>
      <w:r>
        <w:rPr>
          <w:rFonts w:cs="Arial"/>
          <w:sz w:val="24"/>
          <w:szCs w:val="24"/>
          <w:lang w:val="sr-Latn-CS"/>
        </w:rPr>
        <w:tab/>
      </w:r>
      <w:r w:rsidRPr="00742A62">
        <w:rPr>
          <w:rFonts w:cs="Arial"/>
          <w:sz w:val="24"/>
          <w:szCs w:val="24"/>
          <w:lang w:val="sr-Latn-CS"/>
        </w:rPr>
        <w:t xml:space="preserve">In </w:t>
      </w:r>
      <w:r w:rsidRPr="00742A62">
        <w:rPr>
          <w:rFonts w:cs="Arial"/>
          <w:sz w:val="24"/>
          <w:szCs w:val="24"/>
          <w:lang w:val="ru-RU"/>
        </w:rPr>
        <w:t xml:space="preserve">the event of disputes under this </w:t>
      </w:r>
      <w:r w:rsidRPr="00742A62">
        <w:rPr>
          <w:rFonts w:cs="Arial"/>
          <w:sz w:val="24"/>
          <w:szCs w:val="24"/>
        </w:rPr>
        <w:t>Letter of G</w:t>
      </w:r>
      <w:r w:rsidRPr="00742A62">
        <w:rPr>
          <w:rFonts w:cs="Arial"/>
          <w:sz w:val="24"/>
          <w:szCs w:val="24"/>
          <w:lang w:val="ru-RU"/>
        </w:rPr>
        <w:t>uarantee, the court in Belgrade shall have jurisdiction and the substantive law of the Republic of Serbia shall apply</w:t>
      </w:r>
      <w:r>
        <w:rPr>
          <w:rFonts w:cs="Arial"/>
          <w:sz w:val="24"/>
          <w:szCs w:val="24"/>
        </w:rPr>
        <w:t>.</w:t>
      </w:r>
    </w:p>
    <w:p w:rsidR="007751AB" w:rsidRPr="00742A62" w:rsidRDefault="007751AB" w:rsidP="007751AB">
      <w:pPr>
        <w:tabs>
          <w:tab w:val="left" w:pos="709"/>
          <w:tab w:val="left" w:pos="6724"/>
        </w:tabs>
        <w:rPr>
          <w:rFonts w:cs="Arial"/>
          <w:sz w:val="24"/>
          <w:szCs w:val="24"/>
          <w:lang w:val="en-GB"/>
        </w:rPr>
      </w:pPr>
      <w:r>
        <w:rPr>
          <w:rFonts w:cs="Arial"/>
          <w:sz w:val="24"/>
          <w:szCs w:val="24"/>
          <w:lang w:val="en-GB"/>
        </w:rPr>
        <w:tab/>
      </w:r>
      <w:r w:rsidRPr="00742A62">
        <w:rPr>
          <w:rFonts w:cs="Arial"/>
          <w:sz w:val="24"/>
          <w:szCs w:val="24"/>
          <w:lang w:val="en-GB"/>
        </w:rPr>
        <w:t>The invalid Letter of Guarantee should be returned to us without our additional enquiries.</w:t>
      </w:r>
    </w:p>
    <w:p w:rsidR="007751AB" w:rsidRPr="00742A62" w:rsidRDefault="007751AB" w:rsidP="007751AB">
      <w:pPr>
        <w:tabs>
          <w:tab w:val="left" w:pos="709"/>
          <w:tab w:val="left" w:pos="6724"/>
        </w:tabs>
        <w:rPr>
          <w:rFonts w:cs="Arial"/>
          <w:sz w:val="24"/>
          <w:szCs w:val="24"/>
          <w:lang w:val="en-GB"/>
        </w:rPr>
      </w:pPr>
      <w:r>
        <w:rPr>
          <w:rFonts w:cs="Arial"/>
          <w:sz w:val="24"/>
          <w:szCs w:val="24"/>
          <w:lang w:val="en-GB"/>
        </w:rPr>
        <w:tab/>
      </w:r>
      <w:r w:rsidRPr="00742A62">
        <w:rPr>
          <w:rFonts w:cs="Arial"/>
          <w:sz w:val="24"/>
          <w:szCs w:val="24"/>
          <w:lang w:val="en-GB"/>
        </w:rPr>
        <w:t>This Letter of Guarantee is governed by the Uniform Rules for Demand Guarantees of ICC, publication 758.</w:t>
      </w:r>
    </w:p>
    <w:p w:rsidR="007751AB" w:rsidRPr="00742A62" w:rsidRDefault="007751AB" w:rsidP="007751AB">
      <w:pPr>
        <w:tabs>
          <w:tab w:val="left" w:pos="3293"/>
          <w:tab w:val="left" w:pos="6724"/>
        </w:tabs>
        <w:rPr>
          <w:rFonts w:cs="Arial"/>
          <w:sz w:val="24"/>
          <w:szCs w:val="24"/>
          <w:lang w:val="en-GB"/>
        </w:rPr>
      </w:pPr>
    </w:p>
    <w:p w:rsidR="007751AB" w:rsidRPr="00742A62" w:rsidRDefault="007751AB" w:rsidP="007751AB">
      <w:pPr>
        <w:tabs>
          <w:tab w:val="left" w:pos="3293"/>
          <w:tab w:val="left" w:pos="6724"/>
        </w:tabs>
        <w:rPr>
          <w:rFonts w:cs="Arial"/>
          <w:sz w:val="24"/>
          <w:szCs w:val="24"/>
          <w:lang w:val="ru-RU"/>
        </w:rPr>
      </w:pPr>
      <w:r w:rsidRPr="00742A62">
        <w:rPr>
          <w:rFonts w:cs="Arial"/>
          <w:sz w:val="24"/>
          <w:szCs w:val="24"/>
          <w:lang w:val="en-GB"/>
        </w:rPr>
        <w:t>Yours</w:t>
      </w:r>
      <w:r w:rsidRPr="00742A62">
        <w:rPr>
          <w:rFonts w:cs="Arial"/>
          <w:sz w:val="24"/>
          <w:szCs w:val="24"/>
          <w:lang w:val="ru-RU"/>
        </w:rPr>
        <w:t xml:space="preserve"> </w:t>
      </w:r>
      <w:r w:rsidRPr="00742A62">
        <w:rPr>
          <w:rFonts w:cs="Arial"/>
          <w:sz w:val="24"/>
          <w:szCs w:val="24"/>
          <w:lang w:val="en-GB"/>
        </w:rPr>
        <w:t>faithfully</w:t>
      </w:r>
      <w:r w:rsidRPr="00742A62">
        <w:rPr>
          <w:rFonts w:cs="Arial"/>
          <w:sz w:val="24"/>
          <w:szCs w:val="24"/>
          <w:lang w:val="ru-RU"/>
        </w:rPr>
        <w:t>,</w:t>
      </w:r>
    </w:p>
    <w:p w:rsidR="007751AB" w:rsidRDefault="007751AB" w:rsidP="007751AB">
      <w:pPr>
        <w:tabs>
          <w:tab w:val="left" w:pos="3293"/>
          <w:tab w:val="left" w:pos="6724"/>
        </w:tabs>
      </w:pPr>
      <w:r>
        <w:rPr>
          <w:rFonts w:cs="Arial"/>
          <w:sz w:val="24"/>
          <w:szCs w:val="24"/>
          <w:lang w:val="ru-RU"/>
        </w:rPr>
        <w:t>_______________</w:t>
      </w:r>
    </w:p>
    <w:p w:rsidR="00153E3F" w:rsidRDefault="00153E3F" w:rsidP="0050552A">
      <w:pPr>
        <w:tabs>
          <w:tab w:val="left" w:pos="3293"/>
          <w:tab w:val="left" w:pos="6724"/>
        </w:tabs>
        <w:rPr>
          <w:rFonts w:cs="Arial"/>
          <w:sz w:val="24"/>
          <w:szCs w:val="24"/>
          <w:lang w:val="sr-Cyrl-RS"/>
        </w:rPr>
      </w:pPr>
    </w:p>
    <w:p w:rsidR="00153E3F" w:rsidRDefault="00153E3F" w:rsidP="0050552A">
      <w:pPr>
        <w:tabs>
          <w:tab w:val="left" w:pos="3293"/>
          <w:tab w:val="left" w:pos="6724"/>
        </w:tabs>
        <w:rPr>
          <w:rFonts w:cs="Arial"/>
          <w:sz w:val="24"/>
          <w:szCs w:val="24"/>
          <w:lang w:val="sr-Cyrl-RS"/>
        </w:rPr>
      </w:pPr>
    </w:p>
    <w:p w:rsidR="00153E3F" w:rsidRDefault="00153E3F" w:rsidP="0050552A">
      <w:pPr>
        <w:tabs>
          <w:tab w:val="left" w:pos="3293"/>
          <w:tab w:val="left" w:pos="6724"/>
        </w:tabs>
        <w:rPr>
          <w:rFonts w:cs="Arial"/>
          <w:sz w:val="24"/>
          <w:szCs w:val="24"/>
          <w:lang w:val="sr-Cyrl-RS"/>
        </w:rPr>
      </w:pPr>
    </w:p>
    <w:p w:rsidR="00153E3F" w:rsidRDefault="00153E3F" w:rsidP="0050552A">
      <w:pPr>
        <w:tabs>
          <w:tab w:val="left" w:pos="3293"/>
          <w:tab w:val="left" w:pos="6724"/>
        </w:tabs>
        <w:rPr>
          <w:rFonts w:cs="Arial"/>
          <w:sz w:val="24"/>
          <w:szCs w:val="24"/>
          <w:lang w:val="sr-Cyrl-RS"/>
        </w:rPr>
      </w:pPr>
    </w:p>
    <w:p w:rsidR="00153E3F" w:rsidRDefault="00153E3F" w:rsidP="0050552A">
      <w:pPr>
        <w:tabs>
          <w:tab w:val="left" w:pos="3293"/>
          <w:tab w:val="left" w:pos="6724"/>
        </w:tabs>
        <w:rPr>
          <w:rFonts w:cs="Arial"/>
          <w:sz w:val="24"/>
          <w:szCs w:val="24"/>
          <w:lang w:val="sr-Cyrl-RS"/>
        </w:rPr>
      </w:pPr>
    </w:p>
    <w:p w:rsidR="00153E3F" w:rsidRDefault="00153E3F" w:rsidP="0050552A">
      <w:pPr>
        <w:tabs>
          <w:tab w:val="left" w:pos="3293"/>
          <w:tab w:val="left" w:pos="6724"/>
        </w:tabs>
        <w:rPr>
          <w:rFonts w:cs="Arial"/>
          <w:sz w:val="24"/>
          <w:szCs w:val="24"/>
          <w:lang w:val="sr-Cyrl-RS"/>
        </w:rPr>
      </w:pPr>
    </w:p>
    <w:p w:rsidR="00153E3F" w:rsidRDefault="00153E3F" w:rsidP="0050552A">
      <w:pPr>
        <w:tabs>
          <w:tab w:val="left" w:pos="3293"/>
          <w:tab w:val="left" w:pos="6724"/>
        </w:tabs>
        <w:rPr>
          <w:rFonts w:cs="Arial"/>
          <w:sz w:val="24"/>
          <w:szCs w:val="24"/>
          <w:lang w:val="sr-Cyrl-RS"/>
        </w:rPr>
      </w:pPr>
    </w:p>
    <w:p w:rsidR="00153E3F" w:rsidRDefault="00153E3F" w:rsidP="0050552A">
      <w:pPr>
        <w:tabs>
          <w:tab w:val="left" w:pos="3293"/>
          <w:tab w:val="left" w:pos="6724"/>
        </w:tabs>
        <w:rPr>
          <w:rFonts w:cs="Arial"/>
          <w:sz w:val="24"/>
          <w:szCs w:val="24"/>
          <w:lang w:val="sr-Cyrl-RS"/>
        </w:rPr>
      </w:pPr>
    </w:p>
    <w:p w:rsidR="00153E3F" w:rsidRDefault="00153E3F" w:rsidP="0050552A">
      <w:pPr>
        <w:tabs>
          <w:tab w:val="left" w:pos="3293"/>
          <w:tab w:val="left" w:pos="6724"/>
        </w:tabs>
        <w:rPr>
          <w:rFonts w:cs="Arial"/>
          <w:sz w:val="24"/>
          <w:szCs w:val="24"/>
          <w:lang w:val="sr-Cyrl-RS"/>
        </w:rPr>
      </w:pPr>
    </w:p>
    <w:p w:rsidR="00153E3F" w:rsidRDefault="00153E3F" w:rsidP="0050552A">
      <w:pPr>
        <w:tabs>
          <w:tab w:val="left" w:pos="3293"/>
          <w:tab w:val="left" w:pos="6724"/>
        </w:tabs>
        <w:rPr>
          <w:rFonts w:cs="Arial"/>
          <w:sz w:val="24"/>
          <w:szCs w:val="24"/>
          <w:lang w:val="sr-Cyrl-RS"/>
        </w:rPr>
      </w:pPr>
    </w:p>
    <w:p w:rsidR="00153E3F" w:rsidRDefault="00153E3F" w:rsidP="0050552A">
      <w:pPr>
        <w:tabs>
          <w:tab w:val="left" w:pos="3293"/>
          <w:tab w:val="left" w:pos="6724"/>
        </w:tabs>
        <w:rPr>
          <w:rFonts w:cs="Arial"/>
          <w:sz w:val="24"/>
          <w:szCs w:val="24"/>
          <w:lang w:val="sr-Cyrl-RS"/>
        </w:rPr>
      </w:pPr>
    </w:p>
    <w:p w:rsidR="00153E3F" w:rsidRDefault="00153E3F" w:rsidP="0050552A">
      <w:pPr>
        <w:tabs>
          <w:tab w:val="left" w:pos="3293"/>
          <w:tab w:val="left" w:pos="6724"/>
        </w:tabs>
        <w:rPr>
          <w:rFonts w:cs="Arial"/>
          <w:sz w:val="24"/>
          <w:szCs w:val="24"/>
          <w:lang w:val="sr-Cyrl-RS"/>
        </w:rPr>
      </w:pPr>
    </w:p>
    <w:p w:rsidR="00691D3E" w:rsidRDefault="00691D3E">
      <w:pPr>
        <w:spacing w:before="0"/>
        <w:jc w:val="left"/>
        <w:rPr>
          <w:rFonts w:cs="Arial"/>
          <w:sz w:val="24"/>
          <w:szCs w:val="24"/>
          <w:lang w:val="sr-Cyrl-RS"/>
        </w:rPr>
      </w:pPr>
      <w:r>
        <w:rPr>
          <w:rFonts w:cs="Arial"/>
          <w:sz w:val="24"/>
          <w:szCs w:val="24"/>
          <w:lang w:val="sr-Cyrl-RS"/>
        </w:rPr>
        <w:br w:type="page"/>
      </w:r>
    </w:p>
    <w:p w:rsidR="00F81C98" w:rsidRDefault="00D45B42" w:rsidP="003414D2">
      <w:pPr>
        <w:pStyle w:val="KDPodnaslov1"/>
        <w:spacing w:before="0"/>
        <w:jc w:val="right"/>
        <w:rPr>
          <w:rFonts w:cs="Arial"/>
          <w:sz w:val="24"/>
          <w:szCs w:val="24"/>
          <w:lang w:val="sr-Cyrl-RS"/>
        </w:rPr>
      </w:pPr>
      <w:r w:rsidRPr="00FA5DC2">
        <w:rPr>
          <w:rFonts w:eastAsia="Arial Unicode MS" w:cs="Arial"/>
          <w:sz w:val="24"/>
          <w:szCs w:val="24"/>
          <w:lang w:val="sr-Cyrl-RS"/>
        </w:rPr>
        <w:t>8</w:t>
      </w:r>
      <w:r w:rsidR="00B44559" w:rsidRPr="00FA5DC2">
        <w:rPr>
          <w:rFonts w:eastAsia="Arial Unicode MS" w:cs="Arial"/>
          <w:sz w:val="24"/>
          <w:szCs w:val="24"/>
        </w:rPr>
        <w:t xml:space="preserve">. </w:t>
      </w:r>
      <w:r w:rsidR="00343A18" w:rsidRPr="00FA5DC2">
        <w:rPr>
          <w:rFonts w:cs="Arial"/>
          <w:sz w:val="24"/>
          <w:szCs w:val="24"/>
        </w:rPr>
        <w:t>МОДЕЛ УГОВОРА</w:t>
      </w:r>
      <w:bookmarkEnd w:id="252"/>
    </w:p>
    <w:p w:rsidR="00FD4776" w:rsidRPr="003414D2" w:rsidRDefault="00FD4776" w:rsidP="00FD4776">
      <w:pPr>
        <w:keepNext/>
        <w:tabs>
          <w:tab w:val="left" w:pos="567"/>
        </w:tabs>
        <w:spacing w:before="0"/>
        <w:jc w:val="left"/>
        <w:outlineLvl w:val="0"/>
        <w:rPr>
          <w:rFonts w:cs="Arial"/>
          <w:b/>
          <w:sz w:val="24"/>
          <w:szCs w:val="24"/>
          <w:lang w:val="sr-Cyrl-RS"/>
        </w:rPr>
      </w:pPr>
    </w:p>
    <w:p w:rsidR="00FD4776" w:rsidRPr="003414D2" w:rsidRDefault="00FD4776" w:rsidP="00FD4776">
      <w:pPr>
        <w:tabs>
          <w:tab w:val="left" w:pos="567"/>
        </w:tabs>
        <w:spacing w:before="0"/>
        <w:rPr>
          <w:rFonts w:cs="Arial"/>
          <w:i/>
          <w:sz w:val="24"/>
          <w:szCs w:val="24"/>
        </w:rPr>
      </w:pPr>
      <w:r w:rsidRPr="003414D2">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FD4776" w:rsidRPr="003414D2" w:rsidRDefault="00FD4776" w:rsidP="00FD4776">
      <w:pPr>
        <w:tabs>
          <w:tab w:val="left" w:pos="567"/>
        </w:tabs>
        <w:spacing w:before="0"/>
        <w:rPr>
          <w:rFonts w:cs="Arial"/>
          <w:color w:val="000000"/>
          <w:sz w:val="24"/>
          <w:szCs w:val="24"/>
        </w:rPr>
      </w:pPr>
    </w:p>
    <w:p w:rsidR="00FD4776" w:rsidRPr="003414D2" w:rsidRDefault="00FD4776" w:rsidP="00FD4776">
      <w:pPr>
        <w:tabs>
          <w:tab w:val="left" w:pos="567"/>
        </w:tabs>
        <w:spacing w:before="0"/>
        <w:rPr>
          <w:rFonts w:cs="Arial"/>
          <w:b/>
          <w:sz w:val="24"/>
          <w:szCs w:val="24"/>
        </w:rPr>
      </w:pPr>
      <w:r w:rsidRPr="003414D2">
        <w:rPr>
          <w:rFonts w:cs="Arial"/>
          <w:b/>
          <w:sz w:val="24"/>
          <w:szCs w:val="24"/>
        </w:rPr>
        <w:t>Уговорне стране:</w:t>
      </w:r>
    </w:p>
    <w:p w:rsidR="00FD4776" w:rsidRDefault="00FD4776" w:rsidP="00FD4776">
      <w:pPr>
        <w:tabs>
          <w:tab w:val="left" w:pos="567"/>
        </w:tabs>
        <w:spacing w:before="0"/>
        <w:rPr>
          <w:rFonts w:cs="Arial"/>
          <w:b/>
          <w:sz w:val="24"/>
          <w:szCs w:val="24"/>
        </w:rPr>
      </w:pPr>
    </w:p>
    <w:p w:rsidR="00FD4776" w:rsidRPr="003414D2" w:rsidRDefault="00FD4776" w:rsidP="00FD4776">
      <w:pPr>
        <w:tabs>
          <w:tab w:val="left" w:pos="567"/>
        </w:tabs>
        <w:spacing w:before="0"/>
        <w:rPr>
          <w:rFonts w:cs="Arial"/>
          <w:sz w:val="24"/>
          <w:szCs w:val="24"/>
        </w:rPr>
      </w:pPr>
      <w:r w:rsidRPr="003414D2">
        <w:rPr>
          <w:rFonts w:cs="Arial"/>
          <w:b/>
          <w:sz w:val="24"/>
          <w:szCs w:val="24"/>
          <w:lang w:val="sr-Cyrl-RS"/>
        </w:rPr>
        <w:t>НАЛОГОДАВАЦ</w:t>
      </w:r>
      <w:r w:rsidRPr="003414D2">
        <w:rPr>
          <w:rFonts w:cs="Arial"/>
          <w:sz w:val="24"/>
          <w:szCs w:val="24"/>
        </w:rPr>
        <w:t xml:space="preserve">: </w:t>
      </w:r>
    </w:p>
    <w:p w:rsidR="00FD4776" w:rsidRPr="003414D2" w:rsidRDefault="00FD4776" w:rsidP="00FD4776">
      <w:pPr>
        <w:tabs>
          <w:tab w:val="left" w:pos="567"/>
        </w:tabs>
        <w:spacing w:before="0"/>
        <w:rPr>
          <w:rFonts w:cs="Arial"/>
          <w:sz w:val="24"/>
          <w:szCs w:val="24"/>
        </w:rPr>
      </w:pPr>
    </w:p>
    <w:p w:rsidR="00FD4776" w:rsidRPr="009B0AA4" w:rsidRDefault="00FD4776" w:rsidP="0025634C">
      <w:pPr>
        <w:numPr>
          <w:ilvl w:val="0"/>
          <w:numId w:val="41"/>
        </w:numPr>
        <w:tabs>
          <w:tab w:val="left" w:pos="426"/>
        </w:tabs>
        <w:suppressAutoHyphens/>
        <w:spacing w:before="0"/>
        <w:ind w:left="426"/>
        <w:rPr>
          <w:rFonts w:cs="Arial"/>
          <w:sz w:val="24"/>
          <w:szCs w:val="24"/>
        </w:rPr>
      </w:pPr>
      <w:r w:rsidRPr="003414D2">
        <w:rPr>
          <w:rFonts w:cs="Arial"/>
          <w:sz w:val="24"/>
          <w:szCs w:val="24"/>
        </w:rPr>
        <w:t>Јавно предузеће „Електропривреда Србије</w:t>
      </w:r>
      <w:proofErr w:type="gramStart"/>
      <w:r w:rsidRPr="003414D2">
        <w:rPr>
          <w:rFonts w:cs="Arial"/>
          <w:sz w:val="24"/>
          <w:szCs w:val="24"/>
        </w:rPr>
        <w:t>“ Београд</w:t>
      </w:r>
      <w:proofErr w:type="gramEnd"/>
      <w:r w:rsidRPr="003414D2">
        <w:rPr>
          <w:rFonts w:cs="Arial"/>
          <w:sz w:val="24"/>
          <w:szCs w:val="24"/>
        </w:rPr>
        <w:t xml:space="preserve">, </w:t>
      </w:r>
      <w:r w:rsidR="00A34457">
        <w:rPr>
          <w:rFonts w:cs="Arial"/>
          <w:sz w:val="24"/>
          <w:szCs w:val="24"/>
        </w:rPr>
        <w:t>у</w:t>
      </w:r>
      <w:r w:rsidR="00A34457" w:rsidRPr="00FD7BA2">
        <w:rPr>
          <w:rFonts w:cs="Arial"/>
          <w:sz w:val="24"/>
          <w:szCs w:val="24"/>
        </w:rPr>
        <w:t xml:space="preserve">лица </w:t>
      </w:r>
      <w:r w:rsidR="00A34457">
        <w:rPr>
          <w:rFonts w:cs="Arial"/>
          <w:sz w:val="24"/>
          <w:szCs w:val="24"/>
          <w:lang w:val="sr-Cyrl-RS"/>
        </w:rPr>
        <w:t>Балканска бр. 13, 11000 Београд</w:t>
      </w:r>
      <w:r w:rsidRPr="003414D2">
        <w:rPr>
          <w:rFonts w:cs="Arial"/>
          <w:sz w:val="24"/>
          <w:szCs w:val="24"/>
        </w:rPr>
        <w:t xml:space="preserve">, матични број: 20053658, ПИБ 103920327, текући рачун 160-700-13, Banca Intesа, а.д. Београд, које заступа законски заступник Милорад Грчић, в.д. директора (у даљем тексту: Налогодавац)  </w:t>
      </w:r>
    </w:p>
    <w:p w:rsidR="00FD4776" w:rsidRPr="003414D2" w:rsidRDefault="00FD4776" w:rsidP="00FD4776">
      <w:pPr>
        <w:tabs>
          <w:tab w:val="left" w:pos="567"/>
        </w:tabs>
        <w:spacing w:before="0"/>
        <w:rPr>
          <w:rFonts w:cs="Arial"/>
          <w:sz w:val="24"/>
          <w:szCs w:val="24"/>
          <w:lang w:val="sr-Cyrl-RS"/>
        </w:rPr>
      </w:pPr>
      <w:r w:rsidRPr="003414D2">
        <w:rPr>
          <w:rFonts w:cs="Arial"/>
          <w:sz w:val="24"/>
          <w:szCs w:val="24"/>
          <w:lang w:val="sr-Cyrl-RS"/>
        </w:rPr>
        <w:t>и</w:t>
      </w:r>
    </w:p>
    <w:p w:rsidR="00FD4776" w:rsidRPr="003414D2" w:rsidRDefault="00FD4776" w:rsidP="00FD4776">
      <w:pPr>
        <w:tabs>
          <w:tab w:val="left" w:pos="567"/>
        </w:tabs>
        <w:spacing w:before="0"/>
        <w:rPr>
          <w:rFonts w:cs="Arial"/>
          <w:sz w:val="24"/>
          <w:szCs w:val="24"/>
        </w:rPr>
      </w:pPr>
      <w:r w:rsidRPr="003414D2">
        <w:rPr>
          <w:rFonts w:cs="Arial"/>
          <w:b/>
          <w:sz w:val="24"/>
          <w:szCs w:val="24"/>
          <w:lang w:val="sr-Cyrl-RS"/>
        </w:rPr>
        <w:t>БАНКА</w:t>
      </w:r>
      <w:r w:rsidRPr="003414D2">
        <w:rPr>
          <w:rFonts w:cs="Arial"/>
          <w:sz w:val="24"/>
          <w:szCs w:val="24"/>
        </w:rPr>
        <w:t xml:space="preserve">:  </w:t>
      </w:r>
    </w:p>
    <w:p w:rsidR="00FD4776" w:rsidRPr="003414D2" w:rsidRDefault="00FD4776" w:rsidP="00FD4776">
      <w:pPr>
        <w:tabs>
          <w:tab w:val="left" w:pos="567"/>
        </w:tabs>
        <w:spacing w:before="0"/>
        <w:rPr>
          <w:rFonts w:cs="Arial"/>
          <w:sz w:val="24"/>
          <w:szCs w:val="24"/>
        </w:rPr>
      </w:pPr>
    </w:p>
    <w:p w:rsidR="00FD4776" w:rsidRPr="003414D2" w:rsidRDefault="00FD4776" w:rsidP="0025634C">
      <w:pPr>
        <w:numPr>
          <w:ilvl w:val="0"/>
          <w:numId w:val="41"/>
        </w:numPr>
        <w:tabs>
          <w:tab w:val="left" w:pos="567"/>
        </w:tabs>
        <w:suppressAutoHyphens/>
        <w:spacing w:before="0"/>
        <w:ind w:left="360"/>
        <w:rPr>
          <w:rFonts w:cs="Arial"/>
          <w:sz w:val="24"/>
          <w:szCs w:val="24"/>
        </w:rPr>
      </w:pPr>
      <w:r w:rsidRPr="003414D2">
        <w:rPr>
          <w:rFonts w:cs="Arial"/>
          <w:sz w:val="24"/>
          <w:szCs w:val="24"/>
        </w:rPr>
        <w:t>_________________ (назив Пружаоца услуге) из _______</w:t>
      </w:r>
      <w:proofErr w:type="gramStart"/>
      <w:r w:rsidRPr="003414D2">
        <w:rPr>
          <w:rFonts w:cs="Arial"/>
          <w:sz w:val="24"/>
          <w:szCs w:val="24"/>
        </w:rPr>
        <w:t>_(</w:t>
      </w:r>
      <w:proofErr w:type="gramEnd"/>
      <w:r w:rsidRPr="003414D2">
        <w:rPr>
          <w:rFonts w:cs="Arial"/>
          <w:sz w:val="24"/>
          <w:szCs w:val="24"/>
        </w:rPr>
        <w:t xml:space="preserve">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Банка) </w:t>
      </w:r>
    </w:p>
    <w:p w:rsidR="00FD4776" w:rsidRPr="003414D2" w:rsidRDefault="00FD4776" w:rsidP="00FD4776">
      <w:pPr>
        <w:rPr>
          <w:rFonts w:eastAsia="Arial Unicode MS" w:cs="Arial"/>
          <w:sz w:val="24"/>
          <w:szCs w:val="24"/>
          <w:lang w:val="sr-Cyrl-CS"/>
        </w:rPr>
      </w:pPr>
      <w:r w:rsidRPr="003414D2">
        <w:rPr>
          <w:rFonts w:eastAsia="Arial Unicode MS" w:cs="Arial"/>
          <w:sz w:val="24"/>
          <w:szCs w:val="24"/>
          <w:lang w:val="sr-Cyrl-CS"/>
        </w:rPr>
        <w:t>док су чланови групе/подизвођачи:</w:t>
      </w:r>
    </w:p>
    <w:p w:rsidR="00FD4776" w:rsidRPr="003414D2" w:rsidRDefault="00FD4776" w:rsidP="00FD4776">
      <w:pPr>
        <w:rPr>
          <w:rFonts w:eastAsia="Arial Unicode MS" w:cs="Arial"/>
          <w:sz w:val="24"/>
          <w:szCs w:val="24"/>
          <w:lang w:val="sr-Cyrl-CS"/>
        </w:rPr>
      </w:pPr>
      <w:r w:rsidRPr="003414D2">
        <w:rPr>
          <w:rFonts w:eastAsia="Arial Unicode MS" w:cs="Arial"/>
          <w:sz w:val="24"/>
          <w:szCs w:val="24"/>
          <w:lang w:val="sr-Cyrl-CS"/>
        </w:rPr>
        <w:t>________________ из _________, Ул. _______ бр.__ Матични број _________, ПИБ _______, Текући рачун _____ Банка___________ кога заступа __________.</w:t>
      </w:r>
    </w:p>
    <w:p w:rsidR="00FD4776" w:rsidRPr="003414D2" w:rsidRDefault="00FD4776" w:rsidP="00FD4776">
      <w:pPr>
        <w:rPr>
          <w:rFonts w:eastAsia="Arial Unicode MS" w:cs="Arial"/>
          <w:sz w:val="24"/>
          <w:szCs w:val="24"/>
          <w:lang w:val="sr-Cyrl-CS"/>
        </w:rPr>
      </w:pPr>
      <w:r w:rsidRPr="003414D2">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rsidR="00FD4776" w:rsidRPr="003414D2" w:rsidRDefault="00FD4776" w:rsidP="00FD4776">
      <w:pPr>
        <w:tabs>
          <w:tab w:val="left" w:pos="567"/>
        </w:tabs>
        <w:spacing w:before="0"/>
        <w:rPr>
          <w:rFonts w:cs="Arial"/>
          <w:sz w:val="24"/>
          <w:szCs w:val="24"/>
        </w:rPr>
      </w:pPr>
      <w:r w:rsidRPr="003414D2">
        <w:rPr>
          <w:rFonts w:cs="Arial"/>
          <w:sz w:val="24"/>
          <w:szCs w:val="24"/>
        </w:rPr>
        <w:t xml:space="preserve"> </w:t>
      </w:r>
    </w:p>
    <w:p w:rsidR="00FD4776" w:rsidRPr="003414D2" w:rsidRDefault="00FD4776" w:rsidP="00FD4776">
      <w:pPr>
        <w:tabs>
          <w:tab w:val="left" w:pos="567"/>
        </w:tabs>
        <w:spacing w:before="0"/>
        <w:rPr>
          <w:rFonts w:cs="Arial"/>
          <w:sz w:val="24"/>
          <w:szCs w:val="24"/>
        </w:rPr>
      </w:pPr>
      <w:r w:rsidRPr="003414D2">
        <w:rPr>
          <w:rFonts w:cs="Arial"/>
          <w:sz w:val="24"/>
          <w:szCs w:val="24"/>
        </w:rPr>
        <w:t>(</w:t>
      </w:r>
      <w:proofErr w:type="gramStart"/>
      <w:r w:rsidRPr="003414D2">
        <w:rPr>
          <w:rFonts w:cs="Arial"/>
          <w:sz w:val="24"/>
          <w:szCs w:val="24"/>
        </w:rPr>
        <w:t>у</w:t>
      </w:r>
      <w:proofErr w:type="gramEnd"/>
      <w:r w:rsidRPr="003414D2">
        <w:rPr>
          <w:rFonts w:cs="Arial"/>
          <w:sz w:val="24"/>
          <w:szCs w:val="24"/>
        </w:rPr>
        <w:t xml:space="preserve"> даљем тексту заједно: Уговорне стране)</w:t>
      </w:r>
    </w:p>
    <w:p w:rsidR="00FD4776" w:rsidRPr="003414D2" w:rsidRDefault="00FD4776" w:rsidP="00FD4776">
      <w:pPr>
        <w:tabs>
          <w:tab w:val="left" w:pos="567"/>
        </w:tabs>
        <w:spacing w:before="0"/>
        <w:rPr>
          <w:rFonts w:cs="Arial"/>
          <w:sz w:val="24"/>
          <w:szCs w:val="24"/>
        </w:rPr>
      </w:pPr>
      <w:r w:rsidRPr="003414D2">
        <w:rPr>
          <w:rFonts w:cs="Arial"/>
          <w:sz w:val="24"/>
          <w:szCs w:val="24"/>
        </w:rPr>
        <w:tab/>
      </w:r>
    </w:p>
    <w:p w:rsidR="00FD4776" w:rsidRDefault="00FD4776" w:rsidP="00FD4776">
      <w:pPr>
        <w:tabs>
          <w:tab w:val="left" w:pos="567"/>
        </w:tabs>
        <w:spacing w:before="0"/>
        <w:rPr>
          <w:rFonts w:cs="Arial"/>
          <w:sz w:val="24"/>
          <w:szCs w:val="24"/>
        </w:rPr>
      </w:pPr>
      <w:proofErr w:type="gramStart"/>
      <w:r w:rsidRPr="003414D2">
        <w:rPr>
          <w:rFonts w:cs="Arial"/>
          <w:sz w:val="24"/>
          <w:szCs w:val="24"/>
        </w:rPr>
        <w:t>закључиле</w:t>
      </w:r>
      <w:proofErr w:type="gramEnd"/>
      <w:r w:rsidRPr="003414D2">
        <w:rPr>
          <w:rFonts w:cs="Arial"/>
          <w:sz w:val="24"/>
          <w:szCs w:val="24"/>
        </w:rPr>
        <w:t xml:space="preserve"> су у Београду</w:t>
      </w:r>
      <w:r>
        <w:rPr>
          <w:rFonts w:cs="Arial"/>
          <w:sz w:val="24"/>
          <w:szCs w:val="24"/>
          <w:lang w:val="sr-Cyrl-RS"/>
        </w:rPr>
        <w:t>, дана ___________. године</w:t>
      </w:r>
      <w:r w:rsidRPr="003414D2">
        <w:rPr>
          <w:rFonts w:cs="Arial"/>
          <w:sz w:val="24"/>
          <w:szCs w:val="24"/>
        </w:rPr>
        <w:t xml:space="preserve"> </w:t>
      </w:r>
    </w:p>
    <w:p w:rsidR="00FD4776" w:rsidRDefault="00FD4776" w:rsidP="00FD4776">
      <w:pPr>
        <w:tabs>
          <w:tab w:val="left" w:pos="567"/>
        </w:tabs>
        <w:spacing w:before="0"/>
        <w:rPr>
          <w:rFonts w:cs="Arial"/>
          <w:sz w:val="24"/>
          <w:szCs w:val="24"/>
        </w:rPr>
      </w:pPr>
    </w:p>
    <w:p w:rsidR="00FD4776" w:rsidRDefault="00FD4776" w:rsidP="00FD4776">
      <w:pPr>
        <w:tabs>
          <w:tab w:val="left" w:pos="567"/>
        </w:tabs>
        <w:spacing w:before="0"/>
        <w:rPr>
          <w:rFonts w:cs="Arial"/>
          <w:sz w:val="24"/>
          <w:szCs w:val="24"/>
        </w:rPr>
      </w:pPr>
    </w:p>
    <w:p w:rsidR="00FD4776" w:rsidRPr="003414D2" w:rsidRDefault="00FD4776" w:rsidP="00FD4776">
      <w:pPr>
        <w:widowControl w:val="0"/>
        <w:autoSpaceDE w:val="0"/>
        <w:autoSpaceDN w:val="0"/>
        <w:adjustRightInd w:val="0"/>
        <w:spacing w:before="0"/>
        <w:ind w:right="-60"/>
        <w:jc w:val="center"/>
        <w:rPr>
          <w:rFonts w:cs="Arial"/>
          <w:b/>
          <w:bCs/>
          <w:iCs/>
          <w:spacing w:val="2"/>
          <w:position w:val="-1"/>
          <w:sz w:val="24"/>
          <w:szCs w:val="24"/>
        </w:rPr>
      </w:pPr>
      <w:r w:rsidRPr="003414D2">
        <w:rPr>
          <w:rFonts w:cs="Arial"/>
          <w:b/>
          <w:bCs/>
          <w:iCs/>
          <w:spacing w:val="2"/>
          <w:position w:val="-1"/>
          <w:sz w:val="24"/>
          <w:szCs w:val="24"/>
        </w:rPr>
        <w:t>УГОВОР</w:t>
      </w:r>
      <w:r w:rsidRPr="003414D2">
        <w:rPr>
          <w:rFonts w:cs="Arial"/>
          <w:b/>
          <w:bCs/>
          <w:iCs/>
          <w:spacing w:val="2"/>
          <w:position w:val="-1"/>
          <w:sz w:val="24"/>
          <w:szCs w:val="24"/>
          <w:lang w:val="sr-Cyrl-RS"/>
        </w:rPr>
        <w:t xml:space="preserve"> </w:t>
      </w:r>
      <w:r w:rsidRPr="003414D2">
        <w:rPr>
          <w:rFonts w:cs="Arial"/>
          <w:b/>
          <w:bCs/>
          <w:iCs/>
          <w:spacing w:val="2"/>
          <w:position w:val="-1"/>
          <w:sz w:val="24"/>
          <w:szCs w:val="24"/>
        </w:rPr>
        <w:t>О ПРУЖАЊУ УСЛУГЕ</w:t>
      </w:r>
    </w:p>
    <w:p w:rsidR="00FD4776" w:rsidRPr="003414D2" w:rsidRDefault="00FD4776" w:rsidP="00FD4776">
      <w:pPr>
        <w:widowControl w:val="0"/>
        <w:autoSpaceDE w:val="0"/>
        <w:autoSpaceDN w:val="0"/>
        <w:adjustRightInd w:val="0"/>
        <w:spacing w:before="0"/>
        <w:ind w:right="-60"/>
        <w:jc w:val="center"/>
        <w:rPr>
          <w:rFonts w:cs="Arial"/>
          <w:b/>
          <w:bCs/>
          <w:iCs/>
          <w:spacing w:val="2"/>
          <w:position w:val="-1"/>
          <w:sz w:val="24"/>
          <w:szCs w:val="24"/>
        </w:rPr>
      </w:pPr>
      <w:r w:rsidRPr="003414D2">
        <w:rPr>
          <w:rFonts w:cs="Arial"/>
          <w:b/>
          <w:bCs/>
          <w:iCs/>
          <w:spacing w:val="2"/>
          <w:position w:val="-1"/>
          <w:sz w:val="24"/>
          <w:szCs w:val="24"/>
        </w:rPr>
        <w:t xml:space="preserve">„БАНКАРСКЕ УСЛУГЕ – УСЛУГЕ </w:t>
      </w:r>
      <w:r>
        <w:rPr>
          <w:rFonts w:cs="Arial"/>
          <w:b/>
          <w:bCs/>
          <w:iCs/>
          <w:spacing w:val="2"/>
          <w:position w:val="-1"/>
          <w:sz w:val="24"/>
          <w:szCs w:val="24"/>
          <w:lang w:val="sr-Cyrl-RS"/>
        </w:rPr>
        <w:t xml:space="preserve">ИЗДАВАЊА </w:t>
      </w:r>
      <w:r w:rsidRPr="003414D2">
        <w:rPr>
          <w:rFonts w:cs="Arial"/>
          <w:b/>
          <w:bCs/>
          <w:iCs/>
          <w:spacing w:val="2"/>
          <w:position w:val="-1"/>
          <w:sz w:val="24"/>
          <w:szCs w:val="24"/>
        </w:rPr>
        <w:t>БАНКАРСКИХ ГАРАНЦИЈА“</w:t>
      </w:r>
    </w:p>
    <w:p w:rsidR="00FD4776" w:rsidRPr="003414D2" w:rsidRDefault="00FD4776" w:rsidP="00FD4776">
      <w:pPr>
        <w:suppressAutoHyphens/>
        <w:spacing w:before="0"/>
        <w:jc w:val="left"/>
        <w:rPr>
          <w:rFonts w:cs="Arial"/>
          <w:szCs w:val="24"/>
        </w:rPr>
      </w:pPr>
    </w:p>
    <w:p w:rsidR="00FD4776" w:rsidRPr="003414D2" w:rsidRDefault="00FD4776" w:rsidP="00FD4776">
      <w:pPr>
        <w:widowControl w:val="0"/>
        <w:autoSpaceDE w:val="0"/>
        <w:autoSpaceDN w:val="0"/>
        <w:adjustRightInd w:val="0"/>
        <w:spacing w:before="0"/>
        <w:ind w:right="-60"/>
        <w:rPr>
          <w:rFonts w:cs="Arial"/>
          <w:b/>
          <w:bCs/>
          <w:iCs/>
          <w:spacing w:val="2"/>
          <w:position w:val="-1"/>
          <w:sz w:val="24"/>
          <w:szCs w:val="24"/>
        </w:rPr>
      </w:pPr>
    </w:p>
    <w:p w:rsidR="00FD4776" w:rsidRPr="003414D2" w:rsidRDefault="00FD4776" w:rsidP="00FD4776">
      <w:pPr>
        <w:tabs>
          <w:tab w:val="left" w:pos="567"/>
        </w:tabs>
        <w:spacing w:before="0"/>
        <w:jc w:val="center"/>
        <w:rPr>
          <w:rFonts w:cs="Arial"/>
          <w:b/>
          <w:sz w:val="24"/>
          <w:szCs w:val="24"/>
        </w:rPr>
      </w:pPr>
      <w:r w:rsidRPr="003414D2">
        <w:rPr>
          <w:rFonts w:cs="Arial"/>
          <w:b/>
          <w:sz w:val="24"/>
          <w:szCs w:val="24"/>
        </w:rPr>
        <w:t>УВОДНЕ ОДРЕДБЕ</w:t>
      </w:r>
    </w:p>
    <w:p w:rsidR="00FD4776" w:rsidRPr="003414D2" w:rsidRDefault="00FD4776" w:rsidP="00FD4776">
      <w:pPr>
        <w:tabs>
          <w:tab w:val="left" w:pos="567"/>
        </w:tabs>
        <w:spacing w:before="0"/>
        <w:rPr>
          <w:rFonts w:cs="Arial"/>
          <w:sz w:val="24"/>
          <w:szCs w:val="24"/>
        </w:rPr>
      </w:pPr>
    </w:p>
    <w:p w:rsidR="00FD4776" w:rsidRPr="003414D2" w:rsidRDefault="00FD4776" w:rsidP="00FD4776">
      <w:pPr>
        <w:widowControl w:val="0"/>
        <w:autoSpaceDE w:val="0"/>
        <w:autoSpaceDN w:val="0"/>
        <w:adjustRightInd w:val="0"/>
        <w:spacing w:before="0"/>
        <w:ind w:right="-60"/>
        <w:rPr>
          <w:rFonts w:cs="Arial"/>
          <w:b/>
          <w:bCs/>
          <w:iCs/>
          <w:spacing w:val="2"/>
          <w:position w:val="-1"/>
          <w:sz w:val="24"/>
          <w:szCs w:val="24"/>
        </w:rPr>
      </w:pPr>
      <w:r w:rsidRPr="003414D2">
        <w:rPr>
          <w:rFonts w:cs="Arial"/>
          <w:sz w:val="24"/>
          <w:szCs w:val="24"/>
        </w:rPr>
        <w:t>Имајући у виду:</w:t>
      </w:r>
    </w:p>
    <w:p w:rsidR="00FD4776" w:rsidRPr="003414D2" w:rsidRDefault="00FD4776" w:rsidP="00FD4776">
      <w:pPr>
        <w:widowControl w:val="0"/>
        <w:autoSpaceDE w:val="0"/>
        <w:autoSpaceDN w:val="0"/>
        <w:adjustRightInd w:val="0"/>
        <w:spacing w:before="0"/>
        <w:ind w:right="-60"/>
        <w:rPr>
          <w:rFonts w:cs="Arial"/>
          <w:b/>
          <w:bCs/>
          <w:iCs/>
          <w:spacing w:val="2"/>
          <w:position w:val="-1"/>
          <w:sz w:val="24"/>
          <w:szCs w:val="24"/>
        </w:rPr>
      </w:pPr>
    </w:p>
    <w:p w:rsidR="00FD4776" w:rsidRPr="00205286" w:rsidRDefault="00FD4776" w:rsidP="00FD4776">
      <w:pPr>
        <w:widowControl w:val="0"/>
        <w:numPr>
          <w:ilvl w:val="0"/>
          <w:numId w:val="23"/>
        </w:numPr>
        <w:suppressAutoHyphens/>
        <w:autoSpaceDE w:val="0"/>
        <w:autoSpaceDN w:val="0"/>
        <w:adjustRightInd w:val="0"/>
        <w:spacing w:before="0"/>
        <w:ind w:right="-60"/>
        <w:rPr>
          <w:rFonts w:cs="Arial"/>
          <w:bCs/>
          <w:iCs/>
          <w:spacing w:val="2"/>
          <w:position w:val="-1"/>
          <w:sz w:val="24"/>
          <w:szCs w:val="24"/>
          <w:lang w:val="x-none"/>
        </w:rPr>
      </w:pPr>
      <w:r w:rsidRPr="003414D2">
        <w:rPr>
          <w:rFonts w:cs="Arial"/>
          <w:bCs/>
          <w:iCs/>
          <w:spacing w:val="2"/>
          <w:position w:val="-1"/>
          <w:sz w:val="24"/>
          <w:szCs w:val="24"/>
          <w:lang w:val="sr-Cyrl-RS"/>
        </w:rPr>
        <w:t xml:space="preserve">да је Налогодавац </w:t>
      </w:r>
      <w:r w:rsidRPr="003414D2">
        <w:rPr>
          <w:rFonts w:cs="Arial"/>
          <w:bCs/>
          <w:iCs/>
          <w:spacing w:val="2"/>
          <w:position w:val="-1"/>
          <w:sz w:val="24"/>
          <w:szCs w:val="24"/>
          <w:lang w:val="x-none"/>
        </w:rPr>
        <w:t xml:space="preserve">на основу члана </w:t>
      </w:r>
      <w:r w:rsidR="002706DD" w:rsidRPr="002706DD">
        <w:rPr>
          <w:rFonts w:eastAsia="TimesNewRomanPSMT" w:cs="Arial"/>
          <w:color w:val="000000"/>
          <w:kern w:val="2"/>
          <w:sz w:val="24"/>
          <w:szCs w:val="24"/>
          <w:lang w:val="ru-RU"/>
        </w:rPr>
        <w:t xml:space="preserve"> </w:t>
      </w:r>
      <w:r w:rsidR="002706DD" w:rsidRPr="002706DD">
        <w:rPr>
          <w:rFonts w:cs="Arial"/>
          <w:bCs/>
          <w:iCs/>
          <w:spacing w:val="2"/>
          <w:position w:val="-1"/>
          <w:sz w:val="24"/>
          <w:szCs w:val="24"/>
          <w:lang w:val="ru-RU"/>
        </w:rPr>
        <w:t xml:space="preserve">36. </w:t>
      </w:r>
      <w:r w:rsidR="002706DD" w:rsidRPr="002706DD">
        <w:rPr>
          <w:rFonts w:cs="Arial"/>
          <w:bCs/>
          <w:iCs/>
          <w:spacing w:val="2"/>
          <w:position w:val="-1"/>
          <w:sz w:val="24"/>
          <w:szCs w:val="24"/>
          <w:lang w:val="sr-Cyrl-RS"/>
        </w:rPr>
        <w:t>с</w:t>
      </w:r>
      <w:r w:rsidR="002706DD" w:rsidRPr="002706DD">
        <w:rPr>
          <w:rFonts w:cs="Arial"/>
          <w:bCs/>
          <w:iCs/>
          <w:spacing w:val="2"/>
          <w:position w:val="-1"/>
          <w:sz w:val="24"/>
          <w:szCs w:val="24"/>
          <w:lang w:val="ru-RU"/>
        </w:rPr>
        <w:t xml:space="preserve">тав. 1. тачка 1)  </w:t>
      </w:r>
      <w:r w:rsidRPr="003414D2">
        <w:rPr>
          <w:rFonts w:cs="Arial"/>
          <w:bCs/>
          <w:iCs/>
          <w:spacing w:val="2"/>
          <w:position w:val="-1"/>
          <w:sz w:val="24"/>
          <w:szCs w:val="24"/>
          <w:lang w:val="x-none"/>
        </w:rPr>
        <w:t xml:space="preserve"> Закона о јавним набавкама („Службени гласник Републике Србије“, број 124/2012, 14/15 и 68/15)</w:t>
      </w:r>
      <w:r w:rsidRPr="003414D2">
        <w:rPr>
          <w:rFonts w:cs="Arial"/>
          <w:bCs/>
          <w:iCs/>
          <w:spacing w:val="2"/>
          <w:position w:val="-1"/>
          <w:sz w:val="24"/>
          <w:szCs w:val="24"/>
          <w:lang w:val="sr-Cyrl-RS"/>
        </w:rPr>
        <w:t>, (даље: Закон)</w:t>
      </w:r>
      <w:r w:rsidRPr="003414D2">
        <w:rPr>
          <w:rFonts w:cs="Arial"/>
          <w:bCs/>
          <w:iCs/>
          <w:spacing w:val="2"/>
          <w:position w:val="-1"/>
          <w:sz w:val="24"/>
          <w:szCs w:val="24"/>
          <w:lang w:val="x-none"/>
        </w:rPr>
        <w:t xml:space="preserve"> и члана </w:t>
      </w:r>
      <w:r w:rsidR="001075B8">
        <w:rPr>
          <w:rFonts w:cs="Arial"/>
          <w:bCs/>
          <w:iCs/>
          <w:spacing w:val="2"/>
          <w:position w:val="-1"/>
          <w:sz w:val="24"/>
          <w:szCs w:val="24"/>
        </w:rPr>
        <w:t>5</w:t>
      </w:r>
      <w:r w:rsidRPr="003414D2">
        <w:rPr>
          <w:rFonts w:cs="Arial"/>
          <w:bCs/>
          <w:iCs/>
          <w:spacing w:val="2"/>
          <w:position w:val="-1"/>
          <w:sz w:val="24"/>
          <w:szCs w:val="24"/>
          <w:lang w:val="x-none"/>
        </w:rPr>
        <w:t>. Правилника о обаве</w:t>
      </w:r>
      <w:r w:rsidRPr="003414D2">
        <w:rPr>
          <w:rFonts w:cs="Arial"/>
          <w:bCs/>
          <w:iCs/>
          <w:spacing w:val="2"/>
          <w:position w:val="-1"/>
          <w:sz w:val="24"/>
          <w:szCs w:val="24"/>
          <w:lang w:val="sr-Cyrl-RS"/>
        </w:rPr>
        <w:t>з</w:t>
      </w:r>
      <w:r w:rsidRPr="003414D2">
        <w:rPr>
          <w:rFonts w:cs="Arial"/>
          <w:bCs/>
          <w:iCs/>
          <w:spacing w:val="2"/>
          <w:position w:val="-1"/>
          <w:sz w:val="24"/>
          <w:szCs w:val="24"/>
          <w:lang w:val="x-none"/>
        </w:rPr>
        <w:t xml:space="preserve">ним елементима конкурсне документације у поступцима јавних набавки и начину доказивања </w:t>
      </w:r>
      <w:r>
        <w:rPr>
          <w:rFonts w:cs="Arial"/>
          <w:bCs/>
          <w:iCs/>
          <w:spacing w:val="2"/>
          <w:position w:val="-1"/>
          <w:sz w:val="24"/>
          <w:szCs w:val="24"/>
          <w:lang w:val="x-none"/>
        </w:rPr>
        <w:t>испуњености обавезних услова  (“</w:t>
      </w:r>
      <w:r w:rsidRPr="003414D2">
        <w:rPr>
          <w:rFonts w:cs="Arial"/>
          <w:bCs/>
          <w:iCs/>
          <w:spacing w:val="2"/>
          <w:position w:val="-1"/>
          <w:sz w:val="24"/>
          <w:szCs w:val="24"/>
          <w:lang w:val="x-none"/>
        </w:rPr>
        <w:t>Сл</w:t>
      </w:r>
      <w:r>
        <w:rPr>
          <w:rFonts w:cs="Arial"/>
          <w:bCs/>
          <w:iCs/>
          <w:spacing w:val="2"/>
          <w:position w:val="-1"/>
          <w:sz w:val="24"/>
          <w:szCs w:val="24"/>
          <w:lang w:val="x-none"/>
        </w:rPr>
        <w:t>ужбени гласник Републике Србије”</w:t>
      </w:r>
      <w:r w:rsidRPr="003414D2">
        <w:rPr>
          <w:rFonts w:cs="Arial"/>
          <w:bCs/>
          <w:iCs/>
          <w:spacing w:val="2"/>
          <w:position w:val="-1"/>
          <w:sz w:val="24"/>
          <w:szCs w:val="24"/>
          <w:lang w:val="x-none"/>
        </w:rPr>
        <w:t xml:space="preserve"> бр.</w:t>
      </w:r>
      <w:r w:rsidRPr="003414D2">
        <w:rPr>
          <w:rFonts w:eastAsia="TimesNewRomanPSMT" w:cs="Arial"/>
          <w:color w:val="000000"/>
          <w:kern w:val="2"/>
          <w:sz w:val="24"/>
          <w:szCs w:val="24"/>
        </w:rPr>
        <w:t xml:space="preserve"> 86/15</w:t>
      </w:r>
      <w:r w:rsidRPr="003414D2">
        <w:rPr>
          <w:rFonts w:cs="Arial"/>
          <w:bCs/>
          <w:iCs/>
          <w:spacing w:val="2"/>
          <w:position w:val="-1"/>
          <w:sz w:val="24"/>
          <w:szCs w:val="24"/>
          <w:lang w:val="x-none"/>
        </w:rPr>
        <w:t xml:space="preserve">) спровео </w:t>
      </w:r>
      <w:r w:rsidR="00576A8D">
        <w:rPr>
          <w:rFonts w:cs="Arial"/>
          <w:bCs/>
          <w:iCs/>
          <w:spacing w:val="2"/>
          <w:position w:val="-1"/>
          <w:sz w:val="24"/>
          <w:szCs w:val="24"/>
          <w:lang w:val="sr-Cyrl-RS"/>
        </w:rPr>
        <w:t xml:space="preserve">преговарачки </w:t>
      </w:r>
      <w:r w:rsidRPr="00C710FF">
        <w:rPr>
          <w:rFonts w:cs="Arial"/>
          <w:bCs/>
          <w:iCs/>
          <w:spacing w:val="2"/>
          <w:position w:val="-1"/>
          <w:sz w:val="24"/>
          <w:szCs w:val="24"/>
          <w:lang w:val="x-none"/>
        </w:rPr>
        <w:t>поступак</w:t>
      </w:r>
      <w:r w:rsidR="00576A8D">
        <w:rPr>
          <w:rFonts w:cs="Arial"/>
          <w:bCs/>
          <w:iCs/>
          <w:spacing w:val="2"/>
          <w:position w:val="-1"/>
          <w:sz w:val="24"/>
          <w:szCs w:val="24"/>
          <w:lang w:val="sr-Cyrl-RS"/>
        </w:rPr>
        <w:t xml:space="preserve"> без објављивања позива за подношење понуда</w:t>
      </w:r>
      <w:r w:rsidRPr="00C710FF">
        <w:rPr>
          <w:rFonts w:cs="Arial"/>
          <w:bCs/>
          <w:iCs/>
          <w:spacing w:val="2"/>
          <w:position w:val="-1"/>
          <w:sz w:val="24"/>
          <w:szCs w:val="24"/>
          <w:lang w:val="sr-Cyrl-RS"/>
        </w:rPr>
        <w:t xml:space="preserve">, </w:t>
      </w:r>
      <w:r w:rsidRPr="00C710FF">
        <w:rPr>
          <w:rFonts w:cs="Arial"/>
          <w:bCs/>
          <w:iCs/>
          <w:spacing w:val="2"/>
          <w:position w:val="-1"/>
          <w:sz w:val="24"/>
          <w:szCs w:val="24"/>
          <w:lang w:val="x-none"/>
        </w:rPr>
        <w:t xml:space="preserve">јавне набавке </w:t>
      </w:r>
      <w:r w:rsidRPr="00576A8D">
        <w:rPr>
          <w:rFonts w:cs="Arial"/>
          <w:bCs/>
          <w:iCs/>
          <w:spacing w:val="2"/>
          <w:position w:val="-1"/>
          <w:sz w:val="24"/>
          <w:szCs w:val="24"/>
          <w:lang w:val="x-none"/>
        </w:rPr>
        <w:t>број</w:t>
      </w:r>
      <w:r w:rsidR="00727B29" w:rsidRPr="00576A8D">
        <w:rPr>
          <w:rFonts w:cs="Arial"/>
          <w:bCs/>
          <w:iCs/>
          <w:spacing w:val="2"/>
          <w:position w:val="-1"/>
          <w:sz w:val="24"/>
          <w:szCs w:val="24"/>
          <w:lang w:val="sr-Cyrl-RS"/>
        </w:rPr>
        <w:t xml:space="preserve"> </w:t>
      </w:r>
      <w:r w:rsidR="00205286" w:rsidRPr="00576A8D">
        <w:rPr>
          <w:rFonts w:cs="Arial"/>
          <w:bCs/>
          <w:iCs/>
          <w:spacing w:val="2"/>
          <w:position w:val="-1"/>
          <w:sz w:val="24"/>
          <w:szCs w:val="24"/>
          <w:lang w:val="sr-Cyrl-RS"/>
        </w:rPr>
        <w:t xml:space="preserve"> 2</w:t>
      </w:r>
      <w:r w:rsidR="00205286" w:rsidRPr="00205286">
        <w:rPr>
          <w:rFonts w:cs="Arial"/>
          <w:bCs/>
          <w:iCs/>
          <w:spacing w:val="2"/>
          <w:position w:val="-1"/>
          <w:sz w:val="24"/>
          <w:szCs w:val="24"/>
          <w:lang w:val="sr-Cyrl-RS"/>
        </w:rPr>
        <w:t xml:space="preserve">310/2018 </w:t>
      </w:r>
      <w:r w:rsidR="00C009B4" w:rsidRPr="00205286">
        <w:rPr>
          <w:rFonts w:cs="Arial"/>
          <w:bCs/>
          <w:iCs/>
          <w:spacing w:val="2"/>
          <w:position w:val="-1"/>
          <w:sz w:val="24"/>
          <w:szCs w:val="24"/>
          <w:lang w:val="x-none"/>
        </w:rPr>
        <w:t>(ЈН/2000/0449/2018)</w:t>
      </w:r>
      <w:r w:rsidR="00576A8D">
        <w:rPr>
          <w:rFonts w:cs="Arial"/>
          <w:bCs/>
          <w:iCs/>
          <w:spacing w:val="2"/>
          <w:position w:val="-1"/>
          <w:sz w:val="24"/>
          <w:szCs w:val="24"/>
          <w:lang w:val="sr-Cyrl-RS"/>
        </w:rPr>
        <w:t xml:space="preserve"> за Партију</w:t>
      </w:r>
      <w:r w:rsidR="009716EC">
        <w:rPr>
          <w:rFonts w:cs="Arial"/>
          <w:bCs/>
          <w:iCs/>
          <w:spacing w:val="2"/>
          <w:position w:val="-1"/>
          <w:sz w:val="24"/>
          <w:szCs w:val="24"/>
          <w:lang w:val="sr-Cyrl-RS"/>
        </w:rPr>
        <w:t xml:space="preserve"> 2</w:t>
      </w:r>
      <w:r w:rsidRPr="00205286">
        <w:rPr>
          <w:rFonts w:cs="Arial"/>
          <w:bCs/>
          <w:iCs/>
          <w:spacing w:val="2"/>
          <w:position w:val="-1"/>
          <w:sz w:val="24"/>
          <w:szCs w:val="24"/>
          <w:lang w:val="x-none"/>
        </w:rPr>
        <w:t>;</w:t>
      </w:r>
    </w:p>
    <w:p w:rsidR="00FD4776" w:rsidRPr="00C710FF" w:rsidRDefault="00FD4776" w:rsidP="00FD4776">
      <w:pPr>
        <w:widowControl w:val="0"/>
        <w:numPr>
          <w:ilvl w:val="0"/>
          <w:numId w:val="23"/>
        </w:numPr>
        <w:suppressAutoHyphens/>
        <w:autoSpaceDE w:val="0"/>
        <w:autoSpaceDN w:val="0"/>
        <w:adjustRightInd w:val="0"/>
        <w:spacing w:before="0"/>
        <w:ind w:right="-60"/>
        <w:rPr>
          <w:rFonts w:cs="Arial"/>
          <w:bCs/>
          <w:iCs/>
          <w:spacing w:val="2"/>
          <w:position w:val="-1"/>
          <w:sz w:val="24"/>
          <w:szCs w:val="24"/>
          <w:lang w:val="x-none"/>
        </w:rPr>
      </w:pPr>
      <w:r w:rsidRPr="00C710FF">
        <w:rPr>
          <w:rFonts w:cs="Arial"/>
          <w:bCs/>
          <w:iCs/>
          <w:spacing w:val="2"/>
          <w:position w:val="-1"/>
          <w:sz w:val="24"/>
          <w:szCs w:val="24"/>
          <w:lang w:val="sr-Cyrl-RS"/>
        </w:rPr>
        <w:t>да је П</w:t>
      </w:r>
      <w:r w:rsidRPr="00C710FF">
        <w:rPr>
          <w:rFonts w:cs="Arial"/>
          <w:bCs/>
          <w:iCs/>
          <w:spacing w:val="2"/>
          <w:position w:val="-1"/>
          <w:sz w:val="24"/>
          <w:szCs w:val="24"/>
          <w:lang w:val="x-none"/>
        </w:rPr>
        <w:t>озив за подношење понуда</w:t>
      </w:r>
      <w:r w:rsidRPr="00C710FF">
        <w:rPr>
          <w:rFonts w:cs="Arial"/>
          <w:bCs/>
          <w:iCs/>
          <w:spacing w:val="2"/>
          <w:position w:val="-1"/>
          <w:sz w:val="24"/>
          <w:szCs w:val="24"/>
          <w:lang w:val="sr-Cyrl-RS"/>
        </w:rPr>
        <w:t xml:space="preserve"> у вези предметне јавне набавке  </w:t>
      </w:r>
      <w:r w:rsidR="00614AC9">
        <w:rPr>
          <w:rFonts w:cs="Arial"/>
          <w:bCs/>
          <w:iCs/>
          <w:spacing w:val="2"/>
          <w:position w:val="-1"/>
          <w:sz w:val="24"/>
          <w:szCs w:val="24"/>
          <w:lang w:val="sr-Cyrl-RS"/>
        </w:rPr>
        <w:t>упућен</w:t>
      </w:r>
      <w:r w:rsidRPr="00C710FF">
        <w:rPr>
          <w:rFonts w:cs="Arial"/>
          <w:bCs/>
          <w:iCs/>
          <w:spacing w:val="2"/>
          <w:position w:val="-1"/>
          <w:sz w:val="24"/>
          <w:szCs w:val="24"/>
          <w:lang w:val="sr-Cyrl-RS"/>
        </w:rPr>
        <w:t xml:space="preserve"> дана</w:t>
      </w:r>
      <w:r w:rsidRPr="00C710FF">
        <w:rPr>
          <w:rFonts w:cs="Arial"/>
          <w:bCs/>
          <w:iCs/>
          <w:spacing w:val="2"/>
          <w:position w:val="-1"/>
          <w:sz w:val="24"/>
          <w:szCs w:val="24"/>
        </w:rPr>
        <w:t xml:space="preserve"> </w:t>
      </w:r>
      <w:r w:rsidR="00614AC9" w:rsidRPr="00C710FF">
        <w:rPr>
          <w:rFonts w:cs="Arial"/>
          <w:bCs/>
          <w:iCs/>
          <w:spacing w:val="2"/>
          <w:position w:val="-1"/>
          <w:sz w:val="24"/>
          <w:szCs w:val="24"/>
          <w:lang w:val="sr-Latn-RS"/>
        </w:rPr>
        <w:t>__.</w:t>
      </w:r>
      <w:r w:rsidR="00614AC9">
        <w:rPr>
          <w:rFonts w:cs="Arial"/>
          <w:bCs/>
          <w:iCs/>
          <w:spacing w:val="2"/>
          <w:position w:val="-1"/>
          <w:sz w:val="24"/>
          <w:szCs w:val="24"/>
          <w:lang w:val="sr-Cyrl-RS"/>
        </w:rPr>
        <w:t>11</w:t>
      </w:r>
      <w:r w:rsidR="00614AC9" w:rsidRPr="00C710FF">
        <w:rPr>
          <w:rFonts w:cs="Arial"/>
          <w:bCs/>
          <w:iCs/>
          <w:spacing w:val="2"/>
          <w:position w:val="-1"/>
          <w:sz w:val="24"/>
          <w:szCs w:val="24"/>
          <w:lang w:val="sr-Cyrl-RS"/>
        </w:rPr>
        <w:t>.</w:t>
      </w:r>
      <w:r w:rsidRPr="00C710FF">
        <w:rPr>
          <w:rFonts w:cs="Arial"/>
          <w:bCs/>
          <w:iCs/>
          <w:spacing w:val="2"/>
          <w:position w:val="-1"/>
          <w:sz w:val="24"/>
          <w:szCs w:val="24"/>
        </w:rPr>
        <w:t>2018.</w:t>
      </w:r>
      <w:r w:rsidRPr="00C710FF">
        <w:rPr>
          <w:rFonts w:cs="Arial"/>
          <w:bCs/>
          <w:iCs/>
          <w:spacing w:val="2"/>
          <w:position w:val="-1"/>
          <w:sz w:val="24"/>
          <w:szCs w:val="24"/>
          <w:lang w:val="sr-Cyrl-RS"/>
        </w:rPr>
        <w:t xml:space="preserve"> год;</w:t>
      </w:r>
    </w:p>
    <w:p w:rsidR="00FD4776" w:rsidRPr="003414D2" w:rsidRDefault="00FD4776" w:rsidP="00FD4776">
      <w:pPr>
        <w:widowControl w:val="0"/>
        <w:numPr>
          <w:ilvl w:val="0"/>
          <w:numId w:val="23"/>
        </w:numPr>
        <w:suppressAutoHyphens/>
        <w:autoSpaceDE w:val="0"/>
        <w:autoSpaceDN w:val="0"/>
        <w:adjustRightInd w:val="0"/>
        <w:spacing w:before="0"/>
        <w:ind w:right="-60"/>
        <w:rPr>
          <w:rFonts w:cs="Arial"/>
          <w:bCs/>
          <w:iCs/>
          <w:spacing w:val="2"/>
          <w:position w:val="-1"/>
          <w:sz w:val="24"/>
          <w:szCs w:val="24"/>
          <w:lang w:val="sr-Cyrl-RS"/>
        </w:rPr>
      </w:pPr>
      <w:r w:rsidRPr="00C710FF">
        <w:rPr>
          <w:rFonts w:cs="Arial"/>
          <w:bCs/>
          <w:iCs/>
          <w:spacing w:val="2"/>
          <w:position w:val="-1"/>
          <w:sz w:val="24"/>
          <w:szCs w:val="24"/>
          <w:lang w:val="sr-Cyrl-RS"/>
        </w:rPr>
        <w:t xml:space="preserve">да је </w:t>
      </w:r>
      <w:r w:rsidR="00614AC9">
        <w:rPr>
          <w:rFonts w:cs="Arial"/>
          <w:bCs/>
          <w:iCs/>
          <w:spacing w:val="2"/>
          <w:position w:val="-1"/>
          <w:sz w:val="24"/>
          <w:szCs w:val="24"/>
          <w:lang w:val="sr-Cyrl-RS"/>
        </w:rPr>
        <w:t>К</w:t>
      </w:r>
      <w:r w:rsidRPr="00C710FF">
        <w:rPr>
          <w:rFonts w:cs="Arial"/>
          <w:bCs/>
          <w:iCs/>
          <w:spacing w:val="2"/>
          <w:position w:val="-1"/>
          <w:sz w:val="24"/>
          <w:szCs w:val="24"/>
          <w:lang w:val="x-none"/>
        </w:rPr>
        <w:t>онкурсн</w:t>
      </w:r>
      <w:r w:rsidR="00614AC9">
        <w:rPr>
          <w:rFonts w:cs="Arial"/>
          <w:bCs/>
          <w:iCs/>
          <w:spacing w:val="2"/>
          <w:position w:val="-1"/>
          <w:sz w:val="24"/>
          <w:szCs w:val="24"/>
          <w:lang w:val="sr-Cyrl-RS"/>
        </w:rPr>
        <w:t>а</w:t>
      </w:r>
      <w:r w:rsidRPr="00C710FF">
        <w:rPr>
          <w:rFonts w:cs="Arial"/>
          <w:bCs/>
          <w:iCs/>
          <w:spacing w:val="2"/>
          <w:position w:val="-1"/>
          <w:sz w:val="24"/>
          <w:szCs w:val="24"/>
          <w:lang w:val="x-none"/>
        </w:rPr>
        <w:t xml:space="preserve"> документациј</w:t>
      </w:r>
      <w:r w:rsidR="00614AC9">
        <w:rPr>
          <w:rFonts w:cs="Arial"/>
          <w:bCs/>
          <w:iCs/>
          <w:spacing w:val="2"/>
          <w:position w:val="-1"/>
          <w:sz w:val="24"/>
          <w:szCs w:val="24"/>
          <w:lang w:val="sr-Cyrl-RS"/>
        </w:rPr>
        <w:t>а</w:t>
      </w:r>
      <w:r w:rsidRPr="00C710FF">
        <w:rPr>
          <w:rFonts w:cs="Arial"/>
          <w:bCs/>
          <w:iCs/>
          <w:spacing w:val="2"/>
          <w:position w:val="-1"/>
          <w:sz w:val="24"/>
          <w:szCs w:val="24"/>
          <w:lang w:val="x-none"/>
        </w:rPr>
        <w:t xml:space="preserve"> за јавну набавку</w:t>
      </w:r>
      <w:r w:rsidRPr="00C710FF">
        <w:rPr>
          <w:rFonts w:cs="Arial"/>
          <w:bCs/>
          <w:iCs/>
          <w:spacing w:val="2"/>
          <w:position w:val="-1"/>
          <w:sz w:val="24"/>
          <w:szCs w:val="24"/>
          <w:lang w:val="sr-Cyrl-RS"/>
        </w:rPr>
        <w:t xml:space="preserve"> услуга</w:t>
      </w:r>
      <w:r w:rsidRPr="00C710FF">
        <w:rPr>
          <w:rFonts w:cs="Arial"/>
          <w:bCs/>
          <w:iCs/>
          <w:spacing w:val="2"/>
          <w:position w:val="-1"/>
          <w:sz w:val="24"/>
          <w:szCs w:val="24"/>
          <w:lang w:val="x-none"/>
        </w:rPr>
        <w:t xml:space="preserve"> – </w:t>
      </w:r>
      <w:r w:rsidRPr="00C710FF">
        <w:rPr>
          <w:rFonts w:cs="Arial"/>
          <w:bCs/>
          <w:iCs/>
          <w:spacing w:val="2"/>
          <w:position w:val="-1"/>
          <w:sz w:val="24"/>
          <w:szCs w:val="24"/>
          <w:lang w:val="sr-Cyrl-RS"/>
        </w:rPr>
        <w:t>„Б</w:t>
      </w:r>
      <w:r w:rsidRPr="00C710FF">
        <w:rPr>
          <w:rFonts w:cs="Arial"/>
          <w:bCs/>
          <w:iCs/>
          <w:spacing w:val="2"/>
          <w:position w:val="-1"/>
          <w:sz w:val="24"/>
          <w:szCs w:val="24"/>
          <w:lang w:val="x-none"/>
        </w:rPr>
        <w:t>ан</w:t>
      </w:r>
      <w:r w:rsidRPr="00C710FF">
        <w:rPr>
          <w:rFonts w:cs="Arial"/>
          <w:bCs/>
          <w:iCs/>
          <w:spacing w:val="2"/>
          <w:position w:val="-1"/>
          <w:sz w:val="24"/>
          <w:szCs w:val="24"/>
          <w:lang w:val="sr-Cyrl-RS"/>
        </w:rPr>
        <w:t>к</w:t>
      </w:r>
      <w:r w:rsidRPr="00C710FF">
        <w:rPr>
          <w:rFonts w:cs="Arial"/>
          <w:bCs/>
          <w:iCs/>
          <w:spacing w:val="2"/>
          <w:position w:val="-1"/>
          <w:sz w:val="24"/>
          <w:szCs w:val="24"/>
          <w:lang w:val="x-none"/>
        </w:rPr>
        <w:t>арске услуге</w:t>
      </w:r>
      <w:r w:rsidRPr="00C710FF">
        <w:rPr>
          <w:rFonts w:cs="Arial"/>
          <w:bCs/>
          <w:iCs/>
          <w:spacing w:val="2"/>
          <w:position w:val="-1"/>
          <w:sz w:val="24"/>
          <w:szCs w:val="24"/>
          <w:lang w:val="sr-Cyrl-RS"/>
        </w:rPr>
        <w:t xml:space="preserve"> </w:t>
      </w:r>
      <w:r w:rsidRPr="00C710FF">
        <w:rPr>
          <w:rFonts w:cs="Arial"/>
          <w:bCs/>
          <w:iCs/>
          <w:spacing w:val="2"/>
          <w:position w:val="-1"/>
          <w:sz w:val="24"/>
          <w:szCs w:val="24"/>
          <w:lang w:val="x-none"/>
        </w:rPr>
        <w:t xml:space="preserve">– </w:t>
      </w:r>
      <w:r w:rsidRPr="00C710FF">
        <w:rPr>
          <w:rFonts w:cs="Arial"/>
          <w:bCs/>
          <w:iCs/>
          <w:spacing w:val="2"/>
          <w:position w:val="-1"/>
          <w:sz w:val="24"/>
          <w:szCs w:val="24"/>
          <w:lang w:val="sr-Cyrl-RS"/>
        </w:rPr>
        <w:t>услуге издавања банкарских гаранција“</w:t>
      </w:r>
      <w:r w:rsidRPr="00C710FF">
        <w:rPr>
          <w:rFonts w:cs="Arial"/>
          <w:bCs/>
          <w:iCs/>
          <w:spacing w:val="2"/>
          <w:position w:val="-1"/>
          <w:sz w:val="24"/>
          <w:szCs w:val="24"/>
        </w:rPr>
        <w:t xml:space="preserve">, </w:t>
      </w:r>
      <w:r w:rsidR="00614AC9">
        <w:rPr>
          <w:rFonts w:cs="Arial"/>
          <w:bCs/>
          <w:iCs/>
          <w:spacing w:val="2"/>
          <w:position w:val="-1"/>
          <w:sz w:val="24"/>
          <w:szCs w:val="24"/>
          <w:lang w:val="sr-Cyrl-RS"/>
        </w:rPr>
        <w:t xml:space="preserve">саставни део упућеног Позива за подношење понуда, </w:t>
      </w:r>
      <w:r w:rsidRPr="00C710FF">
        <w:rPr>
          <w:rFonts w:cs="Arial"/>
          <w:bCs/>
          <w:iCs/>
          <w:spacing w:val="2"/>
          <w:position w:val="-1"/>
          <w:sz w:val="24"/>
          <w:szCs w:val="24"/>
          <w:lang w:val="x-none"/>
        </w:rPr>
        <w:t>која је</w:t>
      </w:r>
      <w:r w:rsidR="00614AC9">
        <w:rPr>
          <w:rFonts w:cs="Arial"/>
          <w:bCs/>
          <w:iCs/>
          <w:spacing w:val="2"/>
          <w:position w:val="-1"/>
          <w:sz w:val="24"/>
          <w:szCs w:val="24"/>
          <w:lang w:val="sr-Cyrl-RS"/>
        </w:rPr>
        <w:t xml:space="preserve"> такође и</w:t>
      </w:r>
      <w:r w:rsidRPr="00C710FF">
        <w:rPr>
          <w:rFonts w:cs="Arial"/>
          <w:bCs/>
          <w:iCs/>
          <w:spacing w:val="2"/>
          <w:position w:val="-1"/>
          <w:sz w:val="24"/>
          <w:szCs w:val="24"/>
          <w:lang w:val="x-none"/>
        </w:rPr>
        <w:t xml:space="preserve"> саставни</w:t>
      </w:r>
      <w:r w:rsidRPr="003414D2">
        <w:rPr>
          <w:rFonts w:cs="Arial"/>
          <w:bCs/>
          <w:iCs/>
          <w:spacing w:val="2"/>
          <w:position w:val="-1"/>
          <w:sz w:val="24"/>
          <w:szCs w:val="24"/>
          <w:lang w:val="x-none"/>
        </w:rPr>
        <w:t xml:space="preserve"> део овог уговора (Прилог 1);</w:t>
      </w:r>
    </w:p>
    <w:p w:rsidR="00FD4776" w:rsidRPr="003414D2" w:rsidRDefault="00FD4776" w:rsidP="00FD4776">
      <w:pPr>
        <w:widowControl w:val="0"/>
        <w:numPr>
          <w:ilvl w:val="0"/>
          <w:numId w:val="23"/>
        </w:numPr>
        <w:suppressAutoHyphens/>
        <w:autoSpaceDE w:val="0"/>
        <w:autoSpaceDN w:val="0"/>
        <w:adjustRightInd w:val="0"/>
        <w:spacing w:before="0"/>
        <w:ind w:right="-60"/>
        <w:rPr>
          <w:rFonts w:cs="Arial"/>
          <w:bCs/>
          <w:iCs/>
          <w:spacing w:val="2"/>
          <w:position w:val="-1"/>
          <w:sz w:val="24"/>
          <w:szCs w:val="24"/>
          <w:lang w:val="x-none"/>
        </w:rPr>
      </w:pPr>
      <w:r w:rsidRPr="003414D2">
        <w:rPr>
          <w:rFonts w:cs="Arial"/>
          <w:bCs/>
          <w:iCs/>
          <w:spacing w:val="2"/>
          <w:position w:val="-1"/>
          <w:sz w:val="24"/>
          <w:szCs w:val="24"/>
          <w:lang w:val="sr-Cyrl-RS"/>
        </w:rPr>
        <w:t xml:space="preserve">да је Банка </w:t>
      </w:r>
      <w:r w:rsidRPr="003414D2">
        <w:rPr>
          <w:rFonts w:cs="Arial"/>
          <w:bCs/>
          <w:iCs/>
          <w:spacing w:val="2"/>
          <w:position w:val="-1"/>
          <w:sz w:val="24"/>
          <w:szCs w:val="24"/>
          <w:lang w:val="x-none"/>
        </w:rPr>
        <w:t xml:space="preserve">на основу </w:t>
      </w:r>
      <w:r w:rsidRPr="003414D2">
        <w:rPr>
          <w:rFonts w:cs="Arial"/>
          <w:bCs/>
          <w:iCs/>
          <w:spacing w:val="2"/>
          <w:position w:val="-1"/>
          <w:sz w:val="24"/>
          <w:szCs w:val="24"/>
          <w:lang w:val="sr-Cyrl-RS"/>
        </w:rPr>
        <w:t>П</w:t>
      </w:r>
      <w:r w:rsidRPr="003414D2">
        <w:rPr>
          <w:rFonts w:cs="Arial"/>
          <w:bCs/>
          <w:iCs/>
          <w:spacing w:val="2"/>
          <w:position w:val="-1"/>
          <w:sz w:val="24"/>
          <w:szCs w:val="24"/>
          <w:lang w:val="x-none"/>
        </w:rPr>
        <w:t>озива за подношење понуда достави</w:t>
      </w:r>
      <w:r w:rsidRPr="003414D2">
        <w:rPr>
          <w:rFonts w:cs="Arial"/>
          <w:bCs/>
          <w:iCs/>
          <w:spacing w:val="2"/>
          <w:position w:val="-1"/>
          <w:sz w:val="24"/>
          <w:szCs w:val="24"/>
          <w:lang w:val="sr-Cyrl-RS"/>
        </w:rPr>
        <w:t>ла</w:t>
      </w:r>
      <w:r w:rsidRPr="003414D2">
        <w:rPr>
          <w:rFonts w:cs="Arial"/>
          <w:bCs/>
          <w:iCs/>
          <w:spacing w:val="2"/>
          <w:position w:val="-1"/>
          <w:sz w:val="24"/>
          <w:szCs w:val="24"/>
          <w:lang w:val="x-none"/>
        </w:rPr>
        <w:t xml:space="preserve"> Понуду</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 xml:space="preserve">заведену код </w:t>
      </w:r>
      <w:r w:rsidRPr="003414D2">
        <w:rPr>
          <w:rFonts w:cs="Arial"/>
          <w:bCs/>
          <w:iCs/>
          <w:spacing w:val="2"/>
          <w:position w:val="-1"/>
          <w:sz w:val="24"/>
          <w:szCs w:val="24"/>
          <w:lang w:val="sr-Cyrl-RS"/>
        </w:rPr>
        <w:t>Налогодавца</w:t>
      </w:r>
      <w:r w:rsidRPr="003414D2">
        <w:rPr>
          <w:rFonts w:cs="Arial"/>
          <w:bCs/>
          <w:iCs/>
          <w:spacing w:val="2"/>
          <w:position w:val="-1"/>
          <w:sz w:val="24"/>
          <w:szCs w:val="24"/>
          <w:lang w:val="x-none"/>
        </w:rPr>
        <w:t xml:space="preserve"> под бројем ______________,</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 xml:space="preserve">(у даљем тексту: Понуда - Прилог 2), која је са Обрасцем структуре цене (Прилог </w:t>
      </w:r>
      <w:r w:rsidRPr="003414D2">
        <w:rPr>
          <w:rFonts w:cs="Arial"/>
          <w:bCs/>
          <w:iCs/>
          <w:spacing w:val="2"/>
          <w:position w:val="-1"/>
          <w:sz w:val="24"/>
          <w:szCs w:val="24"/>
          <w:lang w:val="sr-Cyrl-RS"/>
        </w:rPr>
        <w:t>3</w:t>
      </w:r>
      <w:r w:rsidRPr="003414D2">
        <w:rPr>
          <w:rFonts w:cs="Arial"/>
          <w:bCs/>
          <w:iCs/>
          <w:spacing w:val="2"/>
          <w:position w:val="-1"/>
          <w:sz w:val="24"/>
          <w:szCs w:val="24"/>
          <w:lang w:val="x-none"/>
        </w:rPr>
        <w:t xml:space="preserve">), саставни део овог </w:t>
      </w:r>
      <w:r w:rsidRPr="003414D2">
        <w:rPr>
          <w:rFonts w:cs="Arial"/>
          <w:bCs/>
          <w:iCs/>
          <w:spacing w:val="2"/>
          <w:position w:val="-1"/>
          <w:sz w:val="24"/>
          <w:szCs w:val="24"/>
          <w:lang w:val="sr-Cyrl-RS"/>
        </w:rPr>
        <w:t>У</w:t>
      </w:r>
      <w:r w:rsidRPr="003414D2">
        <w:rPr>
          <w:rFonts w:cs="Arial"/>
          <w:bCs/>
          <w:iCs/>
          <w:spacing w:val="2"/>
          <w:position w:val="-1"/>
          <w:sz w:val="24"/>
          <w:szCs w:val="24"/>
          <w:lang w:val="x-none"/>
        </w:rPr>
        <w:t>говора;</w:t>
      </w:r>
    </w:p>
    <w:p w:rsidR="00FD4776" w:rsidRPr="003414D2" w:rsidRDefault="00FD4776" w:rsidP="00FD4776">
      <w:pPr>
        <w:widowControl w:val="0"/>
        <w:numPr>
          <w:ilvl w:val="0"/>
          <w:numId w:val="23"/>
        </w:numPr>
        <w:suppressAutoHyphens/>
        <w:autoSpaceDE w:val="0"/>
        <w:autoSpaceDN w:val="0"/>
        <w:adjustRightInd w:val="0"/>
        <w:spacing w:before="0"/>
        <w:ind w:right="-60"/>
        <w:rPr>
          <w:rFonts w:cs="Arial"/>
          <w:bCs/>
          <w:iCs/>
          <w:spacing w:val="2"/>
          <w:position w:val="-1"/>
          <w:sz w:val="24"/>
          <w:szCs w:val="24"/>
          <w:lang w:val="x-none"/>
        </w:rPr>
      </w:pPr>
      <w:r w:rsidRPr="003414D2">
        <w:rPr>
          <w:rFonts w:cs="Arial"/>
          <w:bCs/>
          <w:iCs/>
          <w:spacing w:val="2"/>
          <w:position w:val="-1"/>
          <w:sz w:val="24"/>
          <w:szCs w:val="24"/>
          <w:lang w:val="sr-Cyrl-RS"/>
        </w:rPr>
        <w:t>да је Налогодавац</w:t>
      </w:r>
      <w:r w:rsidRPr="003414D2">
        <w:rPr>
          <w:rFonts w:cs="Arial"/>
          <w:bCs/>
          <w:iCs/>
          <w:spacing w:val="2"/>
          <w:position w:val="-1"/>
          <w:sz w:val="24"/>
          <w:szCs w:val="24"/>
          <w:lang w:val="x-none"/>
        </w:rPr>
        <w:t xml:space="preserve"> у складу са чланом 108. Закона, донео Одлуку о додели</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 xml:space="preserve">уговора, којом је изабрао Понуду </w:t>
      </w:r>
      <w:r w:rsidRPr="003414D2">
        <w:rPr>
          <w:rFonts w:cs="Arial"/>
          <w:bCs/>
          <w:iCs/>
          <w:spacing w:val="2"/>
          <w:position w:val="-1"/>
          <w:sz w:val="24"/>
          <w:szCs w:val="24"/>
          <w:lang w:val="sr-Cyrl-RS"/>
        </w:rPr>
        <w:t xml:space="preserve">Банке </w:t>
      </w:r>
      <w:r w:rsidRPr="003414D2">
        <w:rPr>
          <w:rFonts w:cs="Arial"/>
          <w:bCs/>
          <w:iCs/>
          <w:spacing w:val="2"/>
          <w:position w:val="-1"/>
          <w:sz w:val="24"/>
          <w:szCs w:val="24"/>
          <w:lang w:val="x-none"/>
        </w:rPr>
        <w:t>број ________ од   _</w:t>
      </w:r>
      <w:r w:rsidRPr="003414D2">
        <w:rPr>
          <w:rFonts w:cs="Arial"/>
          <w:bCs/>
          <w:iCs/>
          <w:spacing w:val="2"/>
          <w:position w:val="-1"/>
          <w:sz w:val="24"/>
          <w:szCs w:val="24"/>
          <w:lang w:val="sr-Cyrl-RS"/>
        </w:rPr>
        <w:t>______</w:t>
      </w:r>
      <w:r w:rsidRPr="003414D2">
        <w:rPr>
          <w:rFonts w:cs="Arial"/>
          <w:bCs/>
          <w:iCs/>
          <w:spacing w:val="2"/>
          <w:position w:val="-1"/>
          <w:sz w:val="24"/>
          <w:szCs w:val="24"/>
          <w:lang w:val="x-none"/>
        </w:rPr>
        <w:t>_______ године, као прихватљиву.</w:t>
      </w:r>
    </w:p>
    <w:p w:rsidR="00FD4776" w:rsidRDefault="00FD4776" w:rsidP="00FD4776">
      <w:pPr>
        <w:widowControl w:val="0"/>
        <w:autoSpaceDE w:val="0"/>
        <w:autoSpaceDN w:val="0"/>
        <w:adjustRightInd w:val="0"/>
        <w:spacing w:before="0"/>
        <w:ind w:right="-60"/>
        <w:contextualSpacing/>
        <w:rPr>
          <w:rFonts w:cs="Arial"/>
          <w:sz w:val="24"/>
          <w:szCs w:val="24"/>
          <w:lang w:val="x-none" w:eastAsia="x-none"/>
        </w:rPr>
      </w:pPr>
    </w:p>
    <w:p w:rsidR="00FD4776" w:rsidRPr="003414D2" w:rsidRDefault="00FD4776" w:rsidP="00FD4776">
      <w:pPr>
        <w:widowControl w:val="0"/>
        <w:autoSpaceDE w:val="0"/>
        <w:autoSpaceDN w:val="0"/>
        <w:adjustRightInd w:val="0"/>
        <w:spacing w:before="0"/>
        <w:ind w:right="-60"/>
        <w:contextualSpacing/>
        <w:rPr>
          <w:rFonts w:cs="Arial"/>
          <w:sz w:val="24"/>
          <w:szCs w:val="24"/>
          <w:lang w:val="x-none" w:eastAsia="x-none"/>
        </w:rPr>
      </w:pPr>
    </w:p>
    <w:p w:rsidR="00FD4776" w:rsidRPr="003414D2" w:rsidRDefault="00FD4776" w:rsidP="00FD4776">
      <w:pPr>
        <w:widowControl w:val="0"/>
        <w:autoSpaceDE w:val="0"/>
        <w:autoSpaceDN w:val="0"/>
        <w:adjustRightInd w:val="0"/>
        <w:spacing w:before="0"/>
        <w:ind w:right="-60"/>
        <w:jc w:val="center"/>
        <w:rPr>
          <w:rFonts w:cs="Arial"/>
          <w:sz w:val="24"/>
          <w:szCs w:val="24"/>
          <w:lang w:val="sr-Cyrl-RS"/>
        </w:rPr>
      </w:pPr>
      <w:r w:rsidRPr="003414D2">
        <w:rPr>
          <w:rFonts w:cs="Arial"/>
          <w:b/>
          <w:bCs/>
          <w:iCs/>
          <w:spacing w:val="2"/>
          <w:position w:val="-1"/>
          <w:sz w:val="24"/>
          <w:szCs w:val="24"/>
        </w:rPr>
        <w:t>П</w:t>
      </w:r>
      <w:r w:rsidRPr="003414D2">
        <w:rPr>
          <w:rFonts w:cs="Arial"/>
          <w:b/>
          <w:bCs/>
          <w:iCs/>
          <w:spacing w:val="2"/>
          <w:position w:val="-1"/>
          <w:sz w:val="24"/>
          <w:szCs w:val="24"/>
          <w:lang w:val="sr-Cyrl-RS"/>
        </w:rPr>
        <w:t>РЕДМЕТ УГОВОРА</w:t>
      </w:r>
    </w:p>
    <w:p w:rsidR="00FD4776" w:rsidRPr="003414D2" w:rsidRDefault="00FD4776" w:rsidP="00FD4776">
      <w:pPr>
        <w:widowControl w:val="0"/>
        <w:autoSpaceDE w:val="0"/>
        <w:autoSpaceDN w:val="0"/>
        <w:adjustRightInd w:val="0"/>
        <w:spacing w:before="0"/>
        <w:ind w:right="-60"/>
        <w:jc w:val="center"/>
        <w:rPr>
          <w:rFonts w:cs="Arial"/>
          <w:i/>
          <w:sz w:val="24"/>
          <w:szCs w:val="24"/>
          <w:lang w:val="sr-Cyrl-RS"/>
        </w:rPr>
      </w:pPr>
    </w:p>
    <w:p w:rsidR="00FD4776" w:rsidRPr="003414D2" w:rsidRDefault="00FD4776" w:rsidP="00FD4776">
      <w:pPr>
        <w:widowControl w:val="0"/>
        <w:autoSpaceDE w:val="0"/>
        <w:autoSpaceDN w:val="0"/>
        <w:adjustRightInd w:val="0"/>
        <w:spacing w:before="0"/>
        <w:jc w:val="center"/>
        <w:rPr>
          <w:rFonts w:cs="Arial"/>
          <w:bCs/>
          <w:position w:val="-1"/>
          <w:sz w:val="24"/>
          <w:szCs w:val="24"/>
          <w:lang w:val="sr-Cyrl-RS"/>
        </w:rPr>
      </w:pPr>
      <w:r w:rsidRPr="003414D2">
        <w:rPr>
          <w:rFonts w:cs="Arial"/>
          <w:bCs/>
          <w:spacing w:val="-1"/>
          <w:position w:val="-1"/>
          <w:sz w:val="24"/>
          <w:szCs w:val="24"/>
        </w:rPr>
        <w:t>Ч</w:t>
      </w:r>
      <w:r w:rsidRPr="003414D2">
        <w:rPr>
          <w:rFonts w:cs="Arial"/>
          <w:bCs/>
          <w:position w:val="-1"/>
          <w:sz w:val="24"/>
          <w:szCs w:val="24"/>
        </w:rPr>
        <w:t xml:space="preserve">лан </w:t>
      </w:r>
      <w:r w:rsidRPr="003414D2">
        <w:rPr>
          <w:rFonts w:cs="Arial"/>
          <w:bCs/>
          <w:spacing w:val="1"/>
          <w:position w:val="-1"/>
          <w:sz w:val="24"/>
          <w:szCs w:val="24"/>
        </w:rPr>
        <w:t>1</w:t>
      </w:r>
      <w:r w:rsidRPr="003414D2">
        <w:rPr>
          <w:rFonts w:cs="Arial"/>
          <w:bCs/>
          <w:position w:val="-1"/>
          <w:sz w:val="24"/>
          <w:szCs w:val="24"/>
        </w:rPr>
        <w:t>.</w:t>
      </w:r>
    </w:p>
    <w:p w:rsidR="00FD4776" w:rsidRPr="003414D2" w:rsidRDefault="00FD4776" w:rsidP="00FD4776">
      <w:pPr>
        <w:spacing w:before="0"/>
        <w:ind w:right="-60"/>
        <w:rPr>
          <w:rFonts w:cs="Arial"/>
          <w:spacing w:val="2"/>
          <w:sz w:val="24"/>
          <w:szCs w:val="24"/>
          <w:lang w:val="sr-Cyrl-RS"/>
        </w:rPr>
      </w:pPr>
    </w:p>
    <w:p w:rsidR="00FD4776" w:rsidRDefault="00FD4776" w:rsidP="00FD4776">
      <w:pPr>
        <w:spacing w:before="0"/>
        <w:ind w:right="-60"/>
        <w:rPr>
          <w:rFonts w:cs="Arial"/>
          <w:spacing w:val="2"/>
          <w:sz w:val="24"/>
          <w:szCs w:val="24"/>
          <w:lang w:val="sr-Cyrl-RS"/>
        </w:rPr>
      </w:pPr>
      <w:r>
        <w:rPr>
          <w:rFonts w:cs="Arial"/>
          <w:sz w:val="24"/>
          <w:szCs w:val="24"/>
        </w:rPr>
        <w:t>Овим Уговором о пружању У</w:t>
      </w:r>
      <w:r w:rsidRPr="003414D2">
        <w:rPr>
          <w:rFonts w:cs="Arial"/>
          <w:sz w:val="24"/>
          <w:szCs w:val="24"/>
        </w:rPr>
        <w:t>слуга (у даљем тексту: Уговор)</w:t>
      </w:r>
      <w:r w:rsidRPr="003414D2">
        <w:rPr>
          <w:rFonts w:cs="Arial"/>
          <w:sz w:val="24"/>
          <w:szCs w:val="24"/>
          <w:lang w:val="sr-Cyrl-RS"/>
        </w:rPr>
        <w:t>,</w:t>
      </w:r>
      <w:r w:rsidRPr="003414D2">
        <w:rPr>
          <w:rFonts w:cs="Arial"/>
          <w:sz w:val="24"/>
          <w:szCs w:val="24"/>
        </w:rPr>
        <w:t xml:space="preserve"> </w:t>
      </w:r>
      <w:r w:rsidRPr="003414D2">
        <w:rPr>
          <w:rFonts w:cs="Arial"/>
          <w:sz w:val="24"/>
          <w:szCs w:val="24"/>
          <w:lang w:val="sr-Cyrl-RS"/>
        </w:rPr>
        <w:t>Банка</w:t>
      </w:r>
      <w:r w:rsidRPr="003414D2">
        <w:rPr>
          <w:rFonts w:cs="Arial"/>
          <w:sz w:val="24"/>
          <w:szCs w:val="24"/>
        </w:rPr>
        <w:t xml:space="preserve"> се обавезује да за потребе </w:t>
      </w:r>
      <w:r w:rsidRPr="003414D2">
        <w:rPr>
          <w:rFonts w:cs="Arial"/>
          <w:sz w:val="24"/>
          <w:szCs w:val="24"/>
          <w:lang w:val="sr-Cyrl-RS"/>
        </w:rPr>
        <w:t>Налогодавца</w:t>
      </w:r>
      <w:r w:rsidRPr="003414D2">
        <w:rPr>
          <w:rFonts w:cs="Arial"/>
          <w:sz w:val="24"/>
          <w:szCs w:val="24"/>
        </w:rPr>
        <w:t xml:space="preserve"> изврши и пружи услуге </w:t>
      </w:r>
      <w:r w:rsidRPr="003414D2">
        <w:rPr>
          <w:rFonts w:cs="Arial"/>
          <w:bCs/>
          <w:iCs/>
          <w:spacing w:val="2"/>
          <w:position w:val="-1"/>
          <w:sz w:val="24"/>
          <w:szCs w:val="24"/>
          <w:lang w:val="sr-Cyrl-RS"/>
        </w:rPr>
        <w:t>„Б</w:t>
      </w:r>
      <w:r w:rsidRPr="003414D2">
        <w:rPr>
          <w:rFonts w:cs="Arial"/>
          <w:bCs/>
          <w:iCs/>
          <w:spacing w:val="2"/>
          <w:position w:val="-1"/>
          <w:sz w:val="24"/>
          <w:szCs w:val="24"/>
          <w:lang w:val="x-none"/>
        </w:rPr>
        <w:t>ан</w:t>
      </w:r>
      <w:r w:rsidRPr="003414D2">
        <w:rPr>
          <w:rFonts w:cs="Arial"/>
          <w:bCs/>
          <w:iCs/>
          <w:spacing w:val="2"/>
          <w:position w:val="-1"/>
          <w:sz w:val="24"/>
          <w:szCs w:val="24"/>
          <w:lang w:val="sr-Cyrl-RS"/>
        </w:rPr>
        <w:t>к</w:t>
      </w:r>
      <w:r w:rsidRPr="003414D2">
        <w:rPr>
          <w:rFonts w:cs="Arial"/>
          <w:bCs/>
          <w:iCs/>
          <w:spacing w:val="2"/>
          <w:position w:val="-1"/>
          <w:sz w:val="24"/>
          <w:szCs w:val="24"/>
          <w:lang w:val="x-none"/>
        </w:rPr>
        <w:t xml:space="preserve">арске </w:t>
      </w:r>
      <w:r w:rsidRPr="003414D2">
        <w:rPr>
          <w:rFonts w:cs="Arial"/>
          <w:sz w:val="24"/>
          <w:szCs w:val="24"/>
          <w:lang w:val="sr-Cyrl-CS"/>
        </w:rPr>
        <w:t xml:space="preserve">услуге – услуге </w:t>
      </w:r>
      <w:r>
        <w:rPr>
          <w:rFonts w:cs="Arial"/>
          <w:sz w:val="24"/>
          <w:szCs w:val="24"/>
          <w:lang w:val="sr-Cyrl-CS"/>
        </w:rPr>
        <w:t xml:space="preserve">издавања </w:t>
      </w:r>
      <w:r w:rsidRPr="003414D2">
        <w:rPr>
          <w:rFonts w:cs="Arial"/>
          <w:sz w:val="24"/>
          <w:szCs w:val="24"/>
          <w:lang w:val="sr-Cyrl-CS"/>
        </w:rPr>
        <w:t>банкарских гара</w:t>
      </w:r>
      <w:r>
        <w:rPr>
          <w:rFonts w:cs="Arial"/>
          <w:sz w:val="24"/>
          <w:szCs w:val="24"/>
          <w:lang w:val="sr-Cyrl-CS"/>
        </w:rPr>
        <w:t>нција</w:t>
      </w:r>
      <w:r w:rsidR="00C905AF">
        <w:rPr>
          <w:rFonts w:cs="Arial"/>
          <w:sz w:val="24"/>
          <w:szCs w:val="24"/>
          <w:lang w:val="sr-Cyrl-CS"/>
        </w:rPr>
        <w:t xml:space="preserve"> Партија </w:t>
      </w:r>
      <w:r w:rsidR="009716EC">
        <w:rPr>
          <w:rFonts w:cs="Arial"/>
          <w:sz w:val="24"/>
          <w:szCs w:val="24"/>
          <w:lang w:val="sr-Cyrl-CS"/>
        </w:rPr>
        <w:t>2</w:t>
      </w:r>
      <w:r>
        <w:rPr>
          <w:rFonts w:cs="Arial"/>
          <w:sz w:val="24"/>
          <w:szCs w:val="24"/>
          <w:lang w:val="sr-Cyrl-CS"/>
        </w:rPr>
        <w:t xml:space="preserve"> (у даљем тексту: Услуге), </w:t>
      </w:r>
      <w:r w:rsidRPr="003414D2">
        <w:rPr>
          <w:rFonts w:cs="Arial"/>
          <w:sz w:val="24"/>
          <w:szCs w:val="24"/>
          <w:lang w:val="sr-Cyrl-CS"/>
        </w:rPr>
        <w:t>која се састоји</w:t>
      </w:r>
      <w:r w:rsidRPr="003414D2">
        <w:rPr>
          <w:rFonts w:cs="Arial"/>
          <w:sz w:val="24"/>
          <w:szCs w:val="24"/>
          <w:lang w:val="sr-Cyrl-RS"/>
        </w:rPr>
        <w:t xml:space="preserve"> од</w:t>
      </w:r>
      <w:r>
        <w:rPr>
          <w:rFonts w:cs="Arial"/>
          <w:spacing w:val="2"/>
          <w:sz w:val="24"/>
          <w:szCs w:val="24"/>
          <w:lang w:val="sr-Cyrl-RS"/>
        </w:rPr>
        <w:t>:</w:t>
      </w:r>
    </w:p>
    <w:p w:rsidR="00FD4776" w:rsidRDefault="00FD4776" w:rsidP="00FD4776">
      <w:pPr>
        <w:spacing w:before="0"/>
        <w:ind w:right="-60"/>
        <w:rPr>
          <w:rFonts w:cs="Arial"/>
          <w:spacing w:val="2"/>
          <w:sz w:val="24"/>
          <w:szCs w:val="24"/>
          <w:lang w:val="sr-Cyrl-RS"/>
        </w:rPr>
      </w:pPr>
    </w:p>
    <w:p w:rsidR="00FD4776" w:rsidRPr="00846FD2" w:rsidRDefault="00FD4776" w:rsidP="00846FD2">
      <w:pPr>
        <w:numPr>
          <w:ilvl w:val="0"/>
          <w:numId w:val="24"/>
        </w:numPr>
        <w:suppressAutoHyphens/>
        <w:spacing w:before="0"/>
        <w:ind w:left="284"/>
        <w:textAlignment w:val="baseline"/>
        <w:rPr>
          <w:rFonts w:eastAsia="Lucida Sans Unicode" w:cs="Arial"/>
          <w:bCs/>
          <w:color w:val="000000"/>
          <w:kern w:val="1"/>
          <w:sz w:val="24"/>
          <w:szCs w:val="24"/>
          <w:lang w:val="sr-Cyrl-RS" w:eastAsia="hi-IN" w:bidi="hi-IN"/>
        </w:rPr>
      </w:pPr>
      <w:r w:rsidRPr="00B4643C">
        <w:rPr>
          <w:rFonts w:eastAsia="Lucida Sans Unicode" w:cs="Arial"/>
          <w:color w:val="000000"/>
          <w:kern w:val="1"/>
          <w:sz w:val="24"/>
          <w:szCs w:val="24"/>
          <w:lang w:val="sr-Cyrl-RS" w:eastAsia="hi-IN" w:bidi="hi-IN"/>
        </w:rPr>
        <w:t xml:space="preserve">услуге издавања </w:t>
      </w:r>
      <w:r>
        <w:rPr>
          <w:rFonts w:eastAsia="Lucida Sans Unicode" w:cs="Arial"/>
          <w:color w:val="000000"/>
          <w:kern w:val="1"/>
          <w:sz w:val="24"/>
          <w:szCs w:val="24"/>
          <w:lang w:val="sr-Cyrl-RS" w:eastAsia="hi-IN" w:bidi="hi-IN"/>
        </w:rPr>
        <w:t xml:space="preserve">банкраске </w:t>
      </w:r>
      <w:r w:rsidRPr="00B4643C">
        <w:rPr>
          <w:rFonts w:eastAsia="Lucida Sans Unicode" w:cs="Arial"/>
          <w:color w:val="000000"/>
          <w:kern w:val="1"/>
          <w:sz w:val="24"/>
          <w:szCs w:val="24"/>
          <w:lang w:val="sr-Cyrl-RS" w:eastAsia="hi-IN" w:bidi="hi-IN"/>
        </w:rPr>
        <w:t xml:space="preserve">гаранције за обезбеђење плаћања у износу </w:t>
      </w:r>
      <w:r w:rsidR="0040577E">
        <w:rPr>
          <w:rFonts w:eastAsia="Lucida Sans Unicode" w:cs="Arial"/>
          <w:color w:val="000000"/>
          <w:kern w:val="1"/>
          <w:sz w:val="24"/>
          <w:szCs w:val="24"/>
          <w:lang w:val="sr-Cyrl-RS" w:eastAsia="hi-IN" w:bidi="hi-IN"/>
        </w:rPr>
        <w:t>до</w:t>
      </w:r>
      <w:r w:rsidRPr="00B4643C">
        <w:rPr>
          <w:rFonts w:eastAsia="Lucida Sans Unicode" w:cs="Arial"/>
          <w:color w:val="000000"/>
          <w:kern w:val="1"/>
          <w:sz w:val="24"/>
          <w:szCs w:val="24"/>
          <w:lang w:val="sr-Cyrl-RS" w:eastAsia="hi-IN" w:bidi="hi-IN"/>
        </w:rPr>
        <w:t xml:space="preserve"> </w:t>
      </w:r>
      <w:r>
        <w:rPr>
          <w:rFonts w:eastAsia="Lucida Sans Unicode" w:cs="Arial"/>
          <w:color w:val="000000"/>
          <w:kern w:val="1"/>
          <w:sz w:val="24"/>
          <w:szCs w:val="24"/>
          <w:lang w:val="sr-Cyrl-RS" w:eastAsia="hi-IN" w:bidi="hi-IN"/>
        </w:rPr>
        <w:t xml:space="preserve"> </w:t>
      </w:r>
      <w:r w:rsidR="00A12C71" w:rsidRPr="001B7200">
        <w:rPr>
          <w:rFonts w:eastAsia="TimesNewRomanPSMT" w:cs="Arial"/>
          <w:b/>
          <w:bCs/>
          <w:sz w:val="24"/>
          <w:szCs w:val="24"/>
          <w:lang w:val="sr-Cyrl-RS"/>
        </w:rPr>
        <w:t>ЕУР 18,780,922.10</w:t>
      </w:r>
      <w:r w:rsidRPr="00B4643C">
        <w:rPr>
          <w:rFonts w:eastAsia="Lucida Sans Unicode" w:cs="Arial"/>
          <w:color w:val="000000"/>
          <w:kern w:val="1"/>
          <w:sz w:val="24"/>
          <w:szCs w:val="24"/>
          <w:lang w:val="sr-Cyrl-RS" w:eastAsia="hi-IN" w:bidi="hi-IN"/>
        </w:rPr>
        <w:t xml:space="preserve">, која се издаје у корист Јавног акционарског друштва „Силовије машини-ЗТЛ, ЛМЗ, Електросила, Енергомашекспорт“ са седиштем у Санкт Петербургу, Ватутина бр. 3, литер „А“, 195009, Руска Федерација, </w:t>
      </w:r>
      <w:r w:rsidR="00846FD2" w:rsidRPr="00846FD2">
        <w:rPr>
          <w:rFonts w:eastAsia="Lucida Sans Unicode" w:cs="Arial"/>
          <w:bCs/>
          <w:color w:val="000000"/>
          <w:kern w:val="1"/>
          <w:sz w:val="24"/>
          <w:szCs w:val="24"/>
          <w:lang w:val="sr-Cyrl-RS" w:eastAsia="hi-IN" w:bidi="hi-IN"/>
        </w:rPr>
        <w:t xml:space="preserve">у складу са чланом 6.2.1 а) </w:t>
      </w:r>
      <w:r w:rsidR="00EA5A0E">
        <w:rPr>
          <w:rFonts w:eastAsia="TimesNewRomanPSMT" w:cs="Arial"/>
          <w:bCs/>
          <w:sz w:val="24"/>
          <w:szCs w:val="24"/>
          <w:lang w:val="sr-Cyrl-RS"/>
        </w:rPr>
        <w:t>и 6.2.2.</w:t>
      </w:r>
      <w:r w:rsidR="00EA5A0E" w:rsidRPr="007A16DD">
        <w:rPr>
          <w:rFonts w:eastAsia="TimesNewRomanPSMT" w:cs="Arial"/>
          <w:bCs/>
          <w:sz w:val="24"/>
          <w:szCs w:val="24"/>
          <w:lang w:val="sr-Cyrl-RS"/>
        </w:rPr>
        <w:t xml:space="preserve"> </w:t>
      </w:r>
      <w:r w:rsidR="00846FD2" w:rsidRPr="00846FD2">
        <w:rPr>
          <w:rFonts w:eastAsia="Lucida Sans Unicode" w:cs="Arial"/>
          <w:bCs/>
          <w:color w:val="000000"/>
          <w:kern w:val="1"/>
          <w:sz w:val="24"/>
          <w:szCs w:val="24"/>
          <w:lang w:val="sr-Cyrl-RS" w:eastAsia="hi-IN" w:bidi="hi-IN"/>
        </w:rPr>
        <w:t>Допуне бр. 10 Уговора (ЈП ЕПС бр. 12.01-118860/17-18 од 04.06.2018. год.) бр. 05030856/03</w:t>
      </w:r>
      <w:r w:rsidR="0040577E">
        <w:rPr>
          <w:rFonts w:eastAsia="Lucida Sans Unicode" w:cs="Arial"/>
          <w:bCs/>
          <w:color w:val="000000"/>
          <w:kern w:val="1"/>
          <w:sz w:val="24"/>
          <w:szCs w:val="24"/>
          <w:lang w:val="sr-Cyrl-RS" w:eastAsia="hi-IN" w:bidi="hi-IN"/>
        </w:rPr>
        <w:t>0135-0275 од 29.03.2003. године (</w:t>
      </w:r>
      <w:r w:rsidR="0040577E">
        <w:rPr>
          <w:rFonts w:eastAsia="Lucida Sans Unicode" w:cs="Arial"/>
          <w:color w:val="000000"/>
          <w:kern w:val="1"/>
          <w:sz w:val="24"/>
          <w:szCs w:val="24"/>
          <w:lang w:val="sr-Cyrl-RS" w:eastAsia="hi-IN" w:bidi="hi-IN"/>
        </w:rPr>
        <w:t>у даљем тексту: „Комерцијални Уговор“).</w:t>
      </w:r>
    </w:p>
    <w:p w:rsidR="00FD4776" w:rsidRDefault="00FD4776" w:rsidP="00FD4776">
      <w:pPr>
        <w:suppressAutoHyphens/>
        <w:spacing w:before="0"/>
        <w:ind w:left="66"/>
        <w:textAlignment w:val="baseline"/>
        <w:rPr>
          <w:rFonts w:eastAsia="Lucida Sans Unicode" w:cs="Arial"/>
          <w:color w:val="000000"/>
          <w:kern w:val="1"/>
          <w:sz w:val="24"/>
          <w:szCs w:val="24"/>
          <w:lang w:val="sr-Cyrl-RS" w:eastAsia="hi-IN" w:bidi="hi-IN"/>
        </w:rPr>
      </w:pPr>
    </w:p>
    <w:p w:rsidR="00FD4776" w:rsidRPr="00B4643C" w:rsidRDefault="00FD4776" w:rsidP="00FD4776">
      <w:pPr>
        <w:suppressAutoHyphens/>
        <w:spacing w:before="0"/>
        <w:ind w:left="66"/>
        <w:textAlignment w:val="baseline"/>
        <w:rPr>
          <w:rFonts w:eastAsia="Lucida Sans Unicode" w:cs="Arial"/>
          <w:color w:val="000000"/>
          <w:kern w:val="1"/>
          <w:sz w:val="24"/>
          <w:szCs w:val="24"/>
          <w:lang w:val="sr-Cyrl-RS" w:eastAsia="hi-IN" w:bidi="hi-IN"/>
        </w:rPr>
      </w:pPr>
      <w:r w:rsidRPr="00B4643C">
        <w:rPr>
          <w:rFonts w:eastAsia="Lucida Sans Unicode" w:cs="Arial"/>
          <w:color w:val="000000"/>
          <w:kern w:val="1"/>
          <w:sz w:val="24"/>
          <w:szCs w:val="24"/>
          <w:lang w:val="sr-Cyrl-RS" w:eastAsia="hi-IN" w:bidi="hi-IN"/>
        </w:rPr>
        <w:t>а све у складу са Конкурсном документацијом за јавну набавку</w:t>
      </w:r>
      <w:r w:rsidR="005E52A2">
        <w:rPr>
          <w:rFonts w:eastAsia="Lucida Sans Unicode" w:cs="Arial"/>
          <w:color w:val="000000"/>
          <w:kern w:val="1"/>
          <w:sz w:val="24"/>
          <w:szCs w:val="24"/>
          <w:lang w:val="sr-Cyrl-RS" w:eastAsia="hi-IN" w:bidi="hi-IN"/>
        </w:rPr>
        <w:t xml:space="preserve"> </w:t>
      </w:r>
      <w:r w:rsidR="0007275E" w:rsidRPr="0007275E">
        <w:rPr>
          <w:rFonts w:eastAsia="Lucida Sans Unicode" w:cs="Arial"/>
          <w:color w:val="000000"/>
          <w:kern w:val="1"/>
          <w:sz w:val="24"/>
          <w:szCs w:val="24"/>
          <w:lang w:val="sr-Cyrl-RS" w:eastAsia="hi-IN" w:bidi="hi-IN"/>
        </w:rPr>
        <w:t>2310</w:t>
      </w:r>
      <w:r w:rsidR="00C009B4" w:rsidRPr="0007275E">
        <w:rPr>
          <w:rFonts w:eastAsia="Lucida Sans Unicode" w:cs="Arial"/>
          <w:color w:val="000000"/>
          <w:kern w:val="1"/>
          <w:sz w:val="24"/>
          <w:szCs w:val="24"/>
          <w:lang w:val="sr-Cyrl-RS" w:eastAsia="hi-IN" w:bidi="hi-IN"/>
        </w:rPr>
        <w:t>/2018 (ЈН/2000/0449/2018)</w:t>
      </w:r>
      <w:r w:rsidRPr="0007275E">
        <w:rPr>
          <w:rFonts w:eastAsia="Lucida Sans Unicode" w:cs="Arial"/>
          <w:color w:val="000000"/>
          <w:kern w:val="1"/>
          <w:sz w:val="24"/>
          <w:szCs w:val="24"/>
          <w:lang w:val="sr-Cyrl-RS" w:eastAsia="hi-IN" w:bidi="hi-IN"/>
        </w:rPr>
        <w:t>,</w:t>
      </w:r>
      <w:r w:rsidRPr="00B4643C">
        <w:rPr>
          <w:rFonts w:eastAsia="Lucida Sans Unicode" w:cs="Arial"/>
          <w:color w:val="000000"/>
          <w:kern w:val="1"/>
          <w:sz w:val="24"/>
          <w:szCs w:val="24"/>
          <w:lang w:val="sr-Cyrl-RS" w:eastAsia="hi-IN" w:bidi="hi-IN"/>
        </w:rPr>
        <w:t xml:space="preserve"> Понудом број ____од ____,Структуром цене и Описом и врстом услуге, који као Прилог 1, Прилог 2, Прилог 3 и Прилог 4 чине саставни део овог Уговора.</w:t>
      </w:r>
    </w:p>
    <w:p w:rsidR="00FD4776" w:rsidRDefault="00FD4776" w:rsidP="00FD4776">
      <w:pPr>
        <w:spacing w:before="0"/>
        <w:ind w:right="-60"/>
        <w:rPr>
          <w:rFonts w:cs="Arial"/>
          <w:b/>
          <w:spacing w:val="2"/>
          <w:sz w:val="24"/>
          <w:szCs w:val="24"/>
          <w:lang w:val="sr-Cyrl-RS"/>
        </w:rPr>
      </w:pPr>
    </w:p>
    <w:p w:rsidR="00FD4776" w:rsidRPr="003414D2" w:rsidRDefault="00FD4776" w:rsidP="00FD4776">
      <w:pPr>
        <w:spacing w:before="0"/>
        <w:ind w:right="-60"/>
        <w:jc w:val="center"/>
        <w:rPr>
          <w:rFonts w:cs="Arial"/>
          <w:b/>
          <w:spacing w:val="2"/>
          <w:sz w:val="24"/>
          <w:szCs w:val="24"/>
          <w:lang w:val="sr-Cyrl-RS"/>
        </w:rPr>
      </w:pPr>
      <w:r w:rsidRPr="003414D2">
        <w:rPr>
          <w:rFonts w:cs="Arial"/>
          <w:b/>
          <w:spacing w:val="2"/>
          <w:sz w:val="24"/>
          <w:szCs w:val="24"/>
          <w:lang w:val="sr-Cyrl-RS"/>
        </w:rPr>
        <w:t>ЦЕНА</w:t>
      </w:r>
    </w:p>
    <w:p w:rsidR="00FD4776" w:rsidRPr="003414D2" w:rsidRDefault="00FD4776" w:rsidP="00FD4776">
      <w:pPr>
        <w:spacing w:before="0"/>
        <w:ind w:right="-60"/>
        <w:rPr>
          <w:rFonts w:cs="Arial"/>
          <w:spacing w:val="2"/>
          <w:sz w:val="24"/>
          <w:szCs w:val="24"/>
          <w:lang w:val="sr-Cyrl-RS"/>
        </w:rPr>
      </w:pPr>
    </w:p>
    <w:p w:rsidR="00FD4776" w:rsidRPr="003414D2" w:rsidRDefault="00FD4776" w:rsidP="00FD4776">
      <w:pPr>
        <w:spacing w:before="0"/>
        <w:ind w:right="-60"/>
        <w:jc w:val="center"/>
        <w:rPr>
          <w:rFonts w:cs="Arial"/>
          <w:spacing w:val="2"/>
          <w:sz w:val="24"/>
          <w:szCs w:val="24"/>
        </w:rPr>
      </w:pPr>
      <w:r w:rsidRPr="003414D2">
        <w:rPr>
          <w:rFonts w:cs="Arial"/>
          <w:spacing w:val="2"/>
          <w:sz w:val="24"/>
          <w:szCs w:val="24"/>
          <w:lang w:val="sr-Cyrl-RS"/>
        </w:rPr>
        <w:t>Члан 2.</w:t>
      </w:r>
    </w:p>
    <w:p w:rsidR="00FD4776" w:rsidRPr="003414D2" w:rsidRDefault="00FD4776" w:rsidP="00FD4776">
      <w:pPr>
        <w:spacing w:before="0"/>
        <w:ind w:right="-60"/>
        <w:jc w:val="center"/>
        <w:rPr>
          <w:rFonts w:cs="Arial"/>
          <w:spacing w:val="2"/>
          <w:sz w:val="24"/>
          <w:szCs w:val="24"/>
        </w:rPr>
      </w:pPr>
    </w:p>
    <w:p w:rsidR="00FD4776" w:rsidRPr="003414D2" w:rsidRDefault="00FD4776" w:rsidP="00FD4776">
      <w:pPr>
        <w:suppressAutoHyphens/>
        <w:spacing w:before="0"/>
        <w:jc w:val="left"/>
        <w:textAlignment w:val="baseline"/>
        <w:rPr>
          <w:rFonts w:eastAsia="Lucida Sans Unicode" w:cs="Arial"/>
          <w:kern w:val="1"/>
          <w:sz w:val="24"/>
          <w:szCs w:val="24"/>
          <w:lang w:val="sr-Cyrl-RS" w:eastAsia="zh-CN" w:bidi="hi-IN"/>
        </w:rPr>
      </w:pPr>
      <w:r>
        <w:rPr>
          <w:rFonts w:eastAsia="Lucida Sans Unicode" w:cs="Arial"/>
          <w:kern w:val="1"/>
          <w:sz w:val="24"/>
          <w:szCs w:val="24"/>
          <w:lang w:val="sr-Cyrl-RS" w:eastAsia="zh-CN" w:bidi="hi-IN"/>
        </w:rPr>
        <w:t>Цене за У</w:t>
      </w:r>
      <w:r w:rsidRPr="003414D2">
        <w:rPr>
          <w:rFonts w:eastAsia="Lucida Sans Unicode" w:cs="Arial"/>
          <w:kern w:val="1"/>
          <w:sz w:val="24"/>
          <w:szCs w:val="24"/>
          <w:lang w:val="sr-Cyrl-RS" w:eastAsia="zh-CN" w:bidi="hi-IN"/>
        </w:rPr>
        <w:t xml:space="preserve">слуге из члана 1. овог Уговора износе: </w:t>
      </w:r>
    </w:p>
    <w:p w:rsidR="00FD4776" w:rsidRPr="003B0667" w:rsidRDefault="00FD4776" w:rsidP="00FD4776">
      <w:pPr>
        <w:suppressAutoHyphens/>
        <w:spacing w:before="0"/>
        <w:jc w:val="left"/>
        <w:textAlignment w:val="baseline"/>
        <w:rPr>
          <w:rFonts w:eastAsia="Lucida Sans Unicode" w:cs="Arial"/>
          <w:kern w:val="1"/>
          <w:sz w:val="24"/>
          <w:szCs w:val="24"/>
          <w:lang w:val="sr-Cyrl-RS" w:eastAsia="zh-CN" w:bidi="hi-IN"/>
        </w:rPr>
      </w:pPr>
    </w:p>
    <w:p w:rsidR="00FD4776" w:rsidRPr="003B0667" w:rsidRDefault="00FD4776" w:rsidP="00FD4776">
      <w:pPr>
        <w:pStyle w:val="ListParagraph"/>
        <w:numPr>
          <w:ilvl w:val="0"/>
          <w:numId w:val="38"/>
        </w:numPr>
        <w:suppressAutoHyphens/>
        <w:spacing w:before="0"/>
        <w:textAlignment w:val="baseline"/>
        <w:rPr>
          <w:rFonts w:ascii="Arial" w:eastAsia="Lucida Sans Unicode" w:hAnsi="Arial" w:cs="Arial"/>
          <w:kern w:val="1"/>
          <w:sz w:val="24"/>
          <w:szCs w:val="24"/>
          <w:lang w:val="sr-Cyrl-RS" w:eastAsia="zh-CN" w:bidi="hi-IN"/>
        </w:rPr>
      </w:pPr>
      <w:r w:rsidRPr="003B0667">
        <w:rPr>
          <w:rFonts w:ascii="Arial" w:eastAsia="Lucida Sans Unicode" w:hAnsi="Arial" w:cs="Arial"/>
          <w:b/>
          <w:kern w:val="1"/>
          <w:sz w:val="24"/>
          <w:szCs w:val="24"/>
          <w:lang w:val="sr-Cyrl-RS" w:eastAsia="zh-CN" w:bidi="hi-IN"/>
        </w:rPr>
        <w:t>Квартална провизија</w:t>
      </w:r>
      <w:r w:rsidRPr="003B0667">
        <w:rPr>
          <w:rFonts w:ascii="Arial" w:eastAsia="Lucida Sans Unicode" w:hAnsi="Arial" w:cs="Arial"/>
          <w:kern w:val="1"/>
          <w:sz w:val="24"/>
          <w:szCs w:val="24"/>
          <w:lang w:val="sr-Cyrl-RS" w:eastAsia="zh-CN" w:bidi="hi-IN"/>
        </w:rPr>
        <w:t xml:space="preserve"> </w:t>
      </w:r>
      <w:r w:rsidRPr="003B0667">
        <w:rPr>
          <w:rFonts w:ascii="Arial" w:hAnsi="Arial" w:cs="Arial"/>
          <w:spacing w:val="2"/>
          <w:sz w:val="24"/>
          <w:szCs w:val="24"/>
          <w:lang w:val="sr-Cyrl-RS"/>
        </w:rPr>
        <w:t>по услузи издавања гаранције за обезбеђење плаћања износи:</w:t>
      </w:r>
      <w:r w:rsidRPr="003B0667">
        <w:rPr>
          <w:rFonts w:ascii="Arial" w:eastAsia="Lucida Sans Unicode" w:hAnsi="Arial" w:cs="Arial"/>
          <w:kern w:val="1"/>
          <w:sz w:val="24"/>
          <w:szCs w:val="24"/>
          <w:lang w:val="sr-Cyrl-RS" w:eastAsia="zh-CN" w:bidi="hi-IN"/>
        </w:rPr>
        <w:t xml:space="preserve"> </w:t>
      </w:r>
    </w:p>
    <w:p w:rsidR="00FD4776" w:rsidRPr="003B0667" w:rsidRDefault="00FD4776" w:rsidP="00FD4776">
      <w:pPr>
        <w:numPr>
          <w:ilvl w:val="0"/>
          <w:numId w:val="24"/>
        </w:numPr>
        <w:suppressAutoHyphens/>
        <w:spacing w:before="0"/>
        <w:textAlignment w:val="baseline"/>
        <w:rPr>
          <w:rFonts w:eastAsia="Lucida Sans Unicode" w:cs="Arial"/>
          <w:color w:val="000000"/>
          <w:kern w:val="1"/>
          <w:sz w:val="24"/>
          <w:szCs w:val="24"/>
          <w:lang w:val="sr-Cyrl-RS" w:eastAsia="hi-IN" w:bidi="hi-IN"/>
        </w:rPr>
      </w:pPr>
      <w:r w:rsidRPr="006D11A0">
        <w:rPr>
          <w:rFonts w:eastAsia="Lucida Sans Unicode" w:cs="Arial"/>
          <w:b/>
          <w:color w:val="000000"/>
          <w:kern w:val="1"/>
          <w:sz w:val="24"/>
          <w:szCs w:val="24"/>
          <w:lang w:val="sr-Cyrl-RS" w:eastAsia="hi-IN" w:bidi="hi-IN"/>
        </w:rPr>
        <w:t>__.___%</w:t>
      </w:r>
      <w:r w:rsidRPr="006D11A0">
        <w:rPr>
          <w:rFonts w:eastAsia="Lucida Sans Unicode" w:cs="Arial"/>
          <w:color w:val="000000"/>
          <w:kern w:val="1"/>
          <w:sz w:val="24"/>
          <w:szCs w:val="24"/>
          <w:lang w:val="sr-Cyrl-RS" w:eastAsia="hi-IN" w:bidi="hi-IN"/>
        </w:rPr>
        <w:t xml:space="preserve"> на кварталном нивоу,</w:t>
      </w:r>
      <w:r w:rsidRPr="003414D2">
        <w:rPr>
          <w:rFonts w:eastAsia="Lucida Sans Unicode" w:cs="Arial"/>
          <w:color w:val="000000"/>
          <w:kern w:val="1"/>
          <w:sz w:val="24"/>
          <w:szCs w:val="24"/>
          <w:lang w:val="sr-Cyrl-RS" w:eastAsia="hi-IN" w:bidi="hi-IN"/>
        </w:rPr>
        <w:t xml:space="preserve"> обрачунато на износ издате </w:t>
      </w:r>
      <w:r w:rsidRPr="008D4394">
        <w:rPr>
          <w:rFonts w:eastAsia="Lucida Sans Unicode" w:cs="Arial"/>
          <w:color w:val="000000"/>
          <w:kern w:val="1"/>
          <w:sz w:val="24"/>
          <w:szCs w:val="24"/>
          <w:lang w:val="sr-Cyrl-RS" w:eastAsia="hi-IN" w:bidi="hi-IN"/>
        </w:rPr>
        <w:t>гаранције</w:t>
      </w:r>
      <w:r>
        <w:rPr>
          <w:rFonts w:eastAsia="Lucida Sans Unicode" w:cs="Arial"/>
          <w:color w:val="000000"/>
          <w:kern w:val="1"/>
          <w:sz w:val="24"/>
          <w:szCs w:val="24"/>
          <w:lang w:eastAsia="hi-IN" w:bidi="hi-IN"/>
        </w:rPr>
        <w:t>.</w:t>
      </w:r>
    </w:p>
    <w:p w:rsidR="00FD4776" w:rsidRPr="008D4394" w:rsidRDefault="00FD4776" w:rsidP="00FD4776">
      <w:pPr>
        <w:suppressAutoHyphens/>
        <w:spacing w:before="0"/>
        <w:textAlignment w:val="baseline"/>
        <w:rPr>
          <w:rFonts w:eastAsia="Lucida Sans Unicode" w:cs="Arial"/>
          <w:color w:val="000000"/>
          <w:kern w:val="1"/>
          <w:sz w:val="24"/>
          <w:szCs w:val="24"/>
          <w:lang w:val="sr-Cyrl-RS" w:eastAsia="hi-IN" w:bidi="hi-IN"/>
        </w:rPr>
      </w:pPr>
    </w:p>
    <w:p w:rsidR="00FD4776" w:rsidRDefault="00FD4776" w:rsidP="00FD4776">
      <w:pPr>
        <w:suppressAutoHyphens/>
        <w:spacing w:before="0"/>
        <w:ind w:left="709" w:hanging="425"/>
        <w:textAlignment w:val="baseline"/>
        <w:rPr>
          <w:rFonts w:eastAsia="Lucida Sans Unicode" w:cs="Arial"/>
          <w:kern w:val="1"/>
          <w:sz w:val="24"/>
          <w:szCs w:val="24"/>
          <w:lang w:val="sr-Cyrl-RS" w:eastAsia="zh-CN" w:bidi="hi-IN"/>
        </w:rPr>
      </w:pPr>
      <w:r>
        <w:rPr>
          <w:rFonts w:eastAsia="Lucida Sans Unicode" w:cs="Arial"/>
          <w:b/>
          <w:kern w:val="1"/>
          <w:sz w:val="24"/>
          <w:szCs w:val="24"/>
          <w:lang w:val="sr-Cyrl-RS" w:eastAsia="zh-CN" w:bidi="hi-IN"/>
        </w:rPr>
        <w:t xml:space="preserve">Б. </w:t>
      </w:r>
      <w:r>
        <w:rPr>
          <w:rFonts w:eastAsia="Lucida Sans Unicode" w:cs="Arial"/>
          <w:b/>
          <w:kern w:val="1"/>
          <w:sz w:val="24"/>
          <w:szCs w:val="24"/>
          <w:lang w:val="sr-Cyrl-RS" w:eastAsia="zh-CN" w:bidi="hi-IN"/>
        </w:rPr>
        <w:tab/>
        <w:t>Једнократна накнада</w:t>
      </w:r>
      <w:r w:rsidRPr="003B0667">
        <w:rPr>
          <w:rFonts w:eastAsia="Lucida Sans Unicode" w:cs="Arial"/>
          <w:kern w:val="1"/>
          <w:sz w:val="24"/>
          <w:szCs w:val="24"/>
          <w:lang w:val="sr-Cyrl-RS" w:eastAsia="zh-CN" w:bidi="hi-IN"/>
        </w:rPr>
        <w:t xml:space="preserve"> </w:t>
      </w:r>
      <w:r>
        <w:rPr>
          <w:rFonts w:cs="Arial"/>
          <w:spacing w:val="2"/>
          <w:sz w:val="24"/>
          <w:szCs w:val="24"/>
          <w:lang w:val="sr-Cyrl-RS"/>
        </w:rPr>
        <w:t>за</w:t>
      </w:r>
      <w:r w:rsidRPr="003B0667">
        <w:rPr>
          <w:rFonts w:cs="Arial"/>
          <w:spacing w:val="2"/>
          <w:sz w:val="24"/>
          <w:szCs w:val="24"/>
          <w:lang w:val="sr-Cyrl-RS"/>
        </w:rPr>
        <w:t xml:space="preserve"> издавања гаранције за обезбеђење плаћања износи:</w:t>
      </w:r>
      <w:r w:rsidRPr="003B0667">
        <w:rPr>
          <w:rFonts w:eastAsia="Lucida Sans Unicode" w:cs="Arial"/>
          <w:kern w:val="1"/>
          <w:sz w:val="24"/>
          <w:szCs w:val="24"/>
          <w:lang w:val="sr-Cyrl-RS" w:eastAsia="zh-CN" w:bidi="hi-IN"/>
        </w:rPr>
        <w:t xml:space="preserve"> </w:t>
      </w:r>
    </w:p>
    <w:p w:rsidR="00FD4776" w:rsidRPr="003B0667" w:rsidRDefault="00FD4776" w:rsidP="00FD4776">
      <w:pPr>
        <w:suppressAutoHyphens/>
        <w:spacing w:before="0"/>
        <w:ind w:left="709" w:hanging="425"/>
        <w:textAlignment w:val="baseline"/>
        <w:rPr>
          <w:rFonts w:eastAsia="Lucida Sans Unicode" w:cs="Arial"/>
          <w:kern w:val="1"/>
          <w:sz w:val="24"/>
          <w:szCs w:val="24"/>
          <w:lang w:val="sr-Cyrl-RS" w:eastAsia="zh-CN" w:bidi="hi-IN"/>
        </w:rPr>
      </w:pPr>
    </w:p>
    <w:p w:rsidR="00FD4776" w:rsidRPr="003B0667" w:rsidRDefault="00FD4776" w:rsidP="00FD4776">
      <w:pPr>
        <w:numPr>
          <w:ilvl w:val="0"/>
          <w:numId w:val="24"/>
        </w:numPr>
        <w:suppressAutoHyphens/>
        <w:spacing w:before="0"/>
        <w:textAlignment w:val="baseline"/>
        <w:rPr>
          <w:rFonts w:eastAsia="Lucida Sans Unicode" w:cs="Arial"/>
          <w:color w:val="000000"/>
          <w:kern w:val="1"/>
          <w:sz w:val="24"/>
          <w:szCs w:val="24"/>
          <w:lang w:val="sr-Cyrl-RS" w:eastAsia="hi-IN" w:bidi="hi-IN"/>
        </w:rPr>
      </w:pPr>
      <w:r w:rsidRPr="006D11A0">
        <w:rPr>
          <w:rFonts w:eastAsia="Lucida Sans Unicode" w:cs="Arial"/>
          <w:b/>
          <w:color w:val="000000"/>
          <w:kern w:val="1"/>
          <w:sz w:val="24"/>
          <w:szCs w:val="24"/>
          <w:lang w:val="sr-Cyrl-RS" w:eastAsia="hi-IN" w:bidi="hi-IN"/>
        </w:rPr>
        <w:t>__.___%</w:t>
      </w:r>
      <w:r w:rsidRPr="003414D2">
        <w:rPr>
          <w:rFonts w:eastAsia="Lucida Sans Unicode" w:cs="Arial"/>
          <w:color w:val="000000"/>
          <w:kern w:val="1"/>
          <w:sz w:val="24"/>
          <w:szCs w:val="24"/>
          <w:lang w:val="sr-Cyrl-RS" w:eastAsia="hi-IN" w:bidi="hi-IN"/>
        </w:rPr>
        <w:t xml:space="preserve"> обрачунато на износ издате </w:t>
      </w:r>
      <w:r w:rsidRPr="008D4394">
        <w:rPr>
          <w:rFonts w:eastAsia="Lucida Sans Unicode" w:cs="Arial"/>
          <w:color w:val="000000"/>
          <w:kern w:val="1"/>
          <w:sz w:val="24"/>
          <w:szCs w:val="24"/>
          <w:lang w:val="sr-Cyrl-RS" w:eastAsia="hi-IN" w:bidi="hi-IN"/>
        </w:rPr>
        <w:t>гаранције</w:t>
      </w:r>
      <w:r>
        <w:rPr>
          <w:rFonts w:eastAsia="Lucida Sans Unicode" w:cs="Arial"/>
          <w:color w:val="000000"/>
          <w:kern w:val="1"/>
          <w:sz w:val="24"/>
          <w:szCs w:val="24"/>
          <w:lang w:eastAsia="hi-IN" w:bidi="hi-IN"/>
        </w:rPr>
        <w:t>.</w:t>
      </w:r>
    </w:p>
    <w:p w:rsidR="00FD4776" w:rsidRPr="008D4394" w:rsidRDefault="00FD4776" w:rsidP="00FD4776">
      <w:pPr>
        <w:suppressAutoHyphens/>
        <w:spacing w:before="0"/>
        <w:contextualSpacing/>
        <w:jc w:val="left"/>
        <w:textAlignment w:val="baseline"/>
        <w:rPr>
          <w:rFonts w:eastAsia="Lucida Sans Unicode" w:cs="Arial"/>
          <w:color w:val="000000"/>
          <w:kern w:val="1"/>
          <w:sz w:val="24"/>
          <w:szCs w:val="24"/>
          <w:lang w:val="sr-Cyrl-RS" w:eastAsia="hi-IN" w:bidi="hi-IN"/>
        </w:rPr>
      </w:pPr>
    </w:p>
    <w:p w:rsidR="00635B02" w:rsidRPr="002979DD" w:rsidRDefault="00635B02" w:rsidP="00635B02">
      <w:pPr>
        <w:spacing w:before="0"/>
        <w:ind w:right="-60"/>
        <w:rPr>
          <w:rFonts w:cs="Arial"/>
          <w:sz w:val="24"/>
          <w:szCs w:val="24"/>
          <w:lang w:val="sr-Cyrl-RS"/>
        </w:rPr>
      </w:pPr>
      <w:r>
        <w:rPr>
          <w:rFonts w:cs="Arial"/>
          <w:sz w:val="24"/>
          <w:szCs w:val="24"/>
          <w:lang w:val="sr-Cyrl-RS"/>
        </w:rPr>
        <w:t>Цена, односно висина уговорене кварталне провизије и једнократне накнаде,</w:t>
      </w:r>
      <w:r w:rsidRPr="00810E03">
        <w:rPr>
          <w:rFonts w:cs="Arial"/>
          <w:sz w:val="24"/>
          <w:szCs w:val="24"/>
          <w:lang w:val="sr-Cyrl-RS"/>
        </w:rPr>
        <w:t xml:space="preserve"> </w:t>
      </w:r>
      <w:r>
        <w:rPr>
          <w:rFonts w:cs="Arial"/>
          <w:sz w:val="24"/>
          <w:szCs w:val="24"/>
          <w:lang w:val="sr-Cyrl-RS"/>
        </w:rPr>
        <w:t>је фиксна и не може</w:t>
      </w:r>
      <w:r w:rsidRPr="00810E03">
        <w:rPr>
          <w:rFonts w:cs="Arial"/>
          <w:sz w:val="24"/>
          <w:szCs w:val="24"/>
          <w:lang w:val="sr-Cyrl-RS"/>
        </w:rPr>
        <w:t xml:space="preserve"> се мењати за </w:t>
      </w:r>
      <w:r w:rsidRPr="002979DD">
        <w:rPr>
          <w:rFonts w:cs="Arial"/>
          <w:sz w:val="24"/>
          <w:szCs w:val="24"/>
          <w:lang w:val="sr-Cyrl-RS"/>
        </w:rPr>
        <w:t xml:space="preserve">време трајања овог Уговора. </w:t>
      </w:r>
    </w:p>
    <w:p w:rsidR="00FD4776" w:rsidRPr="003414D2" w:rsidRDefault="00FD4776" w:rsidP="00FD4776">
      <w:pPr>
        <w:spacing w:before="0"/>
        <w:ind w:right="-60"/>
        <w:rPr>
          <w:rFonts w:cs="Arial"/>
          <w:spacing w:val="2"/>
          <w:sz w:val="24"/>
          <w:szCs w:val="24"/>
          <w:lang w:val="sr-Cyrl-RS"/>
        </w:rPr>
      </w:pPr>
    </w:p>
    <w:p w:rsidR="00FD4776" w:rsidRPr="003414D2" w:rsidRDefault="00FD4776" w:rsidP="00FD4776">
      <w:pPr>
        <w:spacing w:before="0"/>
        <w:ind w:right="-60"/>
        <w:jc w:val="center"/>
        <w:rPr>
          <w:rFonts w:cs="Arial"/>
          <w:b/>
          <w:spacing w:val="2"/>
          <w:sz w:val="24"/>
          <w:szCs w:val="24"/>
          <w:lang w:val="sr-Cyrl-RS"/>
        </w:rPr>
      </w:pPr>
      <w:r>
        <w:rPr>
          <w:rFonts w:cs="Arial"/>
          <w:b/>
          <w:spacing w:val="2"/>
          <w:sz w:val="24"/>
          <w:szCs w:val="24"/>
          <w:lang w:val="sr-Cyrl-RS"/>
        </w:rPr>
        <w:t>РОК ВАЖНОСТИ БАНКАРСКЕ ГАРАНЦИЈЕ</w:t>
      </w:r>
    </w:p>
    <w:p w:rsidR="00FD4776" w:rsidRDefault="00FD4776" w:rsidP="00FD4776">
      <w:pPr>
        <w:widowControl w:val="0"/>
        <w:autoSpaceDE w:val="0"/>
        <w:autoSpaceDN w:val="0"/>
        <w:adjustRightInd w:val="0"/>
        <w:spacing w:before="0"/>
        <w:ind w:right="-60"/>
        <w:jc w:val="center"/>
        <w:rPr>
          <w:rFonts w:cs="Arial"/>
          <w:bCs/>
          <w:spacing w:val="-1"/>
          <w:sz w:val="24"/>
          <w:szCs w:val="24"/>
        </w:rPr>
      </w:pPr>
    </w:p>
    <w:p w:rsidR="00FD4776" w:rsidRPr="003414D2" w:rsidRDefault="00FD4776" w:rsidP="00FD4776">
      <w:pPr>
        <w:widowControl w:val="0"/>
        <w:autoSpaceDE w:val="0"/>
        <w:autoSpaceDN w:val="0"/>
        <w:adjustRightInd w:val="0"/>
        <w:spacing w:before="0"/>
        <w:ind w:right="-60"/>
        <w:jc w:val="center"/>
        <w:rPr>
          <w:rFonts w:cs="Arial"/>
          <w:bCs/>
          <w:sz w:val="24"/>
          <w:szCs w:val="24"/>
          <w:lang w:val="sr-Cyrl-RS"/>
        </w:rPr>
      </w:pPr>
      <w:r w:rsidRPr="003414D2">
        <w:rPr>
          <w:rFonts w:cs="Arial"/>
          <w:bCs/>
          <w:spacing w:val="-1"/>
          <w:sz w:val="24"/>
          <w:szCs w:val="24"/>
        </w:rPr>
        <w:t>Ч</w:t>
      </w:r>
      <w:r w:rsidRPr="003414D2">
        <w:rPr>
          <w:rFonts w:cs="Arial"/>
          <w:bCs/>
          <w:sz w:val="24"/>
          <w:szCs w:val="24"/>
        </w:rPr>
        <w:t>лан</w:t>
      </w:r>
      <w:r w:rsidRPr="003414D2">
        <w:rPr>
          <w:rFonts w:cs="Arial"/>
          <w:bCs/>
          <w:sz w:val="24"/>
          <w:szCs w:val="24"/>
          <w:lang w:val="sr-Cyrl-RS"/>
        </w:rPr>
        <w:t xml:space="preserve"> 3</w:t>
      </w:r>
      <w:r w:rsidRPr="003414D2">
        <w:rPr>
          <w:rFonts w:cs="Arial"/>
          <w:bCs/>
          <w:sz w:val="24"/>
          <w:szCs w:val="24"/>
        </w:rPr>
        <w:t>.</w:t>
      </w:r>
    </w:p>
    <w:p w:rsidR="00FD4776" w:rsidRPr="003414D2" w:rsidRDefault="00FD4776" w:rsidP="00FD4776">
      <w:pPr>
        <w:spacing w:before="0"/>
        <w:ind w:right="-60"/>
        <w:rPr>
          <w:rFonts w:cs="Arial"/>
          <w:sz w:val="24"/>
          <w:szCs w:val="24"/>
          <w:lang w:val="sr-Cyrl-RS"/>
        </w:rPr>
      </w:pPr>
    </w:p>
    <w:p w:rsidR="00FD4776" w:rsidRDefault="00FD4776" w:rsidP="00FD4776">
      <w:pPr>
        <w:spacing w:before="0"/>
        <w:ind w:right="-60"/>
        <w:rPr>
          <w:rFonts w:cs="Arial"/>
          <w:sz w:val="24"/>
          <w:szCs w:val="24"/>
          <w:lang w:val="sr-Cyrl-RS"/>
        </w:rPr>
      </w:pPr>
      <w:r>
        <w:rPr>
          <w:rFonts w:eastAsia="TimesNewRomanPSMT" w:cs="Arial"/>
          <w:bCs/>
          <w:sz w:val="24"/>
          <w:szCs w:val="24"/>
          <w:lang w:val="sr-Cyrl-RS"/>
        </w:rPr>
        <w:t>Гаранција се издаје</w:t>
      </w:r>
      <w:r w:rsidRPr="0003052D">
        <w:rPr>
          <w:rFonts w:eastAsia="TimesNewRomanPSMT" w:cs="Arial"/>
          <w:bCs/>
          <w:sz w:val="24"/>
          <w:szCs w:val="24"/>
          <w:lang w:val="sr-Cyrl-RS"/>
        </w:rPr>
        <w:t xml:space="preserve">, односно </w:t>
      </w:r>
      <w:r w:rsidRPr="000D791D">
        <w:rPr>
          <w:rFonts w:eastAsia="TimesNewRomanPSMT" w:cs="Arial"/>
          <w:b/>
          <w:bCs/>
          <w:sz w:val="24"/>
          <w:szCs w:val="24"/>
          <w:lang w:val="sr-Cyrl-RS"/>
        </w:rPr>
        <w:t xml:space="preserve">ступа на снагу </w:t>
      </w:r>
      <w:r w:rsidR="00632FA4" w:rsidRPr="000D791D">
        <w:rPr>
          <w:rFonts w:eastAsia="TimesNewRomanPSMT" w:cs="Arial"/>
          <w:b/>
          <w:bCs/>
          <w:sz w:val="24"/>
          <w:szCs w:val="24"/>
          <w:lang w:val="sr-Cyrl-RS"/>
        </w:rPr>
        <w:t>30.11.2018</w:t>
      </w:r>
      <w:r w:rsidR="00632FA4" w:rsidRPr="00632FA4">
        <w:rPr>
          <w:rFonts w:eastAsia="TimesNewRomanPSMT" w:cs="Arial"/>
          <w:b/>
          <w:bCs/>
          <w:sz w:val="24"/>
          <w:szCs w:val="24"/>
          <w:lang w:val="sr-Cyrl-RS"/>
        </w:rPr>
        <w:t>. год. и важи до 13.11.2019. год.</w:t>
      </w:r>
      <w:r w:rsidRPr="00632FA4">
        <w:rPr>
          <w:rFonts w:eastAsia="TimesNewRomanPSMT" w:cs="Arial"/>
          <w:bCs/>
          <w:sz w:val="24"/>
          <w:szCs w:val="24"/>
          <w:lang w:val="sr-Cyrl-RS"/>
        </w:rPr>
        <w:t>,</w:t>
      </w:r>
      <w:r>
        <w:rPr>
          <w:rFonts w:eastAsia="TimesNewRomanPSMT" w:cs="Arial"/>
          <w:b/>
          <w:bCs/>
          <w:sz w:val="24"/>
          <w:szCs w:val="24"/>
          <w:lang w:val="sr-Cyrl-RS"/>
        </w:rPr>
        <w:t xml:space="preserve"> </w:t>
      </w:r>
      <w:r>
        <w:rPr>
          <w:rFonts w:eastAsia="TimesNewRomanPSMT" w:cs="Arial"/>
          <w:bCs/>
          <w:sz w:val="24"/>
          <w:szCs w:val="24"/>
          <w:lang w:val="sr-Cyrl-RS"/>
        </w:rPr>
        <w:t xml:space="preserve">у складу </w:t>
      </w:r>
      <w:r w:rsidR="0078437E" w:rsidRPr="0078437E">
        <w:rPr>
          <w:rFonts w:eastAsia="TimesNewRomanPSMT" w:cs="Arial"/>
          <w:bCs/>
          <w:sz w:val="24"/>
          <w:szCs w:val="24"/>
          <w:lang w:val="sr-Cyrl-RS"/>
        </w:rPr>
        <w:t xml:space="preserve">чланом 6.2.1 а) </w:t>
      </w:r>
      <w:r w:rsidR="00EA5A0E">
        <w:rPr>
          <w:rFonts w:eastAsia="TimesNewRomanPSMT" w:cs="Arial"/>
          <w:bCs/>
          <w:sz w:val="24"/>
          <w:szCs w:val="24"/>
          <w:lang w:val="sr-Cyrl-RS"/>
        </w:rPr>
        <w:t>и 6.2.2.</w:t>
      </w:r>
      <w:r w:rsidR="00EA5A0E" w:rsidRPr="007A16DD">
        <w:rPr>
          <w:rFonts w:eastAsia="TimesNewRomanPSMT" w:cs="Arial"/>
          <w:bCs/>
          <w:sz w:val="24"/>
          <w:szCs w:val="24"/>
          <w:lang w:val="sr-Cyrl-RS"/>
        </w:rPr>
        <w:t xml:space="preserve"> </w:t>
      </w:r>
      <w:r w:rsidR="000B466D">
        <w:rPr>
          <w:rFonts w:eastAsia="TimesNewRomanPSMT" w:cs="Arial"/>
          <w:bCs/>
          <w:sz w:val="24"/>
          <w:szCs w:val="24"/>
          <w:lang w:val="sr-Cyrl-RS"/>
        </w:rPr>
        <w:t>Комерцијалног Уговора.</w:t>
      </w:r>
    </w:p>
    <w:p w:rsidR="00FD4776" w:rsidRPr="003414D2" w:rsidRDefault="00FD4776" w:rsidP="00FD4776">
      <w:pPr>
        <w:spacing w:before="0"/>
        <w:ind w:right="-60"/>
        <w:rPr>
          <w:rFonts w:cs="Arial"/>
          <w:spacing w:val="2"/>
          <w:sz w:val="24"/>
          <w:szCs w:val="24"/>
          <w:lang w:val="sr-Cyrl-RS"/>
        </w:rPr>
      </w:pPr>
    </w:p>
    <w:p w:rsidR="00FD4776" w:rsidRPr="003414D2" w:rsidRDefault="00FD4776" w:rsidP="00FD4776">
      <w:pPr>
        <w:spacing w:before="0"/>
        <w:ind w:right="-60"/>
        <w:jc w:val="center"/>
        <w:rPr>
          <w:rFonts w:cs="Arial"/>
          <w:b/>
          <w:spacing w:val="2"/>
          <w:sz w:val="24"/>
          <w:szCs w:val="24"/>
          <w:lang w:val="sr-Cyrl-RS"/>
        </w:rPr>
      </w:pPr>
      <w:r w:rsidRPr="003414D2">
        <w:rPr>
          <w:rFonts w:cs="Arial"/>
          <w:b/>
          <w:spacing w:val="2"/>
          <w:sz w:val="24"/>
          <w:szCs w:val="24"/>
          <w:lang w:val="sr-Cyrl-RS"/>
        </w:rPr>
        <w:t>ВРЕДНОСТ УГОВОРА</w:t>
      </w:r>
    </w:p>
    <w:p w:rsidR="00FD4776" w:rsidRPr="003414D2" w:rsidRDefault="00FD4776" w:rsidP="00FD4776">
      <w:pPr>
        <w:spacing w:before="0"/>
        <w:ind w:right="-60"/>
        <w:jc w:val="center"/>
        <w:rPr>
          <w:rFonts w:cs="Arial"/>
          <w:b/>
          <w:i/>
          <w:spacing w:val="2"/>
          <w:sz w:val="24"/>
          <w:szCs w:val="24"/>
          <w:lang w:val="sr-Cyrl-RS"/>
        </w:rPr>
      </w:pPr>
    </w:p>
    <w:p w:rsidR="00FD4776" w:rsidRPr="003414D2" w:rsidRDefault="00FD4776" w:rsidP="00FD4776">
      <w:pPr>
        <w:widowControl w:val="0"/>
        <w:autoSpaceDE w:val="0"/>
        <w:autoSpaceDN w:val="0"/>
        <w:adjustRightInd w:val="0"/>
        <w:spacing w:before="0"/>
        <w:ind w:right="-60"/>
        <w:jc w:val="center"/>
        <w:rPr>
          <w:rFonts w:cs="Arial"/>
          <w:bCs/>
          <w:sz w:val="24"/>
          <w:szCs w:val="24"/>
          <w:lang w:val="sr-Cyrl-RS"/>
        </w:rPr>
      </w:pPr>
      <w:r w:rsidRPr="003414D2">
        <w:rPr>
          <w:rFonts w:cs="Arial"/>
          <w:bCs/>
          <w:spacing w:val="-1"/>
          <w:sz w:val="24"/>
          <w:szCs w:val="24"/>
        </w:rPr>
        <w:t>Ч</w:t>
      </w:r>
      <w:r w:rsidRPr="003414D2">
        <w:rPr>
          <w:rFonts w:cs="Arial"/>
          <w:bCs/>
          <w:sz w:val="24"/>
          <w:szCs w:val="24"/>
        </w:rPr>
        <w:t>лан</w:t>
      </w:r>
      <w:r w:rsidRPr="003414D2">
        <w:rPr>
          <w:rFonts w:cs="Arial"/>
          <w:bCs/>
          <w:sz w:val="24"/>
          <w:szCs w:val="24"/>
          <w:lang w:val="sr-Cyrl-RS"/>
        </w:rPr>
        <w:t xml:space="preserve"> 4</w:t>
      </w:r>
      <w:r w:rsidRPr="003414D2">
        <w:rPr>
          <w:rFonts w:cs="Arial"/>
          <w:bCs/>
          <w:sz w:val="24"/>
          <w:szCs w:val="24"/>
        </w:rPr>
        <w:t>.</w:t>
      </w:r>
    </w:p>
    <w:p w:rsidR="00FD4776" w:rsidRPr="003414D2" w:rsidRDefault="00FD4776" w:rsidP="00FD4776">
      <w:pPr>
        <w:spacing w:before="0"/>
        <w:ind w:right="-60"/>
        <w:jc w:val="center"/>
        <w:rPr>
          <w:rFonts w:cs="Arial"/>
          <w:b/>
          <w:i/>
          <w:spacing w:val="2"/>
          <w:sz w:val="24"/>
          <w:szCs w:val="24"/>
          <w:lang w:val="sr-Cyrl-RS"/>
        </w:rPr>
      </w:pPr>
    </w:p>
    <w:p w:rsidR="00FD4776" w:rsidRPr="00DC3493" w:rsidRDefault="00FD4776" w:rsidP="00FD4776">
      <w:pPr>
        <w:pStyle w:val="KDParagraf"/>
        <w:rPr>
          <w:rFonts w:cs="Arial"/>
          <w:sz w:val="24"/>
          <w:szCs w:val="24"/>
          <w:lang w:val="sr-Cyrl-RS"/>
        </w:rPr>
      </w:pPr>
      <w:r w:rsidRPr="003414D2">
        <w:rPr>
          <w:rFonts w:cs="Arial"/>
          <w:sz w:val="24"/>
          <w:szCs w:val="24"/>
          <w:lang w:val="sr-Cyrl-RS"/>
        </w:rPr>
        <w:t xml:space="preserve">Укупна уговорена висина </w:t>
      </w:r>
      <w:r>
        <w:rPr>
          <w:rFonts w:cs="Arial"/>
          <w:sz w:val="24"/>
          <w:szCs w:val="24"/>
          <w:lang w:val="sr-Cyrl-RS"/>
        </w:rPr>
        <w:t xml:space="preserve">провизија и </w:t>
      </w:r>
      <w:r w:rsidRPr="003414D2">
        <w:rPr>
          <w:rFonts w:cs="Arial"/>
          <w:sz w:val="24"/>
          <w:szCs w:val="24"/>
          <w:lang w:val="sr-Cyrl-RS"/>
        </w:rPr>
        <w:t xml:space="preserve">накнада, </w:t>
      </w:r>
      <w:r w:rsidRPr="003414D2">
        <w:rPr>
          <w:rFonts w:cs="Arial"/>
          <w:spacing w:val="2"/>
          <w:sz w:val="24"/>
          <w:szCs w:val="24"/>
          <w:lang w:val="sr-Cyrl-RS"/>
        </w:rPr>
        <w:t xml:space="preserve">за </w:t>
      </w:r>
      <w:r w:rsidRPr="003414D2">
        <w:rPr>
          <w:rFonts w:cs="Arial"/>
          <w:sz w:val="24"/>
          <w:szCs w:val="24"/>
          <w:lang w:val="sr-Cyrl-CS"/>
        </w:rPr>
        <w:t xml:space="preserve">издавање </w:t>
      </w:r>
      <w:r w:rsidRPr="003414D2">
        <w:rPr>
          <w:rFonts w:cs="Arial"/>
          <w:spacing w:val="2"/>
          <w:sz w:val="24"/>
          <w:szCs w:val="24"/>
          <w:lang w:val="sr-Cyrl-RS"/>
        </w:rPr>
        <w:t>гаранциј</w:t>
      </w:r>
      <w:r>
        <w:rPr>
          <w:rFonts w:cs="Arial"/>
          <w:spacing w:val="2"/>
          <w:sz w:val="24"/>
          <w:szCs w:val="24"/>
          <w:lang w:val="sr-Cyrl-RS"/>
        </w:rPr>
        <w:t>е</w:t>
      </w:r>
      <w:r w:rsidRPr="003414D2">
        <w:rPr>
          <w:rFonts w:cs="Arial"/>
          <w:spacing w:val="2"/>
          <w:sz w:val="24"/>
          <w:szCs w:val="24"/>
          <w:lang w:val="sr-Cyrl-RS"/>
        </w:rPr>
        <w:t xml:space="preserve"> за обезбеђење плаћања </w:t>
      </w:r>
      <w:r>
        <w:rPr>
          <w:rFonts w:cs="Arial"/>
          <w:spacing w:val="2"/>
          <w:sz w:val="24"/>
          <w:szCs w:val="24"/>
          <w:lang w:val="sr-Cyrl-RS"/>
        </w:rPr>
        <w:t xml:space="preserve">из члана 1. Уговора, </w:t>
      </w:r>
      <w:r w:rsidRPr="003414D2">
        <w:rPr>
          <w:rFonts w:cs="Arial"/>
          <w:sz w:val="24"/>
          <w:szCs w:val="24"/>
          <w:lang w:val="sr-Cyrl-RS"/>
        </w:rPr>
        <w:t xml:space="preserve">износи до ____________ </w:t>
      </w:r>
      <w:r w:rsidRPr="00DC3493">
        <w:rPr>
          <w:rFonts w:cs="Arial"/>
          <w:sz w:val="24"/>
          <w:szCs w:val="24"/>
          <w:lang w:val="sr-Cyrl-RS"/>
        </w:rPr>
        <w:t xml:space="preserve">евра </w:t>
      </w:r>
      <w:r w:rsidRPr="00355BE7">
        <w:rPr>
          <w:i/>
          <w:color w:val="548DD4"/>
        </w:rPr>
        <w:t>(попуњава Понуђач; износ наведен у Обрасцу 2., Збир цена трошкова (Понуђена цена))</w:t>
      </w:r>
      <w:r w:rsidRPr="00DC3493">
        <w:rPr>
          <w:rFonts w:cs="Arial"/>
          <w:sz w:val="24"/>
          <w:szCs w:val="24"/>
          <w:lang w:val="sr-Cyrl-RS"/>
        </w:rPr>
        <w:t xml:space="preserve">, а у складу са усвојеном понудом бр _________ од ___________ године. </w:t>
      </w:r>
    </w:p>
    <w:p w:rsidR="00FD4776" w:rsidRDefault="00FD4776" w:rsidP="00FD4776">
      <w:pPr>
        <w:spacing w:before="0"/>
        <w:ind w:right="-60"/>
        <w:rPr>
          <w:rFonts w:cs="Arial"/>
          <w:sz w:val="24"/>
          <w:szCs w:val="24"/>
          <w:lang w:val="sr-Cyrl-RS"/>
        </w:rPr>
      </w:pPr>
    </w:p>
    <w:p w:rsidR="00F22B8A" w:rsidRPr="00FA0A56" w:rsidRDefault="00F22B8A" w:rsidP="00F22B8A">
      <w:pPr>
        <w:widowControl w:val="0"/>
        <w:autoSpaceDE w:val="0"/>
        <w:autoSpaceDN w:val="0"/>
        <w:adjustRightInd w:val="0"/>
        <w:spacing w:before="0"/>
        <w:ind w:right="-1"/>
        <w:contextualSpacing/>
        <w:rPr>
          <w:rFonts w:cs="Arial"/>
          <w:spacing w:val="2"/>
          <w:sz w:val="24"/>
          <w:szCs w:val="24"/>
          <w:lang w:val="sr-Cyrl-RS" w:eastAsia="x-none"/>
        </w:rPr>
      </w:pPr>
      <w:r w:rsidRPr="00FA0A56">
        <w:rPr>
          <w:rFonts w:cs="Arial"/>
          <w:spacing w:val="2"/>
          <w:sz w:val="24"/>
          <w:szCs w:val="24"/>
          <w:lang w:val="sr-Cyrl-RS" w:eastAsia="x-none"/>
        </w:rPr>
        <w:t xml:space="preserve">Уговорне стране се могу усагласити да, након закључења уговора, повећају вредност уговора, услед евентуалних непредвиђених кашњења у реализацији </w:t>
      </w:r>
      <w:r>
        <w:rPr>
          <w:rFonts w:cs="Arial"/>
          <w:spacing w:val="2"/>
          <w:sz w:val="24"/>
          <w:szCs w:val="24"/>
          <w:lang w:val="sr-Cyrl-RS" w:eastAsia="x-none"/>
        </w:rPr>
        <w:t>Комерцијалног Уговора</w:t>
      </w:r>
      <w:r w:rsidRPr="00FA0A56">
        <w:rPr>
          <w:rFonts w:cs="Arial"/>
          <w:spacing w:val="2"/>
          <w:sz w:val="24"/>
          <w:szCs w:val="24"/>
          <w:lang w:val="sr-Cyrl-RS" w:eastAsia="x-none"/>
        </w:rPr>
        <w:t xml:space="preserve"> Налогодавца са извођачем радова по коме се издаје предметна гаранција, које у овом тренутку Налогодавац не може да предвиди, те настане потребе да се продужи рок важења предметне гаранције.</w:t>
      </w:r>
    </w:p>
    <w:p w:rsidR="003A6876" w:rsidRDefault="003A6876" w:rsidP="00FD4776">
      <w:pPr>
        <w:spacing w:before="0"/>
        <w:ind w:right="-60"/>
        <w:rPr>
          <w:rFonts w:cs="Arial"/>
          <w:sz w:val="24"/>
          <w:szCs w:val="24"/>
          <w:lang w:val="sr-Cyrl-RS"/>
        </w:rPr>
      </w:pPr>
    </w:p>
    <w:p w:rsidR="00FD4776" w:rsidRPr="003414D2" w:rsidRDefault="00FD4776" w:rsidP="00FD4776">
      <w:pPr>
        <w:spacing w:before="0"/>
        <w:ind w:right="-60"/>
        <w:jc w:val="center"/>
        <w:rPr>
          <w:rFonts w:cs="Arial"/>
          <w:b/>
          <w:spacing w:val="2"/>
          <w:sz w:val="24"/>
          <w:szCs w:val="24"/>
          <w:lang w:val="sr-Cyrl-RS"/>
        </w:rPr>
      </w:pPr>
      <w:r w:rsidRPr="003414D2">
        <w:rPr>
          <w:rFonts w:cs="Arial"/>
          <w:b/>
          <w:spacing w:val="2"/>
          <w:sz w:val="24"/>
          <w:szCs w:val="24"/>
          <w:lang w:val="sr-Cyrl-RS"/>
        </w:rPr>
        <w:t>ОБАВЕЗЕ БАНКЕ</w:t>
      </w:r>
    </w:p>
    <w:p w:rsidR="00FD4776" w:rsidRPr="003414D2" w:rsidRDefault="00FD4776" w:rsidP="00FD4776">
      <w:pPr>
        <w:widowControl w:val="0"/>
        <w:autoSpaceDE w:val="0"/>
        <w:autoSpaceDN w:val="0"/>
        <w:adjustRightInd w:val="0"/>
        <w:spacing w:before="0"/>
        <w:ind w:right="-60"/>
        <w:jc w:val="center"/>
        <w:rPr>
          <w:rFonts w:cs="Arial"/>
          <w:bCs/>
          <w:spacing w:val="-1"/>
          <w:sz w:val="24"/>
          <w:szCs w:val="24"/>
        </w:rPr>
      </w:pPr>
    </w:p>
    <w:p w:rsidR="00FD4776" w:rsidRPr="003414D2" w:rsidRDefault="00FD4776" w:rsidP="00FD4776">
      <w:pPr>
        <w:widowControl w:val="0"/>
        <w:autoSpaceDE w:val="0"/>
        <w:autoSpaceDN w:val="0"/>
        <w:adjustRightInd w:val="0"/>
        <w:spacing w:before="0"/>
        <w:ind w:right="-60"/>
        <w:jc w:val="center"/>
        <w:rPr>
          <w:rFonts w:cs="Arial"/>
          <w:bCs/>
          <w:sz w:val="24"/>
          <w:szCs w:val="24"/>
          <w:lang w:val="sr-Cyrl-RS"/>
        </w:rPr>
      </w:pPr>
      <w:r w:rsidRPr="003414D2">
        <w:rPr>
          <w:rFonts w:cs="Arial"/>
          <w:bCs/>
          <w:spacing w:val="-1"/>
          <w:sz w:val="24"/>
          <w:szCs w:val="24"/>
        </w:rPr>
        <w:t>Ч</w:t>
      </w:r>
      <w:r w:rsidRPr="003414D2">
        <w:rPr>
          <w:rFonts w:cs="Arial"/>
          <w:bCs/>
          <w:sz w:val="24"/>
          <w:szCs w:val="24"/>
        </w:rPr>
        <w:t>лан</w:t>
      </w:r>
      <w:r w:rsidRPr="003414D2">
        <w:rPr>
          <w:rFonts w:cs="Arial"/>
          <w:bCs/>
          <w:sz w:val="24"/>
          <w:szCs w:val="24"/>
          <w:lang w:val="sr-Cyrl-RS"/>
        </w:rPr>
        <w:t xml:space="preserve"> </w:t>
      </w:r>
      <w:r w:rsidRPr="003414D2">
        <w:rPr>
          <w:rFonts w:cs="Arial"/>
          <w:bCs/>
          <w:spacing w:val="1"/>
          <w:sz w:val="24"/>
          <w:szCs w:val="24"/>
          <w:lang w:val="sr-Cyrl-RS"/>
        </w:rPr>
        <w:t>5</w:t>
      </w:r>
      <w:r w:rsidRPr="003414D2">
        <w:rPr>
          <w:rFonts w:cs="Arial"/>
          <w:bCs/>
          <w:sz w:val="24"/>
          <w:szCs w:val="24"/>
        </w:rPr>
        <w:t>.</w:t>
      </w:r>
    </w:p>
    <w:p w:rsidR="00FD4776" w:rsidRPr="003414D2" w:rsidRDefault="00FD4776" w:rsidP="00FD4776">
      <w:pPr>
        <w:widowControl w:val="0"/>
        <w:autoSpaceDE w:val="0"/>
        <w:autoSpaceDN w:val="0"/>
        <w:adjustRightInd w:val="0"/>
        <w:spacing w:before="0"/>
        <w:ind w:right="-60"/>
        <w:jc w:val="center"/>
        <w:rPr>
          <w:rFonts w:cs="Arial"/>
          <w:sz w:val="24"/>
          <w:szCs w:val="24"/>
          <w:lang w:val="sr-Cyrl-RS"/>
        </w:rPr>
      </w:pPr>
    </w:p>
    <w:p w:rsidR="00FD4776" w:rsidRPr="003414D2" w:rsidRDefault="00FD4776" w:rsidP="00FD4776">
      <w:pPr>
        <w:widowControl w:val="0"/>
        <w:autoSpaceDE w:val="0"/>
        <w:autoSpaceDN w:val="0"/>
        <w:adjustRightInd w:val="0"/>
        <w:spacing w:before="0"/>
        <w:ind w:right="-1"/>
        <w:contextualSpacing/>
        <w:rPr>
          <w:rFonts w:cs="Arial"/>
          <w:spacing w:val="1"/>
          <w:sz w:val="24"/>
          <w:szCs w:val="24"/>
          <w:lang w:val="x-none" w:eastAsia="x-none"/>
        </w:rPr>
      </w:pPr>
      <w:r w:rsidRPr="003414D2">
        <w:rPr>
          <w:rFonts w:cs="Arial"/>
          <w:spacing w:val="2"/>
          <w:sz w:val="24"/>
          <w:szCs w:val="24"/>
          <w:lang w:val="sr-Cyrl-RS" w:eastAsia="x-none"/>
        </w:rPr>
        <w:t>Банка</w:t>
      </w:r>
      <w:r w:rsidRPr="003414D2">
        <w:rPr>
          <w:rFonts w:cs="Arial"/>
          <w:spacing w:val="1"/>
          <w:sz w:val="24"/>
          <w:szCs w:val="24"/>
          <w:lang w:val="x-none" w:eastAsia="x-none"/>
        </w:rPr>
        <w:t xml:space="preserve"> </w:t>
      </w:r>
      <w:r w:rsidRPr="003414D2">
        <w:rPr>
          <w:rFonts w:cs="Arial"/>
          <w:sz w:val="24"/>
          <w:szCs w:val="24"/>
          <w:lang w:val="x-none" w:eastAsia="x-none"/>
        </w:rPr>
        <w:t>се</w:t>
      </w:r>
      <w:r w:rsidRPr="003414D2">
        <w:rPr>
          <w:rFonts w:cs="Arial"/>
          <w:spacing w:val="1"/>
          <w:sz w:val="24"/>
          <w:szCs w:val="24"/>
          <w:lang w:val="x-none" w:eastAsia="x-none"/>
        </w:rPr>
        <w:t xml:space="preserve"> о</w:t>
      </w:r>
      <w:r w:rsidRPr="003414D2">
        <w:rPr>
          <w:rFonts w:cs="Arial"/>
          <w:sz w:val="24"/>
          <w:szCs w:val="24"/>
          <w:lang w:val="x-none" w:eastAsia="x-none"/>
        </w:rPr>
        <w:t>б</w:t>
      </w:r>
      <w:r w:rsidRPr="003414D2">
        <w:rPr>
          <w:rFonts w:cs="Arial"/>
          <w:spacing w:val="1"/>
          <w:sz w:val="24"/>
          <w:szCs w:val="24"/>
          <w:lang w:val="x-none" w:eastAsia="x-none"/>
        </w:rPr>
        <w:t>а</w:t>
      </w:r>
      <w:r w:rsidRPr="003414D2">
        <w:rPr>
          <w:rFonts w:cs="Arial"/>
          <w:spacing w:val="-1"/>
          <w:sz w:val="24"/>
          <w:szCs w:val="24"/>
          <w:lang w:val="x-none" w:eastAsia="x-none"/>
        </w:rPr>
        <w:t>вез</w:t>
      </w:r>
      <w:r w:rsidRPr="003414D2">
        <w:rPr>
          <w:rFonts w:cs="Arial"/>
          <w:sz w:val="24"/>
          <w:szCs w:val="24"/>
          <w:lang w:val="x-none" w:eastAsia="x-none"/>
        </w:rPr>
        <w:t>ује</w:t>
      </w:r>
      <w:r w:rsidRPr="003414D2">
        <w:rPr>
          <w:rFonts w:cs="Arial"/>
          <w:spacing w:val="1"/>
          <w:sz w:val="24"/>
          <w:szCs w:val="24"/>
          <w:lang w:val="x-none" w:eastAsia="x-none"/>
        </w:rPr>
        <w:t xml:space="preserve"> </w:t>
      </w:r>
      <w:r w:rsidRPr="003414D2">
        <w:rPr>
          <w:rFonts w:cs="Arial"/>
          <w:sz w:val="24"/>
          <w:szCs w:val="24"/>
          <w:lang w:val="x-none" w:eastAsia="x-none"/>
        </w:rPr>
        <w:t>да</w:t>
      </w:r>
      <w:r w:rsidRPr="003414D2">
        <w:rPr>
          <w:rFonts w:cs="Arial"/>
          <w:spacing w:val="4"/>
          <w:sz w:val="24"/>
          <w:szCs w:val="24"/>
          <w:lang w:val="x-none" w:eastAsia="x-none"/>
        </w:rPr>
        <w:t xml:space="preserve"> </w:t>
      </w:r>
      <w:r w:rsidRPr="003414D2">
        <w:rPr>
          <w:rFonts w:cs="Arial"/>
          <w:spacing w:val="-1"/>
          <w:sz w:val="24"/>
          <w:szCs w:val="24"/>
          <w:lang w:val="x-none" w:eastAsia="x-none"/>
        </w:rPr>
        <w:t>з</w:t>
      </w:r>
      <w:r w:rsidRPr="003414D2">
        <w:rPr>
          <w:rFonts w:cs="Arial"/>
          <w:sz w:val="24"/>
          <w:szCs w:val="24"/>
          <w:lang w:val="x-none" w:eastAsia="x-none"/>
        </w:rPr>
        <w:t>а</w:t>
      </w:r>
      <w:r w:rsidRPr="003414D2">
        <w:rPr>
          <w:rFonts w:cs="Arial"/>
          <w:spacing w:val="1"/>
          <w:sz w:val="24"/>
          <w:szCs w:val="24"/>
          <w:lang w:val="x-none" w:eastAsia="x-none"/>
        </w:rPr>
        <w:t xml:space="preserve"> ра</w:t>
      </w:r>
      <w:r w:rsidRPr="003414D2">
        <w:rPr>
          <w:rFonts w:cs="Arial"/>
          <w:sz w:val="24"/>
          <w:szCs w:val="24"/>
          <w:lang w:val="x-none" w:eastAsia="x-none"/>
        </w:rPr>
        <w:t>чун</w:t>
      </w:r>
      <w:r w:rsidRPr="003414D2">
        <w:rPr>
          <w:rFonts w:cs="Arial"/>
          <w:spacing w:val="2"/>
          <w:sz w:val="24"/>
          <w:szCs w:val="24"/>
          <w:lang w:val="x-none" w:eastAsia="x-none"/>
        </w:rPr>
        <w:t xml:space="preserve"> </w:t>
      </w:r>
      <w:r w:rsidRPr="003414D2">
        <w:rPr>
          <w:rFonts w:cs="Arial"/>
          <w:spacing w:val="2"/>
          <w:sz w:val="24"/>
          <w:szCs w:val="24"/>
          <w:lang w:val="sr-Cyrl-RS" w:eastAsia="x-none"/>
        </w:rPr>
        <w:t>Налогодавца</w:t>
      </w:r>
      <w:r w:rsidRPr="003414D2">
        <w:rPr>
          <w:rFonts w:cs="Arial"/>
          <w:spacing w:val="1"/>
          <w:sz w:val="24"/>
          <w:szCs w:val="24"/>
          <w:lang w:val="x-none" w:eastAsia="x-none"/>
        </w:rPr>
        <w:t xml:space="preserve"> и</w:t>
      </w:r>
      <w:r w:rsidRPr="003414D2">
        <w:rPr>
          <w:rFonts w:cs="Arial"/>
          <w:spacing w:val="-1"/>
          <w:sz w:val="24"/>
          <w:szCs w:val="24"/>
          <w:lang w:val="x-none" w:eastAsia="x-none"/>
        </w:rPr>
        <w:t>з</w:t>
      </w:r>
      <w:r w:rsidRPr="003414D2">
        <w:rPr>
          <w:rFonts w:cs="Arial"/>
          <w:spacing w:val="1"/>
          <w:sz w:val="24"/>
          <w:szCs w:val="24"/>
          <w:lang w:val="x-none" w:eastAsia="x-none"/>
        </w:rPr>
        <w:t>вр</w:t>
      </w:r>
      <w:r w:rsidRPr="003414D2">
        <w:rPr>
          <w:rFonts w:cs="Arial"/>
          <w:sz w:val="24"/>
          <w:szCs w:val="24"/>
          <w:lang w:val="x-none" w:eastAsia="x-none"/>
        </w:rPr>
        <w:t>ши</w:t>
      </w:r>
      <w:r w:rsidRPr="003414D2">
        <w:rPr>
          <w:rFonts w:cs="Arial"/>
          <w:spacing w:val="1"/>
          <w:sz w:val="24"/>
          <w:szCs w:val="24"/>
          <w:lang w:val="x-none" w:eastAsia="x-none"/>
        </w:rPr>
        <w:t xml:space="preserve"> </w:t>
      </w:r>
      <w:r w:rsidRPr="003414D2">
        <w:rPr>
          <w:rFonts w:cs="Arial"/>
          <w:spacing w:val="1"/>
          <w:sz w:val="24"/>
          <w:szCs w:val="24"/>
          <w:lang w:val="sr-Cyrl-RS" w:eastAsia="x-none"/>
        </w:rPr>
        <w:t xml:space="preserve">све </w:t>
      </w:r>
      <w:r w:rsidRPr="003414D2">
        <w:rPr>
          <w:rFonts w:cs="Arial"/>
          <w:sz w:val="24"/>
          <w:szCs w:val="24"/>
          <w:lang w:val="x-none" w:eastAsia="x-none"/>
        </w:rPr>
        <w:t>ус</w:t>
      </w:r>
      <w:r w:rsidRPr="003414D2">
        <w:rPr>
          <w:rFonts w:cs="Arial"/>
          <w:spacing w:val="1"/>
          <w:sz w:val="24"/>
          <w:szCs w:val="24"/>
          <w:lang w:val="x-none" w:eastAsia="x-none"/>
        </w:rPr>
        <w:t>л</w:t>
      </w:r>
      <w:r w:rsidRPr="003414D2">
        <w:rPr>
          <w:rFonts w:cs="Arial"/>
          <w:sz w:val="24"/>
          <w:szCs w:val="24"/>
          <w:lang w:val="x-none" w:eastAsia="x-none"/>
        </w:rPr>
        <w:t>уге</w:t>
      </w:r>
      <w:r w:rsidRPr="003414D2">
        <w:rPr>
          <w:rFonts w:cs="Arial"/>
          <w:spacing w:val="1"/>
          <w:sz w:val="24"/>
          <w:szCs w:val="24"/>
          <w:lang w:val="x-none" w:eastAsia="x-none"/>
        </w:rPr>
        <w:t xml:space="preserve"> ко</w:t>
      </w:r>
      <w:r w:rsidRPr="003414D2">
        <w:rPr>
          <w:rFonts w:cs="Arial"/>
          <w:sz w:val="24"/>
          <w:szCs w:val="24"/>
          <w:lang w:val="x-none" w:eastAsia="x-none"/>
        </w:rPr>
        <w:t>је</w:t>
      </w:r>
      <w:r w:rsidRPr="003414D2">
        <w:rPr>
          <w:rFonts w:cs="Arial"/>
          <w:spacing w:val="1"/>
          <w:sz w:val="24"/>
          <w:szCs w:val="24"/>
          <w:lang w:val="x-none" w:eastAsia="x-none"/>
        </w:rPr>
        <w:t xml:space="preserve"> </w:t>
      </w:r>
      <w:r w:rsidRPr="003414D2">
        <w:rPr>
          <w:rFonts w:cs="Arial"/>
          <w:sz w:val="24"/>
          <w:szCs w:val="24"/>
          <w:lang w:val="x-none" w:eastAsia="x-none"/>
        </w:rPr>
        <w:t xml:space="preserve">су </w:t>
      </w:r>
      <w:r w:rsidRPr="003414D2">
        <w:rPr>
          <w:rFonts w:cs="Arial"/>
          <w:spacing w:val="2"/>
          <w:sz w:val="24"/>
          <w:szCs w:val="24"/>
          <w:lang w:val="x-none" w:eastAsia="x-none"/>
        </w:rPr>
        <w:t>п</w:t>
      </w:r>
      <w:r w:rsidRPr="003414D2">
        <w:rPr>
          <w:rFonts w:cs="Arial"/>
          <w:spacing w:val="1"/>
          <w:sz w:val="24"/>
          <w:szCs w:val="24"/>
          <w:lang w:val="x-none" w:eastAsia="x-none"/>
        </w:rPr>
        <w:t>ре</w:t>
      </w:r>
      <w:r w:rsidRPr="003414D2">
        <w:rPr>
          <w:rFonts w:cs="Arial"/>
          <w:sz w:val="24"/>
          <w:szCs w:val="24"/>
          <w:lang w:val="x-none" w:eastAsia="x-none"/>
        </w:rPr>
        <w:t>дмет</w:t>
      </w:r>
      <w:r w:rsidRPr="003414D2">
        <w:rPr>
          <w:rFonts w:cs="Arial"/>
          <w:spacing w:val="-1"/>
          <w:sz w:val="24"/>
          <w:szCs w:val="24"/>
          <w:lang w:val="x-none" w:eastAsia="x-none"/>
        </w:rPr>
        <w:t xml:space="preserve"> </w:t>
      </w:r>
      <w:r w:rsidRPr="003414D2">
        <w:rPr>
          <w:rFonts w:cs="Arial"/>
          <w:spacing w:val="1"/>
          <w:sz w:val="24"/>
          <w:szCs w:val="24"/>
          <w:lang w:val="x-none" w:eastAsia="x-none"/>
        </w:rPr>
        <w:t>ово</w:t>
      </w:r>
      <w:r w:rsidRPr="003414D2">
        <w:rPr>
          <w:rFonts w:cs="Arial"/>
          <w:sz w:val="24"/>
          <w:szCs w:val="24"/>
          <w:lang w:val="x-none" w:eastAsia="x-none"/>
        </w:rPr>
        <w:t xml:space="preserve">г </w:t>
      </w:r>
      <w:r w:rsidRPr="003414D2">
        <w:rPr>
          <w:rFonts w:cs="Arial"/>
          <w:sz w:val="24"/>
          <w:szCs w:val="24"/>
          <w:lang w:val="sr-Cyrl-RS" w:eastAsia="x-none"/>
        </w:rPr>
        <w:t>У</w:t>
      </w:r>
      <w:r w:rsidRPr="003414D2">
        <w:rPr>
          <w:rFonts w:cs="Arial"/>
          <w:spacing w:val="1"/>
          <w:sz w:val="24"/>
          <w:szCs w:val="24"/>
          <w:lang w:val="x-none" w:eastAsia="x-none"/>
        </w:rPr>
        <w:t>гово</w:t>
      </w:r>
      <w:r w:rsidRPr="003414D2">
        <w:rPr>
          <w:rFonts w:cs="Arial"/>
          <w:spacing w:val="-1"/>
          <w:sz w:val="24"/>
          <w:szCs w:val="24"/>
          <w:lang w:val="x-none" w:eastAsia="x-none"/>
        </w:rPr>
        <w:t>р</w:t>
      </w:r>
      <w:r w:rsidRPr="003414D2">
        <w:rPr>
          <w:rFonts w:cs="Arial"/>
          <w:sz w:val="24"/>
          <w:szCs w:val="24"/>
          <w:lang w:val="x-none" w:eastAsia="x-none"/>
        </w:rPr>
        <w:t>а</w:t>
      </w:r>
      <w:r w:rsidRPr="003414D2">
        <w:rPr>
          <w:rFonts w:cs="Arial"/>
          <w:sz w:val="24"/>
          <w:szCs w:val="24"/>
          <w:lang w:val="sr-Cyrl-RS" w:eastAsia="x-none"/>
        </w:rPr>
        <w:t xml:space="preserve"> </w:t>
      </w:r>
      <w:r w:rsidRPr="003414D2">
        <w:rPr>
          <w:rFonts w:cs="Arial"/>
          <w:spacing w:val="1"/>
          <w:sz w:val="24"/>
          <w:szCs w:val="24"/>
          <w:lang w:val="x-none" w:eastAsia="x-none"/>
        </w:rPr>
        <w:t>чији квалитет одговара законским прописима и стандардима Републике Србије, везаним за предмет</w:t>
      </w:r>
      <w:r>
        <w:rPr>
          <w:rFonts w:cs="Arial"/>
          <w:spacing w:val="1"/>
          <w:sz w:val="24"/>
          <w:szCs w:val="24"/>
          <w:lang w:val="sr-Cyrl-RS" w:eastAsia="x-none"/>
        </w:rPr>
        <w:t xml:space="preserve"> овог У</w:t>
      </w:r>
      <w:r w:rsidRPr="003414D2">
        <w:rPr>
          <w:rFonts w:cs="Arial"/>
          <w:spacing w:val="1"/>
          <w:sz w:val="24"/>
          <w:szCs w:val="24"/>
          <w:lang w:val="sr-Cyrl-RS" w:eastAsia="x-none"/>
        </w:rPr>
        <w:t>говора.</w:t>
      </w:r>
    </w:p>
    <w:p w:rsidR="00FD4776" w:rsidRPr="003414D2" w:rsidRDefault="00FD4776" w:rsidP="00FD4776">
      <w:pPr>
        <w:widowControl w:val="0"/>
        <w:autoSpaceDE w:val="0"/>
        <w:autoSpaceDN w:val="0"/>
        <w:adjustRightInd w:val="0"/>
        <w:spacing w:before="0"/>
        <w:ind w:right="-60"/>
        <w:contextualSpacing/>
        <w:rPr>
          <w:rFonts w:cs="Arial"/>
          <w:spacing w:val="1"/>
          <w:sz w:val="24"/>
          <w:szCs w:val="24"/>
          <w:lang w:val="x-none" w:eastAsia="x-none"/>
        </w:rPr>
      </w:pPr>
    </w:p>
    <w:p w:rsidR="00FD4776" w:rsidRPr="003414D2" w:rsidRDefault="00FD4776" w:rsidP="00FD4776">
      <w:pPr>
        <w:spacing w:before="0"/>
        <w:rPr>
          <w:rFonts w:cs="Arial"/>
          <w:sz w:val="24"/>
          <w:szCs w:val="24"/>
          <w:lang w:val="sr-Cyrl-RS"/>
        </w:rPr>
      </w:pPr>
      <w:r w:rsidRPr="003414D2">
        <w:rPr>
          <w:rFonts w:cs="Arial"/>
          <w:sz w:val="24"/>
          <w:szCs w:val="24"/>
          <w:lang w:val="sr-Cyrl-RS"/>
        </w:rPr>
        <w:t xml:space="preserve">Банка се обавезује да ће: </w:t>
      </w:r>
    </w:p>
    <w:p w:rsidR="00FD4776" w:rsidRPr="003414D2" w:rsidRDefault="00FD4776" w:rsidP="00FD4776">
      <w:pPr>
        <w:spacing w:before="0"/>
        <w:rPr>
          <w:rFonts w:cs="Arial"/>
          <w:sz w:val="24"/>
          <w:szCs w:val="24"/>
          <w:lang w:val="sr-Cyrl-RS"/>
        </w:rPr>
      </w:pPr>
    </w:p>
    <w:p w:rsidR="00FD4776" w:rsidRPr="003414D2" w:rsidRDefault="00FD4776" w:rsidP="0025634C">
      <w:pPr>
        <w:numPr>
          <w:ilvl w:val="0"/>
          <w:numId w:val="42"/>
        </w:numPr>
        <w:suppressAutoHyphens/>
        <w:spacing w:before="0"/>
        <w:contextualSpacing/>
        <w:rPr>
          <w:rFonts w:cs="Arial"/>
          <w:spacing w:val="2"/>
          <w:sz w:val="24"/>
          <w:szCs w:val="24"/>
          <w:lang w:val="sr-Cyrl-RS"/>
        </w:rPr>
      </w:pPr>
      <w:r w:rsidRPr="003414D2">
        <w:rPr>
          <w:rFonts w:cs="Arial"/>
          <w:sz w:val="24"/>
          <w:szCs w:val="24"/>
          <w:lang w:val="sr-Cyrl-RS" w:eastAsia="x-none"/>
        </w:rPr>
        <w:t>на захтев Налогодавца</w:t>
      </w:r>
      <w:r>
        <w:rPr>
          <w:rFonts w:cs="Arial"/>
          <w:sz w:val="24"/>
          <w:szCs w:val="24"/>
          <w:lang w:val="sr-Cyrl-RS" w:eastAsia="x-none"/>
        </w:rPr>
        <w:t>,</w:t>
      </w:r>
      <w:r w:rsidRPr="003414D2">
        <w:rPr>
          <w:rFonts w:cs="Arial"/>
          <w:sz w:val="24"/>
          <w:szCs w:val="24"/>
          <w:lang w:val="sr-Cyrl-RS" w:eastAsia="x-none"/>
        </w:rPr>
        <w:t xml:space="preserve"> истом издати </w:t>
      </w:r>
      <w:r>
        <w:rPr>
          <w:rFonts w:cs="Arial"/>
          <w:sz w:val="24"/>
          <w:szCs w:val="24"/>
          <w:lang w:val="sr-Cyrl-RS" w:eastAsia="x-none"/>
        </w:rPr>
        <w:t>гаранцију за обезбеђење плаћања из члана 1. Уговора, са роком важења дефинисаним чланом 3. Уговора,</w:t>
      </w:r>
      <w:r w:rsidR="0076486B">
        <w:rPr>
          <w:rFonts w:cs="Arial"/>
          <w:sz w:val="24"/>
          <w:szCs w:val="24"/>
          <w:lang w:eastAsia="x-none"/>
        </w:rPr>
        <w:t xml:space="preserve"> </w:t>
      </w:r>
      <w:r w:rsidR="0076486B">
        <w:rPr>
          <w:rFonts w:cs="Arial"/>
          <w:sz w:val="24"/>
          <w:szCs w:val="24"/>
          <w:lang w:val="sr-Cyrl-RS" w:eastAsia="x-none"/>
        </w:rPr>
        <w:t>према форми гаранције датој у Прилогу 4. Конкурсне документације,</w:t>
      </w:r>
      <w:r>
        <w:rPr>
          <w:rFonts w:cs="Arial"/>
          <w:sz w:val="24"/>
          <w:szCs w:val="24"/>
          <w:lang w:val="sr-Cyrl-RS" w:eastAsia="x-none"/>
        </w:rPr>
        <w:t xml:space="preserve"> и то</w:t>
      </w:r>
      <w:r w:rsidRPr="00A47A03">
        <w:rPr>
          <w:rFonts w:cs="Arial"/>
          <w:sz w:val="24"/>
          <w:szCs w:val="24"/>
          <w:lang w:val="sr-Cyrl-RS" w:eastAsia="x-none"/>
        </w:rPr>
        <w:t xml:space="preserve"> </w:t>
      </w:r>
      <w:r w:rsidRPr="003414D2">
        <w:rPr>
          <w:rFonts w:cs="Arial"/>
          <w:sz w:val="24"/>
          <w:szCs w:val="24"/>
          <w:lang w:val="sr-Cyrl-RS" w:eastAsia="x-none"/>
        </w:rPr>
        <w:t>без одлагања, без обавезе полагања депозита Налогодавца, као и без учешћа сопствених средстава Налогодавца</w:t>
      </w:r>
      <w:r>
        <w:rPr>
          <w:rFonts w:cs="Arial"/>
          <w:sz w:val="24"/>
          <w:szCs w:val="24"/>
          <w:lang w:val="en-GB" w:eastAsia="x-none"/>
        </w:rPr>
        <w:t>;</w:t>
      </w:r>
    </w:p>
    <w:p w:rsidR="00FD4776" w:rsidRPr="003414D2" w:rsidRDefault="00FD4776" w:rsidP="00FD4776">
      <w:pPr>
        <w:spacing w:before="0"/>
        <w:contextualSpacing/>
        <w:rPr>
          <w:rFonts w:cs="Arial"/>
          <w:sz w:val="24"/>
          <w:szCs w:val="24"/>
          <w:lang w:val="sr-Cyrl-RS" w:eastAsia="x-none"/>
        </w:rPr>
      </w:pPr>
    </w:p>
    <w:p w:rsidR="00FD4776" w:rsidRPr="003414D2" w:rsidRDefault="00FD4776" w:rsidP="0025634C">
      <w:pPr>
        <w:numPr>
          <w:ilvl w:val="0"/>
          <w:numId w:val="42"/>
        </w:numPr>
        <w:suppressAutoHyphens/>
        <w:spacing w:before="0"/>
        <w:contextualSpacing/>
        <w:rPr>
          <w:rFonts w:cs="Arial"/>
          <w:sz w:val="24"/>
          <w:szCs w:val="24"/>
          <w:lang w:val="sr-Cyrl-RS" w:eastAsia="x-none"/>
        </w:rPr>
      </w:pPr>
      <w:r w:rsidRPr="003414D2">
        <w:rPr>
          <w:rFonts w:cs="Arial"/>
          <w:sz w:val="24"/>
          <w:szCs w:val="24"/>
          <w:lang w:val="sr-Cyrl-RS" w:eastAsia="x-none"/>
        </w:rPr>
        <w:t>у року од 3 (</w:t>
      </w:r>
      <w:r>
        <w:rPr>
          <w:rFonts w:cs="Arial"/>
          <w:sz w:val="24"/>
          <w:szCs w:val="24"/>
          <w:lang w:val="sr-Cyrl-RS" w:eastAsia="x-none"/>
        </w:rPr>
        <w:t xml:space="preserve">словима: </w:t>
      </w:r>
      <w:r w:rsidRPr="003414D2">
        <w:rPr>
          <w:rFonts w:cs="Arial"/>
          <w:sz w:val="24"/>
          <w:szCs w:val="24"/>
          <w:lang w:val="sr-Cyrl-RS" w:eastAsia="x-none"/>
        </w:rPr>
        <w:t>три) радна дана од дана пријема писменог захтева Налогодавца</w:t>
      </w:r>
      <w:r>
        <w:rPr>
          <w:rFonts w:cs="Arial"/>
          <w:sz w:val="24"/>
          <w:szCs w:val="24"/>
          <w:lang w:val="sr-Cyrl-RS" w:eastAsia="x-none"/>
        </w:rPr>
        <w:t xml:space="preserve">, а не касније од </w:t>
      </w:r>
      <w:r w:rsidR="00C90CFC">
        <w:rPr>
          <w:rFonts w:eastAsia="TimesNewRomanPSMT" w:cs="Arial"/>
          <w:bCs/>
          <w:sz w:val="24"/>
          <w:szCs w:val="24"/>
          <w:lang w:val="sr-Cyrl-RS"/>
        </w:rPr>
        <w:t>30</w:t>
      </w:r>
      <w:r>
        <w:rPr>
          <w:rFonts w:eastAsia="TimesNewRomanPSMT" w:cs="Arial"/>
          <w:bCs/>
          <w:sz w:val="24"/>
          <w:szCs w:val="24"/>
          <w:lang w:val="sr-Cyrl-RS"/>
        </w:rPr>
        <w:t>.11.2018. год.</w:t>
      </w:r>
      <w:r w:rsidRPr="003414D2">
        <w:rPr>
          <w:rFonts w:cs="Arial"/>
          <w:sz w:val="24"/>
          <w:szCs w:val="24"/>
          <w:lang w:val="sr-Cyrl-RS" w:eastAsia="x-none"/>
        </w:rPr>
        <w:t xml:space="preserve"> изда</w:t>
      </w:r>
      <w:r>
        <w:rPr>
          <w:rFonts w:cs="Arial"/>
          <w:sz w:val="24"/>
          <w:szCs w:val="24"/>
          <w:lang w:val="sr-Cyrl-RS" w:eastAsia="x-none"/>
        </w:rPr>
        <w:t>ти гаранцију</w:t>
      </w:r>
      <w:r w:rsidRPr="003414D2">
        <w:rPr>
          <w:rFonts w:cs="Arial"/>
          <w:sz w:val="24"/>
          <w:szCs w:val="24"/>
          <w:lang w:val="sr-Cyrl-RS" w:eastAsia="x-none"/>
        </w:rPr>
        <w:t xml:space="preserve"> </w:t>
      </w:r>
      <w:r>
        <w:rPr>
          <w:rFonts w:cs="Arial"/>
          <w:sz w:val="24"/>
          <w:szCs w:val="24"/>
          <w:lang w:val="sr-Cyrl-RS" w:eastAsia="x-none"/>
        </w:rPr>
        <w:t>из члана 1. Уговора</w:t>
      </w:r>
      <w:r w:rsidRPr="003414D2">
        <w:rPr>
          <w:rFonts w:cs="Arial"/>
          <w:sz w:val="24"/>
          <w:szCs w:val="24"/>
          <w:lang w:val="sr-Cyrl-RS" w:eastAsia="x-none"/>
        </w:rPr>
        <w:t>, према тексту Гаранције усаглашеном између Банке</w:t>
      </w:r>
      <w:r>
        <w:rPr>
          <w:rFonts w:cs="Arial"/>
          <w:sz w:val="24"/>
          <w:szCs w:val="24"/>
          <w:lang w:val="sr-Cyrl-RS" w:eastAsia="x-none"/>
        </w:rPr>
        <w:t xml:space="preserve"> и </w:t>
      </w:r>
      <w:r w:rsidRPr="003414D2">
        <w:rPr>
          <w:rFonts w:cs="Arial"/>
          <w:sz w:val="24"/>
          <w:szCs w:val="24"/>
          <w:lang w:val="sr-Cyrl-RS" w:eastAsia="x-none"/>
        </w:rPr>
        <w:t>Налогодавца</w:t>
      </w:r>
      <w:r w:rsidRPr="00244BE2">
        <w:rPr>
          <w:rFonts w:cs="Arial"/>
          <w:sz w:val="24"/>
          <w:szCs w:val="24"/>
          <w:lang w:val="sr-Cyrl-RS" w:eastAsia="x-none"/>
        </w:rPr>
        <w:t>;</w:t>
      </w:r>
    </w:p>
    <w:p w:rsidR="00FD4776" w:rsidRPr="003414D2" w:rsidRDefault="00FD4776" w:rsidP="00FD4776">
      <w:pPr>
        <w:spacing w:before="0"/>
        <w:contextualSpacing/>
        <w:rPr>
          <w:rFonts w:cs="Arial"/>
          <w:sz w:val="24"/>
          <w:szCs w:val="24"/>
          <w:lang w:val="sr-Cyrl-RS" w:eastAsia="x-none"/>
        </w:rPr>
      </w:pPr>
    </w:p>
    <w:p w:rsidR="00FD4776" w:rsidRPr="003414D2" w:rsidRDefault="00FD4776" w:rsidP="0025634C">
      <w:pPr>
        <w:numPr>
          <w:ilvl w:val="0"/>
          <w:numId w:val="42"/>
        </w:numPr>
        <w:suppressAutoHyphens/>
        <w:spacing w:before="0"/>
        <w:contextualSpacing/>
        <w:rPr>
          <w:rFonts w:cs="Arial"/>
          <w:sz w:val="24"/>
          <w:szCs w:val="24"/>
          <w:lang w:val="sr-Cyrl-RS" w:eastAsia="x-none"/>
        </w:rPr>
      </w:pPr>
      <w:r w:rsidRPr="003414D2">
        <w:rPr>
          <w:rFonts w:cs="Arial"/>
          <w:sz w:val="24"/>
          <w:szCs w:val="24"/>
          <w:lang w:val="sr-Cyrl-RS" w:eastAsia="x-none"/>
        </w:rPr>
        <w:t xml:space="preserve">у случају да Налогодавац из било којих разлога није у могућности да изврши обавезу у складу са основним правним послом, уместо Налогодавца, платити гарантовани износ – протест по гаранцији. </w:t>
      </w:r>
    </w:p>
    <w:p w:rsidR="00FD4776" w:rsidRPr="003414D2" w:rsidRDefault="00FD4776" w:rsidP="00FD4776">
      <w:pPr>
        <w:spacing w:before="0"/>
        <w:contextualSpacing/>
        <w:rPr>
          <w:rFonts w:cs="Arial"/>
          <w:sz w:val="24"/>
          <w:szCs w:val="24"/>
          <w:lang w:val="sr-Cyrl-RS" w:eastAsia="x-none"/>
        </w:rPr>
      </w:pPr>
    </w:p>
    <w:p w:rsidR="00FD4776" w:rsidRPr="003414D2" w:rsidRDefault="00FD4776" w:rsidP="00FD4776">
      <w:pPr>
        <w:spacing w:before="0"/>
        <w:contextualSpacing/>
        <w:rPr>
          <w:rFonts w:cs="Arial"/>
          <w:sz w:val="24"/>
          <w:szCs w:val="24"/>
          <w:lang w:val="sr-Cyrl-RS" w:eastAsia="x-none"/>
        </w:rPr>
      </w:pPr>
      <w:r w:rsidRPr="003414D2">
        <w:rPr>
          <w:rFonts w:cs="Arial"/>
          <w:sz w:val="24"/>
          <w:szCs w:val="24"/>
          <w:lang w:val="sr-Cyrl-RS" w:eastAsia="x-none"/>
        </w:rPr>
        <w:t>Банка не може условити испуњавање својих обавеза из овог Уговора тиме што ће Налогодавца обавезати</w:t>
      </w:r>
      <w:r>
        <w:rPr>
          <w:rFonts w:cs="Arial"/>
          <w:sz w:val="24"/>
          <w:szCs w:val="24"/>
          <w:lang w:val="sr-Cyrl-RS" w:eastAsia="x-none"/>
        </w:rPr>
        <w:t xml:space="preserve"> да</w:t>
      </w:r>
      <w:r w:rsidRPr="003414D2">
        <w:rPr>
          <w:rFonts w:cs="Arial"/>
          <w:sz w:val="24"/>
          <w:szCs w:val="24"/>
          <w:lang w:val="sr-Cyrl-RS" w:eastAsia="x-none"/>
        </w:rPr>
        <w:t xml:space="preserve"> платни промет</w:t>
      </w:r>
      <w:r>
        <w:rPr>
          <w:rFonts w:cs="Arial"/>
          <w:sz w:val="24"/>
          <w:szCs w:val="24"/>
          <w:lang w:val="sr-Cyrl-RS" w:eastAsia="x-none"/>
        </w:rPr>
        <w:t>, или одређени део платног промета</w:t>
      </w:r>
      <w:r w:rsidRPr="003414D2">
        <w:rPr>
          <w:rFonts w:cs="Arial"/>
          <w:sz w:val="24"/>
          <w:szCs w:val="24"/>
          <w:lang w:val="sr-Cyrl-RS" w:eastAsia="x-none"/>
        </w:rPr>
        <w:t xml:space="preserve"> усмери преко рачуна Банке.</w:t>
      </w:r>
    </w:p>
    <w:p w:rsidR="00FD4776" w:rsidRPr="003414D2" w:rsidRDefault="00FD4776" w:rsidP="00FD4776">
      <w:pPr>
        <w:spacing w:before="0"/>
        <w:contextualSpacing/>
        <w:rPr>
          <w:rFonts w:cs="Arial"/>
          <w:sz w:val="24"/>
          <w:szCs w:val="24"/>
          <w:lang w:val="sr-Cyrl-RS" w:eastAsia="x-none"/>
        </w:rPr>
      </w:pPr>
    </w:p>
    <w:p w:rsidR="00FD4776" w:rsidRPr="003414D2" w:rsidRDefault="00FD4776" w:rsidP="00FD4776">
      <w:pPr>
        <w:spacing w:before="0"/>
        <w:contextualSpacing/>
        <w:jc w:val="center"/>
        <w:rPr>
          <w:rFonts w:cs="Arial"/>
          <w:b/>
          <w:sz w:val="24"/>
          <w:szCs w:val="24"/>
          <w:lang w:val="sr-Cyrl-RS" w:eastAsia="x-none"/>
        </w:rPr>
      </w:pPr>
      <w:r w:rsidRPr="003414D2">
        <w:rPr>
          <w:rFonts w:cs="Arial"/>
          <w:b/>
          <w:sz w:val="24"/>
          <w:szCs w:val="24"/>
          <w:lang w:val="sr-Cyrl-RS" w:eastAsia="x-none"/>
        </w:rPr>
        <w:t>ОБАВЕЗЕ НАЛОГОДАВЦА</w:t>
      </w:r>
    </w:p>
    <w:p w:rsidR="00FD4776" w:rsidRPr="003414D2" w:rsidRDefault="00FD4776" w:rsidP="00FD4776">
      <w:pPr>
        <w:spacing w:before="0"/>
        <w:contextualSpacing/>
        <w:rPr>
          <w:rFonts w:cs="Arial"/>
          <w:b/>
          <w:i/>
          <w:sz w:val="24"/>
          <w:szCs w:val="24"/>
          <w:lang w:val="sr-Cyrl-RS" w:eastAsia="x-none"/>
        </w:rPr>
      </w:pPr>
    </w:p>
    <w:p w:rsidR="00FD4776" w:rsidRPr="003414D2" w:rsidRDefault="00FD4776" w:rsidP="00FD4776">
      <w:pPr>
        <w:spacing w:before="0"/>
        <w:contextualSpacing/>
        <w:jc w:val="center"/>
        <w:rPr>
          <w:rFonts w:cs="Arial"/>
          <w:sz w:val="24"/>
          <w:szCs w:val="24"/>
          <w:lang w:val="sr-Cyrl-RS" w:eastAsia="x-none"/>
        </w:rPr>
      </w:pPr>
      <w:r w:rsidRPr="003414D2">
        <w:rPr>
          <w:rFonts w:cs="Arial"/>
          <w:sz w:val="24"/>
          <w:szCs w:val="24"/>
          <w:lang w:val="sr-Cyrl-RS" w:eastAsia="x-none"/>
        </w:rPr>
        <w:t>Члан 6.</w:t>
      </w:r>
    </w:p>
    <w:p w:rsidR="00FD4776" w:rsidRPr="003414D2" w:rsidRDefault="00FD4776" w:rsidP="00FD4776">
      <w:pPr>
        <w:spacing w:before="0"/>
        <w:contextualSpacing/>
        <w:jc w:val="center"/>
        <w:rPr>
          <w:rFonts w:cs="Arial"/>
          <w:sz w:val="24"/>
          <w:szCs w:val="24"/>
          <w:lang w:val="sr-Cyrl-RS" w:eastAsia="x-none"/>
        </w:rPr>
      </w:pPr>
    </w:p>
    <w:p w:rsidR="00FD4776" w:rsidRPr="003414D2" w:rsidRDefault="00FD4776" w:rsidP="00FD4776">
      <w:pPr>
        <w:spacing w:before="0"/>
        <w:rPr>
          <w:rFonts w:cs="Arial"/>
          <w:sz w:val="24"/>
          <w:szCs w:val="24"/>
          <w:lang w:val="sr-Cyrl-RS"/>
        </w:rPr>
      </w:pPr>
      <w:r w:rsidRPr="003414D2">
        <w:rPr>
          <w:rFonts w:cs="Arial"/>
          <w:sz w:val="24"/>
          <w:szCs w:val="24"/>
          <w:lang w:val="sr-Cyrl-RS"/>
        </w:rPr>
        <w:t xml:space="preserve">Налогодавац се обавезује да ће: </w:t>
      </w:r>
    </w:p>
    <w:p w:rsidR="00FD4776" w:rsidRPr="003414D2" w:rsidRDefault="00FD4776" w:rsidP="00FD4776">
      <w:pPr>
        <w:spacing w:before="0"/>
        <w:contextualSpacing/>
        <w:rPr>
          <w:rFonts w:cs="Arial"/>
          <w:sz w:val="24"/>
          <w:szCs w:val="24"/>
          <w:lang w:val="sr-Cyrl-RS" w:eastAsia="x-none"/>
        </w:rPr>
      </w:pPr>
    </w:p>
    <w:p w:rsidR="00FD4776" w:rsidRPr="003414D2" w:rsidRDefault="00FD4776" w:rsidP="0076486B">
      <w:pPr>
        <w:numPr>
          <w:ilvl w:val="0"/>
          <w:numId w:val="40"/>
        </w:numPr>
        <w:suppressAutoHyphens/>
        <w:spacing w:before="0"/>
        <w:contextualSpacing/>
        <w:rPr>
          <w:rFonts w:cs="Arial"/>
          <w:sz w:val="24"/>
          <w:szCs w:val="24"/>
          <w:lang w:val="sr-Cyrl-RS" w:eastAsia="x-none"/>
        </w:rPr>
      </w:pPr>
      <w:r>
        <w:rPr>
          <w:rFonts w:cs="Arial"/>
          <w:sz w:val="24"/>
          <w:szCs w:val="24"/>
          <w:lang w:val="sr-Cyrl-RS" w:eastAsia="x-none"/>
        </w:rPr>
        <w:t xml:space="preserve">благовремено </w:t>
      </w:r>
      <w:r w:rsidRPr="003414D2">
        <w:rPr>
          <w:rFonts w:cs="Arial"/>
          <w:sz w:val="24"/>
          <w:szCs w:val="24"/>
          <w:lang w:val="sr-Cyrl-RS" w:eastAsia="x-none"/>
        </w:rPr>
        <w:t>поднети Банци захтев за издавање Гаранције;</w:t>
      </w:r>
    </w:p>
    <w:p w:rsidR="00FD4776" w:rsidRPr="003414D2" w:rsidRDefault="00FD4776" w:rsidP="00FD4776">
      <w:pPr>
        <w:spacing w:before="0"/>
        <w:contextualSpacing/>
        <w:rPr>
          <w:rFonts w:cs="Arial"/>
          <w:sz w:val="24"/>
          <w:szCs w:val="24"/>
          <w:lang w:val="sr-Cyrl-RS" w:eastAsia="x-none"/>
        </w:rPr>
      </w:pPr>
    </w:p>
    <w:p w:rsidR="00FD4776" w:rsidRPr="003414D2" w:rsidRDefault="00FD4776" w:rsidP="0076486B">
      <w:pPr>
        <w:numPr>
          <w:ilvl w:val="0"/>
          <w:numId w:val="40"/>
        </w:numPr>
        <w:suppressAutoHyphens/>
        <w:spacing w:before="0"/>
        <w:contextualSpacing/>
        <w:rPr>
          <w:rFonts w:cs="Arial"/>
          <w:sz w:val="24"/>
          <w:szCs w:val="24"/>
          <w:lang w:val="sr-Cyrl-RS" w:eastAsia="x-none"/>
        </w:rPr>
      </w:pPr>
      <w:r w:rsidRPr="003414D2">
        <w:rPr>
          <w:rFonts w:cs="Arial"/>
          <w:sz w:val="24"/>
          <w:szCs w:val="24"/>
          <w:lang w:val="sr-Cyrl-RS" w:eastAsia="x-none"/>
        </w:rPr>
        <w:t xml:space="preserve">платити Банци накнаде из члана 2. Уговора, према обрачуну добијеном од Банке у року од </w:t>
      </w:r>
      <w:r>
        <w:rPr>
          <w:rFonts w:cs="Arial"/>
          <w:sz w:val="24"/>
          <w:szCs w:val="24"/>
          <w:lang w:val="sr-Cyrl-RS" w:eastAsia="x-none"/>
        </w:rPr>
        <w:t xml:space="preserve">5 (словима: пет) </w:t>
      </w:r>
      <w:r w:rsidRPr="003414D2">
        <w:rPr>
          <w:rFonts w:cs="Arial"/>
          <w:sz w:val="24"/>
          <w:szCs w:val="24"/>
          <w:lang w:val="sr-Cyrl-RS" w:eastAsia="x-none"/>
        </w:rPr>
        <w:t>радних дана од дана пријема исправног обрачуна;</w:t>
      </w:r>
    </w:p>
    <w:p w:rsidR="00FD4776" w:rsidRPr="003414D2" w:rsidRDefault="00FD4776" w:rsidP="00FD4776">
      <w:pPr>
        <w:spacing w:before="0"/>
        <w:contextualSpacing/>
        <w:rPr>
          <w:rFonts w:cs="Arial"/>
          <w:sz w:val="24"/>
          <w:szCs w:val="24"/>
          <w:lang w:val="sr-Cyrl-RS" w:eastAsia="x-none"/>
        </w:rPr>
      </w:pPr>
    </w:p>
    <w:p w:rsidR="00FD4776" w:rsidRPr="003414D2" w:rsidRDefault="00FD4776" w:rsidP="0076486B">
      <w:pPr>
        <w:numPr>
          <w:ilvl w:val="0"/>
          <w:numId w:val="40"/>
        </w:numPr>
        <w:suppressAutoHyphens/>
        <w:spacing w:before="0"/>
        <w:contextualSpacing/>
        <w:rPr>
          <w:rFonts w:cs="Arial"/>
          <w:sz w:val="24"/>
          <w:szCs w:val="24"/>
          <w:lang w:val="sr-Cyrl-RS" w:eastAsia="x-none"/>
        </w:rPr>
      </w:pPr>
      <w:r w:rsidRPr="003414D2">
        <w:rPr>
          <w:rFonts w:cs="Arial"/>
          <w:sz w:val="24"/>
          <w:szCs w:val="24"/>
          <w:lang w:val="sr-Cyrl-RS" w:eastAsia="x-none"/>
        </w:rPr>
        <w:t>обавестити Банку о евентуалној немогућности извршења обавезе према Кориснику Гаранције у вези са основним правним послом по основу кога је издата Гаранција, најкасније 5 (</w:t>
      </w:r>
      <w:r>
        <w:rPr>
          <w:rFonts w:cs="Arial"/>
          <w:sz w:val="24"/>
          <w:szCs w:val="24"/>
          <w:lang w:val="sr-Cyrl-RS" w:eastAsia="x-none"/>
        </w:rPr>
        <w:t xml:space="preserve">словима: </w:t>
      </w:r>
      <w:r w:rsidRPr="003414D2">
        <w:rPr>
          <w:rFonts w:cs="Arial"/>
          <w:sz w:val="24"/>
          <w:szCs w:val="24"/>
          <w:lang w:val="sr-Cyrl-RS" w:eastAsia="x-none"/>
        </w:rPr>
        <w:t xml:space="preserve">пет) дана пре доспећа обавезе у складу са  основним правним послом;  </w:t>
      </w:r>
    </w:p>
    <w:p w:rsidR="00FD4776" w:rsidRPr="003414D2" w:rsidRDefault="00FD4776" w:rsidP="00FD4776">
      <w:pPr>
        <w:spacing w:before="0"/>
        <w:contextualSpacing/>
        <w:rPr>
          <w:rFonts w:cs="Arial"/>
          <w:sz w:val="24"/>
          <w:szCs w:val="24"/>
          <w:lang w:val="sr-Cyrl-RS" w:eastAsia="x-none"/>
        </w:rPr>
      </w:pPr>
    </w:p>
    <w:p w:rsidR="00FD4776" w:rsidRPr="003414D2" w:rsidRDefault="00FD4776" w:rsidP="0076486B">
      <w:pPr>
        <w:numPr>
          <w:ilvl w:val="0"/>
          <w:numId w:val="40"/>
        </w:numPr>
        <w:suppressAutoHyphens/>
        <w:spacing w:before="0"/>
        <w:contextualSpacing/>
        <w:rPr>
          <w:rFonts w:cs="Arial"/>
          <w:sz w:val="24"/>
          <w:szCs w:val="24"/>
          <w:lang w:val="sr-Cyrl-RS" w:eastAsia="x-none"/>
        </w:rPr>
      </w:pPr>
      <w:r>
        <w:rPr>
          <w:rFonts w:cs="Arial"/>
          <w:sz w:val="24"/>
          <w:szCs w:val="24"/>
          <w:lang w:val="sr-Cyrl-RS" w:eastAsia="x-none"/>
        </w:rPr>
        <w:t xml:space="preserve">уложити сваки напор и на сваки начин обезбедити уредно извршавање својих </w:t>
      </w:r>
      <w:r w:rsidRPr="003414D2">
        <w:rPr>
          <w:rFonts w:cs="Arial"/>
          <w:sz w:val="24"/>
          <w:szCs w:val="24"/>
          <w:lang w:val="sr-Cyrl-RS" w:eastAsia="x-none"/>
        </w:rPr>
        <w:t>обавез</w:t>
      </w:r>
      <w:r>
        <w:rPr>
          <w:rFonts w:cs="Arial"/>
          <w:sz w:val="24"/>
          <w:szCs w:val="24"/>
          <w:lang w:val="sr-Cyrl-RS" w:eastAsia="x-none"/>
        </w:rPr>
        <w:t>а</w:t>
      </w:r>
      <w:r w:rsidRPr="003414D2">
        <w:rPr>
          <w:rFonts w:cs="Arial"/>
          <w:sz w:val="24"/>
          <w:szCs w:val="24"/>
          <w:lang w:val="sr-Cyrl-RS" w:eastAsia="x-none"/>
        </w:rPr>
        <w:t xml:space="preserve"> по којима се издај</w:t>
      </w:r>
      <w:r>
        <w:rPr>
          <w:rFonts w:cs="Arial"/>
          <w:sz w:val="24"/>
          <w:szCs w:val="24"/>
          <w:lang w:val="sr-Cyrl-RS" w:eastAsia="x-none"/>
        </w:rPr>
        <w:t>е</w:t>
      </w:r>
      <w:r w:rsidRPr="003414D2">
        <w:rPr>
          <w:rFonts w:cs="Arial"/>
          <w:sz w:val="24"/>
          <w:szCs w:val="24"/>
          <w:lang w:val="sr-Cyrl-RS" w:eastAsia="x-none"/>
        </w:rPr>
        <w:t xml:space="preserve"> гаранциј</w:t>
      </w:r>
      <w:r>
        <w:rPr>
          <w:rFonts w:cs="Arial"/>
          <w:sz w:val="24"/>
          <w:szCs w:val="24"/>
          <w:lang w:val="sr-Cyrl-RS" w:eastAsia="x-none"/>
        </w:rPr>
        <w:t xml:space="preserve">а, те тиме не дозволи да дође до </w:t>
      </w:r>
      <w:r w:rsidRPr="003414D2">
        <w:rPr>
          <w:rFonts w:cs="Arial"/>
          <w:sz w:val="24"/>
          <w:szCs w:val="24"/>
          <w:lang w:val="sr-Cyrl-RS" w:eastAsia="x-none"/>
        </w:rPr>
        <w:t>интервенциј</w:t>
      </w:r>
      <w:r>
        <w:rPr>
          <w:rFonts w:cs="Arial"/>
          <w:sz w:val="24"/>
          <w:szCs w:val="24"/>
          <w:lang w:val="sr-Cyrl-RS" w:eastAsia="x-none"/>
        </w:rPr>
        <w:t>е</w:t>
      </w:r>
      <w:r w:rsidRPr="003414D2">
        <w:rPr>
          <w:rFonts w:cs="Arial"/>
          <w:sz w:val="24"/>
          <w:szCs w:val="24"/>
          <w:lang w:val="sr-Cyrl-RS" w:eastAsia="x-none"/>
        </w:rPr>
        <w:t xml:space="preserve"> Банке по издат</w:t>
      </w:r>
      <w:r>
        <w:rPr>
          <w:rFonts w:cs="Arial"/>
          <w:sz w:val="24"/>
          <w:szCs w:val="24"/>
          <w:lang w:val="sr-Cyrl-RS" w:eastAsia="x-none"/>
        </w:rPr>
        <w:t>ој</w:t>
      </w:r>
      <w:r w:rsidRPr="003414D2">
        <w:rPr>
          <w:rFonts w:cs="Arial"/>
          <w:sz w:val="24"/>
          <w:szCs w:val="24"/>
          <w:lang w:val="sr-Cyrl-RS" w:eastAsia="x-none"/>
        </w:rPr>
        <w:t xml:space="preserve"> гаранциј</w:t>
      </w:r>
      <w:r>
        <w:rPr>
          <w:rFonts w:cs="Arial"/>
          <w:sz w:val="24"/>
          <w:szCs w:val="24"/>
          <w:lang w:val="sr-Cyrl-RS" w:eastAsia="x-none"/>
        </w:rPr>
        <w:t>и;</w:t>
      </w:r>
    </w:p>
    <w:p w:rsidR="00FD4776" w:rsidRPr="003414D2" w:rsidRDefault="00FD4776" w:rsidP="00FD4776">
      <w:pPr>
        <w:spacing w:before="0"/>
        <w:contextualSpacing/>
        <w:rPr>
          <w:rFonts w:cs="Arial"/>
          <w:b/>
          <w:sz w:val="24"/>
          <w:szCs w:val="24"/>
          <w:lang w:val="sr-Cyrl-RS" w:eastAsia="x-none"/>
        </w:rPr>
      </w:pPr>
    </w:p>
    <w:p w:rsidR="00FD4776" w:rsidRDefault="00FD4776" w:rsidP="0076486B">
      <w:pPr>
        <w:numPr>
          <w:ilvl w:val="0"/>
          <w:numId w:val="40"/>
        </w:numPr>
        <w:suppressAutoHyphens/>
        <w:spacing w:before="0"/>
        <w:contextualSpacing/>
        <w:rPr>
          <w:rFonts w:cs="Arial"/>
          <w:sz w:val="24"/>
          <w:szCs w:val="24"/>
          <w:lang w:val="sr-Cyrl-RS" w:eastAsia="x-none"/>
        </w:rPr>
      </w:pPr>
      <w:r w:rsidRPr="003414D2">
        <w:rPr>
          <w:rFonts w:cs="Arial"/>
          <w:sz w:val="24"/>
          <w:szCs w:val="24"/>
          <w:lang w:val="sr-Cyrl-RS" w:eastAsia="x-none"/>
        </w:rPr>
        <w:t>Уговорне стране су сагласне да, уколико Банка добије протест по Гаранцији и Банка изврши плаћање по издатој Гаранцији, а Налогодавац не обезбеди средства за плаћање по протесту Гаранције, тако плаћени износ доспева за наплату у року од 3 (</w:t>
      </w:r>
      <w:r>
        <w:rPr>
          <w:rFonts w:cs="Arial"/>
          <w:sz w:val="24"/>
          <w:szCs w:val="24"/>
          <w:lang w:val="sr-Cyrl-RS" w:eastAsia="x-none"/>
        </w:rPr>
        <w:t xml:space="preserve">словима: </w:t>
      </w:r>
      <w:r w:rsidRPr="003414D2">
        <w:rPr>
          <w:rFonts w:cs="Arial"/>
          <w:sz w:val="24"/>
          <w:szCs w:val="24"/>
          <w:lang w:val="sr-Cyrl-RS" w:eastAsia="x-none"/>
        </w:rPr>
        <w:t>три) радна дана од дана плаћања Банке по издатој Гаранцији. По истеку рока од 1 (</w:t>
      </w:r>
      <w:r>
        <w:rPr>
          <w:rFonts w:cs="Arial"/>
          <w:sz w:val="24"/>
          <w:szCs w:val="24"/>
          <w:lang w:val="sr-Cyrl-RS" w:eastAsia="x-none"/>
        </w:rPr>
        <w:t xml:space="preserve">словима: </w:t>
      </w:r>
      <w:r w:rsidRPr="003414D2">
        <w:rPr>
          <w:rFonts w:cs="Arial"/>
          <w:sz w:val="24"/>
          <w:szCs w:val="24"/>
          <w:lang w:val="sr-Cyrl-RS" w:eastAsia="x-none"/>
        </w:rPr>
        <w:t>једног) дана па до коначног измирења тако насталих обавеза, примењује се каматна стопа утврђена Зaкoном о зaтeзнoj кaмaти ("Сл. глaсник РС", бр. 119/2012). Камата по доспелом главном дугу се обрачунава и плаћа месечно на дугован износ, од дана кашњења до дана коначне отплате доспелог главног дуга. Налогодавац се обавезује да надокнади све стварне трошкове у истом износу и квалитету средстава које је Банка ангажовала или ће се, у складу са Законом о облигационим односима (Сл. лист СФРJ, бр. 29/78, 39/85, 45/89 - oдлукa УСJ и 57/89, Сл. лист СРJ, бр. 31/93 и Сл. лист СЦГ, бр. 1/2003 - Устaвнa повеља), (даље: ЗОО), тражити накнада штете;</w:t>
      </w:r>
    </w:p>
    <w:p w:rsidR="00FD4776" w:rsidRDefault="00FD4776" w:rsidP="00FD4776">
      <w:pPr>
        <w:suppressAutoHyphens/>
        <w:spacing w:before="0"/>
        <w:contextualSpacing/>
        <w:rPr>
          <w:rFonts w:cs="Arial"/>
          <w:sz w:val="24"/>
          <w:szCs w:val="24"/>
          <w:lang w:val="sr-Cyrl-RS" w:eastAsia="x-none"/>
        </w:rPr>
      </w:pPr>
    </w:p>
    <w:p w:rsidR="00D54DA4" w:rsidRPr="00D54DA4" w:rsidRDefault="00FD4776" w:rsidP="00D54DA4">
      <w:pPr>
        <w:numPr>
          <w:ilvl w:val="0"/>
          <w:numId w:val="40"/>
        </w:numPr>
        <w:suppressAutoHyphens/>
        <w:spacing w:before="0"/>
        <w:contextualSpacing/>
        <w:rPr>
          <w:rFonts w:cs="Arial"/>
          <w:sz w:val="24"/>
          <w:szCs w:val="24"/>
          <w:lang w:val="sr-Cyrl-RS" w:eastAsia="x-none"/>
        </w:rPr>
      </w:pPr>
      <w:r w:rsidRPr="00653826">
        <w:rPr>
          <w:rFonts w:cs="Arial"/>
          <w:sz w:val="24"/>
          <w:szCs w:val="24"/>
          <w:lang w:val="sr-Cyrl-RS" w:eastAsia="x-none"/>
        </w:rPr>
        <w:t xml:space="preserve">по </w:t>
      </w:r>
      <w:r w:rsidRPr="00D54DA4">
        <w:rPr>
          <w:rFonts w:cs="Arial"/>
          <w:sz w:val="24"/>
          <w:szCs w:val="24"/>
          <w:lang w:val="sr-Cyrl-RS" w:eastAsia="x-none"/>
        </w:rPr>
        <w:t>истеку рока важности Гаранције исте вратити Банци</w:t>
      </w:r>
      <w:r w:rsidR="00D54DA4">
        <w:rPr>
          <w:rFonts w:cs="Arial"/>
          <w:sz w:val="24"/>
          <w:szCs w:val="24"/>
          <w:lang w:val="sr-Cyrl-RS" w:eastAsia="x-none"/>
        </w:rPr>
        <w:t>;</w:t>
      </w:r>
    </w:p>
    <w:p w:rsidR="00D54DA4" w:rsidRPr="00D54DA4" w:rsidRDefault="00D54DA4" w:rsidP="00D54DA4">
      <w:pPr>
        <w:pStyle w:val="ListParagraph"/>
        <w:spacing w:before="0" w:after="0"/>
        <w:rPr>
          <w:rFonts w:cs="Arial"/>
          <w:sz w:val="24"/>
          <w:szCs w:val="24"/>
          <w:lang w:val="sr-Cyrl-RS"/>
        </w:rPr>
      </w:pPr>
    </w:p>
    <w:p w:rsidR="00FD4776" w:rsidRPr="00D54DA4" w:rsidRDefault="00D54DA4" w:rsidP="00D54DA4">
      <w:pPr>
        <w:numPr>
          <w:ilvl w:val="0"/>
          <w:numId w:val="40"/>
        </w:numPr>
        <w:suppressAutoHyphens/>
        <w:spacing w:before="0"/>
        <w:contextualSpacing/>
        <w:rPr>
          <w:rFonts w:cs="Arial"/>
          <w:sz w:val="24"/>
          <w:szCs w:val="24"/>
          <w:lang w:val="sr-Cyrl-RS" w:eastAsia="x-none"/>
        </w:rPr>
      </w:pPr>
      <w:r w:rsidRPr="00D54DA4">
        <w:rPr>
          <w:rFonts w:cs="Arial"/>
          <w:sz w:val="24"/>
          <w:szCs w:val="24"/>
          <w:lang w:val="sr-Cyrl-RS"/>
        </w:rPr>
        <w:t>Потраживања Банке по овом пласману третирати најмање једнако са осталим обавезама Налогодавца и да ће обавезе према Банци извршавати приоритетно, осим у односу на обавезе за које постоји законска обавеза приоритетног измирења.</w:t>
      </w:r>
    </w:p>
    <w:p w:rsidR="00D54DA4" w:rsidRPr="00D54DA4" w:rsidRDefault="00D54DA4" w:rsidP="00D54DA4">
      <w:pPr>
        <w:suppressAutoHyphens/>
        <w:spacing w:before="0"/>
        <w:contextualSpacing/>
        <w:rPr>
          <w:rFonts w:cs="Arial"/>
          <w:sz w:val="24"/>
          <w:szCs w:val="24"/>
          <w:lang w:val="sr-Cyrl-RS" w:eastAsia="x-none"/>
        </w:rPr>
      </w:pPr>
    </w:p>
    <w:p w:rsidR="00FD4776" w:rsidRPr="003414D2" w:rsidRDefault="00FD4776" w:rsidP="00FD4776">
      <w:pPr>
        <w:widowControl w:val="0"/>
        <w:suppressAutoHyphens/>
        <w:spacing w:before="0"/>
        <w:jc w:val="center"/>
        <w:rPr>
          <w:rFonts w:eastAsia="Calibri" w:cs="Arial"/>
          <w:b/>
          <w:kern w:val="1"/>
          <w:sz w:val="24"/>
          <w:szCs w:val="24"/>
          <w:lang w:val="ru-RU" w:eastAsia="hi-IN" w:bidi="hi-IN"/>
        </w:rPr>
      </w:pPr>
      <w:r w:rsidRPr="003414D2">
        <w:rPr>
          <w:rFonts w:eastAsia="Calibri" w:cs="Arial"/>
          <w:b/>
          <w:kern w:val="1"/>
          <w:sz w:val="24"/>
          <w:szCs w:val="24"/>
          <w:lang w:val="ru-RU" w:eastAsia="hi-IN" w:bidi="hi-IN"/>
        </w:rPr>
        <w:t>СРЕДСТВА ОБЕЗБЕЂЕЊА ЗА ИЗВРШЕЊЕ ОБАВЕЗА НАЛОГОДАВЦА</w:t>
      </w:r>
    </w:p>
    <w:p w:rsidR="00FD4776" w:rsidRPr="003414D2" w:rsidRDefault="00FD4776" w:rsidP="00FD4776">
      <w:pPr>
        <w:tabs>
          <w:tab w:val="left" w:pos="5012"/>
        </w:tabs>
        <w:spacing w:before="0"/>
        <w:ind w:right="-60"/>
        <w:rPr>
          <w:rFonts w:cs="Arial"/>
          <w:sz w:val="24"/>
          <w:szCs w:val="24"/>
          <w:lang w:val="sr-Cyrl-RS"/>
        </w:rPr>
      </w:pPr>
      <w:r w:rsidRPr="003414D2">
        <w:rPr>
          <w:rFonts w:cs="Arial"/>
          <w:sz w:val="24"/>
          <w:szCs w:val="24"/>
          <w:lang w:val="sr-Cyrl-RS"/>
        </w:rPr>
        <w:tab/>
      </w:r>
    </w:p>
    <w:p w:rsidR="00FD4776" w:rsidRPr="003414D2" w:rsidRDefault="00FD4776" w:rsidP="00FD4776">
      <w:pPr>
        <w:spacing w:before="0"/>
        <w:ind w:right="-60"/>
        <w:jc w:val="center"/>
        <w:rPr>
          <w:rFonts w:cs="Arial"/>
          <w:sz w:val="24"/>
          <w:szCs w:val="24"/>
          <w:lang w:val="sr-Cyrl-RS"/>
        </w:rPr>
      </w:pPr>
      <w:r w:rsidRPr="003414D2">
        <w:rPr>
          <w:rFonts w:cs="Arial"/>
          <w:sz w:val="24"/>
          <w:szCs w:val="24"/>
          <w:lang w:val="sr-Cyrl-RS"/>
        </w:rPr>
        <w:t>Члан 7.</w:t>
      </w:r>
    </w:p>
    <w:p w:rsidR="00FD4776" w:rsidRPr="003414D2" w:rsidRDefault="00FD4776" w:rsidP="00FD4776">
      <w:pPr>
        <w:spacing w:before="0"/>
        <w:ind w:right="-60"/>
        <w:jc w:val="center"/>
        <w:rPr>
          <w:rFonts w:cs="Arial"/>
          <w:sz w:val="24"/>
          <w:szCs w:val="24"/>
          <w:lang w:val="sr-Cyrl-RS"/>
        </w:rPr>
      </w:pPr>
    </w:p>
    <w:p w:rsidR="00FD4776" w:rsidRPr="00CA63CB" w:rsidRDefault="00FD4776" w:rsidP="00FD4776">
      <w:pPr>
        <w:rPr>
          <w:rFonts w:cs="Arial"/>
          <w:sz w:val="24"/>
          <w:szCs w:val="24"/>
          <w:lang w:eastAsia="zh-CN"/>
        </w:rPr>
      </w:pPr>
      <w:r w:rsidRPr="003414D2">
        <w:rPr>
          <w:rFonts w:cs="Arial"/>
          <w:sz w:val="24"/>
          <w:szCs w:val="24"/>
          <w:lang w:val="sr-Cyrl-RS"/>
        </w:rPr>
        <w:t>Налогодавац се обавезује да, у року од 5</w:t>
      </w:r>
      <w:r>
        <w:rPr>
          <w:rFonts w:cs="Arial"/>
          <w:sz w:val="24"/>
          <w:szCs w:val="24"/>
          <w:lang w:val="sr-Cyrl-RS"/>
        </w:rPr>
        <w:t xml:space="preserve"> (словима: пет)</w:t>
      </w:r>
      <w:r w:rsidRPr="003414D2">
        <w:rPr>
          <w:rFonts w:cs="Arial"/>
          <w:sz w:val="24"/>
          <w:szCs w:val="24"/>
          <w:lang w:val="sr-Cyrl-RS"/>
        </w:rPr>
        <w:t xml:space="preserve"> </w:t>
      </w:r>
      <w:r>
        <w:rPr>
          <w:rFonts w:cs="Arial"/>
          <w:sz w:val="24"/>
          <w:szCs w:val="24"/>
          <w:lang w:val="sr-Cyrl-RS"/>
        </w:rPr>
        <w:t xml:space="preserve">радних </w:t>
      </w:r>
      <w:r w:rsidRPr="003414D2">
        <w:rPr>
          <w:rFonts w:cs="Arial"/>
          <w:sz w:val="24"/>
          <w:szCs w:val="24"/>
          <w:lang w:val="sr-Cyrl-RS"/>
        </w:rPr>
        <w:t>дана од дана потписивања овог Уговора, Банци преда 5 (</w:t>
      </w:r>
      <w:r>
        <w:rPr>
          <w:rFonts w:cs="Arial"/>
          <w:sz w:val="24"/>
          <w:szCs w:val="24"/>
          <w:lang w:val="sr-Cyrl-RS"/>
        </w:rPr>
        <w:t xml:space="preserve">словима: </w:t>
      </w:r>
      <w:r w:rsidRPr="003414D2">
        <w:rPr>
          <w:rFonts w:cs="Arial"/>
          <w:sz w:val="24"/>
          <w:szCs w:val="24"/>
          <w:lang w:val="sr-Cyrl-RS"/>
        </w:rPr>
        <w:t xml:space="preserve">пет) бланко меница, које су регистроване, и </w:t>
      </w:r>
      <w:r>
        <w:rPr>
          <w:rFonts w:cs="Arial"/>
          <w:sz w:val="24"/>
          <w:szCs w:val="24"/>
          <w:lang w:val="sr-Cyrl-RS" w:eastAsia="zh-CN"/>
        </w:rPr>
        <w:t>1 (словима: једно) М</w:t>
      </w:r>
      <w:r w:rsidRPr="00CA63CB">
        <w:rPr>
          <w:rFonts w:cs="Arial"/>
          <w:sz w:val="24"/>
          <w:szCs w:val="24"/>
          <w:lang w:eastAsia="zh-CN"/>
        </w:rPr>
        <w:t>еничн</w:t>
      </w:r>
      <w:r>
        <w:rPr>
          <w:rFonts w:cs="Arial"/>
          <w:sz w:val="24"/>
          <w:szCs w:val="24"/>
          <w:lang w:val="sr-Cyrl-RS" w:eastAsia="zh-CN"/>
        </w:rPr>
        <w:t>о</w:t>
      </w:r>
      <w:r w:rsidRPr="00CA63CB">
        <w:rPr>
          <w:rFonts w:cs="Arial"/>
          <w:sz w:val="24"/>
          <w:szCs w:val="24"/>
          <w:lang w:eastAsia="zh-CN"/>
        </w:rPr>
        <w:t xml:space="preserve"> овлашћењ</w:t>
      </w:r>
      <w:r>
        <w:rPr>
          <w:rFonts w:cs="Arial"/>
          <w:sz w:val="24"/>
          <w:szCs w:val="24"/>
          <w:lang w:val="sr-Cyrl-RS" w:eastAsia="zh-CN"/>
        </w:rPr>
        <w:t>е</w:t>
      </w:r>
      <w:r w:rsidRPr="00CA63CB">
        <w:rPr>
          <w:rFonts w:cs="Arial"/>
          <w:sz w:val="24"/>
          <w:szCs w:val="24"/>
          <w:lang w:eastAsia="zh-CN"/>
        </w:rPr>
        <w:t xml:space="preserve"> за </w:t>
      </w:r>
      <w:r>
        <w:rPr>
          <w:rFonts w:cs="Arial"/>
          <w:sz w:val="24"/>
          <w:szCs w:val="24"/>
          <w:lang w:val="sr-Cyrl-RS" w:eastAsia="zh-CN"/>
        </w:rPr>
        <w:t>свих пет меница</w:t>
      </w:r>
      <w:r w:rsidRPr="00CA63CB">
        <w:rPr>
          <w:rFonts w:cs="Arial"/>
          <w:sz w:val="24"/>
          <w:szCs w:val="24"/>
          <w:lang w:eastAsia="zh-CN"/>
        </w:rPr>
        <w:t>.</w:t>
      </w:r>
    </w:p>
    <w:p w:rsidR="00FD4776" w:rsidRPr="003414D2" w:rsidRDefault="00FD4776" w:rsidP="00FD4776">
      <w:pPr>
        <w:spacing w:before="0"/>
        <w:ind w:right="-60"/>
        <w:rPr>
          <w:rFonts w:cs="Arial"/>
          <w:sz w:val="24"/>
          <w:szCs w:val="24"/>
          <w:lang w:val="sr-Cyrl-RS"/>
        </w:rPr>
      </w:pPr>
    </w:p>
    <w:p w:rsidR="00FD4776" w:rsidRPr="003414D2" w:rsidRDefault="00FD4776" w:rsidP="00FD4776">
      <w:pPr>
        <w:spacing w:before="0"/>
        <w:ind w:right="-60"/>
        <w:rPr>
          <w:rFonts w:cs="Arial"/>
          <w:sz w:val="24"/>
          <w:szCs w:val="24"/>
          <w:lang w:val="sr-Cyrl-RS"/>
        </w:rPr>
      </w:pPr>
      <w:r w:rsidRPr="003414D2">
        <w:rPr>
          <w:rFonts w:cs="Arial"/>
          <w:sz w:val="24"/>
          <w:szCs w:val="24"/>
          <w:lang w:val="sr-Cyrl-RS"/>
        </w:rPr>
        <w:t xml:space="preserve">Банка је овлашћена, на основу овог Уговора, да активира један или све достављене инструменте обезбеђења наплате потраживања, ради намирења свог потраживања из овог Уговора и то на начин који јој обезбеђује наплату потраживања. </w:t>
      </w:r>
    </w:p>
    <w:p w:rsidR="00FD4776" w:rsidRPr="003414D2" w:rsidRDefault="00FD4776" w:rsidP="00FD4776">
      <w:pPr>
        <w:spacing w:before="0"/>
        <w:ind w:right="-60"/>
        <w:jc w:val="center"/>
        <w:rPr>
          <w:rFonts w:cs="Arial"/>
          <w:sz w:val="24"/>
          <w:szCs w:val="24"/>
          <w:lang w:val="sr-Cyrl-RS"/>
        </w:rPr>
      </w:pPr>
      <w:r w:rsidRPr="003414D2">
        <w:rPr>
          <w:rFonts w:cs="Arial"/>
          <w:sz w:val="24"/>
          <w:szCs w:val="24"/>
          <w:lang w:val="sr-Cyrl-RS"/>
        </w:rPr>
        <w:t>Члан 8.</w:t>
      </w:r>
    </w:p>
    <w:p w:rsidR="00FD4776" w:rsidRPr="003414D2" w:rsidRDefault="00FD4776" w:rsidP="00FD4776">
      <w:pPr>
        <w:spacing w:before="0"/>
        <w:ind w:right="-60"/>
        <w:rPr>
          <w:rFonts w:cs="Arial"/>
          <w:sz w:val="24"/>
          <w:szCs w:val="24"/>
          <w:lang w:val="sr-Cyrl-RS"/>
        </w:rPr>
      </w:pPr>
    </w:p>
    <w:p w:rsidR="00FD4776" w:rsidRPr="003414D2" w:rsidRDefault="00FD4776" w:rsidP="00FD4776">
      <w:pPr>
        <w:spacing w:before="0"/>
        <w:ind w:right="-60"/>
        <w:rPr>
          <w:rFonts w:cs="Arial"/>
          <w:sz w:val="24"/>
          <w:szCs w:val="24"/>
          <w:lang w:val="sr-Cyrl-RS"/>
        </w:rPr>
      </w:pPr>
      <w:r w:rsidRPr="003414D2">
        <w:rPr>
          <w:rFonts w:cs="Arial"/>
          <w:sz w:val="24"/>
          <w:szCs w:val="24"/>
          <w:lang w:val="sr-Cyrl-RS"/>
        </w:rPr>
        <w:t xml:space="preserve">Менице и овлашћења из члана </w:t>
      </w:r>
      <w:r w:rsidRPr="003414D2">
        <w:rPr>
          <w:rFonts w:cs="Arial"/>
          <w:sz w:val="24"/>
          <w:szCs w:val="24"/>
        </w:rPr>
        <w:t>7</w:t>
      </w:r>
      <w:r w:rsidRPr="003414D2">
        <w:rPr>
          <w:rFonts w:cs="Arial"/>
          <w:sz w:val="24"/>
          <w:szCs w:val="24"/>
          <w:lang w:val="sr-Cyrl-RS"/>
        </w:rPr>
        <w:t>. овог Уговора,  важећа су и за случај да у току трајања овог Уговора дође до промене лица овлашћених за заступање, лица овлашћених за располагање средствима са рачуна и других значајних промена код Уговорних страна.</w:t>
      </w:r>
    </w:p>
    <w:p w:rsidR="00FD4776" w:rsidRPr="003414D2" w:rsidRDefault="00FD4776" w:rsidP="00FD4776">
      <w:pPr>
        <w:spacing w:before="0"/>
        <w:ind w:right="-60"/>
        <w:rPr>
          <w:rFonts w:cs="Arial"/>
          <w:sz w:val="24"/>
          <w:szCs w:val="24"/>
          <w:lang w:val="sr-Cyrl-RS"/>
        </w:rPr>
      </w:pPr>
    </w:p>
    <w:p w:rsidR="00FD4776" w:rsidRPr="003414D2" w:rsidRDefault="00FD4776" w:rsidP="00FD4776">
      <w:pPr>
        <w:spacing w:before="0"/>
        <w:ind w:right="-60"/>
        <w:rPr>
          <w:rFonts w:cs="Arial"/>
          <w:sz w:val="24"/>
          <w:szCs w:val="24"/>
          <w:lang w:val="sr-Cyrl-RS"/>
        </w:rPr>
      </w:pPr>
      <w:r w:rsidRPr="003414D2">
        <w:rPr>
          <w:rFonts w:cs="Arial"/>
          <w:sz w:val="24"/>
          <w:szCs w:val="24"/>
          <w:lang w:val="sr-Cyrl-RS"/>
        </w:rPr>
        <w:t>Уколоко дође до реализације менице</w:t>
      </w:r>
      <w:r>
        <w:rPr>
          <w:rFonts w:cs="Arial"/>
          <w:sz w:val="24"/>
          <w:szCs w:val="24"/>
          <w:lang w:val="sr-Cyrl-RS"/>
        </w:rPr>
        <w:t>/а</w:t>
      </w:r>
      <w:r w:rsidRPr="003414D2">
        <w:rPr>
          <w:rFonts w:cs="Arial"/>
          <w:sz w:val="24"/>
          <w:szCs w:val="24"/>
          <w:lang w:val="sr-Cyrl-RS"/>
        </w:rPr>
        <w:t>, Налогодавац је дужан да у року од 15 (</w:t>
      </w:r>
      <w:r>
        <w:rPr>
          <w:rFonts w:cs="Arial"/>
          <w:sz w:val="24"/>
          <w:szCs w:val="24"/>
          <w:lang w:val="sr-Cyrl-RS"/>
        </w:rPr>
        <w:t xml:space="preserve">словима: </w:t>
      </w:r>
      <w:r w:rsidRPr="003414D2">
        <w:rPr>
          <w:rFonts w:cs="Arial"/>
          <w:sz w:val="24"/>
          <w:szCs w:val="24"/>
          <w:lang w:val="sr-Cyrl-RS"/>
        </w:rPr>
        <w:t>петнаест) дана, рачунајући од дана реализације, достави нову меницу</w:t>
      </w:r>
      <w:r>
        <w:rPr>
          <w:rFonts w:cs="Arial"/>
          <w:sz w:val="24"/>
          <w:szCs w:val="24"/>
          <w:lang w:val="sr-Cyrl-RS"/>
        </w:rPr>
        <w:t>/е</w:t>
      </w:r>
      <w:r w:rsidRPr="003414D2">
        <w:rPr>
          <w:rFonts w:cs="Arial"/>
          <w:sz w:val="24"/>
          <w:szCs w:val="24"/>
          <w:lang w:val="sr-Cyrl-RS"/>
        </w:rPr>
        <w:t>.</w:t>
      </w:r>
    </w:p>
    <w:p w:rsidR="00FD4776" w:rsidRPr="003414D2" w:rsidRDefault="00FD4776" w:rsidP="00FD4776">
      <w:pPr>
        <w:spacing w:before="0"/>
        <w:ind w:right="-60"/>
        <w:rPr>
          <w:rFonts w:cs="Arial"/>
          <w:sz w:val="24"/>
          <w:szCs w:val="24"/>
          <w:lang w:val="sr-Cyrl-RS"/>
        </w:rPr>
      </w:pPr>
    </w:p>
    <w:p w:rsidR="00FD4776" w:rsidRPr="003414D2" w:rsidRDefault="00FD4776" w:rsidP="00FD4776">
      <w:pPr>
        <w:spacing w:before="0"/>
        <w:ind w:right="-60"/>
        <w:rPr>
          <w:rFonts w:eastAsia="Lucida Sans Unicode" w:cs="Arial"/>
          <w:kern w:val="1"/>
          <w:sz w:val="24"/>
          <w:szCs w:val="24"/>
          <w:lang w:val="sr-Cyrl-RS" w:eastAsia="hi-IN" w:bidi="hi-IN"/>
        </w:rPr>
      </w:pPr>
      <w:r w:rsidRPr="00AE1DDA">
        <w:rPr>
          <w:rFonts w:eastAsia="Lucida Sans Unicode" w:cs="Arial"/>
          <w:kern w:val="1"/>
          <w:sz w:val="24"/>
          <w:szCs w:val="24"/>
          <w:lang w:val="sr-Cyrl-RS" w:eastAsia="hi-IN" w:bidi="hi-IN"/>
        </w:rPr>
        <w:t xml:space="preserve">Банка се обавезује да одмах након истека рока важности уговора, </w:t>
      </w:r>
      <w:r w:rsidRPr="00AE1DDA">
        <w:rPr>
          <w:rFonts w:cs="Arial"/>
          <w:sz w:val="24"/>
          <w:szCs w:val="24"/>
          <w:lang w:val="sr-Cyrl-RS"/>
        </w:rPr>
        <w:t>или престанка важења гаранције, који год да је каснији датум од наведена два,</w:t>
      </w:r>
      <w:r w:rsidRPr="00AE1DDA">
        <w:rPr>
          <w:rFonts w:eastAsia="Lucida Sans Unicode" w:cs="Arial"/>
          <w:kern w:val="1"/>
          <w:sz w:val="24"/>
          <w:szCs w:val="24"/>
          <w:lang w:val="sr-Cyrl-RS" w:eastAsia="hi-IN" w:bidi="hi-IN"/>
        </w:rPr>
        <w:t xml:space="preserve"> врати Налогодавцу Менице и овлашћења из члана 7. Уговора.</w:t>
      </w:r>
      <w:r w:rsidRPr="003414D2">
        <w:rPr>
          <w:rFonts w:eastAsia="Lucida Sans Unicode" w:cs="Arial"/>
          <w:kern w:val="1"/>
          <w:sz w:val="24"/>
          <w:szCs w:val="24"/>
          <w:lang w:val="sr-Cyrl-RS" w:eastAsia="hi-IN" w:bidi="hi-IN"/>
        </w:rPr>
        <w:t xml:space="preserve"> </w:t>
      </w:r>
    </w:p>
    <w:p w:rsidR="00FD4776" w:rsidRPr="003414D2" w:rsidRDefault="00FD4776" w:rsidP="00FD4776">
      <w:pPr>
        <w:spacing w:before="0"/>
        <w:ind w:right="-60"/>
        <w:jc w:val="center"/>
        <w:rPr>
          <w:rFonts w:cs="Arial"/>
          <w:sz w:val="24"/>
          <w:szCs w:val="24"/>
          <w:lang w:val="sr-Cyrl-RS"/>
        </w:rPr>
      </w:pPr>
    </w:p>
    <w:p w:rsidR="00FD4776" w:rsidRPr="003414D2" w:rsidRDefault="00FD4776" w:rsidP="00FD4776">
      <w:pPr>
        <w:widowControl w:val="0"/>
        <w:suppressAutoHyphens/>
        <w:spacing w:before="0"/>
        <w:rPr>
          <w:rFonts w:eastAsia="Calibri" w:cs="Arial"/>
          <w:b/>
          <w:kern w:val="1"/>
          <w:sz w:val="24"/>
          <w:szCs w:val="24"/>
          <w:lang w:val="ru-RU" w:eastAsia="hi-IN" w:bidi="hi-IN"/>
        </w:rPr>
      </w:pPr>
      <w:r w:rsidRPr="003414D2">
        <w:rPr>
          <w:rFonts w:eastAsia="Calibri" w:cs="Arial"/>
          <w:b/>
          <w:kern w:val="1"/>
          <w:sz w:val="24"/>
          <w:szCs w:val="24"/>
          <w:lang w:val="ru-RU" w:eastAsia="hi-IN" w:bidi="hi-IN"/>
        </w:rPr>
        <w:t>СРЕДСТВА ФИНАНСИЈСКОГ ОБЕЗБЕЂЕЊА ЗА ДОБРО ИЗВРШЕЊЕ ПОСЛА</w:t>
      </w:r>
    </w:p>
    <w:p w:rsidR="00FD4776" w:rsidRPr="003414D2" w:rsidRDefault="00FD4776" w:rsidP="00FD4776">
      <w:pPr>
        <w:widowControl w:val="0"/>
        <w:autoSpaceDE w:val="0"/>
        <w:autoSpaceDN w:val="0"/>
        <w:adjustRightInd w:val="0"/>
        <w:spacing w:before="0"/>
        <w:ind w:right="-60"/>
        <w:jc w:val="left"/>
        <w:rPr>
          <w:rFonts w:cs="Arial"/>
          <w:b/>
          <w:bCs/>
          <w:i/>
          <w:iCs/>
          <w:spacing w:val="2"/>
          <w:position w:val="-1"/>
          <w:sz w:val="24"/>
          <w:szCs w:val="24"/>
          <w:lang w:val="sr-Cyrl-RS"/>
        </w:rPr>
      </w:pPr>
    </w:p>
    <w:p w:rsidR="00FD4776" w:rsidRPr="003414D2" w:rsidRDefault="00FD4776" w:rsidP="00FD4776">
      <w:pPr>
        <w:widowControl w:val="0"/>
        <w:autoSpaceDE w:val="0"/>
        <w:autoSpaceDN w:val="0"/>
        <w:adjustRightInd w:val="0"/>
        <w:spacing w:before="0"/>
        <w:ind w:right="-60"/>
        <w:jc w:val="center"/>
        <w:rPr>
          <w:rFonts w:cs="Arial"/>
          <w:bCs/>
          <w:iCs/>
          <w:spacing w:val="2"/>
          <w:position w:val="-1"/>
          <w:sz w:val="24"/>
          <w:szCs w:val="24"/>
          <w:lang w:val="sr-Cyrl-RS"/>
        </w:rPr>
      </w:pPr>
      <w:r w:rsidRPr="003414D2">
        <w:rPr>
          <w:rFonts w:cs="Arial"/>
          <w:bCs/>
          <w:iCs/>
          <w:spacing w:val="2"/>
          <w:position w:val="-1"/>
          <w:sz w:val="24"/>
          <w:szCs w:val="24"/>
          <w:lang w:val="sr-Cyrl-RS"/>
        </w:rPr>
        <w:t>Члан 9.</w:t>
      </w:r>
    </w:p>
    <w:p w:rsidR="00FD4776" w:rsidRPr="003414D2" w:rsidRDefault="00FD4776" w:rsidP="00FD4776">
      <w:pPr>
        <w:widowControl w:val="0"/>
        <w:autoSpaceDE w:val="0"/>
        <w:autoSpaceDN w:val="0"/>
        <w:adjustRightInd w:val="0"/>
        <w:spacing w:before="0"/>
        <w:ind w:right="-60"/>
        <w:rPr>
          <w:rFonts w:cs="Arial"/>
          <w:bCs/>
          <w:iCs/>
          <w:spacing w:val="2"/>
          <w:position w:val="-1"/>
          <w:sz w:val="24"/>
          <w:szCs w:val="24"/>
          <w:lang w:val="sr-Cyrl-RS"/>
        </w:rPr>
      </w:pPr>
    </w:p>
    <w:p w:rsidR="00FD4776" w:rsidRPr="00AE1DDA" w:rsidRDefault="00FD4776" w:rsidP="00FD4776">
      <w:pPr>
        <w:widowControl w:val="0"/>
        <w:autoSpaceDE w:val="0"/>
        <w:autoSpaceDN w:val="0"/>
        <w:adjustRightInd w:val="0"/>
        <w:spacing w:before="0"/>
        <w:ind w:right="-60"/>
        <w:rPr>
          <w:rFonts w:cs="Arial"/>
          <w:sz w:val="24"/>
          <w:szCs w:val="24"/>
          <w:lang w:val="sr-Cyrl-RS"/>
        </w:rPr>
      </w:pPr>
      <w:r w:rsidRPr="00CE0AD3">
        <w:rPr>
          <w:rFonts w:cs="Arial"/>
          <w:bCs/>
          <w:iCs/>
          <w:sz w:val="24"/>
          <w:szCs w:val="24"/>
          <w:lang w:val="sr-Cyrl-RS"/>
        </w:rPr>
        <w:t>Банка се обавезује</w:t>
      </w:r>
      <w:r w:rsidRPr="00CE0AD3">
        <w:rPr>
          <w:rFonts w:cs="Arial"/>
          <w:sz w:val="24"/>
          <w:szCs w:val="24"/>
        </w:rPr>
        <w:t xml:space="preserve"> да најкасније у року од </w:t>
      </w:r>
      <w:r w:rsidRPr="00CE0AD3">
        <w:rPr>
          <w:rFonts w:cs="Arial"/>
          <w:sz w:val="24"/>
          <w:szCs w:val="24"/>
          <w:lang w:val="sr-Cyrl-RS"/>
        </w:rPr>
        <w:t>5</w:t>
      </w:r>
      <w:r w:rsidRPr="00CE0AD3">
        <w:rPr>
          <w:rFonts w:cs="Arial"/>
          <w:sz w:val="24"/>
          <w:szCs w:val="24"/>
        </w:rPr>
        <w:t xml:space="preserve"> (</w:t>
      </w:r>
      <w:r w:rsidRPr="00CE0AD3">
        <w:rPr>
          <w:rFonts w:cs="Arial"/>
          <w:sz w:val="24"/>
          <w:szCs w:val="24"/>
          <w:lang w:val="sr-Cyrl-RS"/>
        </w:rPr>
        <w:t>словима: пет</w:t>
      </w:r>
      <w:r w:rsidRPr="00CE0AD3">
        <w:rPr>
          <w:rFonts w:cs="Arial"/>
          <w:sz w:val="24"/>
          <w:szCs w:val="24"/>
        </w:rPr>
        <w:t>)</w:t>
      </w:r>
      <w:r w:rsidRPr="00CE0AD3">
        <w:rPr>
          <w:rFonts w:cs="Arial"/>
          <w:sz w:val="24"/>
          <w:szCs w:val="24"/>
          <w:lang w:val="sr-Cyrl-RS"/>
        </w:rPr>
        <w:t xml:space="preserve"> радних</w:t>
      </w:r>
      <w:r w:rsidRPr="00CE0AD3">
        <w:rPr>
          <w:rFonts w:cs="Arial"/>
          <w:sz w:val="24"/>
          <w:szCs w:val="24"/>
        </w:rPr>
        <w:t xml:space="preserve"> дана од дана </w:t>
      </w:r>
      <w:r w:rsidRPr="00CE0AD3">
        <w:rPr>
          <w:rFonts w:cs="Arial"/>
          <w:sz w:val="24"/>
          <w:szCs w:val="24"/>
          <w:lang w:val="sr-Cyrl-RS"/>
        </w:rPr>
        <w:t xml:space="preserve">обостраног </w:t>
      </w:r>
      <w:r w:rsidRPr="00CE0AD3">
        <w:rPr>
          <w:rFonts w:cs="Arial"/>
          <w:sz w:val="24"/>
          <w:szCs w:val="24"/>
        </w:rPr>
        <w:t>потписивања овог Уговора, као одложни услов из чл. 74.</w:t>
      </w:r>
      <w:r w:rsidRPr="00CE0AD3">
        <w:rPr>
          <w:rFonts w:cs="Arial"/>
          <w:sz w:val="24"/>
          <w:szCs w:val="24"/>
          <w:lang w:val="sr-Cyrl-RS"/>
        </w:rPr>
        <w:t xml:space="preserve"> </w:t>
      </w:r>
      <w:proofErr w:type="gramStart"/>
      <w:r w:rsidRPr="00CE0AD3">
        <w:rPr>
          <w:rFonts w:cs="Arial"/>
          <w:sz w:val="24"/>
          <w:szCs w:val="24"/>
        </w:rPr>
        <w:t>ст</w:t>
      </w:r>
      <w:proofErr w:type="gramEnd"/>
      <w:r w:rsidRPr="00CE0AD3">
        <w:rPr>
          <w:rFonts w:cs="Arial"/>
          <w:sz w:val="24"/>
          <w:szCs w:val="24"/>
        </w:rPr>
        <w:t>.</w:t>
      </w:r>
      <w:r w:rsidRPr="00CE0AD3">
        <w:rPr>
          <w:rFonts w:cs="Arial"/>
          <w:sz w:val="24"/>
          <w:szCs w:val="24"/>
          <w:lang w:val="sr-Cyrl-RS"/>
        </w:rPr>
        <w:t xml:space="preserve"> </w:t>
      </w:r>
      <w:r w:rsidRPr="00CE0AD3">
        <w:rPr>
          <w:rFonts w:cs="Arial"/>
          <w:sz w:val="24"/>
          <w:szCs w:val="24"/>
        </w:rPr>
        <w:t xml:space="preserve">2. ("Сл. лист СФРJ", бр. 29/78, 39/85, 45/89 - oдлукa УСJ и 57/89, "Сл. лист СРJ", бр. 31/93 и "Сл. лист СЦГ", бр. 1/2003 - Устaвнa пoвeљa), (даље: ЗОО) </w:t>
      </w:r>
      <w:r w:rsidRPr="00CE0AD3">
        <w:rPr>
          <w:rFonts w:cs="Arial"/>
          <w:bCs/>
          <w:iCs/>
          <w:sz w:val="24"/>
          <w:szCs w:val="24"/>
          <w:lang w:val="sr-Cyrl-RS"/>
        </w:rPr>
        <w:t>Налогодавцу преда</w:t>
      </w:r>
      <w:r w:rsidRPr="00CE0AD3">
        <w:rPr>
          <w:rFonts w:cs="Arial"/>
          <w:sz w:val="24"/>
          <w:szCs w:val="24"/>
        </w:rPr>
        <w:t>,</w:t>
      </w:r>
      <w:r w:rsidRPr="00CE0AD3">
        <w:rPr>
          <w:rFonts w:cs="Arial"/>
          <w:sz w:val="24"/>
          <w:szCs w:val="24"/>
          <w:lang w:val="sr-Cyrl-RS"/>
        </w:rPr>
        <w:t xml:space="preserve"> банкарску гаранцију</w:t>
      </w:r>
      <w:r w:rsidRPr="00CE0AD3">
        <w:rPr>
          <w:rFonts w:cs="Arial"/>
          <w:sz w:val="24"/>
          <w:szCs w:val="24"/>
        </w:rPr>
        <w:t xml:space="preserve"> </w:t>
      </w:r>
      <w:r w:rsidRPr="00CE0AD3">
        <w:rPr>
          <w:rFonts w:cs="Arial"/>
          <w:sz w:val="24"/>
          <w:szCs w:val="24"/>
          <w:lang w:val="sr-Cyrl-RS"/>
        </w:rPr>
        <w:t>за добро извршење посла</w:t>
      </w:r>
      <w:r w:rsidR="009C4600" w:rsidRPr="00CE0AD3">
        <w:rPr>
          <w:rFonts w:cs="Arial"/>
          <w:sz w:val="24"/>
          <w:szCs w:val="24"/>
          <w:lang w:val="sr-Cyrl-RS"/>
        </w:rPr>
        <w:t>, према форми из Прилога 3. Конкурсне документације,</w:t>
      </w:r>
      <w:r w:rsidRPr="00CE0AD3">
        <w:rPr>
          <w:rFonts w:cs="Arial"/>
          <w:sz w:val="24"/>
          <w:szCs w:val="24"/>
          <w:lang w:val="sr-Cyrl-RS"/>
        </w:rPr>
        <w:t xml:space="preserve"> </w:t>
      </w:r>
      <w:r w:rsidRPr="00CE0AD3">
        <w:rPr>
          <w:rFonts w:cs="Arial"/>
          <w:sz w:val="24"/>
          <w:szCs w:val="24"/>
        </w:rPr>
        <w:t>у износ</w:t>
      </w:r>
      <w:r w:rsidRPr="00CE0AD3">
        <w:rPr>
          <w:rFonts w:cs="Arial"/>
          <w:sz w:val="24"/>
          <w:szCs w:val="24"/>
          <w:lang w:val="sr-Cyrl-RS"/>
        </w:rPr>
        <w:t>у</w:t>
      </w:r>
      <w:r w:rsidRPr="00CE0AD3">
        <w:rPr>
          <w:rFonts w:cs="Arial"/>
          <w:sz w:val="24"/>
          <w:szCs w:val="24"/>
        </w:rPr>
        <w:t xml:space="preserve"> од </w:t>
      </w:r>
      <w:r w:rsidRPr="00CE0AD3">
        <w:rPr>
          <w:rFonts w:cs="Arial"/>
          <w:sz w:val="24"/>
          <w:szCs w:val="24"/>
          <w:lang w:val="sr-Cyrl-RS"/>
        </w:rPr>
        <w:t>10</w:t>
      </w:r>
      <w:r w:rsidRPr="00CE0AD3">
        <w:rPr>
          <w:rFonts w:cs="Arial"/>
          <w:sz w:val="24"/>
          <w:szCs w:val="24"/>
        </w:rPr>
        <w:t xml:space="preserve">% </w:t>
      </w:r>
      <w:r w:rsidRPr="00CE0AD3">
        <w:rPr>
          <w:rFonts w:cs="Arial"/>
          <w:sz w:val="24"/>
          <w:szCs w:val="24"/>
          <w:lang w:val="sr-Cyrl-RS"/>
        </w:rPr>
        <w:t xml:space="preserve">од </w:t>
      </w:r>
      <w:r w:rsidRPr="00CE0AD3">
        <w:rPr>
          <w:rFonts w:cs="Arial"/>
          <w:sz w:val="24"/>
          <w:szCs w:val="24"/>
        </w:rPr>
        <w:t xml:space="preserve">вредности </w:t>
      </w:r>
      <w:r w:rsidRPr="00CE0AD3">
        <w:rPr>
          <w:rFonts w:cs="Arial"/>
          <w:sz w:val="24"/>
          <w:szCs w:val="24"/>
          <w:lang w:val="sr-Cyrl-RS"/>
        </w:rPr>
        <w:t>Уговора наведене у члану 4. Уговора,</w:t>
      </w:r>
      <w:r w:rsidRPr="00CE0AD3">
        <w:rPr>
          <w:rFonts w:cs="Arial"/>
          <w:sz w:val="24"/>
          <w:szCs w:val="24"/>
        </w:rPr>
        <w:t xml:space="preserve"> чији је рок важења </w:t>
      </w:r>
      <w:r w:rsidRPr="00CE0AD3">
        <w:rPr>
          <w:rFonts w:cs="Arial"/>
          <w:sz w:val="24"/>
          <w:szCs w:val="24"/>
          <w:lang w:val="sr-Cyrl-RS"/>
        </w:rPr>
        <w:t>најмање</w:t>
      </w:r>
      <w:r w:rsidRPr="00CE0AD3">
        <w:rPr>
          <w:rFonts w:cs="Arial"/>
          <w:sz w:val="24"/>
          <w:szCs w:val="24"/>
        </w:rPr>
        <w:t xml:space="preserve"> 30</w:t>
      </w:r>
      <w:r w:rsidRPr="00CE0AD3">
        <w:rPr>
          <w:rFonts w:cs="Arial"/>
          <w:sz w:val="24"/>
          <w:szCs w:val="24"/>
          <w:lang w:val="sr-Cyrl-RS"/>
        </w:rPr>
        <w:t xml:space="preserve"> (словима: тридесет)</w:t>
      </w:r>
      <w:r w:rsidRPr="00CE0AD3">
        <w:rPr>
          <w:rFonts w:cs="Arial"/>
          <w:sz w:val="24"/>
          <w:szCs w:val="24"/>
        </w:rPr>
        <w:t xml:space="preserve"> дана дужи од рока </w:t>
      </w:r>
      <w:r w:rsidRPr="00CE0AD3">
        <w:rPr>
          <w:rFonts w:cs="Arial"/>
          <w:sz w:val="24"/>
          <w:szCs w:val="24"/>
          <w:lang w:val="sr-Cyrl-RS"/>
        </w:rPr>
        <w:t xml:space="preserve">извршења услуга, који је наведен у члану </w:t>
      </w:r>
      <w:r w:rsidRPr="00CE0AD3">
        <w:rPr>
          <w:rFonts w:cs="Arial"/>
          <w:sz w:val="24"/>
          <w:szCs w:val="24"/>
        </w:rPr>
        <w:t>11</w:t>
      </w:r>
      <w:r w:rsidRPr="00CE0AD3">
        <w:rPr>
          <w:rFonts w:cs="Arial"/>
          <w:sz w:val="24"/>
          <w:szCs w:val="24"/>
          <w:lang w:val="sr-Cyrl-RS"/>
        </w:rPr>
        <w:t xml:space="preserve">. </w:t>
      </w:r>
      <w:r w:rsidR="00CC2D39" w:rsidRPr="00CE0AD3">
        <w:rPr>
          <w:rFonts w:cs="Arial"/>
          <w:sz w:val="24"/>
          <w:szCs w:val="24"/>
          <w:lang w:val="sr-Cyrl-RS"/>
        </w:rPr>
        <w:t>став 1.</w:t>
      </w:r>
      <w:r w:rsidR="00AE3F6D" w:rsidRPr="00CE0AD3">
        <w:rPr>
          <w:rFonts w:cs="Arial"/>
          <w:sz w:val="24"/>
          <w:szCs w:val="24"/>
          <w:lang w:val="sr-Cyrl-RS"/>
        </w:rPr>
        <w:t xml:space="preserve"> </w:t>
      </w:r>
      <w:r w:rsidRPr="00CE0AD3">
        <w:rPr>
          <w:rFonts w:cs="Arial"/>
          <w:sz w:val="24"/>
          <w:szCs w:val="24"/>
          <w:lang w:val="sr-Cyrl-RS"/>
        </w:rPr>
        <w:t>Уговора.</w:t>
      </w:r>
    </w:p>
    <w:p w:rsidR="00FD4776" w:rsidRDefault="00FD4776" w:rsidP="00FD4776">
      <w:pPr>
        <w:tabs>
          <w:tab w:val="left" w:pos="450"/>
          <w:tab w:val="left" w:pos="720"/>
        </w:tabs>
        <w:spacing w:before="0"/>
        <w:rPr>
          <w:rFonts w:cs="Arial"/>
          <w:bCs/>
          <w:iCs/>
          <w:spacing w:val="2"/>
          <w:position w:val="-1"/>
          <w:sz w:val="24"/>
          <w:szCs w:val="24"/>
          <w:lang w:val="sr-Cyrl-RS"/>
        </w:rPr>
      </w:pPr>
    </w:p>
    <w:p w:rsidR="004568B3" w:rsidRDefault="004568B3" w:rsidP="00FD4776">
      <w:pPr>
        <w:tabs>
          <w:tab w:val="left" w:pos="450"/>
          <w:tab w:val="left" w:pos="720"/>
        </w:tabs>
        <w:spacing w:before="0"/>
        <w:rPr>
          <w:rFonts w:cs="Arial"/>
          <w:bCs/>
          <w:iCs/>
          <w:spacing w:val="2"/>
          <w:position w:val="-1"/>
          <w:sz w:val="24"/>
          <w:szCs w:val="24"/>
          <w:lang w:val="sr-Cyrl-RS"/>
        </w:rPr>
      </w:pPr>
    </w:p>
    <w:p w:rsidR="004568B3" w:rsidRDefault="004568B3" w:rsidP="00FD4776">
      <w:pPr>
        <w:tabs>
          <w:tab w:val="left" w:pos="450"/>
          <w:tab w:val="left" w:pos="720"/>
        </w:tabs>
        <w:spacing w:before="0"/>
        <w:rPr>
          <w:rFonts w:cs="Arial"/>
          <w:bCs/>
          <w:iCs/>
          <w:spacing w:val="2"/>
          <w:position w:val="-1"/>
          <w:sz w:val="24"/>
          <w:szCs w:val="24"/>
          <w:lang w:val="sr-Cyrl-RS"/>
        </w:rPr>
      </w:pPr>
    </w:p>
    <w:p w:rsidR="00FD4776" w:rsidRPr="003414D2" w:rsidRDefault="00FD4776" w:rsidP="00FD4776">
      <w:pPr>
        <w:widowControl w:val="0"/>
        <w:autoSpaceDE w:val="0"/>
        <w:autoSpaceDN w:val="0"/>
        <w:adjustRightInd w:val="0"/>
        <w:spacing w:before="0"/>
        <w:ind w:right="-60"/>
        <w:jc w:val="center"/>
        <w:rPr>
          <w:rFonts w:cs="Arial"/>
          <w:sz w:val="24"/>
          <w:szCs w:val="24"/>
          <w:lang w:val="sr-Cyrl-RS"/>
        </w:rPr>
      </w:pPr>
      <w:r w:rsidRPr="003414D2">
        <w:rPr>
          <w:rFonts w:cs="Arial"/>
          <w:b/>
          <w:bCs/>
          <w:iCs/>
          <w:spacing w:val="2"/>
          <w:position w:val="-1"/>
          <w:sz w:val="24"/>
          <w:szCs w:val="24"/>
        </w:rPr>
        <w:t>Н</w:t>
      </w:r>
      <w:r w:rsidRPr="003414D2">
        <w:rPr>
          <w:rFonts w:cs="Arial"/>
          <w:b/>
          <w:bCs/>
          <w:iCs/>
          <w:spacing w:val="2"/>
          <w:position w:val="-1"/>
          <w:sz w:val="24"/>
          <w:szCs w:val="24"/>
          <w:lang w:val="sr-Cyrl-RS"/>
        </w:rPr>
        <w:t>АЧИН И РОК ПЛАЋАЊА</w:t>
      </w:r>
    </w:p>
    <w:p w:rsidR="00FD4776" w:rsidRPr="003414D2" w:rsidRDefault="00FD4776" w:rsidP="00FD4776">
      <w:pPr>
        <w:spacing w:before="0"/>
        <w:ind w:right="-60"/>
        <w:jc w:val="center"/>
        <w:rPr>
          <w:rFonts w:cs="Arial"/>
          <w:sz w:val="24"/>
          <w:szCs w:val="24"/>
          <w:lang w:val="sr-Cyrl-RS"/>
        </w:rPr>
      </w:pPr>
    </w:p>
    <w:p w:rsidR="00FD4776" w:rsidRPr="003414D2" w:rsidRDefault="00FD4776" w:rsidP="00FD4776">
      <w:pPr>
        <w:spacing w:before="0"/>
        <w:ind w:right="-60"/>
        <w:jc w:val="center"/>
        <w:rPr>
          <w:rFonts w:cs="Arial"/>
          <w:sz w:val="24"/>
          <w:szCs w:val="24"/>
          <w:lang w:val="sr-Cyrl-RS"/>
        </w:rPr>
      </w:pPr>
      <w:r w:rsidRPr="003414D2">
        <w:rPr>
          <w:rFonts w:cs="Arial"/>
          <w:sz w:val="24"/>
          <w:szCs w:val="24"/>
          <w:lang w:val="sr-Cyrl-RS"/>
        </w:rPr>
        <w:t>Члан 10.</w:t>
      </w:r>
    </w:p>
    <w:p w:rsidR="00FD4776" w:rsidRPr="003414D2" w:rsidRDefault="00FD4776" w:rsidP="00FD4776">
      <w:pPr>
        <w:spacing w:before="0"/>
        <w:ind w:right="-60"/>
        <w:jc w:val="center"/>
        <w:rPr>
          <w:rFonts w:cs="Arial"/>
          <w:sz w:val="24"/>
          <w:szCs w:val="24"/>
          <w:lang w:val="sr-Cyrl-RS"/>
        </w:rPr>
      </w:pPr>
    </w:p>
    <w:p w:rsidR="00A1564D" w:rsidRDefault="00A1564D" w:rsidP="00A1564D">
      <w:pPr>
        <w:widowControl w:val="0"/>
        <w:suppressAutoHyphens/>
        <w:spacing w:before="0"/>
        <w:ind w:right="-1"/>
        <w:contextualSpacing/>
        <w:rPr>
          <w:i/>
          <w:color w:val="548DD4"/>
        </w:rPr>
      </w:pPr>
      <w:r w:rsidRPr="00813F76">
        <w:rPr>
          <w:rFonts w:eastAsia="Lucida Sans Unicode" w:cs="Arial"/>
          <w:bCs/>
          <w:kern w:val="1"/>
          <w:sz w:val="24"/>
          <w:szCs w:val="24"/>
          <w:lang w:val="sr-Cyrl-RS" w:eastAsia="hi-IN" w:bidi="hi-IN"/>
        </w:rPr>
        <w:t xml:space="preserve">Плаћање свих накнада и провизија по основу издате банкарске гаранције се врши динарски, </w:t>
      </w:r>
      <w:r w:rsidRPr="00C952C7">
        <w:rPr>
          <w:rFonts w:eastAsia="Lucida Sans Unicode" w:cs="Arial"/>
          <w:bCs/>
          <w:kern w:val="1"/>
          <w:sz w:val="24"/>
          <w:szCs w:val="24"/>
          <w:lang w:val="sr-Cyrl-RS" w:eastAsia="hi-IN" w:bidi="hi-IN"/>
        </w:rPr>
        <w:t>по средњем курсу НБС на дан издавања фактуре</w:t>
      </w:r>
      <w:r w:rsidRPr="00C952C7">
        <w:rPr>
          <w:rFonts w:eastAsia="Lucida Sans Unicode" w:cs="Arial"/>
          <w:bCs/>
          <w:kern w:val="1"/>
          <w:sz w:val="24"/>
          <w:szCs w:val="24"/>
          <w:lang w:eastAsia="hi-IN" w:bidi="hi-IN"/>
        </w:rPr>
        <w:t>.</w:t>
      </w:r>
    </w:p>
    <w:p w:rsidR="00A1564D" w:rsidRPr="00C90CFC" w:rsidRDefault="00A1564D" w:rsidP="00A1564D">
      <w:pPr>
        <w:widowControl w:val="0"/>
        <w:suppressAutoHyphens/>
        <w:spacing w:before="0"/>
        <w:ind w:right="-1"/>
        <w:contextualSpacing/>
        <w:rPr>
          <w:i/>
          <w:color w:val="548DD4"/>
        </w:rPr>
      </w:pPr>
    </w:p>
    <w:p w:rsidR="00FD4776" w:rsidRDefault="00FD4776" w:rsidP="00FD4776">
      <w:pPr>
        <w:widowControl w:val="0"/>
        <w:suppressAutoHyphens/>
        <w:spacing w:before="0"/>
        <w:ind w:right="-1"/>
        <w:contextualSpacing/>
        <w:rPr>
          <w:rFonts w:eastAsia="Lucida Sans Unicode" w:cs="Arial"/>
          <w:kern w:val="1"/>
          <w:sz w:val="24"/>
          <w:szCs w:val="24"/>
          <w:lang w:val="sr-Cyrl-RS" w:eastAsia="hi-IN" w:bidi="hi-IN"/>
        </w:rPr>
      </w:pPr>
      <w:r w:rsidRPr="003F2347">
        <w:rPr>
          <w:rFonts w:eastAsia="Lucida Sans Unicode" w:cs="Arial"/>
          <w:kern w:val="1"/>
          <w:sz w:val="24"/>
          <w:szCs w:val="24"/>
          <w:lang w:eastAsia="hi-IN" w:bidi="hi-IN"/>
        </w:rPr>
        <w:t xml:space="preserve">Плаћање кварталних </w:t>
      </w:r>
      <w:r w:rsidRPr="003F2347">
        <w:rPr>
          <w:rFonts w:eastAsia="Lucida Sans Unicode" w:cs="Arial"/>
          <w:kern w:val="1"/>
          <w:sz w:val="24"/>
          <w:szCs w:val="24"/>
          <w:lang w:val="sr-Cyrl-RS" w:eastAsia="hi-IN" w:bidi="hi-IN"/>
        </w:rPr>
        <w:t>провизија</w:t>
      </w:r>
      <w:r w:rsidRPr="003F2347">
        <w:rPr>
          <w:rFonts w:eastAsia="Lucida Sans Unicode" w:cs="Arial"/>
          <w:kern w:val="1"/>
          <w:sz w:val="24"/>
          <w:szCs w:val="24"/>
          <w:lang w:eastAsia="hi-IN" w:bidi="hi-IN"/>
        </w:rPr>
        <w:t xml:space="preserve"> се врши по истеку сваког квартала, почевши од датума издавања гаранције</w:t>
      </w:r>
      <w:r w:rsidRPr="003F2347">
        <w:rPr>
          <w:rFonts w:eastAsia="Lucida Sans Unicode" w:cs="Arial"/>
          <w:bCs/>
          <w:kern w:val="1"/>
          <w:sz w:val="24"/>
          <w:szCs w:val="24"/>
          <w:lang w:val="sr-Cyrl-RS" w:eastAsia="hi-IN" w:bidi="hi-IN"/>
        </w:rPr>
        <w:t xml:space="preserve"> односно датума ступања гаранције на снагу</w:t>
      </w:r>
      <w:r w:rsidRPr="003F2347">
        <w:rPr>
          <w:rFonts w:eastAsia="Lucida Sans Unicode" w:cs="Arial"/>
          <w:kern w:val="1"/>
          <w:sz w:val="24"/>
          <w:szCs w:val="24"/>
          <w:lang w:eastAsia="hi-IN" w:bidi="hi-IN"/>
        </w:rPr>
        <w:t xml:space="preserve">, у року од </w:t>
      </w:r>
      <w:r>
        <w:rPr>
          <w:rFonts w:eastAsia="Lucida Sans Unicode" w:cs="Arial"/>
          <w:kern w:val="1"/>
          <w:sz w:val="24"/>
          <w:szCs w:val="24"/>
          <w:lang w:val="sr-Cyrl-RS" w:eastAsia="hi-IN" w:bidi="hi-IN"/>
        </w:rPr>
        <w:t>5</w:t>
      </w:r>
      <w:r w:rsidRPr="003F2347">
        <w:rPr>
          <w:rFonts w:eastAsia="Lucida Sans Unicode" w:cs="Arial"/>
          <w:kern w:val="1"/>
          <w:sz w:val="24"/>
          <w:szCs w:val="24"/>
          <w:lang w:val="sr-Cyrl-RS" w:eastAsia="hi-IN" w:bidi="hi-IN"/>
        </w:rPr>
        <w:t xml:space="preserve"> </w:t>
      </w:r>
      <w:r w:rsidRPr="003F2347">
        <w:rPr>
          <w:rFonts w:eastAsia="Lucida Sans Unicode" w:cs="Arial"/>
          <w:kern w:val="1"/>
          <w:sz w:val="24"/>
          <w:szCs w:val="24"/>
          <w:lang w:eastAsia="hi-IN" w:bidi="hi-IN"/>
        </w:rPr>
        <w:t xml:space="preserve">(словима: </w:t>
      </w:r>
      <w:r>
        <w:rPr>
          <w:rFonts w:eastAsia="Lucida Sans Unicode" w:cs="Arial"/>
          <w:kern w:val="1"/>
          <w:sz w:val="24"/>
          <w:szCs w:val="24"/>
          <w:lang w:val="sr-Cyrl-RS" w:eastAsia="hi-IN" w:bidi="hi-IN"/>
        </w:rPr>
        <w:t>пет</w:t>
      </w:r>
      <w:r w:rsidRPr="003F2347">
        <w:rPr>
          <w:rFonts w:eastAsia="Lucida Sans Unicode" w:cs="Arial"/>
          <w:kern w:val="1"/>
          <w:sz w:val="24"/>
          <w:szCs w:val="24"/>
          <w:lang w:eastAsia="hi-IN" w:bidi="hi-IN"/>
        </w:rPr>
        <w:t>) радних дана од дана пријема исправног</w:t>
      </w:r>
      <w:r w:rsidRPr="003F2347">
        <w:rPr>
          <w:rFonts w:eastAsia="Lucida Sans Unicode" w:cs="Arial"/>
          <w:kern w:val="1"/>
          <w:sz w:val="24"/>
          <w:szCs w:val="24"/>
          <w:lang w:val="sr-Cyrl-RS" w:eastAsia="hi-IN" w:bidi="hi-IN"/>
        </w:rPr>
        <w:t xml:space="preserve"> обрачуна</w:t>
      </w:r>
      <w:r w:rsidRPr="003F2347">
        <w:rPr>
          <w:rFonts w:eastAsia="Lucida Sans Unicode" w:cs="Arial"/>
          <w:kern w:val="1"/>
          <w:sz w:val="24"/>
          <w:szCs w:val="24"/>
          <w:lang w:eastAsia="hi-IN" w:bidi="hi-IN"/>
        </w:rPr>
        <w:t>.</w:t>
      </w:r>
      <w:r w:rsidRPr="003F2347">
        <w:rPr>
          <w:rFonts w:eastAsia="Lucida Sans Unicode" w:cs="Arial"/>
          <w:kern w:val="1"/>
          <w:sz w:val="24"/>
          <w:szCs w:val="24"/>
          <w:lang w:val="sr-Cyrl-RS" w:eastAsia="hi-IN" w:bidi="hi-IN"/>
        </w:rPr>
        <w:t xml:space="preserve"> </w:t>
      </w:r>
    </w:p>
    <w:p w:rsidR="00FD4776" w:rsidRDefault="00FD4776" w:rsidP="00FD4776">
      <w:pPr>
        <w:widowControl w:val="0"/>
        <w:suppressAutoHyphens/>
        <w:spacing w:before="0"/>
        <w:ind w:right="-1"/>
        <w:contextualSpacing/>
        <w:rPr>
          <w:rFonts w:eastAsia="Lucida Sans Unicode" w:cs="Arial"/>
          <w:kern w:val="1"/>
          <w:sz w:val="24"/>
          <w:szCs w:val="24"/>
          <w:lang w:val="sr-Cyrl-RS" w:eastAsia="hi-IN" w:bidi="hi-IN"/>
        </w:rPr>
      </w:pPr>
    </w:p>
    <w:p w:rsidR="00FD4776" w:rsidRDefault="00FD4776" w:rsidP="00FD4776">
      <w:pPr>
        <w:widowControl w:val="0"/>
        <w:suppressAutoHyphens/>
        <w:spacing w:before="0"/>
        <w:ind w:right="-1"/>
        <w:contextualSpacing/>
        <w:rPr>
          <w:rFonts w:eastAsia="Lucida Sans Unicode" w:cs="Arial"/>
          <w:kern w:val="1"/>
          <w:sz w:val="24"/>
          <w:szCs w:val="24"/>
          <w:lang w:val="sr-Cyrl-RS" w:eastAsia="hi-IN" w:bidi="hi-IN"/>
        </w:rPr>
      </w:pPr>
      <w:r w:rsidRPr="003F2347">
        <w:rPr>
          <w:rFonts w:eastAsia="Lucida Sans Unicode" w:cs="Arial"/>
          <w:kern w:val="1"/>
          <w:sz w:val="24"/>
          <w:szCs w:val="24"/>
          <w:lang w:eastAsia="hi-IN" w:bidi="hi-IN"/>
        </w:rPr>
        <w:t xml:space="preserve">Плаћање </w:t>
      </w:r>
      <w:r w:rsidRPr="003F2347">
        <w:rPr>
          <w:rFonts w:eastAsia="Lucida Sans Unicode" w:cs="Arial"/>
          <w:kern w:val="1"/>
          <w:sz w:val="24"/>
          <w:szCs w:val="24"/>
          <w:lang w:val="sr-Cyrl-RS" w:eastAsia="hi-IN" w:bidi="hi-IN"/>
        </w:rPr>
        <w:t>једнократне</w:t>
      </w:r>
      <w:r w:rsidRPr="003F2347">
        <w:rPr>
          <w:rFonts w:eastAsia="Lucida Sans Unicode" w:cs="Arial"/>
          <w:kern w:val="1"/>
          <w:sz w:val="24"/>
          <w:szCs w:val="24"/>
          <w:lang w:eastAsia="hi-IN" w:bidi="hi-IN"/>
        </w:rPr>
        <w:t xml:space="preserve"> накнад</w:t>
      </w:r>
      <w:r w:rsidRPr="003F2347">
        <w:rPr>
          <w:rFonts w:eastAsia="Lucida Sans Unicode" w:cs="Arial"/>
          <w:kern w:val="1"/>
          <w:sz w:val="24"/>
          <w:szCs w:val="24"/>
          <w:lang w:val="sr-Cyrl-RS" w:eastAsia="hi-IN" w:bidi="hi-IN"/>
        </w:rPr>
        <w:t>е</w:t>
      </w:r>
      <w:r w:rsidRPr="003F2347">
        <w:rPr>
          <w:rFonts w:eastAsia="Lucida Sans Unicode" w:cs="Arial"/>
          <w:kern w:val="1"/>
          <w:sz w:val="24"/>
          <w:szCs w:val="24"/>
          <w:lang w:eastAsia="hi-IN" w:bidi="hi-IN"/>
        </w:rPr>
        <w:t xml:space="preserve"> се врши </w:t>
      </w:r>
      <w:r w:rsidRPr="003F2347">
        <w:rPr>
          <w:rFonts w:eastAsia="Lucida Sans Unicode" w:cs="Arial"/>
          <w:kern w:val="1"/>
          <w:sz w:val="24"/>
          <w:szCs w:val="24"/>
          <w:lang w:val="sr-Cyrl-RS" w:eastAsia="hi-IN" w:bidi="hi-IN"/>
        </w:rPr>
        <w:t>једнократно, пре издавања банкарске гаранције,</w:t>
      </w:r>
      <w:r w:rsidRPr="003F2347">
        <w:rPr>
          <w:rFonts w:eastAsia="Lucida Sans Unicode" w:cs="Arial"/>
          <w:kern w:val="1"/>
          <w:sz w:val="24"/>
          <w:szCs w:val="24"/>
          <w:lang w:eastAsia="hi-IN" w:bidi="hi-IN"/>
        </w:rPr>
        <w:t xml:space="preserve"> у року од </w:t>
      </w:r>
      <w:r>
        <w:rPr>
          <w:rFonts w:eastAsia="Lucida Sans Unicode" w:cs="Arial"/>
          <w:kern w:val="1"/>
          <w:sz w:val="24"/>
          <w:szCs w:val="24"/>
          <w:lang w:val="sr-Cyrl-RS" w:eastAsia="hi-IN" w:bidi="hi-IN"/>
        </w:rPr>
        <w:t>5</w:t>
      </w:r>
      <w:r w:rsidRPr="003F2347">
        <w:rPr>
          <w:rFonts w:eastAsia="Lucida Sans Unicode" w:cs="Arial"/>
          <w:kern w:val="1"/>
          <w:sz w:val="24"/>
          <w:szCs w:val="24"/>
          <w:lang w:val="sr-Cyrl-RS" w:eastAsia="hi-IN" w:bidi="hi-IN"/>
        </w:rPr>
        <w:t xml:space="preserve"> </w:t>
      </w:r>
      <w:r w:rsidRPr="003F2347">
        <w:rPr>
          <w:rFonts w:eastAsia="Lucida Sans Unicode" w:cs="Arial"/>
          <w:kern w:val="1"/>
          <w:sz w:val="24"/>
          <w:szCs w:val="24"/>
          <w:lang w:eastAsia="hi-IN" w:bidi="hi-IN"/>
        </w:rPr>
        <w:t xml:space="preserve">(словима: </w:t>
      </w:r>
      <w:r>
        <w:rPr>
          <w:rFonts w:eastAsia="Lucida Sans Unicode" w:cs="Arial"/>
          <w:kern w:val="1"/>
          <w:sz w:val="24"/>
          <w:szCs w:val="24"/>
          <w:lang w:val="sr-Cyrl-RS" w:eastAsia="hi-IN" w:bidi="hi-IN"/>
        </w:rPr>
        <w:t>пет</w:t>
      </w:r>
      <w:r w:rsidRPr="003F2347">
        <w:rPr>
          <w:rFonts w:eastAsia="Lucida Sans Unicode" w:cs="Arial"/>
          <w:kern w:val="1"/>
          <w:sz w:val="24"/>
          <w:szCs w:val="24"/>
          <w:lang w:eastAsia="hi-IN" w:bidi="hi-IN"/>
        </w:rPr>
        <w:t>) радних дана од дана пријема исправног обрачуна.</w:t>
      </w:r>
      <w:r w:rsidRPr="003F2347">
        <w:rPr>
          <w:rFonts w:eastAsia="Lucida Sans Unicode" w:cs="Arial"/>
          <w:kern w:val="1"/>
          <w:sz w:val="24"/>
          <w:szCs w:val="24"/>
          <w:lang w:val="sr-Cyrl-RS" w:eastAsia="hi-IN" w:bidi="hi-IN"/>
        </w:rPr>
        <w:t xml:space="preserve"> </w:t>
      </w:r>
    </w:p>
    <w:p w:rsidR="00FD4776" w:rsidRPr="003F2347" w:rsidRDefault="00FD4776" w:rsidP="00FD4776">
      <w:pPr>
        <w:widowControl w:val="0"/>
        <w:suppressAutoHyphens/>
        <w:spacing w:before="0"/>
        <w:ind w:right="-1"/>
        <w:contextualSpacing/>
        <w:rPr>
          <w:rFonts w:eastAsia="Lucida Sans Unicode" w:cs="Arial"/>
          <w:kern w:val="1"/>
          <w:sz w:val="24"/>
          <w:szCs w:val="24"/>
          <w:lang w:val="sr-Cyrl-RS" w:eastAsia="hi-IN" w:bidi="hi-IN"/>
        </w:rPr>
      </w:pPr>
    </w:p>
    <w:p w:rsidR="00FD4776" w:rsidRDefault="00FD4776" w:rsidP="00FD4776">
      <w:pPr>
        <w:widowControl w:val="0"/>
        <w:suppressAutoHyphens/>
        <w:spacing w:before="0"/>
        <w:ind w:right="-1"/>
        <w:contextualSpacing/>
        <w:rPr>
          <w:rFonts w:eastAsia="Lucida Sans Unicode" w:cs="Arial"/>
          <w:bCs/>
          <w:kern w:val="1"/>
          <w:sz w:val="24"/>
          <w:szCs w:val="24"/>
          <w:lang w:val="sr-Cyrl-RS" w:eastAsia="hi-IN" w:bidi="hi-IN"/>
        </w:rPr>
      </w:pPr>
      <w:r w:rsidRPr="003F2347">
        <w:rPr>
          <w:rFonts w:eastAsia="Lucida Sans Unicode" w:cs="Arial"/>
          <w:bCs/>
          <w:kern w:val="1"/>
          <w:sz w:val="24"/>
          <w:szCs w:val="24"/>
          <w:lang w:val="sr-Cyrl-RS" w:eastAsia="hi-IN" w:bidi="hi-IN"/>
        </w:rPr>
        <w:t>Квартална провизија се обрачунава током периода трајања гаранције, од датума издавања, односно датума ступања на снагу, до датума престанка важења гаранције.</w:t>
      </w:r>
    </w:p>
    <w:p w:rsidR="00FD4776" w:rsidRDefault="00FD4776" w:rsidP="00FD4776">
      <w:pPr>
        <w:widowControl w:val="0"/>
        <w:suppressAutoHyphens/>
        <w:spacing w:before="0"/>
        <w:ind w:right="-1"/>
        <w:contextualSpacing/>
        <w:rPr>
          <w:rFonts w:eastAsia="Lucida Sans Unicode" w:cs="Arial"/>
          <w:bCs/>
          <w:kern w:val="1"/>
          <w:sz w:val="24"/>
          <w:szCs w:val="24"/>
          <w:lang w:val="sr-Cyrl-RS" w:eastAsia="hi-IN" w:bidi="hi-IN"/>
        </w:rPr>
      </w:pPr>
    </w:p>
    <w:p w:rsidR="00FD4776" w:rsidRPr="00E3630E" w:rsidRDefault="00FD4776" w:rsidP="00FD4776">
      <w:pPr>
        <w:widowControl w:val="0"/>
        <w:suppressAutoHyphens/>
        <w:spacing w:before="0"/>
        <w:ind w:right="-286"/>
        <w:contextualSpacing/>
        <w:jc w:val="center"/>
        <w:rPr>
          <w:rFonts w:eastAsia="Lucida Sans Unicode" w:cs="Arial"/>
          <w:b/>
          <w:bCs/>
          <w:kern w:val="1"/>
          <w:sz w:val="24"/>
          <w:szCs w:val="24"/>
          <w:lang w:val="sr-Cyrl-RS" w:eastAsia="hi-IN" w:bidi="hi-IN"/>
        </w:rPr>
      </w:pPr>
      <w:r w:rsidRPr="00E3630E">
        <w:rPr>
          <w:rFonts w:eastAsia="Lucida Sans Unicode" w:cs="Arial"/>
          <w:b/>
          <w:bCs/>
          <w:kern w:val="1"/>
          <w:sz w:val="24"/>
          <w:szCs w:val="24"/>
          <w:lang w:eastAsia="hi-IN" w:bidi="hi-IN"/>
        </w:rPr>
        <w:t>Р</w:t>
      </w:r>
      <w:r w:rsidRPr="00E3630E">
        <w:rPr>
          <w:rFonts w:eastAsia="Lucida Sans Unicode" w:cs="Arial"/>
          <w:b/>
          <w:bCs/>
          <w:kern w:val="1"/>
          <w:sz w:val="24"/>
          <w:szCs w:val="24"/>
          <w:lang w:val="sr-Cyrl-RS" w:eastAsia="hi-IN" w:bidi="hi-IN"/>
        </w:rPr>
        <w:t>ОК ИЗВРШЕЊА</w:t>
      </w:r>
    </w:p>
    <w:p w:rsidR="00FD4776" w:rsidRPr="00E3630E" w:rsidRDefault="00FD4776" w:rsidP="00FD4776">
      <w:pPr>
        <w:widowControl w:val="0"/>
        <w:suppressAutoHyphens/>
        <w:spacing w:before="0"/>
        <w:ind w:right="-286"/>
        <w:contextualSpacing/>
        <w:jc w:val="center"/>
        <w:rPr>
          <w:rFonts w:eastAsia="Lucida Sans Unicode" w:cs="Arial"/>
          <w:b/>
          <w:bCs/>
          <w:kern w:val="1"/>
          <w:sz w:val="24"/>
          <w:szCs w:val="24"/>
          <w:lang w:val="sr-Cyrl-RS" w:eastAsia="hi-IN" w:bidi="hi-IN"/>
        </w:rPr>
      </w:pPr>
    </w:p>
    <w:p w:rsidR="00FD4776" w:rsidRPr="00E3630E" w:rsidRDefault="00FD4776" w:rsidP="00FD4776">
      <w:pPr>
        <w:spacing w:before="0"/>
        <w:ind w:right="-60"/>
        <w:jc w:val="center"/>
        <w:rPr>
          <w:rFonts w:cs="Arial"/>
          <w:sz w:val="24"/>
          <w:szCs w:val="24"/>
          <w:lang w:val="sr-Cyrl-RS"/>
        </w:rPr>
      </w:pPr>
      <w:r w:rsidRPr="00E3630E">
        <w:rPr>
          <w:rFonts w:cs="Arial"/>
          <w:sz w:val="24"/>
          <w:szCs w:val="24"/>
          <w:lang w:val="sr-Cyrl-RS"/>
        </w:rPr>
        <w:t>Члан 11.</w:t>
      </w:r>
    </w:p>
    <w:p w:rsidR="00FD4776" w:rsidRPr="00E3630E" w:rsidRDefault="00FD4776" w:rsidP="00FD4776">
      <w:pPr>
        <w:widowControl w:val="0"/>
        <w:suppressAutoHyphens/>
        <w:spacing w:before="0"/>
        <w:rPr>
          <w:rFonts w:eastAsia="Lucida Sans Unicode" w:cs="Arial"/>
          <w:kern w:val="1"/>
          <w:sz w:val="24"/>
          <w:szCs w:val="24"/>
          <w:lang w:val="sr-Cyrl-RS" w:eastAsia="hi-IN" w:bidi="hi-IN"/>
        </w:rPr>
      </w:pPr>
    </w:p>
    <w:p w:rsidR="00FD4776" w:rsidRPr="00E3630E" w:rsidRDefault="00FD4776" w:rsidP="00FD4776">
      <w:pPr>
        <w:widowControl w:val="0"/>
        <w:suppressAutoHyphens/>
        <w:spacing w:before="0"/>
        <w:ind w:right="-1"/>
        <w:contextualSpacing/>
        <w:rPr>
          <w:rFonts w:eastAsia="Lucida Sans Unicode" w:cs="Arial"/>
          <w:bCs/>
          <w:kern w:val="1"/>
          <w:sz w:val="24"/>
          <w:szCs w:val="24"/>
          <w:lang w:val="sr-Cyrl-RS" w:eastAsia="hi-IN" w:bidi="hi-IN"/>
        </w:rPr>
      </w:pPr>
      <w:r w:rsidRPr="00E3630E">
        <w:rPr>
          <w:rFonts w:eastAsia="Lucida Sans Unicode" w:cs="Arial"/>
          <w:bCs/>
          <w:kern w:val="1"/>
          <w:sz w:val="24"/>
          <w:szCs w:val="24"/>
          <w:lang w:val="sr-Cyrl-RS" w:eastAsia="hi-IN" w:bidi="hi-IN"/>
        </w:rPr>
        <w:t xml:space="preserve">Рок извршења услуга је </w:t>
      </w:r>
      <w:r w:rsidR="00215E8B">
        <w:rPr>
          <w:rFonts w:eastAsia="Lucida Sans Unicode" w:cs="Arial"/>
          <w:bCs/>
          <w:kern w:val="1"/>
          <w:sz w:val="24"/>
          <w:szCs w:val="24"/>
          <w:lang w:val="sr-Cyrl-RS" w:eastAsia="hi-IN" w:bidi="hi-IN"/>
        </w:rPr>
        <w:t>30</w:t>
      </w:r>
      <w:r w:rsidRPr="00E3630E">
        <w:rPr>
          <w:rFonts w:eastAsia="Lucida Sans Unicode" w:cs="Arial"/>
          <w:bCs/>
          <w:kern w:val="1"/>
          <w:sz w:val="24"/>
          <w:szCs w:val="24"/>
          <w:lang w:val="sr-Cyrl-RS" w:eastAsia="hi-IN" w:bidi="hi-IN"/>
        </w:rPr>
        <w:t>.11.2018. год</w:t>
      </w:r>
      <w:r>
        <w:rPr>
          <w:rFonts w:eastAsia="Lucida Sans Unicode" w:cs="Arial"/>
          <w:bCs/>
          <w:kern w:val="1"/>
          <w:sz w:val="24"/>
          <w:szCs w:val="24"/>
          <w:lang w:val="sr-Cyrl-RS" w:eastAsia="hi-IN" w:bidi="hi-IN"/>
        </w:rPr>
        <w:t>ина.</w:t>
      </w:r>
    </w:p>
    <w:p w:rsidR="00FD4776" w:rsidRPr="00E3630E" w:rsidRDefault="00FD4776" w:rsidP="00FD4776">
      <w:pPr>
        <w:widowControl w:val="0"/>
        <w:suppressAutoHyphens/>
        <w:spacing w:before="0"/>
        <w:ind w:right="-1"/>
        <w:contextualSpacing/>
        <w:rPr>
          <w:rFonts w:eastAsia="Lucida Sans Unicode" w:cs="Arial"/>
          <w:bCs/>
          <w:kern w:val="1"/>
          <w:sz w:val="24"/>
          <w:szCs w:val="24"/>
          <w:lang w:val="sr-Cyrl-RS" w:eastAsia="hi-IN" w:bidi="hi-IN"/>
        </w:rPr>
      </w:pPr>
    </w:p>
    <w:p w:rsidR="00FD4776" w:rsidRPr="00E3630E" w:rsidRDefault="00FD4776" w:rsidP="00FD4776">
      <w:pPr>
        <w:widowControl w:val="0"/>
        <w:suppressAutoHyphens/>
        <w:spacing w:before="0"/>
        <w:ind w:right="-1"/>
        <w:contextualSpacing/>
        <w:rPr>
          <w:rFonts w:eastAsia="Lucida Sans Unicode" w:cs="Arial"/>
          <w:bCs/>
          <w:kern w:val="1"/>
          <w:sz w:val="24"/>
          <w:szCs w:val="24"/>
          <w:lang w:val="sr-Cyrl-RS" w:eastAsia="hi-IN" w:bidi="hi-IN"/>
        </w:rPr>
      </w:pPr>
      <w:r w:rsidRPr="00E3630E">
        <w:rPr>
          <w:rFonts w:eastAsia="Lucida Sans Unicode" w:cs="Arial"/>
          <w:bCs/>
          <w:kern w:val="1"/>
          <w:sz w:val="24"/>
          <w:szCs w:val="24"/>
          <w:lang w:val="sr-Cyrl-RS" w:eastAsia="hi-IN" w:bidi="hi-IN"/>
        </w:rPr>
        <w:t>У  року од 3 (</w:t>
      </w:r>
      <w:r>
        <w:rPr>
          <w:rFonts w:eastAsia="Lucida Sans Unicode" w:cs="Arial"/>
          <w:bCs/>
          <w:kern w:val="1"/>
          <w:sz w:val="24"/>
          <w:szCs w:val="24"/>
          <w:lang w:val="sr-Cyrl-RS" w:eastAsia="hi-IN" w:bidi="hi-IN"/>
        </w:rPr>
        <w:t xml:space="preserve">словима: </w:t>
      </w:r>
      <w:r w:rsidRPr="00E3630E">
        <w:rPr>
          <w:rFonts w:eastAsia="Lucida Sans Unicode" w:cs="Arial"/>
          <w:bCs/>
          <w:kern w:val="1"/>
          <w:sz w:val="24"/>
          <w:szCs w:val="24"/>
          <w:lang w:val="sr-Cyrl-RS" w:eastAsia="hi-IN" w:bidi="hi-IN"/>
        </w:rPr>
        <w:t xml:space="preserve">три) радна дана од дана пријема захтева Наручиоца, а свакако не касније од </w:t>
      </w:r>
      <w:r w:rsidR="00215E8B">
        <w:rPr>
          <w:rFonts w:eastAsia="Lucida Sans Unicode" w:cs="Arial"/>
          <w:bCs/>
          <w:kern w:val="1"/>
          <w:sz w:val="24"/>
          <w:szCs w:val="24"/>
          <w:lang w:val="sr-Cyrl-RS" w:eastAsia="hi-IN" w:bidi="hi-IN"/>
        </w:rPr>
        <w:t>30</w:t>
      </w:r>
      <w:r w:rsidRPr="00E3630E">
        <w:rPr>
          <w:rFonts w:eastAsia="Lucida Sans Unicode" w:cs="Arial"/>
          <w:bCs/>
          <w:kern w:val="1"/>
          <w:sz w:val="24"/>
          <w:szCs w:val="24"/>
          <w:lang w:val="sr-Cyrl-RS" w:eastAsia="hi-IN" w:bidi="hi-IN"/>
        </w:rPr>
        <w:t>.11.2018. год</w:t>
      </w:r>
      <w:r>
        <w:rPr>
          <w:rFonts w:eastAsia="Lucida Sans Unicode" w:cs="Arial"/>
          <w:bCs/>
          <w:kern w:val="1"/>
          <w:sz w:val="24"/>
          <w:szCs w:val="24"/>
          <w:lang w:val="sr-Cyrl-RS" w:eastAsia="hi-IN" w:bidi="hi-IN"/>
        </w:rPr>
        <w:t>., Банка</w:t>
      </w:r>
      <w:r w:rsidRPr="00E3630E">
        <w:rPr>
          <w:rFonts w:eastAsia="Lucida Sans Unicode" w:cs="Arial"/>
          <w:bCs/>
          <w:kern w:val="1"/>
          <w:sz w:val="24"/>
          <w:szCs w:val="24"/>
          <w:lang w:val="sr-Cyrl-RS" w:eastAsia="hi-IN" w:bidi="hi-IN"/>
        </w:rPr>
        <w:t xml:space="preserve"> је у обавези да изда тражену банкарску гаранцију.</w:t>
      </w:r>
    </w:p>
    <w:p w:rsidR="00FD4776" w:rsidRPr="003414D2" w:rsidRDefault="00FD4776" w:rsidP="00FD4776">
      <w:pPr>
        <w:widowControl w:val="0"/>
        <w:suppressAutoHyphens/>
        <w:spacing w:before="0"/>
        <w:rPr>
          <w:rFonts w:eastAsia="Lucida Sans Unicode" w:cs="Arial"/>
          <w:kern w:val="1"/>
          <w:sz w:val="24"/>
          <w:szCs w:val="24"/>
          <w:lang w:val="sr-Cyrl-RS" w:eastAsia="hi-IN" w:bidi="hi-IN"/>
        </w:rPr>
      </w:pPr>
    </w:p>
    <w:p w:rsidR="00FD4776" w:rsidRPr="003414D2" w:rsidRDefault="00FD4776" w:rsidP="00FD4776">
      <w:pPr>
        <w:widowControl w:val="0"/>
        <w:autoSpaceDE w:val="0"/>
        <w:autoSpaceDN w:val="0"/>
        <w:adjustRightInd w:val="0"/>
        <w:spacing w:before="0"/>
        <w:ind w:right="-60"/>
        <w:jc w:val="center"/>
        <w:rPr>
          <w:rFonts w:cs="Arial"/>
          <w:b/>
          <w:bCs/>
          <w:iCs/>
          <w:spacing w:val="-5"/>
          <w:sz w:val="24"/>
          <w:szCs w:val="24"/>
          <w:lang w:val="sr-Cyrl-RS"/>
        </w:rPr>
      </w:pPr>
      <w:r w:rsidRPr="003414D2">
        <w:rPr>
          <w:rFonts w:cs="Arial"/>
          <w:b/>
          <w:bCs/>
          <w:iCs/>
          <w:spacing w:val="-5"/>
          <w:sz w:val="24"/>
          <w:szCs w:val="24"/>
          <w:lang w:val="sr-Cyrl-RS"/>
        </w:rPr>
        <w:t>ПОВЕРЉИВОСТ</w:t>
      </w:r>
    </w:p>
    <w:p w:rsidR="00FD4776" w:rsidRPr="003414D2" w:rsidRDefault="00FD4776" w:rsidP="00FD4776">
      <w:pPr>
        <w:widowControl w:val="0"/>
        <w:autoSpaceDE w:val="0"/>
        <w:autoSpaceDN w:val="0"/>
        <w:adjustRightInd w:val="0"/>
        <w:spacing w:before="0"/>
        <w:ind w:right="-60"/>
        <w:rPr>
          <w:rFonts w:cs="Arial"/>
          <w:sz w:val="24"/>
          <w:szCs w:val="24"/>
          <w:lang w:val="sr-Cyrl-RS"/>
        </w:rPr>
      </w:pPr>
    </w:p>
    <w:p w:rsidR="00FD4776" w:rsidRPr="003414D2" w:rsidRDefault="00FD4776" w:rsidP="00FD4776">
      <w:pPr>
        <w:widowControl w:val="0"/>
        <w:autoSpaceDE w:val="0"/>
        <w:autoSpaceDN w:val="0"/>
        <w:adjustRightInd w:val="0"/>
        <w:spacing w:before="0"/>
        <w:ind w:right="-60"/>
        <w:jc w:val="center"/>
        <w:rPr>
          <w:rFonts w:cs="Arial"/>
          <w:bCs/>
          <w:sz w:val="24"/>
          <w:szCs w:val="24"/>
          <w:lang w:val="sr-Cyrl-RS"/>
        </w:rPr>
      </w:pPr>
      <w:r w:rsidRPr="003414D2">
        <w:rPr>
          <w:rFonts w:cs="Arial"/>
          <w:bCs/>
          <w:spacing w:val="-6"/>
          <w:sz w:val="24"/>
          <w:szCs w:val="24"/>
        </w:rPr>
        <w:t>Ч</w:t>
      </w:r>
      <w:r w:rsidRPr="003414D2">
        <w:rPr>
          <w:rFonts w:cs="Arial"/>
          <w:bCs/>
          <w:spacing w:val="-5"/>
          <w:sz w:val="24"/>
          <w:szCs w:val="24"/>
        </w:rPr>
        <w:t>л</w:t>
      </w:r>
      <w:r w:rsidRPr="003414D2">
        <w:rPr>
          <w:rFonts w:cs="Arial"/>
          <w:bCs/>
          <w:spacing w:val="-4"/>
          <w:sz w:val="24"/>
          <w:szCs w:val="24"/>
        </w:rPr>
        <w:t>а</w:t>
      </w:r>
      <w:r w:rsidRPr="003414D2">
        <w:rPr>
          <w:rFonts w:cs="Arial"/>
          <w:bCs/>
          <w:sz w:val="24"/>
          <w:szCs w:val="24"/>
        </w:rPr>
        <w:t>н</w:t>
      </w:r>
      <w:r w:rsidRPr="003414D2">
        <w:rPr>
          <w:rFonts w:cs="Arial"/>
          <w:bCs/>
          <w:spacing w:val="-10"/>
          <w:sz w:val="24"/>
          <w:szCs w:val="24"/>
        </w:rPr>
        <w:t xml:space="preserve"> </w:t>
      </w:r>
      <w:r w:rsidRPr="003414D2">
        <w:rPr>
          <w:rFonts w:cs="Arial"/>
          <w:bCs/>
          <w:spacing w:val="-10"/>
          <w:sz w:val="24"/>
          <w:szCs w:val="24"/>
          <w:lang w:val="sr-Cyrl-RS"/>
        </w:rPr>
        <w:t>12</w:t>
      </w:r>
      <w:r w:rsidRPr="003414D2">
        <w:rPr>
          <w:rFonts w:cs="Arial"/>
          <w:bCs/>
          <w:sz w:val="24"/>
          <w:szCs w:val="24"/>
        </w:rPr>
        <w:t>.</w:t>
      </w:r>
    </w:p>
    <w:p w:rsidR="00FD4776" w:rsidRPr="003414D2" w:rsidRDefault="00FD4776" w:rsidP="00FD4776">
      <w:pPr>
        <w:widowControl w:val="0"/>
        <w:autoSpaceDE w:val="0"/>
        <w:autoSpaceDN w:val="0"/>
        <w:adjustRightInd w:val="0"/>
        <w:spacing w:before="0"/>
        <w:ind w:right="-60"/>
        <w:jc w:val="center"/>
        <w:rPr>
          <w:rFonts w:cs="Arial"/>
          <w:sz w:val="24"/>
          <w:szCs w:val="24"/>
          <w:lang w:val="sr-Cyrl-RS"/>
        </w:rPr>
      </w:pPr>
    </w:p>
    <w:p w:rsidR="00FD4776" w:rsidRPr="003414D2" w:rsidRDefault="00FD4776" w:rsidP="00FD4776">
      <w:pPr>
        <w:widowControl w:val="0"/>
        <w:autoSpaceDE w:val="0"/>
        <w:autoSpaceDN w:val="0"/>
        <w:adjustRightInd w:val="0"/>
        <w:spacing w:before="0"/>
        <w:ind w:right="-60"/>
        <w:rPr>
          <w:rFonts w:cs="Arial"/>
          <w:sz w:val="24"/>
          <w:szCs w:val="24"/>
        </w:rPr>
      </w:pPr>
      <w:r w:rsidRPr="003414D2">
        <w:rPr>
          <w:rFonts w:cs="Arial"/>
          <w:spacing w:val="-3"/>
          <w:sz w:val="24"/>
          <w:szCs w:val="24"/>
          <w:lang w:val="sr-Cyrl-RS"/>
        </w:rPr>
        <w:t>Налогодавац</w:t>
      </w:r>
      <w:r w:rsidRPr="003414D2">
        <w:rPr>
          <w:rFonts w:cs="Arial"/>
          <w:spacing w:val="4"/>
          <w:sz w:val="24"/>
          <w:szCs w:val="24"/>
        </w:rPr>
        <w:t xml:space="preserve"> </w:t>
      </w:r>
      <w:r w:rsidRPr="003414D2">
        <w:rPr>
          <w:rFonts w:cs="Arial"/>
          <w:sz w:val="24"/>
          <w:szCs w:val="24"/>
        </w:rPr>
        <w:t>и</w:t>
      </w:r>
      <w:r w:rsidRPr="003414D2">
        <w:rPr>
          <w:rFonts w:cs="Arial"/>
          <w:spacing w:val="2"/>
          <w:sz w:val="24"/>
          <w:szCs w:val="24"/>
        </w:rPr>
        <w:t xml:space="preserve"> </w:t>
      </w:r>
      <w:r w:rsidRPr="003414D2">
        <w:rPr>
          <w:rFonts w:cs="Arial"/>
          <w:spacing w:val="-3"/>
          <w:sz w:val="24"/>
          <w:szCs w:val="24"/>
          <w:lang w:val="sr-Cyrl-RS"/>
        </w:rPr>
        <w:t>Банка</w:t>
      </w:r>
      <w:r w:rsidRPr="003414D2">
        <w:rPr>
          <w:rFonts w:cs="Arial"/>
          <w:spacing w:val="5"/>
          <w:sz w:val="24"/>
          <w:szCs w:val="24"/>
        </w:rPr>
        <w:t xml:space="preserve"> </w:t>
      </w:r>
      <w:r w:rsidRPr="003414D2">
        <w:rPr>
          <w:rFonts w:cs="Arial"/>
          <w:spacing w:val="-2"/>
          <w:sz w:val="24"/>
          <w:szCs w:val="24"/>
        </w:rPr>
        <w:t>с</w:t>
      </w:r>
      <w:r w:rsidRPr="003414D2">
        <w:rPr>
          <w:rFonts w:cs="Arial"/>
          <w:sz w:val="24"/>
          <w:szCs w:val="24"/>
        </w:rPr>
        <w:t>е</w:t>
      </w:r>
      <w:r w:rsidRPr="003414D2">
        <w:rPr>
          <w:rFonts w:cs="Arial"/>
          <w:spacing w:val="2"/>
          <w:sz w:val="24"/>
          <w:szCs w:val="24"/>
        </w:rPr>
        <w:t xml:space="preserve"> </w:t>
      </w:r>
      <w:r w:rsidRPr="003414D2">
        <w:rPr>
          <w:rFonts w:cs="Arial"/>
          <w:spacing w:val="-1"/>
          <w:sz w:val="24"/>
          <w:szCs w:val="24"/>
        </w:rPr>
        <w:t>о</w:t>
      </w:r>
      <w:r w:rsidRPr="003414D2">
        <w:rPr>
          <w:rFonts w:cs="Arial"/>
          <w:spacing w:val="-5"/>
          <w:sz w:val="24"/>
          <w:szCs w:val="24"/>
        </w:rPr>
        <w:t>б</w:t>
      </w:r>
      <w:r w:rsidRPr="003414D2">
        <w:rPr>
          <w:rFonts w:cs="Arial"/>
          <w:spacing w:val="-1"/>
          <w:sz w:val="24"/>
          <w:szCs w:val="24"/>
        </w:rPr>
        <w:t>а</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w:t>
      </w:r>
      <w:r w:rsidRPr="003414D2">
        <w:rPr>
          <w:rFonts w:cs="Arial"/>
          <w:spacing w:val="-2"/>
          <w:sz w:val="24"/>
          <w:szCs w:val="24"/>
        </w:rPr>
        <w:t>у</w:t>
      </w:r>
      <w:r w:rsidRPr="003414D2">
        <w:rPr>
          <w:rFonts w:cs="Arial"/>
          <w:spacing w:val="-3"/>
          <w:sz w:val="24"/>
          <w:szCs w:val="24"/>
        </w:rPr>
        <w:t>ј</w:t>
      </w:r>
      <w:r w:rsidRPr="003414D2">
        <w:rPr>
          <w:rFonts w:cs="Arial"/>
          <w:sz w:val="24"/>
          <w:szCs w:val="24"/>
        </w:rPr>
        <w:t>у</w:t>
      </w:r>
      <w:r w:rsidRPr="003414D2">
        <w:rPr>
          <w:rFonts w:cs="Arial"/>
          <w:spacing w:val="1"/>
          <w:sz w:val="24"/>
          <w:szCs w:val="24"/>
        </w:rPr>
        <w:t xml:space="preserve"> </w:t>
      </w:r>
      <w:r w:rsidRPr="003414D2">
        <w:rPr>
          <w:rFonts w:cs="Arial"/>
          <w:spacing w:val="-2"/>
          <w:sz w:val="24"/>
          <w:szCs w:val="24"/>
        </w:rPr>
        <w:t>д</w:t>
      </w:r>
      <w:r w:rsidRPr="003414D2">
        <w:rPr>
          <w:rFonts w:cs="Arial"/>
          <w:spacing w:val="-1"/>
          <w:sz w:val="24"/>
          <w:szCs w:val="24"/>
        </w:rPr>
        <w:t>а</w:t>
      </w:r>
      <w:r w:rsidRPr="003414D2">
        <w:rPr>
          <w:rFonts w:cs="Arial"/>
          <w:sz w:val="24"/>
          <w:szCs w:val="24"/>
        </w:rPr>
        <w:t>,</w:t>
      </w:r>
      <w:r w:rsidRPr="003414D2">
        <w:rPr>
          <w:rFonts w:cs="Arial"/>
          <w:spacing w:val="2"/>
          <w:sz w:val="24"/>
          <w:szCs w:val="24"/>
        </w:rPr>
        <w:t xml:space="preserve"> </w:t>
      </w:r>
      <w:r w:rsidRPr="003414D2">
        <w:rPr>
          <w:rFonts w:cs="Arial"/>
          <w:sz w:val="24"/>
          <w:szCs w:val="24"/>
        </w:rPr>
        <w:t>у</w:t>
      </w:r>
      <w:r w:rsidRPr="003414D2">
        <w:rPr>
          <w:rFonts w:cs="Arial"/>
          <w:spacing w:val="4"/>
          <w:sz w:val="24"/>
          <w:szCs w:val="24"/>
        </w:rPr>
        <w:t xml:space="preserve"> </w:t>
      </w:r>
      <w:r w:rsidRPr="003414D2">
        <w:rPr>
          <w:rFonts w:cs="Arial"/>
          <w:spacing w:val="-2"/>
          <w:sz w:val="24"/>
          <w:szCs w:val="24"/>
        </w:rPr>
        <w:t>с</w:t>
      </w:r>
      <w:r w:rsidRPr="003414D2">
        <w:rPr>
          <w:rFonts w:cs="Arial"/>
          <w:spacing w:val="-4"/>
          <w:sz w:val="24"/>
          <w:szCs w:val="24"/>
        </w:rPr>
        <w:t>к</w:t>
      </w:r>
      <w:r w:rsidRPr="003414D2">
        <w:rPr>
          <w:rFonts w:cs="Arial"/>
          <w:spacing w:val="-2"/>
          <w:sz w:val="24"/>
          <w:szCs w:val="24"/>
        </w:rPr>
        <w:t>л</w:t>
      </w:r>
      <w:r w:rsidRPr="003414D2">
        <w:rPr>
          <w:rFonts w:cs="Arial"/>
          <w:spacing w:val="-4"/>
          <w:sz w:val="24"/>
          <w:szCs w:val="24"/>
        </w:rPr>
        <w:t>а</w:t>
      </w:r>
      <w:r w:rsidRPr="003414D2">
        <w:rPr>
          <w:rFonts w:cs="Arial"/>
          <w:spacing w:val="-2"/>
          <w:sz w:val="24"/>
          <w:szCs w:val="24"/>
        </w:rPr>
        <w:t>д</w:t>
      </w:r>
      <w:r w:rsidRPr="003414D2">
        <w:rPr>
          <w:rFonts w:cs="Arial"/>
          <w:sz w:val="24"/>
          <w:szCs w:val="24"/>
        </w:rPr>
        <w:t>у</w:t>
      </w:r>
      <w:r w:rsidRPr="003414D2">
        <w:rPr>
          <w:rFonts w:cs="Arial"/>
          <w:spacing w:val="4"/>
          <w:sz w:val="24"/>
          <w:szCs w:val="24"/>
        </w:rPr>
        <w:t xml:space="preserve"> </w:t>
      </w:r>
      <w:r w:rsidRPr="003414D2">
        <w:rPr>
          <w:rFonts w:cs="Arial"/>
          <w:spacing w:val="-2"/>
          <w:sz w:val="24"/>
          <w:szCs w:val="24"/>
        </w:rPr>
        <w:t>с</w:t>
      </w:r>
      <w:r w:rsidRPr="003414D2">
        <w:rPr>
          <w:rFonts w:cs="Arial"/>
          <w:sz w:val="24"/>
          <w:szCs w:val="24"/>
        </w:rPr>
        <w:t>а</w:t>
      </w:r>
      <w:r w:rsidRPr="003414D2">
        <w:rPr>
          <w:rFonts w:cs="Arial"/>
          <w:spacing w:val="2"/>
          <w:sz w:val="24"/>
          <w:szCs w:val="24"/>
        </w:rPr>
        <w:t xml:space="preserve"> </w:t>
      </w:r>
      <w:r w:rsidRPr="003414D2">
        <w:rPr>
          <w:rFonts w:cs="Arial"/>
          <w:spacing w:val="-3"/>
          <w:sz w:val="24"/>
          <w:szCs w:val="24"/>
        </w:rPr>
        <w:t>п</w:t>
      </w:r>
      <w:r w:rsidRPr="003414D2">
        <w:rPr>
          <w:rFonts w:cs="Arial"/>
          <w:spacing w:val="-1"/>
          <w:sz w:val="24"/>
          <w:szCs w:val="24"/>
        </w:rPr>
        <w:t>о</w:t>
      </w:r>
      <w:r w:rsidRPr="003414D2">
        <w:rPr>
          <w:rFonts w:cs="Arial"/>
          <w:spacing w:val="-4"/>
          <w:sz w:val="24"/>
          <w:szCs w:val="24"/>
        </w:rPr>
        <w:t>з</w:t>
      </w:r>
      <w:r w:rsidRPr="003414D2">
        <w:rPr>
          <w:rFonts w:cs="Arial"/>
          <w:spacing w:val="-2"/>
          <w:sz w:val="24"/>
          <w:szCs w:val="24"/>
        </w:rPr>
        <w:t>и</w:t>
      </w:r>
      <w:r w:rsidRPr="003414D2">
        <w:rPr>
          <w:rFonts w:cs="Arial"/>
          <w:spacing w:val="-4"/>
          <w:sz w:val="24"/>
          <w:szCs w:val="24"/>
        </w:rPr>
        <w:t>тив</w:t>
      </w:r>
      <w:r w:rsidRPr="003414D2">
        <w:rPr>
          <w:rFonts w:cs="Arial"/>
          <w:sz w:val="24"/>
          <w:szCs w:val="24"/>
        </w:rPr>
        <w:t>н</w:t>
      </w:r>
      <w:r w:rsidRPr="003414D2">
        <w:rPr>
          <w:rFonts w:cs="Arial"/>
          <w:spacing w:val="-3"/>
          <w:sz w:val="24"/>
          <w:szCs w:val="24"/>
        </w:rPr>
        <w:t>и</w:t>
      </w:r>
      <w:r w:rsidRPr="003414D2">
        <w:rPr>
          <w:rFonts w:cs="Arial"/>
          <w:sz w:val="24"/>
          <w:szCs w:val="24"/>
        </w:rPr>
        <w:t xml:space="preserve">м </w:t>
      </w:r>
      <w:r w:rsidRPr="003414D2">
        <w:rPr>
          <w:rFonts w:cs="Arial"/>
          <w:spacing w:val="-1"/>
          <w:sz w:val="24"/>
          <w:szCs w:val="24"/>
        </w:rPr>
        <w:t>п</w:t>
      </w:r>
      <w:r w:rsidRPr="003414D2">
        <w:rPr>
          <w:rFonts w:cs="Arial"/>
          <w:spacing w:val="-4"/>
          <w:sz w:val="24"/>
          <w:szCs w:val="24"/>
        </w:rPr>
        <w:t>ро</w:t>
      </w:r>
      <w:r w:rsidRPr="003414D2">
        <w:rPr>
          <w:rFonts w:cs="Arial"/>
          <w:spacing w:val="-1"/>
          <w:sz w:val="24"/>
          <w:szCs w:val="24"/>
        </w:rPr>
        <w:t>п</w:t>
      </w:r>
      <w:r w:rsidRPr="003414D2">
        <w:rPr>
          <w:rFonts w:cs="Arial"/>
          <w:spacing w:val="-4"/>
          <w:sz w:val="24"/>
          <w:szCs w:val="24"/>
        </w:rPr>
        <w:t>и</w:t>
      </w:r>
      <w:r w:rsidRPr="003414D2">
        <w:rPr>
          <w:rFonts w:cs="Arial"/>
          <w:spacing w:val="-2"/>
          <w:sz w:val="24"/>
          <w:szCs w:val="24"/>
        </w:rPr>
        <w:t>си</w:t>
      </w:r>
      <w:r w:rsidRPr="003414D2">
        <w:rPr>
          <w:rFonts w:cs="Arial"/>
          <w:spacing w:val="-3"/>
          <w:sz w:val="24"/>
          <w:szCs w:val="24"/>
        </w:rPr>
        <w:t>м</w:t>
      </w:r>
      <w:r w:rsidRPr="003414D2">
        <w:rPr>
          <w:rFonts w:cs="Arial"/>
          <w:spacing w:val="-1"/>
          <w:sz w:val="24"/>
          <w:szCs w:val="24"/>
        </w:rPr>
        <w:t>а</w:t>
      </w:r>
      <w:r w:rsidRPr="003414D2">
        <w:rPr>
          <w:rFonts w:cs="Arial"/>
          <w:spacing w:val="-1"/>
          <w:sz w:val="24"/>
          <w:szCs w:val="24"/>
          <w:lang w:val="sr-Cyrl-RS"/>
        </w:rPr>
        <w:t xml:space="preserve"> Републике Србије</w:t>
      </w:r>
      <w:r w:rsidRPr="003414D2">
        <w:rPr>
          <w:rFonts w:cs="Arial"/>
          <w:sz w:val="24"/>
          <w:szCs w:val="24"/>
        </w:rPr>
        <w:t>,</w:t>
      </w:r>
      <w:r w:rsidRPr="003414D2">
        <w:rPr>
          <w:rFonts w:cs="Arial"/>
          <w:spacing w:val="2"/>
          <w:sz w:val="24"/>
          <w:szCs w:val="24"/>
        </w:rPr>
        <w:t xml:space="preserve"> </w:t>
      </w:r>
      <w:r w:rsidRPr="003414D2">
        <w:rPr>
          <w:rFonts w:cs="Arial"/>
          <w:spacing w:val="-3"/>
          <w:sz w:val="24"/>
          <w:szCs w:val="24"/>
        </w:rPr>
        <w:t>н</w:t>
      </w:r>
      <w:r w:rsidRPr="003414D2">
        <w:rPr>
          <w:rFonts w:cs="Arial"/>
          <w:spacing w:val="-4"/>
          <w:sz w:val="24"/>
          <w:szCs w:val="24"/>
        </w:rPr>
        <w:t>е</w:t>
      </w:r>
      <w:r w:rsidRPr="003414D2">
        <w:rPr>
          <w:rFonts w:cs="Arial"/>
          <w:spacing w:val="-1"/>
          <w:sz w:val="24"/>
          <w:szCs w:val="24"/>
        </w:rPr>
        <w:t>ћ</w:t>
      </w:r>
      <w:r w:rsidRPr="003414D2">
        <w:rPr>
          <w:rFonts w:cs="Arial"/>
          <w:sz w:val="24"/>
          <w:szCs w:val="24"/>
        </w:rPr>
        <w:t>е</w:t>
      </w:r>
      <w:r w:rsidRPr="003414D2">
        <w:rPr>
          <w:rFonts w:cs="Arial"/>
          <w:spacing w:val="10"/>
          <w:sz w:val="24"/>
          <w:szCs w:val="24"/>
        </w:rPr>
        <w:t xml:space="preserve"> </w:t>
      </w:r>
      <w:r w:rsidRPr="003414D2">
        <w:rPr>
          <w:rFonts w:cs="Arial"/>
          <w:spacing w:val="-1"/>
          <w:sz w:val="24"/>
          <w:szCs w:val="24"/>
        </w:rPr>
        <w:t>о</w:t>
      </w:r>
      <w:r w:rsidRPr="003414D2">
        <w:rPr>
          <w:rFonts w:cs="Arial"/>
          <w:spacing w:val="-4"/>
          <w:sz w:val="24"/>
          <w:szCs w:val="24"/>
        </w:rPr>
        <w:t>т</w:t>
      </w:r>
      <w:r w:rsidRPr="003414D2">
        <w:rPr>
          <w:rFonts w:cs="Arial"/>
          <w:spacing w:val="-2"/>
          <w:sz w:val="24"/>
          <w:szCs w:val="24"/>
        </w:rPr>
        <w:t>к</w:t>
      </w:r>
      <w:r w:rsidRPr="003414D2">
        <w:rPr>
          <w:rFonts w:cs="Arial"/>
          <w:spacing w:val="-1"/>
          <w:sz w:val="24"/>
          <w:szCs w:val="24"/>
        </w:rPr>
        <w:t>р</w:t>
      </w:r>
      <w:r w:rsidRPr="003414D2">
        <w:rPr>
          <w:rFonts w:cs="Arial"/>
          <w:spacing w:val="-2"/>
          <w:sz w:val="24"/>
          <w:szCs w:val="24"/>
        </w:rPr>
        <w:t>и</w:t>
      </w:r>
      <w:r w:rsidRPr="003414D2">
        <w:rPr>
          <w:rFonts w:cs="Arial"/>
          <w:spacing w:val="-4"/>
          <w:sz w:val="24"/>
          <w:szCs w:val="24"/>
        </w:rPr>
        <w:t>т</w:t>
      </w:r>
      <w:r w:rsidRPr="003414D2">
        <w:rPr>
          <w:rFonts w:cs="Arial"/>
          <w:sz w:val="24"/>
          <w:szCs w:val="24"/>
        </w:rPr>
        <w:t xml:space="preserve">и </w:t>
      </w:r>
      <w:r w:rsidRPr="003414D2">
        <w:rPr>
          <w:rFonts w:cs="Arial"/>
          <w:spacing w:val="-4"/>
          <w:sz w:val="24"/>
          <w:szCs w:val="24"/>
        </w:rPr>
        <w:t>т</w:t>
      </w:r>
      <w:r w:rsidRPr="003414D2">
        <w:rPr>
          <w:rFonts w:cs="Arial"/>
          <w:spacing w:val="-1"/>
          <w:sz w:val="24"/>
          <w:szCs w:val="24"/>
        </w:rPr>
        <w:t>рећо</w:t>
      </w:r>
      <w:r w:rsidRPr="003414D2">
        <w:rPr>
          <w:rFonts w:cs="Arial"/>
          <w:sz w:val="24"/>
          <w:szCs w:val="24"/>
        </w:rPr>
        <w:t>ј</w:t>
      </w:r>
      <w:r w:rsidRPr="003414D2">
        <w:rPr>
          <w:rFonts w:cs="Arial"/>
          <w:spacing w:val="2"/>
          <w:sz w:val="24"/>
          <w:szCs w:val="24"/>
        </w:rPr>
        <w:t xml:space="preserve"> </w:t>
      </w:r>
      <w:r w:rsidRPr="003414D2">
        <w:rPr>
          <w:rFonts w:cs="Arial"/>
          <w:sz w:val="24"/>
          <w:szCs w:val="24"/>
        </w:rPr>
        <w:t>с</w:t>
      </w:r>
      <w:r w:rsidRPr="003414D2">
        <w:rPr>
          <w:rFonts w:cs="Arial"/>
          <w:spacing w:val="-4"/>
          <w:sz w:val="24"/>
          <w:szCs w:val="24"/>
        </w:rPr>
        <w:t>т</w:t>
      </w:r>
      <w:r w:rsidRPr="003414D2">
        <w:rPr>
          <w:rFonts w:cs="Arial"/>
          <w:spacing w:val="-1"/>
          <w:sz w:val="24"/>
          <w:szCs w:val="24"/>
        </w:rPr>
        <w:t>ра</w:t>
      </w:r>
      <w:r w:rsidRPr="003414D2">
        <w:rPr>
          <w:rFonts w:cs="Arial"/>
          <w:sz w:val="24"/>
          <w:szCs w:val="24"/>
        </w:rPr>
        <w:t>ни</w:t>
      </w:r>
      <w:r w:rsidRPr="003414D2">
        <w:rPr>
          <w:rFonts w:cs="Arial"/>
          <w:spacing w:val="2"/>
          <w:sz w:val="24"/>
          <w:szCs w:val="24"/>
        </w:rPr>
        <w:t xml:space="preserve"> </w:t>
      </w:r>
      <w:r w:rsidRPr="003414D2">
        <w:rPr>
          <w:rFonts w:cs="Arial"/>
          <w:sz w:val="24"/>
          <w:szCs w:val="24"/>
        </w:rPr>
        <w:t>ни</w:t>
      </w:r>
      <w:r w:rsidRPr="003414D2">
        <w:rPr>
          <w:rFonts w:cs="Arial"/>
          <w:spacing w:val="2"/>
          <w:sz w:val="24"/>
          <w:szCs w:val="24"/>
        </w:rPr>
        <w:t xml:space="preserve"> </w:t>
      </w:r>
      <w:r w:rsidRPr="003414D2">
        <w:rPr>
          <w:rFonts w:cs="Arial"/>
          <w:sz w:val="24"/>
          <w:szCs w:val="24"/>
        </w:rPr>
        <w:t>на</w:t>
      </w:r>
      <w:r w:rsidRPr="003414D2">
        <w:rPr>
          <w:rFonts w:cs="Arial"/>
          <w:spacing w:val="2"/>
          <w:sz w:val="24"/>
          <w:szCs w:val="24"/>
        </w:rPr>
        <w:t xml:space="preserve"> </w:t>
      </w:r>
      <w:r w:rsidRPr="003414D2">
        <w:rPr>
          <w:rFonts w:cs="Arial"/>
          <w:spacing w:val="-2"/>
          <w:sz w:val="24"/>
          <w:szCs w:val="24"/>
        </w:rPr>
        <w:t>к</w:t>
      </w:r>
      <w:r w:rsidRPr="003414D2">
        <w:rPr>
          <w:rFonts w:cs="Arial"/>
          <w:spacing w:val="-1"/>
          <w:sz w:val="24"/>
          <w:szCs w:val="24"/>
        </w:rPr>
        <w:t>а</w:t>
      </w:r>
      <w:r w:rsidRPr="003414D2">
        <w:rPr>
          <w:rFonts w:cs="Arial"/>
          <w:spacing w:val="-2"/>
          <w:sz w:val="24"/>
          <w:szCs w:val="24"/>
        </w:rPr>
        <w:t>к</w:t>
      </w:r>
      <w:r w:rsidRPr="003414D2">
        <w:rPr>
          <w:rFonts w:cs="Arial"/>
          <w:spacing w:val="-1"/>
          <w:sz w:val="24"/>
          <w:szCs w:val="24"/>
        </w:rPr>
        <w:t>а</w:t>
      </w:r>
      <w:r w:rsidRPr="003414D2">
        <w:rPr>
          <w:rFonts w:cs="Arial"/>
          <w:sz w:val="24"/>
          <w:szCs w:val="24"/>
        </w:rPr>
        <w:t>в</w:t>
      </w:r>
      <w:r w:rsidRPr="003414D2">
        <w:rPr>
          <w:rFonts w:cs="Arial"/>
          <w:spacing w:val="5"/>
          <w:sz w:val="24"/>
          <w:szCs w:val="24"/>
        </w:rPr>
        <w:t xml:space="preserve"> </w:t>
      </w:r>
      <w:r w:rsidRPr="003414D2">
        <w:rPr>
          <w:rFonts w:cs="Arial"/>
          <w:sz w:val="24"/>
          <w:szCs w:val="24"/>
        </w:rPr>
        <w:t>н</w:t>
      </w:r>
      <w:r w:rsidRPr="003414D2">
        <w:rPr>
          <w:rFonts w:cs="Arial"/>
          <w:spacing w:val="-2"/>
          <w:sz w:val="24"/>
          <w:szCs w:val="24"/>
        </w:rPr>
        <w:t>ачи</w:t>
      </w:r>
      <w:r w:rsidRPr="003414D2">
        <w:rPr>
          <w:rFonts w:cs="Arial"/>
          <w:sz w:val="24"/>
          <w:szCs w:val="24"/>
        </w:rPr>
        <w:t xml:space="preserve">н, </w:t>
      </w:r>
      <w:r w:rsidRPr="003414D2">
        <w:rPr>
          <w:rFonts w:cs="Arial"/>
          <w:spacing w:val="-2"/>
          <w:sz w:val="24"/>
          <w:szCs w:val="24"/>
        </w:rPr>
        <w:t>б</w:t>
      </w:r>
      <w:r w:rsidRPr="003414D2">
        <w:rPr>
          <w:rFonts w:cs="Arial"/>
          <w:spacing w:val="1"/>
          <w:sz w:val="24"/>
          <w:szCs w:val="24"/>
        </w:rPr>
        <w:t>е</w:t>
      </w:r>
      <w:r w:rsidRPr="003414D2">
        <w:rPr>
          <w:rFonts w:cs="Arial"/>
          <w:sz w:val="24"/>
          <w:szCs w:val="24"/>
        </w:rPr>
        <w:t>з</w:t>
      </w:r>
      <w:r w:rsidRPr="003414D2">
        <w:rPr>
          <w:rFonts w:cs="Arial"/>
          <w:spacing w:val="3"/>
          <w:sz w:val="24"/>
          <w:szCs w:val="24"/>
        </w:rPr>
        <w:t xml:space="preserve"> </w:t>
      </w:r>
      <w:r w:rsidRPr="003414D2">
        <w:rPr>
          <w:rFonts w:cs="Arial"/>
          <w:spacing w:val="-1"/>
          <w:sz w:val="24"/>
          <w:szCs w:val="24"/>
        </w:rPr>
        <w:t>п</w:t>
      </w:r>
      <w:r w:rsidRPr="003414D2">
        <w:rPr>
          <w:rFonts w:cs="Arial"/>
          <w:spacing w:val="-2"/>
          <w:sz w:val="24"/>
          <w:szCs w:val="24"/>
        </w:rPr>
        <w:t>ис</w:t>
      </w:r>
      <w:r w:rsidRPr="003414D2">
        <w:rPr>
          <w:rFonts w:cs="Arial"/>
          <w:spacing w:val="-3"/>
          <w:sz w:val="24"/>
          <w:szCs w:val="24"/>
        </w:rPr>
        <w:t>м</w:t>
      </w:r>
      <w:r w:rsidRPr="003414D2">
        <w:rPr>
          <w:rFonts w:cs="Arial"/>
          <w:spacing w:val="-1"/>
          <w:sz w:val="24"/>
          <w:szCs w:val="24"/>
        </w:rPr>
        <w:t>е</w:t>
      </w:r>
      <w:r w:rsidRPr="003414D2">
        <w:rPr>
          <w:rFonts w:cs="Arial"/>
          <w:sz w:val="24"/>
          <w:szCs w:val="24"/>
        </w:rPr>
        <w:t>н</w:t>
      </w:r>
      <w:r w:rsidRPr="003414D2">
        <w:rPr>
          <w:rFonts w:cs="Arial"/>
          <w:spacing w:val="-2"/>
          <w:sz w:val="24"/>
          <w:szCs w:val="24"/>
        </w:rPr>
        <w:t>о</w:t>
      </w:r>
      <w:r w:rsidRPr="003414D2">
        <w:rPr>
          <w:rFonts w:cs="Arial"/>
          <w:sz w:val="24"/>
          <w:szCs w:val="24"/>
        </w:rPr>
        <w:t>г</w:t>
      </w:r>
      <w:r w:rsidRPr="003414D2">
        <w:rPr>
          <w:rFonts w:cs="Arial"/>
          <w:spacing w:val="2"/>
          <w:sz w:val="24"/>
          <w:szCs w:val="24"/>
        </w:rPr>
        <w:t xml:space="preserve"> </w:t>
      </w:r>
      <w:r w:rsidRPr="003414D2">
        <w:rPr>
          <w:rFonts w:cs="Arial"/>
          <w:spacing w:val="-1"/>
          <w:sz w:val="24"/>
          <w:szCs w:val="24"/>
        </w:rPr>
        <w:t>о</w:t>
      </w:r>
      <w:r w:rsidRPr="003414D2">
        <w:rPr>
          <w:rFonts w:cs="Arial"/>
          <w:spacing w:val="-2"/>
          <w:sz w:val="24"/>
          <w:szCs w:val="24"/>
        </w:rPr>
        <w:t>д</w:t>
      </w:r>
      <w:r w:rsidRPr="003414D2">
        <w:rPr>
          <w:rFonts w:cs="Arial"/>
          <w:spacing w:val="1"/>
          <w:sz w:val="24"/>
          <w:szCs w:val="24"/>
        </w:rPr>
        <w:t>о</w:t>
      </w:r>
      <w:r w:rsidRPr="003414D2">
        <w:rPr>
          <w:rFonts w:cs="Arial"/>
          <w:spacing w:val="-2"/>
          <w:sz w:val="24"/>
          <w:szCs w:val="24"/>
        </w:rPr>
        <w:t>б</w:t>
      </w:r>
      <w:r w:rsidRPr="003414D2">
        <w:rPr>
          <w:rFonts w:cs="Arial"/>
          <w:spacing w:val="-1"/>
          <w:sz w:val="24"/>
          <w:szCs w:val="24"/>
        </w:rPr>
        <w:t>рењ</w:t>
      </w:r>
      <w:r w:rsidRPr="003414D2">
        <w:rPr>
          <w:rFonts w:cs="Arial"/>
          <w:sz w:val="24"/>
          <w:szCs w:val="24"/>
        </w:rPr>
        <w:t>а</w:t>
      </w:r>
      <w:r w:rsidRPr="003414D2">
        <w:rPr>
          <w:rFonts w:cs="Arial"/>
          <w:spacing w:val="3"/>
          <w:sz w:val="24"/>
          <w:szCs w:val="24"/>
        </w:rPr>
        <w:t xml:space="preserve"> </w:t>
      </w:r>
      <w:r w:rsidRPr="003414D2">
        <w:rPr>
          <w:rFonts w:cs="Arial"/>
          <w:spacing w:val="-2"/>
          <w:sz w:val="24"/>
          <w:szCs w:val="24"/>
        </w:rPr>
        <w:t>д</w:t>
      </w:r>
      <w:r w:rsidRPr="003414D2">
        <w:rPr>
          <w:rFonts w:cs="Arial"/>
          <w:spacing w:val="-1"/>
          <w:sz w:val="24"/>
          <w:szCs w:val="24"/>
        </w:rPr>
        <w:t>р</w:t>
      </w:r>
      <w:r w:rsidRPr="003414D2">
        <w:rPr>
          <w:rFonts w:cs="Arial"/>
          <w:spacing w:val="-2"/>
          <w:sz w:val="24"/>
          <w:szCs w:val="24"/>
        </w:rPr>
        <w:t>уг</w:t>
      </w:r>
      <w:r w:rsidRPr="003414D2">
        <w:rPr>
          <w:rFonts w:cs="Arial"/>
          <w:sz w:val="24"/>
          <w:szCs w:val="24"/>
        </w:rPr>
        <w:t>е</w:t>
      </w:r>
      <w:r w:rsidRPr="003414D2">
        <w:rPr>
          <w:rFonts w:cs="Arial"/>
          <w:spacing w:val="3"/>
          <w:sz w:val="24"/>
          <w:szCs w:val="24"/>
        </w:rPr>
        <w:t xml:space="preserve"> </w:t>
      </w:r>
      <w:r w:rsidRPr="003414D2">
        <w:rPr>
          <w:rFonts w:cs="Arial"/>
          <w:spacing w:val="-2"/>
          <w:sz w:val="24"/>
          <w:szCs w:val="24"/>
          <w:lang w:val="sr-Cyrl-RS"/>
        </w:rPr>
        <w:t>У</w:t>
      </w:r>
      <w:r w:rsidRPr="003414D2">
        <w:rPr>
          <w:rFonts w:cs="Arial"/>
          <w:spacing w:val="-2"/>
          <w:sz w:val="24"/>
          <w:szCs w:val="24"/>
        </w:rPr>
        <w:t>г</w:t>
      </w:r>
      <w:r w:rsidRPr="003414D2">
        <w:rPr>
          <w:rFonts w:cs="Arial"/>
          <w:spacing w:val="-1"/>
          <w:sz w:val="24"/>
          <w:szCs w:val="24"/>
        </w:rPr>
        <w:t>овор</w:t>
      </w:r>
      <w:r w:rsidRPr="003414D2">
        <w:rPr>
          <w:rFonts w:cs="Arial"/>
          <w:sz w:val="24"/>
          <w:szCs w:val="24"/>
        </w:rPr>
        <w:t>не</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w:t>
      </w:r>
      <w:r w:rsidRPr="003414D2">
        <w:rPr>
          <w:rFonts w:cs="Arial"/>
          <w:spacing w:val="-1"/>
          <w:sz w:val="24"/>
          <w:szCs w:val="24"/>
        </w:rPr>
        <w:t>а</w:t>
      </w:r>
      <w:r w:rsidRPr="003414D2">
        <w:rPr>
          <w:rFonts w:cs="Arial"/>
          <w:sz w:val="24"/>
          <w:szCs w:val="24"/>
        </w:rPr>
        <w:t>н</w:t>
      </w:r>
      <w:r w:rsidRPr="003414D2">
        <w:rPr>
          <w:rFonts w:cs="Arial"/>
          <w:spacing w:val="-2"/>
          <w:sz w:val="24"/>
          <w:szCs w:val="24"/>
        </w:rPr>
        <w:t>е</w:t>
      </w:r>
      <w:r w:rsidRPr="003414D2">
        <w:rPr>
          <w:rFonts w:cs="Arial"/>
          <w:sz w:val="24"/>
          <w:szCs w:val="24"/>
        </w:rPr>
        <w:t xml:space="preserve">, </w:t>
      </w:r>
      <w:r w:rsidRPr="003414D2">
        <w:rPr>
          <w:rFonts w:cs="Arial"/>
          <w:spacing w:val="-2"/>
          <w:sz w:val="24"/>
          <w:szCs w:val="24"/>
        </w:rPr>
        <w:t>усл</w:t>
      </w:r>
      <w:r w:rsidRPr="003414D2">
        <w:rPr>
          <w:rFonts w:cs="Arial"/>
          <w:spacing w:val="-1"/>
          <w:sz w:val="24"/>
          <w:szCs w:val="24"/>
        </w:rPr>
        <w:t>ов</w:t>
      </w:r>
      <w:r w:rsidRPr="003414D2">
        <w:rPr>
          <w:rFonts w:cs="Arial"/>
          <w:sz w:val="24"/>
          <w:szCs w:val="24"/>
        </w:rPr>
        <w:t>е</w:t>
      </w:r>
      <w:r w:rsidRPr="003414D2">
        <w:rPr>
          <w:rFonts w:cs="Arial"/>
          <w:spacing w:val="9"/>
          <w:sz w:val="24"/>
          <w:szCs w:val="24"/>
        </w:rPr>
        <w:t xml:space="preserve"> </w:t>
      </w:r>
      <w:r w:rsidRPr="003414D2">
        <w:rPr>
          <w:rFonts w:cs="Arial"/>
          <w:spacing w:val="-2"/>
          <w:sz w:val="24"/>
          <w:szCs w:val="24"/>
        </w:rPr>
        <w:t>и</w:t>
      </w:r>
      <w:r w:rsidRPr="003414D2">
        <w:rPr>
          <w:rFonts w:cs="Arial"/>
          <w:sz w:val="24"/>
          <w:szCs w:val="24"/>
        </w:rPr>
        <w:t>з</w:t>
      </w:r>
      <w:r w:rsidRPr="003414D2">
        <w:rPr>
          <w:rFonts w:cs="Arial"/>
          <w:spacing w:val="3"/>
          <w:sz w:val="24"/>
          <w:szCs w:val="24"/>
        </w:rPr>
        <w:t xml:space="preserve"> </w:t>
      </w:r>
      <w:r w:rsidRPr="003414D2">
        <w:rPr>
          <w:rFonts w:cs="Arial"/>
          <w:spacing w:val="-1"/>
          <w:sz w:val="24"/>
          <w:szCs w:val="24"/>
        </w:rPr>
        <w:t>ов</w:t>
      </w:r>
      <w:r w:rsidRPr="003414D2">
        <w:rPr>
          <w:rFonts w:cs="Arial"/>
          <w:spacing w:val="-4"/>
          <w:sz w:val="24"/>
          <w:szCs w:val="24"/>
        </w:rPr>
        <w:t>о</w:t>
      </w:r>
      <w:r w:rsidRPr="003414D2">
        <w:rPr>
          <w:rFonts w:cs="Arial"/>
          <w:sz w:val="24"/>
          <w:szCs w:val="24"/>
        </w:rPr>
        <w:t xml:space="preserve">г </w:t>
      </w: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z w:val="24"/>
          <w:szCs w:val="24"/>
        </w:rPr>
        <w:t>а</w:t>
      </w:r>
      <w:r w:rsidRPr="003414D2">
        <w:rPr>
          <w:rFonts w:cs="Arial"/>
          <w:spacing w:val="-6"/>
          <w:sz w:val="24"/>
          <w:szCs w:val="24"/>
        </w:rPr>
        <w:t xml:space="preserve"> </w:t>
      </w:r>
      <w:r w:rsidRPr="003414D2">
        <w:rPr>
          <w:rFonts w:cs="Arial"/>
          <w:spacing w:val="-2"/>
          <w:sz w:val="24"/>
          <w:szCs w:val="24"/>
        </w:rPr>
        <w:t>и</w:t>
      </w:r>
      <w:r w:rsidRPr="003414D2">
        <w:rPr>
          <w:rFonts w:cs="Arial"/>
          <w:spacing w:val="-4"/>
          <w:sz w:val="24"/>
          <w:szCs w:val="24"/>
        </w:rPr>
        <w:t>/</w:t>
      </w:r>
      <w:r w:rsidRPr="003414D2">
        <w:rPr>
          <w:rFonts w:cs="Arial"/>
          <w:spacing w:val="-2"/>
          <w:sz w:val="24"/>
          <w:szCs w:val="24"/>
        </w:rPr>
        <w:t>ил</w:t>
      </w:r>
      <w:r w:rsidRPr="003414D2">
        <w:rPr>
          <w:rFonts w:cs="Arial"/>
          <w:sz w:val="24"/>
          <w:szCs w:val="24"/>
        </w:rPr>
        <w:t>и</w:t>
      </w:r>
      <w:r w:rsidRPr="003414D2">
        <w:rPr>
          <w:rFonts w:cs="Arial"/>
          <w:spacing w:val="-6"/>
          <w:sz w:val="24"/>
          <w:szCs w:val="24"/>
        </w:rPr>
        <w:t xml:space="preserve"> </w:t>
      </w:r>
      <w:r w:rsidRPr="003414D2">
        <w:rPr>
          <w:rFonts w:cs="Arial"/>
          <w:spacing w:val="-4"/>
          <w:sz w:val="24"/>
          <w:szCs w:val="24"/>
        </w:rPr>
        <w:t>и</w:t>
      </w:r>
      <w:r w:rsidRPr="003414D2">
        <w:rPr>
          <w:rFonts w:cs="Arial"/>
          <w:sz w:val="24"/>
          <w:szCs w:val="24"/>
        </w:rPr>
        <w:t>н</w:t>
      </w:r>
      <w:r w:rsidRPr="003414D2">
        <w:rPr>
          <w:rFonts w:cs="Arial"/>
          <w:spacing w:val="-7"/>
          <w:sz w:val="24"/>
          <w:szCs w:val="24"/>
        </w:rPr>
        <w:t>ф</w:t>
      </w:r>
      <w:r w:rsidRPr="003414D2">
        <w:rPr>
          <w:rFonts w:cs="Arial"/>
          <w:spacing w:val="-1"/>
          <w:sz w:val="24"/>
          <w:szCs w:val="24"/>
        </w:rPr>
        <w:t>ор</w:t>
      </w:r>
      <w:r w:rsidRPr="003414D2">
        <w:rPr>
          <w:rFonts w:cs="Arial"/>
          <w:spacing w:val="-6"/>
          <w:sz w:val="24"/>
          <w:szCs w:val="24"/>
        </w:rPr>
        <w:t>м</w:t>
      </w:r>
      <w:r w:rsidRPr="003414D2">
        <w:rPr>
          <w:rFonts w:cs="Arial"/>
          <w:spacing w:val="-1"/>
          <w:sz w:val="24"/>
          <w:szCs w:val="24"/>
        </w:rPr>
        <w:t>а</w:t>
      </w:r>
      <w:r w:rsidRPr="003414D2">
        <w:rPr>
          <w:rFonts w:cs="Arial"/>
          <w:spacing w:val="-2"/>
          <w:sz w:val="24"/>
          <w:szCs w:val="24"/>
        </w:rPr>
        <w:t>ци</w:t>
      </w:r>
      <w:r w:rsidRPr="003414D2">
        <w:rPr>
          <w:rFonts w:cs="Arial"/>
          <w:spacing w:val="-5"/>
          <w:sz w:val="24"/>
          <w:szCs w:val="24"/>
        </w:rPr>
        <w:t>ј</w:t>
      </w:r>
      <w:r w:rsidRPr="003414D2">
        <w:rPr>
          <w:rFonts w:cs="Arial"/>
          <w:sz w:val="24"/>
          <w:szCs w:val="24"/>
        </w:rPr>
        <w:t>е</w:t>
      </w:r>
      <w:r w:rsidRPr="003414D2">
        <w:rPr>
          <w:rFonts w:cs="Arial"/>
          <w:spacing w:val="-6"/>
          <w:sz w:val="24"/>
          <w:szCs w:val="24"/>
        </w:rPr>
        <w:t xml:space="preserve"> </w:t>
      </w:r>
      <w:r w:rsidRPr="003414D2">
        <w:rPr>
          <w:rFonts w:cs="Arial"/>
          <w:spacing w:val="-2"/>
          <w:sz w:val="24"/>
          <w:szCs w:val="24"/>
        </w:rPr>
        <w:t>д</w:t>
      </w:r>
      <w:r w:rsidRPr="003414D2">
        <w:rPr>
          <w:rFonts w:cs="Arial"/>
          <w:sz w:val="24"/>
          <w:szCs w:val="24"/>
        </w:rPr>
        <w:t>о</w:t>
      </w:r>
      <w:r w:rsidRPr="003414D2">
        <w:rPr>
          <w:rFonts w:cs="Arial"/>
          <w:spacing w:val="-6"/>
          <w:sz w:val="24"/>
          <w:szCs w:val="24"/>
        </w:rPr>
        <w:t xml:space="preserve"> </w:t>
      </w:r>
      <w:r w:rsidRPr="003414D2">
        <w:rPr>
          <w:rFonts w:cs="Arial"/>
          <w:spacing w:val="-4"/>
          <w:sz w:val="24"/>
          <w:szCs w:val="24"/>
        </w:rPr>
        <w:t>к</w:t>
      </w:r>
      <w:r w:rsidRPr="003414D2">
        <w:rPr>
          <w:rFonts w:cs="Arial"/>
          <w:spacing w:val="-1"/>
          <w:sz w:val="24"/>
          <w:szCs w:val="24"/>
        </w:rPr>
        <w:t>о</w:t>
      </w:r>
      <w:r w:rsidRPr="003414D2">
        <w:rPr>
          <w:rFonts w:cs="Arial"/>
          <w:spacing w:val="-3"/>
          <w:sz w:val="24"/>
          <w:szCs w:val="24"/>
        </w:rPr>
        <w:t>ј</w:t>
      </w:r>
      <w:r w:rsidRPr="003414D2">
        <w:rPr>
          <w:rFonts w:cs="Arial"/>
          <w:spacing w:val="-2"/>
          <w:sz w:val="24"/>
          <w:szCs w:val="24"/>
        </w:rPr>
        <w:t>и</w:t>
      </w:r>
      <w:r w:rsidRPr="003414D2">
        <w:rPr>
          <w:rFonts w:cs="Arial"/>
          <w:sz w:val="24"/>
          <w:szCs w:val="24"/>
        </w:rPr>
        <w:t>х</w:t>
      </w:r>
      <w:r w:rsidRPr="003414D2">
        <w:rPr>
          <w:rFonts w:cs="Arial"/>
          <w:spacing w:val="-7"/>
          <w:sz w:val="24"/>
          <w:szCs w:val="24"/>
        </w:rPr>
        <w:t xml:space="preserve"> </w:t>
      </w:r>
      <w:r w:rsidRPr="003414D2">
        <w:rPr>
          <w:rFonts w:cs="Arial"/>
          <w:spacing w:val="-2"/>
          <w:sz w:val="24"/>
          <w:szCs w:val="24"/>
        </w:rPr>
        <w:t>с</w:t>
      </w:r>
      <w:r w:rsidRPr="003414D2">
        <w:rPr>
          <w:rFonts w:cs="Arial"/>
          <w:sz w:val="24"/>
          <w:szCs w:val="24"/>
        </w:rPr>
        <w:t>у</w:t>
      </w:r>
      <w:r w:rsidRPr="003414D2">
        <w:rPr>
          <w:rFonts w:cs="Arial"/>
          <w:spacing w:val="-7"/>
          <w:sz w:val="24"/>
          <w:szCs w:val="24"/>
        </w:rPr>
        <w:t xml:space="preserve"> </w:t>
      </w:r>
      <w:r w:rsidRPr="003414D2">
        <w:rPr>
          <w:rFonts w:cs="Arial"/>
          <w:spacing w:val="-4"/>
          <w:sz w:val="24"/>
          <w:szCs w:val="24"/>
        </w:rPr>
        <w:t>д</w:t>
      </w:r>
      <w:r w:rsidRPr="003414D2">
        <w:rPr>
          <w:rFonts w:cs="Arial"/>
          <w:spacing w:val="-1"/>
          <w:sz w:val="24"/>
          <w:szCs w:val="24"/>
        </w:rPr>
        <w:t>о</w:t>
      </w:r>
      <w:r w:rsidRPr="003414D2">
        <w:rPr>
          <w:rFonts w:cs="Arial"/>
          <w:spacing w:val="-4"/>
          <w:sz w:val="24"/>
          <w:szCs w:val="24"/>
        </w:rPr>
        <w:t>ш</w:t>
      </w:r>
      <w:r w:rsidRPr="003414D2">
        <w:rPr>
          <w:rFonts w:cs="Arial"/>
          <w:spacing w:val="-2"/>
          <w:sz w:val="24"/>
          <w:szCs w:val="24"/>
        </w:rPr>
        <w:t>л</w:t>
      </w:r>
      <w:r w:rsidRPr="003414D2">
        <w:rPr>
          <w:rFonts w:cs="Arial"/>
          <w:sz w:val="24"/>
          <w:szCs w:val="24"/>
        </w:rPr>
        <w:t>и</w:t>
      </w:r>
      <w:r w:rsidRPr="003414D2">
        <w:rPr>
          <w:rFonts w:cs="Arial"/>
          <w:spacing w:val="-6"/>
          <w:sz w:val="24"/>
          <w:szCs w:val="24"/>
        </w:rPr>
        <w:t xml:space="preserve"> </w:t>
      </w:r>
      <w:r w:rsidRPr="003414D2">
        <w:rPr>
          <w:rFonts w:cs="Arial"/>
          <w:spacing w:val="-4"/>
          <w:sz w:val="24"/>
          <w:szCs w:val="24"/>
        </w:rPr>
        <w:t>т</w:t>
      </w:r>
      <w:r w:rsidRPr="003414D2">
        <w:rPr>
          <w:rFonts w:cs="Arial"/>
          <w:spacing w:val="-1"/>
          <w:sz w:val="24"/>
          <w:szCs w:val="24"/>
        </w:rPr>
        <w:t>о</w:t>
      </w:r>
      <w:r w:rsidRPr="003414D2">
        <w:rPr>
          <w:rFonts w:cs="Arial"/>
          <w:spacing w:val="-4"/>
          <w:sz w:val="24"/>
          <w:szCs w:val="24"/>
        </w:rPr>
        <w:t>к</w:t>
      </w:r>
      <w:r w:rsidRPr="003414D2">
        <w:rPr>
          <w:rFonts w:cs="Arial"/>
          <w:spacing w:val="-1"/>
          <w:sz w:val="24"/>
          <w:szCs w:val="24"/>
        </w:rPr>
        <w:t>о</w:t>
      </w:r>
      <w:r w:rsidRPr="003414D2">
        <w:rPr>
          <w:rFonts w:cs="Arial"/>
          <w:sz w:val="24"/>
          <w:szCs w:val="24"/>
        </w:rPr>
        <w:t>м</w:t>
      </w:r>
      <w:r w:rsidRPr="003414D2">
        <w:rPr>
          <w:rFonts w:cs="Arial"/>
          <w:spacing w:val="-8"/>
          <w:sz w:val="24"/>
          <w:szCs w:val="24"/>
        </w:rPr>
        <w:t xml:space="preserve"> </w:t>
      </w:r>
      <w:r w:rsidRPr="003414D2">
        <w:rPr>
          <w:rFonts w:cs="Arial"/>
          <w:spacing w:val="-1"/>
          <w:sz w:val="24"/>
          <w:szCs w:val="24"/>
        </w:rPr>
        <w:t>р</w:t>
      </w:r>
      <w:r w:rsidRPr="003414D2">
        <w:rPr>
          <w:rFonts w:cs="Arial"/>
          <w:spacing w:val="-4"/>
          <w:sz w:val="24"/>
          <w:szCs w:val="24"/>
        </w:rPr>
        <w:t>е</w:t>
      </w:r>
      <w:r w:rsidRPr="003414D2">
        <w:rPr>
          <w:rFonts w:cs="Arial"/>
          <w:spacing w:val="-1"/>
          <w:sz w:val="24"/>
          <w:szCs w:val="24"/>
        </w:rPr>
        <w:t>а</w:t>
      </w:r>
      <w:r w:rsidRPr="003414D2">
        <w:rPr>
          <w:rFonts w:cs="Arial"/>
          <w:spacing w:val="-4"/>
          <w:sz w:val="24"/>
          <w:szCs w:val="24"/>
        </w:rPr>
        <w:t>л</w:t>
      </w:r>
      <w:r w:rsidRPr="003414D2">
        <w:rPr>
          <w:rFonts w:cs="Arial"/>
          <w:spacing w:val="-2"/>
          <w:sz w:val="24"/>
          <w:szCs w:val="24"/>
        </w:rPr>
        <w:t>и</w:t>
      </w:r>
      <w:r w:rsidRPr="003414D2">
        <w:rPr>
          <w:rFonts w:cs="Arial"/>
          <w:spacing w:val="-4"/>
          <w:sz w:val="24"/>
          <w:szCs w:val="24"/>
        </w:rPr>
        <w:t>з</w:t>
      </w:r>
      <w:r w:rsidRPr="003414D2">
        <w:rPr>
          <w:rFonts w:cs="Arial"/>
          <w:spacing w:val="-1"/>
          <w:sz w:val="24"/>
          <w:szCs w:val="24"/>
        </w:rPr>
        <w:t>а</w:t>
      </w:r>
      <w:r w:rsidRPr="003414D2">
        <w:rPr>
          <w:rFonts w:cs="Arial"/>
          <w:spacing w:val="-5"/>
          <w:sz w:val="24"/>
          <w:szCs w:val="24"/>
        </w:rPr>
        <w:t>ц</w:t>
      </w:r>
      <w:r w:rsidRPr="003414D2">
        <w:rPr>
          <w:rFonts w:cs="Arial"/>
          <w:spacing w:val="-2"/>
          <w:sz w:val="24"/>
          <w:szCs w:val="24"/>
        </w:rPr>
        <w:t>и</w:t>
      </w:r>
      <w:r w:rsidRPr="003414D2">
        <w:rPr>
          <w:rFonts w:cs="Arial"/>
          <w:spacing w:val="-3"/>
          <w:sz w:val="24"/>
          <w:szCs w:val="24"/>
        </w:rPr>
        <w:t>ј</w:t>
      </w:r>
      <w:r w:rsidRPr="003414D2">
        <w:rPr>
          <w:rFonts w:cs="Arial"/>
          <w:sz w:val="24"/>
          <w:szCs w:val="24"/>
        </w:rPr>
        <w:t>е</w:t>
      </w:r>
      <w:r w:rsidRPr="003414D2">
        <w:rPr>
          <w:rFonts w:cs="Arial"/>
          <w:spacing w:val="-8"/>
          <w:sz w:val="24"/>
          <w:szCs w:val="24"/>
        </w:rPr>
        <w:t xml:space="preserve"> </w:t>
      </w:r>
      <w:r w:rsidRPr="003414D2">
        <w:rPr>
          <w:rFonts w:cs="Arial"/>
          <w:spacing w:val="-1"/>
          <w:sz w:val="24"/>
          <w:szCs w:val="24"/>
        </w:rPr>
        <w:t>о</w:t>
      </w:r>
      <w:r w:rsidRPr="003414D2">
        <w:rPr>
          <w:rFonts w:cs="Arial"/>
          <w:spacing w:val="-4"/>
          <w:sz w:val="24"/>
          <w:szCs w:val="24"/>
        </w:rPr>
        <w:t>в</w:t>
      </w:r>
      <w:r w:rsidRPr="003414D2">
        <w:rPr>
          <w:rFonts w:cs="Arial"/>
          <w:spacing w:val="-1"/>
          <w:sz w:val="24"/>
          <w:szCs w:val="24"/>
        </w:rPr>
        <w:t>о</w:t>
      </w:r>
      <w:r w:rsidRPr="003414D2">
        <w:rPr>
          <w:rFonts w:cs="Arial"/>
          <w:sz w:val="24"/>
          <w:szCs w:val="24"/>
        </w:rPr>
        <w:t>г</w:t>
      </w:r>
      <w:r w:rsidRPr="003414D2">
        <w:rPr>
          <w:rFonts w:cs="Arial"/>
          <w:spacing w:val="-6"/>
          <w:sz w:val="24"/>
          <w:szCs w:val="24"/>
        </w:rPr>
        <w:t xml:space="preserve"> </w:t>
      </w:r>
      <w:r w:rsidRPr="003414D2">
        <w:rPr>
          <w:rFonts w:cs="Arial"/>
          <w:spacing w:val="-3"/>
          <w:sz w:val="24"/>
          <w:szCs w:val="24"/>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ра</w:t>
      </w:r>
      <w:r w:rsidRPr="003414D2">
        <w:rPr>
          <w:rFonts w:cs="Arial"/>
          <w:sz w:val="24"/>
          <w:szCs w:val="24"/>
        </w:rPr>
        <w:t>,</w:t>
      </w:r>
      <w:r w:rsidRPr="003414D2">
        <w:rPr>
          <w:rFonts w:cs="Arial"/>
          <w:spacing w:val="-9"/>
          <w:sz w:val="24"/>
          <w:szCs w:val="24"/>
        </w:rPr>
        <w:t xml:space="preserve"> </w:t>
      </w:r>
      <w:r w:rsidRPr="003414D2">
        <w:rPr>
          <w:rFonts w:cs="Arial"/>
          <w:spacing w:val="-1"/>
          <w:sz w:val="24"/>
          <w:szCs w:val="24"/>
        </w:rPr>
        <w:t>о</w:t>
      </w:r>
      <w:r w:rsidRPr="003414D2">
        <w:rPr>
          <w:rFonts w:cs="Arial"/>
          <w:spacing w:val="-4"/>
          <w:sz w:val="24"/>
          <w:szCs w:val="24"/>
        </w:rPr>
        <w:t>д</w:t>
      </w:r>
      <w:r w:rsidRPr="003414D2">
        <w:rPr>
          <w:rFonts w:cs="Arial"/>
          <w:spacing w:val="-3"/>
          <w:sz w:val="24"/>
          <w:szCs w:val="24"/>
        </w:rPr>
        <w:t>н</w:t>
      </w:r>
      <w:r w:rsidRPr="003414D2">
        <w:rPr>
          <w:rFonts w:cs="Arial"/>
          <w:spacing w:val="-1"/>
          <w:sz w:val="24"/>
          <w:szCs w:val="24"/>
        </w:rPr>
        <w:t>о</w:t>
      </w:r>
      <w:r w:rsidRPr="003414D2">
        <w:rPr>
          <w:rFonts w:cs="Arial"/>
          <w:spacing w:val="-5"/>
          <w:sz w:val="24"/>
          <w:szCs w:val="24"/>
        </w:rPr>
        <w:t>с</w:t>
      </w:r>
      <w:r w:rsidRPr="003414D2">
        <w:rPr>
          <w:rFonts w:cs="Arial"/>
          <w:spacing w:val="-3"/>
          <w:sz w:val="24"/>
          <w:szCs w:val="24"/>
        </w:rPr>
        <w:t>н</w:t>
      </w:r>
      <w:r w:rsidRPr="003414D2">
        <w:rPr>
          <w:rFonts w:cs="Arial"/>
          <w:sz w:val="24"/>
          <w:szCs w:val="24"/>
        </w:rPr>
        <w:t>о</w:t>
      </w:r>
      <w:r w:rsidRPr="003414D2">
        <w:rPr>
          <w:rFonts w:cs="Arial"/>
          <w:spacing w:val="-4"/>
          <w:sz w:val="24"/>
          <w:szCs w:val="24"/>
        </w:rPr>
        <w:t xml:space="preserve"> д</w:t>
      </w:r>
      <w:r w:rsidRPr="003414D2">
        <w:rPr>
          <w:rFonts w:cs="Arial"/>
          <w:sz w:val="24"/>
          <w:szCs w:val="24"/>
        </w:rPr>
        <w:t>а</w:t>
      </w:r>
      <w:r w:rsidRPr="003414D2">
        <w:rPr>
          <w:rFonts w:cs="Arial"/>
          <w:spacing w:val="-11"/>
          <w:sz w:val="24"/>
          <w:szCs w:val="24"/>
        </w:rPr>
        <w:t xml:space="preserve"> </w:t>
      </w:r>
      <w:r w:rsidRPr="003414D2">
        <w:rPr>
          <w:rFonts w:cs="Arial"/>
          <w:spacing w:val="-4"/>
          <w:sz w:val="24"/>
          <w:szCs w:val="24"/>
        </w:rPr>
        <w:t>ћ</w:t>
      </w:r>
      <w:r w:rsidRPr="003414D2">
        <w:rPr>
          <w:rFonts w:cs="Arial"/>
          <w:sz w:val="24"/>
          <w:szCs w:val="24"/>
        </w:rPr>
        <w:t>е</w:t>
      </w:r>
      <w:r w:rsidRPr="003414D2">
        <w:rPr>
          <w:rFonts w:cs="Arial"/>
          <w:spacing w:val="-8"/>
          <w:sz w:val="24"/>
          <w:szCs w:val="24"/>
        </w:rPr>
        <w:t xml:space="preserve"> </w:t>
      </w:r>
      <w:r w:rsidRPr="003414D2">
        <w:rPr>
          <w:rFonts w:cs="Arial"/>
          <w:spacing w:val="-2"/>
          <w:sz w:val="24"/>
          <w:szCs w:val="24"/>
        </w:rPr>
        <w:t>ч</w:t>
      </w:r>
      <w:r w:rsidRPr="003414D2">
        <w:rPr>
          <w:rFonts w:cs="Arial"/>
          <w:spacing w:val="-5"/>
          <w:sz w:val="24"/>
          <w:szCs w:val="24"/>
        </w:rPr>
        <w:t>у</w:t>
      </w:r>
      <w:r w:rsidRPr="003414D2">
        <w:rPr>
          <w:rFonts w:cs="Arial"/>
          <w:spacing w:val="-4"/>
          <w:sz w:val="24"/>
          <w:szCs w:val="24"/>
        </w:rPr>
        <w:t>ват</w:t>
      </w:r>
      <w:r w:rsidRPr="003414D2">
        <w:rPr>
          <w:rFonts w:cs="Arial"/>
          <w:sz w:val="24"/>
          <w:szCs w:val="24"/>
        </w:rPr>
        <w:t xml:space="preserve">и </w:t>
      </w:r>
      <w:r w:rsidRPr="003414D2">
        <w:rPr>
          <w:rFonts w:cs="Arial"/>
          <w:spacing w:val="-5"/>
          <w:sz w:val="24"/>
          <w:szCs w:val="24"/>
        </w:rPr>
        <w:t>с</w:t>
      </w:r>
      <w:r w:rsidRPr="003414D2">
        <w:rPr>
          <w:rFonts w:cs="Arial"/>
          <w:spacing w:val="-4"/>
          <w:sz w:val="24"/>
          <w:szCs w:val="24"/>
        </w:rPr>
        <w:t>в</w:t>
      </w:r>
      <w:r w:rsidRPr="003414D2">
        <w:rPr>
          <w:rFonts w:cs="Arial"/>
          <w:sz w:val="24"/>
          <w:szCs w:val="24"/>
        </w:rPr>
        <w:t>е</w:t>
      </w:r>
      <w:r w:rsidRPr="003414D2">
        <w:rPr>
          <w:rFonts w:cs="Arial"/>
          <w:spacing w:val="-11"/>
          <w:sz w:val="24"/>
          <w:szCs w:val="24"/>
        </w:rPr>
        <w:t xml:space="preserve"> </w:t>
      </w:r>
      <w:r w:rsidRPr="003414D2">
        <w:rPr>
          <w:rFonts w:cs="Arial"/>
          <w:spacing w:val="-3"/>
          <w:sz w:val="24"/>
          <w:szCs w:val="24"/>
        </w:rPr>
        <w:t>н</w:t>
      </w:r>
      <w:r w:rsidRPr="003414D2">
        <w:rPr>
          <w:rFonts w:cs="Arial"/>
          <w:spacing w:val="-4"/>
          <w:sz w:val="24"/>
          <w:szCs w:val="24"/>
        </w:rPr>
        <w:t>аведе</w:t>
      </w:r>
      <w:r w:rsidRPr="003414D2">
        <w:rPr>
          <w:rFonts w:cs="Arial"/>
          <w:spacing w:val="-3"/>
          <w:sz w:val="24"/>
          <w:szCs w:val="24"/>
        </w:rPr>
        <w:t>н</w:t>
      </w:r>
      <w:r w:rsidRPr="003414D2">
        <w:rPr>
          <w:rFonts w:cs="Arial"/>
          <w:sz w:val="24"/>
          <w:szCs w:val="24"/>
        </w:rPr>
        <w:t>е</w:t>
      </w:r>
      <w:r w:rsidRPr="003414D2">
        <w:rPr>
          <w:rFonts w:cs="Arial"/>
          <w:spacing w:val="-8"/>
          <w:sz w:val="24"/>
          <w:szCs w:val="24"/>
        </w:rPr>
        <w:t xml:space="preserve"> </w:t>
      </w:r>
      <w:r w:rsidRPr="003414D2">
        <w:rPr>
          <w:rFonts w:cs="Arial"/>
          <w:spacing w:val="-4"/>
          <w:sz w:val="24"/>
          <w:szCs w:val="24"/>
        </w:rPr>
        <w:t>и</w:t>
      </w:r>
      <w:r w:rsidRPr="003414D2">
        <w:rPr>
          <w:rFonts w:cs="Arial"/>
          <w:spacing w:val="-3"/>
          <w:sz w:val="24"/>
          <w:szCs w:val="24"/>
        </w:rPr>
        <w:t>н</w:t>
      </w:r>
      <w:r w:rsidRPr="003414D2">
        <w:rPr>
          <w:rFonts w:cs="Arial"/>
          <w:spacing w:val="-6"/>
          <w:sz w:val="24"/>
          <w:szCs w:val="24"/>
        </w:rPr>
        <w:t>ф</w:t>
      </w:r>
      <w:r w:rsidRPr="003414D2">
        <w:rPr>
          <w:rFonts w:cs="Arial"/>
          <w:spacing w:val="-4"/>
          <w:sz w:val="24"/>
          <w:szCs w:val="24"/>
        </w:rPr>
        <w:t>о</w:t>
      </w:r>
      <w:r w:rsidRPr="003414D2">
        <w:rPr>
          <w:rFonts w:cs="Arial"/>
          <w:spacing w:val="-1"/>
          <w:sz w:val="24"/>
          <w:szCs w:val="24"/>
        </w:rPr>
        <w:t>р</w:t>
      </w:r>
      <w:r w:rsidRPr="003414D2">
        <w:rPr>
          <w:rFonts w:cs="Arial"/>
          <w:spacing w:val="-6"/>
          <w:sz w:val="24"/>
          <w:szCs w:val="24"/>
        </w:rPr>
        <w:t>м</w:t>
      </w:r>
      <w:r w:rsidRPr="003414D2">
        <w:rPr>
          <w:rFonts w:cs="Arial"/>
          <w:spacing w:val="-4"/>
          <w:sz w:val="24"/>
          <w:szCs w:val="24"/>
        </w:rPr>
        <w:t>а</w:t>
      </w:r>
      <w:r w:rsidRPr="003414D2">
        <w:rPr>
          <w:rFonts w:cs="Arial"/>
          <w:spacing w:val="-5"/>
          <w:sz w:val="24"/>
          <w:szCs w:val="24"/>
        </w:rPr>
        <w:t>ц</w:t>
      </w:r>
      <w:r w:rsidRPr="003414D2">
        <w:rPr>
          <w:rFonts w:cs="Arial"/>
          <w:spacing w:val="-2"/>
          <w:sz w:val="24"/>
          <w:szCs w:val="24"/>
        </w:rPr>
        <w:t>и</w:t>
      </w:r>
      <w:r w:rsidRPr="003414D2">
        <w:rPr>
          <w:rFonts w:cs="Arial"/>
          <w:spacing w:val="-5"/>
          <w:sz w:val="24"/>
          <w:szCs w:val="24"/>
        </w:rPr>
        <w:t>ј</w:t>
      </w:r>
      <w:r w:rsidRPr="003414D2">
        <w:rPr>
          <w:rFonts w:cs="Arial"/>
          <w:spacing w:val="-1"/>
          <w:sz w:val="24"/>
          <w:szCs w:val="24"/>
        </w:rPr>
        <w:t>е</w:t>
      </w:r>
      <w:r>
        <w:rPr>
          <w:rFonts w:cs="Arial"/>
          <w:spacing w:val="-1"/>
          <w:sz w:val="24"/>
          <w:szCs w:val="24"/>
          <w:lang w:val="sr-Cyrl-RS"/>
        </w:rPr>
        <w:t>, а у складу са Уговором о чувању пословне тајне и поверљивих информација који Је Прилог број 7 уз овај Уговор</w:t>
      </w:r>
      <w:r w:rsidRPr="003414D2">
        <w:rPr>
          <w:rFonts w:cs="Arial"/>
          <w:sz w:val="24"/>
          <w:szCs w:val="24"/>
        </w:rPr>
        <w:t>.</w:t>
      </w:r>
    </w:p>
    <w:p w:rsidR="00FD4776" w:rsidRPr="003414D2" w:rsidRDefault="00FD4776" w:rsidP="00FD4776">
      <w:pPr>
        <w:widowControl w:val="0"/>
        <w:autoSpaceDE w:val="0"/>
        <w:autoSpaceDN w:val="0"/>
        <w:adjustRightInd w:val="0"/>
        <w:spacing w:before="0"/>
        <w:ind w:right="-60"/>
        <w:rPr>
          <w:rFonts w:cs="Arial"/>
          <w:sz w:val="24"/>
          <w:szCs w:val="24"/>
        </w:rPr>
      </w:pPr>
    </w:p>
    <w:p w:rsidR="00FD4776" w:rsidRPr="003414D2" w:rsidRDefault="00FD4776" w:rsidP="00FD4776">
      <w:pPr>
        <w:widowControl w:val="0"/>
        <w:autoSpaceDE w:val="0"/>
        <w:autoSpaceDN w:val="0"/>
        <w:adjustRightInd w:val="0"/>
        <w:spacing w:before="0"/>
        <w:ind w:right="-60"/>
        <w:rPr>
          <w:rFonts w:cs="Arial"/>
          <w:sz w:val="24"/>
          <w:szCs w:val="24"/>
        </w:rPr>
      </w:pP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3"/>
          <w:sz w:val="24"/>
          <w:szCs w:val="24"/>
        </w:rPr>
        <w:t>н</w:t>
      </w:r>
      <w:r w:rsidRPr="003414D2">
        <w:rPr>
          <w:rFonts w:cs="Arial"/>
          <w:sz w:val="24"/>
          <w:szCs w:val="24"/>
        </w:rPr>
        <w:t>е</w:t>
      </w:r>
      <w:r w:rsidRPr="003414D2">
        <w:rPr>
          <w:rFonts w:cs="Arial"/>
          <w:spacing w:val="1"/>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w:t>
      </w:r>
      <w:r w:rsidRPr="003414D2">
        <w:rPr>
          <w:rFonts w:cs="Arial"/>
          <w:spacing w:val="-4"/>
          <w:sz w:val="24"/>
          <w:szCs w:val="24"/>
        </w:rPr>
        <w:t>а</w:t>
      </w:r>
      <w:r w:rsidRPr="003414D2">
        <w:rPr>
          <w:rFonts w:cs="Arial"/>
          <w:spacing w:val="-3"/>
          <w:sz w:val="24"/>
          <w:szCs w:val="24"/>
        </w:rPr>
        <w:t>н</w:t>
      </w:r>
      <w:r w:rsidRPr="003414D2">
        <w:rPr>
          <w:rFonts w:cs="Arial"/>
          <w:sz w:val="24"/>
          <w:szCs w:val="24"/>
        </w:rPr>
        <w:t>е</w:t>
      </w:r>
      <w:r w:rsidRPr="003414D2">
        <w:rPr>
          <w:rFonts w:cs="Arial"/>
          <w:spacing w:val="1"/>
          <w:sz w:val="24"/>
          <w:szCs w:val="24"/>
        </w:rPr>
        <w:t xml:space="preserve"> </w:t>
      </w:r>
      <w:r w:rsidRPr="003414D2">
        <w:rPr>
          <w:rFonts w:cs="Arial"/>
          <w:spacing w:val="-2"/>
          <w:sz w:val="24"/>
          <w:szCs w:val="24"/>
        </w:rPr>
        <w:t>с</w:t>
      </w:r>
      <w:r w:rsidRPr="003414D2">
        <w:rPr>
          <w:rFonts w:cs="Arial"/>
          <w:sz w:val="24"/>
          <w:szCs w:val="24"/>
        </w:rPr>
        <w:t>е</w:t>
      </w:r>
      <w:r w:rsidRPr="003414D2">
        <w:rPr>
          <w:rFonts w:cs="Arial"/>
          <w:spacing w:val="1"/>
          <w:sz w:val="24"/>
          <w:szCs w:val="24"/>
        </w:rPr>
        <w:t xml:space="preserve"> </w:t>
      </w:r>
      <w:r w:rsidRPr="003414D2">
        <w:rPr>
          <w:rFonts w:cs="Arial"/>
          <w:spacing w:val="-1"/>
          <w:sz w:val="24"/>
          <w:szCs w:val="24"/>
        </w:rPr>
        <w:t>о</w:t>
      </w:r>
      <w:r w:rsidRPr="003414D2">
        <w:rPr>
          <w:rFonts w:cs="Arial"/>
          <w:spacing w:val="-5"/>
          <w:sz w:val="24"/>
          <w:szCs w:val="24"/>
        </w:rPr>
        <w:t>б</w:t>
      </w:r>
      <w:r w:rsidRPr="003414D2">
        <w:rPr>
          <w:rFonts w:cs="Arial"/>
          <w:spacing w:val="-1"/>
          <w:sz w:val="24"/>
          <w:szCs w:val="24"/>
        </w:rPr>
        <w:t>а</w:t>
      </w:r>
      <w:r w:rsidRPr="003414D2">
        <w:rPr>
          <w:rFonts w:cs="Arial"/>
          <w:spacing w:val="-4"/>
          <w:sz w:val="24"/>
          <w:szCs w:val="24"/>
        </w:rPr>
        <w:t>вез</w:t>
      </w:r>
      <w:r w:rsidRPr="003414D2">
        <w:rPr>
          <w:rFonts w:cs="Arial"/>
          <w:spacing w:val="-2"/>
          <w:sz w:val="24"/>
          <w:szCs w:val="24"/>
        </w:rPr>
        <w:t>у</w:t>
      </w:r>
      <w:r w:rsidRPr="003414D2">
        <w:rPr>
          <w:rFonts w:cs="Arial"/>
          <w:spacing w:val="-3"/>
          <w:sz w:val="24"/>
          <w:szCs w:val="24"/>
        </w:rPr>
        <w:t>ј</w:t>
      </w:r>
      <w:r w:rsidRPr="003414D2">
        <w:rPr>
          <w:rFonts w:cs="Arial"/>
          <w:sz w:val="24"/>
          <w:szCs w:val="24"/>
        </w:rPr>
        <w:t xml:space="preserve">у </w:t>
      </w:r>
      <w:r w:rsidRPr="003414D2">
        <w:rPr>
          <w:rFonts w:cs="Arial"/>
          <w:spacing w:val="-2"/>
          <w:sz w:val="24"/>
          <w:szCs w:val="24"/>
        </w:rPr>
        <w:t>д</w:t>
      </w:r>
      <w:r w:rsidRPr="003414D2">
        <w:rPr>
          <w:rFonts w:cs="Arial"/>
          <w:sz w:val="24"/>
          <w:szCs w:val="24"/>
        </w:rPr>
        <w:t>а</w:t>
      </w:r>
      <w:r w:rsidRPr="003414D2">
        <w:rPr>
          <w:rFonts w:cs="Arial"/>
          <w:spacing w:val="1"/>
          <w:sz w:val="24"/>
          <w:szCs w:val="24"/>
        </w:rPr>
        <w:t xml:space="preserve"> </w:t>
      </w:r>
      <w:r w:rsidRPr="003414D2">
        <w:rPr>
          <w:rFonts w:cs="Arial"/>
          <w:spacing w:val="-2"/>
          <w:sz w:val="24"/>
          <w:szCs w:val="24"/>
        </w:rPr>
        <w:t>с</w:t>
      </w:r>
      <w:r w:rsidRPr="003414D2">
        <w:rPr>
          <w:rFonts w:cs="Arial"/>
          <w:spacing w:val="-1"/>
          <w:sz w:val="24"/>
          <w:szCs w:val="24"/>
        </w:rPr>
        <w:t>во</w:t>
      </w:r>
      <w:r w:rsidRPr="003414D2">
        <w:rPr>
          <w:rFonts w:cs="Arial"/>
          <w:spacing w:val="-5"/>
          <w:sz w:val="24"/>
          <w:szCs w:val="24"/>
        </w:rPr>
        <w:t>ј</w:t>
      </w:r>
      <w:r w:rsidRPr="003414D2">
        <w:rPr>
          <w:rFonts w:cs="Arial"/>
          <w:sz w:val="24"/>
          <w:szCs w:val="24"/>
        </w:rPr>
        <w:t>е</w:t>
      </w:r>
      <w:r w:rsidRPr="003414D2">
        <w:rPr>
          <w:rFonts w:cs="Arial"/>
          <w:spacing w:val="1"/>
          <w:sz w:val="24"/>
          <w:szCs w:val="24"/>
        </w:rPr>
        <w:t xml:space="preserve"> </w:t>
      </w:r>
      <w:r w:rsidRPr="003414D2">
        <w:rPr>
          <w:rFonts w:cs="Arial"/>
          <w:spacing w:val="-4"/>
          <w:sz w:val="24"/>
          <w:szCs w:val="24"/>
        </w:rPr>
        <w:t>з</w:t>
      </w:r>
      <w:r w:rsidRPr="003414D2">
        <w:rPr>
          <w:rFonts w:cs="Arial"/>
          <w:spacing w:val="-1"/>
          <w:sz w:val="24"/>
          <w:szCs w:val="24"/>
        </w:rPr>
        <w:t>а</w:t>
      </w:r>
      <w:r w:rsidRPr="003414D2">
        <w:rPr>
          <w:rFonts w:cs="Arial"/>
          <w:spacing w:val="-3"/>
          <w:sz w:val="24"/>
          <w:szCs w:val="24"/>
        </w:rPr>
        <w:t>п</w:t>
      </w:r>
      <w:r w:rsidRPr="003414D2">
        <w:rPr>
          <w:rFonts w:cs="Arial"/>
          <w:spacing w:val="-1"/>
          <w:sz w:val="24"/>
          <w:szCs w:val="24"/>
        </w:rPr>
        <w:t>о</w:t>
      </w:r>
      <w:r w:rsidRPr="003414D2">
        <w:rPr>
          <w:rFonts w:cs="Arial"/>
          <w:spacing w:val="-5"/>
          <w:sz w:val="24"/>
          <w:szCs w:val="24"/>
        </w:rPr>
        <w:t>с</w:t>
      </w:r>
      <w:r w:rsidRPr="003414D2">
        <w:rPr>
          <w:rFonts w:cs="Arial"/>
          <w:spacing w:val="-2"/>
          <w:sz w:val="24"/>
          <w:szCs w:val="24"/>
        </w:rPr>
        <w:t>л</w:t>
      </w:r>
      <w:r w:rsidRPr="003414D2">
        <w:rPr>
          <w:rFonts w:cs="Arial"/>
          <w:spacing w:val="-4"/>
          <w:sz w:val="24"/>
          <w:szCs w:val="24"/>
        </w:rPr>
        <w:t>е</w:t>
      </w:r>
      <w:r w:rsidRPr="003414D2">
        <w:rPr>
          <w:rFonts w:cs="Arial"/>
          <w:spacing w:val="-3"/>
          <w:sz w:val="24"/>
          <w:szCs w:val="24"/>
        </w:rPr>
        <w:t>н</w:t>
      </w:r>
      <w:r w:rsidRPr="003414D2">
        <w:rPr>
          <w:rFonts w:cs="Arial"/>
          <w:sz w:val="24"/>
          <w:szCs w:val="24"/>
        </w:rPr>
        <w:t>е</w:t>
      </w:r>
      <w:r w:rsidRPr="003414D2">
        <w:rPr>
          <w:rFonts w:cs="Arial"/>
          <w:spacing w:val="1"/>
          <w:sz w:val="24"/>
          <w:szCs w:val="24"/>
        </w:rPr>
        <w:t xml:space="preserve"> </w:t>
      </w:r>
      <w:r w:rsidRPr="003414D2">
        <w:rPr>
          <w:rFonts w:cs="Arial"/>
          <w:sz w:val="24"/>
          <w:szCs w:val="24"/>
        </w:rPr>
        <w:t>и</w:t>
      </w:r>
      <w:r w:rsidRPr="003414D2">
        <w:rPr>
          <w:rFonts w:cs="Arial"/>
          <w:spacing w:val="1"/>
          <w:sz w:val="24"/>
          <w:szCs w:val="24"/>
        </w:rPr>
        <w:t xml:space="preserve"> </w:t>
      </w:r>
      <w:r w:rsidRPr="003414D2">
        <w:rPr>
          <w:rFonts w:cs="Arial"/>
          <w:spacing w:val="-1"/>
          <w:sz w:val="24"/>
          <w:szCs w:val="24"/>
        </w:rPr>
        <w:t>р</w:t>
      </w:r>
      <w:r w:rsidRPr="003414D2">
        <w:rPr>
          <w:rFonts w:cs="Arial"/>
          <w:spacing w:val="-4"/>
          <w:sz w:val="24"/>
          <w:szCs w:val="24"/>
        </w:rPr>
        <w:t>ад</w:t>
      </w:r>
      <w:r w:rsidRPr="003414D2">
        <w:rPr>
          <w:rFonts w:cs="Arial"/>
          <w:sz w:val="24"/>
          <w:szCs w:val="24"/>
        </w:rPr>
        <w:t xml:space="preserve">но </w:t>
      </w:r>
      <w:r w:rsidRPr="003414D2">
        <w:rPr>
          <w:rFonts w:cs="Arial"/>
          <w:spacing w:val="-4"/>
          <w:sz w:val="24"/>
          <w:szCs w:val="24"/>
        </w:rPr>
        <w:t>а</w:t>
      </w:r>
      <w:r w:rsidRPr="003414D2">
        <w:rPr>
          <w:rFonts w:cs="Arial"/>
          <w:sz w:val="24"/>
          <w:szCs w:val="24"/>
        </w:rPr>
        <w:t>н</w:t>
      </w:r>
      <w:r w:rsidRPr="003414D2">
        <w:rPr>
          <w:rFonts w:cs="Arial"/>
          <w:spacing w:val="-5"/>
          <w:sz w:val="24"/>
          <w:szCs w:val="24"/>
        </w:rPr>
        <w:t>г</w:t>
      </w:r>
      <w:r w:rsidRPr="003414D2">
        <w:rPr>
          <w:rFonts w:cs="Arial"/>
          <w:spacing w:val="-4"/>
          <w:sz w:val="24"/>
          <w:szCs w:val="24"/>
        </w:rPr>
        <w:t>а</w:t>
      </w:r>
      <w:r w:rsidRPr="003414D2">
        <w:rPr>
          <w:rFonts w:cs="Arial"/>
          <w:spacing w:val="-2"/>
          <w:sz w:val="24"/>
          <w:szCs w:val="24"/>
        </w:rPr>
        <w:t>ж</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а</w:t>
      </w:r>
      <w:r w:rsidRPr="003414D2">
        <w:rPr>
          <w:rFonts w:cs="Arial"/>
          <w:spacing w:val="-3"/>
          <w:sz w:val="24"/>
          <w:szCs w:val="24"/>
        </w:rPr>
        <w:t>н</w:t>
      </w:r>
      <w:r w:rsidRPr="003414D2">
        <w:rPr>
          <w:rFonts w:cs="Arial"/>
          <w:sz w:val="24"/>
          <w:szCs w:val="24"/>
        </w:rPr>
        <w:t>а</w:t>
      </w:r>
      <w:r w:rsidRPr="003414D2">
        <w:rPr>
          <w:rFonts w:cs="Arial"/>
          <w:spacing w:val="1"/>
          <w:sz w:val="24"/>
          <w:szCs w:val="24"/>
        </w:rPr>
        <w:t xml:space="preserve"> </w:t>
      </w:r>
      <w:r w:rsidRPr="003414D2">
        <w:rPr>
          <w:rFonts w:cs="Arial"/>
          <w:spacing w:val="-2"/>
          <w:sz w:val="24"/>
          <w:szCs w:val="24"/>
        </w:rPr>
        <w:t>ли</w:t>
      </w:r>
      <w:r w:rsidRPr="003414D2">
        <w:rPr>
          <w:rFonts w:cs="Arial"/>
          <w:spacing w:val="-5"/>
          <w:sz w:val="24"/>
          <w:szCs w:val="24"/>
        </w:rPr>
        <w:t>ц</w:t>
      </w:r>
      <w:r w:rsidRPr="003414D2">
        <w:rPr>
          <w:rFonts w:cs="Arial"/>
          <w:spacing w:val="-1"/>
          <w:sz w:val="24"/>
          <w:szCs w:val="24"/>
        </w:rPr>
        <w:t>а</w:t>
      </w:r>
      <w:r w:rsidRPr="003414D2">
        <w:rPr>
          <w:rFonts w:cs="Arial"/>
          <w:sz w:val="24"/>
          <w:szCs w:val="24"/>
        </w:rPr>
        <w:t xml:space="preserve">, </w:t>
      </w:r>
      <w:r w:rsidRPr="003414D2">
        <w:rPr>
          <w:rFonts w:cs="Arial"/>
          <w:spacing w:val="-2"/>
          <w:sz w:val="24"/>
          <w:szCs w:val="24"/>
        </w:rPr>
        <w:t>у</w:t>
      </w:r>
      <w:r w:rsidRPr="003414D2">
        <w:rPr>
          <w:rFonts w:cs="Arial"/>
          <w:spacing w:val="-3"/>
          <w:sz w:val="24"/>
          <w:szCs w:val="24"/>
        </w:rPr>
        <w:t>п</w:t>
      </w:r>
      <w:r w:rsidRPr="003414D2">
        <w:rPr>
          <w:rFonts w:cs="Arial"/>
          <w:spacing w:val="-1"/>
          <w:sz w:val="24"/>
          <w:szCs w:val="24"/>
        </w:rPr>
        <w:t>о</w:t>
      </w:r>
      <w:r w:rsidRPr="003414D2">
        <w:rPr>
          <w:rFonts w:cs="Arial"/>
          <w:spacing w:val="-4"/>
          <w:sz w:val="24"/>
          <w:szCs w:val="24"/>
        </w:rPr>
        <w:t>зо</w:t>
      </w:r>
      <w:r w:rsidRPr="003414D2">
        <w:rPr>
          <w:rFonts w:cs="Arial"/>
          <w:spacing w:val="-1"/>
          <w:sz w:val="24"/>
          <w:szCs w:val="24"/>
        </w:rPr>
        <w:t>р</w:t>
      </w:r>
      <w:r w:rsidRPr="003414D2">
        <w:rPr>
          <w:rFonts w:cs="Arial"/>
          <w:sz w:val="24"/>
          <w:szCs w:val="24"/>
        </w:rPr>
        <w:t>е</w:t>
      </w:r>
      <w:r w:rsidRPr="003414D2">
        <w:rPr>
          <w:rFonts w:cs="Arial"/>
          <w:spacing w:val="1"/>
          <w:sz w:val="24"/>
          <w:szCs w:val="24"/>
        </w:rPr>
        <w:t xml:space="preserve"> </w:t>
      </w:r>
      <w:r w:rsidRPr="003414D2">
        <w:rPr>
          <w:rFonts w:cs="Arial"/>
          <w:spacing w:val="-3"/>
          <w:sz w:val="24"/>
          <w:szCs w:val="24"/>
        </w:rPr>
        <w:t>н</w:t>
      </w:r>
      <w:r w:rsidRPr="003414D2">
        <w:rPr>
          <w:rFonts w:cs="Arial"/>
          <w:sz w:val="24"/>
          <w:szCs w:val="24"/>
        </w:rPr>
        <w:t>а</w:t>
      </w:r>
      <w:r w:rsidRPr="003414D2">
        <w:rPr>
          <w:rFonts w:cs="Arial"/>
          <w:spacing w:val="1"/>
          <w:sz w:val="24"/>
          <w:szCs w:val="24"/>
        </w:rPr>
        <w:t xml:space="preserve"> </w:t>
      </w:r>
      <w:r w:rsidRPr="003414D2">
        <w:rPr>
          <w:rFonts w:cs="Arial"/>
          <w:spacing w:val="-1"/>
          <w:sz w:val="24"/>
          <w:szCs w:val="24"/>
        </w:rPr>
        <w:t>о</w:t>
      </w:r>
      <w:r w:rsidRPr="003414D2">
        <w:rPr>
          <w:rFonts w:cs="Arial"/>
          <w:spacing w:val="-5"/>
          <w:sz w:val="24"/>
          <w:szCs w:val="24"/>
        </w:rPr>
        <w:t>б</w:t>
      </w:r>
      <w:r w:rsidRPr="003414D2">
        <w:rPr>
          <w:rFonts w:cs="Arial"/>
          <w:spacing w:val="-4"/>
          <w:sz w:val="24"/>
          <w:szCs w:val="24"/>
        </w:rPr>
        <w:t>а</w:t>
      </w:r>
      <w:r w:rsidRPr="003414D2">
        <w:rPr>
          <w:rFonts w:cs="Arial"/>
          <w:spacing w:val="-1"/>
          <w:sz w:val="24"/>
          <w:szCs w:val="24"/>
        </w:rPr>
        <w:t>ве</w:t>
      </w:r>
      <w:r w:rsidRPr="003414D2">
        <w:rPr>
          <w:rFonts w:cs="Arial"/>
          <w:spacing w:val="-4"/>
          <w:sz w:val="24"/>
          <w:szCs w:val="24"/>
        </w:rPr>
        <w:t>з</w:t>
      </w:r>
      <w:r w:rsidRPr="003414D2">
        <w:rPr>
          <w:rFonts w:cs="Arial"/>
          <w:sz w:val="24"/>
          <w:szCs w:val="24"/>
        </w:rPr>
        <w:t xml:space="preserve">у </w:t>
      </w:r>
      <w:r w:rsidRPr="003414D2">
        <w:rPr>
          <w:rFonts w:cs="Arial"/>
          <w:spacing w:val="-2"/>
          <w:sz w:val="24"/>
          <w:szCs w:val="24"/>
        </w:rPr>
        <w:t>чу</w:t>
      </w:r>
      <w:r w:rsidRPr="003414D2">
        <w:rPr>
          <w:rFonts w:cs="Arial"/>
          <w:spacing w:val="-1"/>
          <w:sz w:val="24"/>
          <w:szCs w:val="24"/>
        </w:rPr>
        <w:t>вањ</w:t>
      </w:r>
      <w:r w:rsidRPr="003414D2">
        <w:rPr>
          <w:rFonts w:cs="Arial"/>
          <w:sz w:val="24"/>
          <w:szCs w:val="24"/>
        </w:rPr>
        <w:t>а</w:t>
      </w:r>
      <w:r w:rsidRPr="003414D2">
        <w:rPr>
          <w:rFonts w:cs="Arial"/>
          <w:spacing w:val="-6"/>
          <w:sz w:val="24"/>
          <w:szCs w:val="24"/>
        </w:rPr>
        <w:t xml:space="preserve"> </w:t>
      </w:r>
      <w:r w:rsidRPr="003414D2">
        <w:rPr>
          <w:rFonts w:cs="Arial"/>
          <w:spacing w:val="-1"/>
          <w:sz w:val="24"/>
          <w:szCs w:val="24"/>
        </w:rPr>
        <w:t>повер</w:t>
      </w:r>
      <w:r w:rsidRPr="003414D2">
        <w:rPr>
          <w:rFonts w:cs="Arial"/>
          <w:spacing w:val="-3"/>
          <w:sz w:val="24"/>
          <w:szCs w:val="24"/>
        </w:rPr>
        <w:t>љ</w:t>
      </w:r>
      <w:r w:rsidRPr="003414D2">
        <w:rPr>
          <w:rFonts w:cs="Arial"/>
          <w:spacing w:val="-2"/>
          <w:sz w:val="24"/>
          <w:szCs w:val="24"/>
        </w:rPr>
        <w:t>и</w:t>
      </w:r>
      <w:r w:rsidRPr="003414D2">
        <w:rPr>
          <w:rFonts w:cs="Arial"/>
          <w:spacing w:val="-1"/>
          <w:sz w:val="24"/>
          <w:szCs w:val="24"/>
        </w:rPr>
        <w:t>во</w:t>
      </w:r>
      <w:r w:rsidRPr="003414D2">
        <w:rPr>
          <w:rFonts w:cs="Arial"/>
          <w:spacing w:val="-2"/>
          <w:sz w:val="24"/>
          <w:szCs w:val="24"/>
        </w:rPr>
        <w:t>с</w:t>
      </w:r>
      <w:r w:rsidRPr="003414D2">
        <w:rPr>
          <w:rFonts w:cs="Arial"/>
          <w:spacing w:val="-4"/>
          <w:sz w:val="24"/>
          <w:szCs w:val="24"/>
        </w:rPr>
        <w:t>т</w:t>
      </w:r>
      <w:r w:rsidRPr="003414D2">
        <w:rPr>
          <w:rFonts w:cs="Arial"/>
          <w:sz w:val="24"/>
          <w:szCs w:val="24"/>
        </w:rPr>
        <w:t>и</w:t>
      </w:r>
      <w:r w:rsidRPr="003414D2">
        <w:rPr>
          <w:rFonts w:cs="Arial"/>
          <w:spacing w:val="-6"/>
          <w:sz w:val="24"/>
          <w:szCs w:val="24"/>
        </w:rPr>
        <w:t xml:space="preserve"> </w:t>
      </w:r>
      <w:r w:rsidRPr="003414D2">
        <w:rPr>
          <w:rFonts w:cs="Arial"/>
          <w:spacing w:val="-2"/>
          <w:sz w:val="24"/>
          <w:szCs w:val="24"/>
        </w:rPr>
        <w:t>и</w:t>
      </w:r>
      <w:r w:rsidRPr="003414D2">
        <w:rPr>
          <w:rFonts w:cs="Arial"/>
          <w:sz w:val="24"/>
          <w:szCs w:val="24"/>
        </w:rPr>
        <w:t>н</w:t>
      </w:r>
      <w:r w:rsidRPr="003414D2">
        <w:rPr>
          <w:rFonts w:cs="Arial"/>
          <w:spacing w:val="-4"/>
          <w:sz w:val="24"/>
          <w:szCs w:val="24"/>
        </w:rPr>
        <w:t>ф</w:t>
      </w:r>
      <w:r w:rsidRPr="003414D2">
        <w:rPr>
          <w:rFonts w:cs="Arial"/>
          <w:spacing w:val="-1"/>
          <w:sz w:val="24"/>
          <w:szCs w:val="24"/>
        </w:rPr>
        <w:t>ор</w:t>
      </w:r>
      <w:r w:rsidRPr="003414D2">
        <w:rPr>
          <w:rFonts w:cs="Arial"/>
          <w:spacing w:val="-3"/>
          <w:sz w:val="24"/>
          <w:szCs w:val="24"/>
        </w:rPr>
        <w:t>м</w:t>
      </w:r>
      <w:r w:rsidRPr="003414D2">
        <w:rPr>
          <w:rFonts w:cs="Arial"/>
          <w:spacing w:val="-1"/>
          <w:sz w:val="24"/>
          <w:szCs w:val="24"/>
        </w:rPr>
        <w:t>а</w:t>
      </w:r>
      <w:r w:rsidRPr="003414D2">
        <w:rPr>
          <w:rFonts w:cs="Arial"/>
          <w:spacing w:val="-2"/>
          <w:sz w:val="24"/>
          <w:szCs w:val="24"/>
        </w:rPr>
        <w:t>ци</w:t>
      </w:r>
      <w:r w:rsidRPr="003414D2">
        <w:rPr>
          <w:rFonts w:cs="Arial"/>
          <w:spacing w:val="-3"/>
          <w:sz w:val="24"/>
          <w:szCs w:val="24"/>
        </w:rPr>
        <w:t>ј</w:t>
      </w:r>
      <w:r w:rsidRPr="003414D2">
        <w:rPr>
          <w:rFonts w:cs="Arial"/>
          <w:sz w:val="24"/>
          <w:szCs w:val="24"/>
        </w:rPr>
        <w:t>а</w:t>
      </w:r>
      <w:r w:rsidRPr="003414D2">
        <w:rPr>
          <w:rFonts w:cs="Arial"/>
          <w:spacing w:val="-4"/>
          <w:sz w:val="24"/>
          <w:szCs w:val="24"/>
        </w:rPr>
        <w:t xml:space="preserve"> </w:t>
      </w:r>
      <w:r w:rsidRPr="003414D2">
        <w:rPr>
          <w:rFonts w:cs="Arial"/>
          <w:sz w:val="24"/>
          <w:szCs w:val="24"/>
        </w:rPr>
        <w:t>из</w:t>
      </w:r>
      <w:r w:rsidRPr="003414D2">
        <w:rPr>
          <w:rFonts w:cs="Arial"/>
          <w:spacing w:val="-5"/>
          <w:sz w:val="24"/>
          <w:szCs w:val="24"/>
        </w:rPr>
        <w:t xml:space="preserve"> </w:t>
      </w:r>
      <w:r w:rsidRPr="003414D2">
        <w:rPr>
          <w:rFonts w:cs="Arial"/>
          <w:spacing w:val="-1"/>
          <w:sz w:val="24"/>
          <w:szCs w:val="24"/>
        </w:rPr>
        <w:t>ово</w:t>
      </w:r>
      <w:r w:rsidRPr="003414D2">
        <w:rPr>
          <w:rFonts w:cs="Arial"/>
          <w:sz w:val="24"/>
          <w:szCs w:val="24"/>
        </w:rPr>
        <w:t>г</w:t>
      </w:r>
      <w:r w:rsidRPr="003414D2">
        <w:rPr>
          <w:rFonts w:cs="Arial"/>
          <w:spacing w:val="-6"/>
          <w:sz w:val="24"/>
          <w:szCs w:val="24"/>
        </w:rPr>
        <w:t xml:space="preserve"> </w:t>
      </w:r>
      <w:r w:rsidRPr="003414D2">
        <w:rPr>
          <w:rFonts w:cs="Arial"/>
          <w:spacing w:val="-3"/>
          <w:sz w:val="24"/>
          <w:szCs w:val="24"/>
        </w:rPr>
        <w:t>У</w:t>
      </w:r>
      <w:r w:rsidRPr="003414D2">
        <w:rPr>
          <w:rFonts w:cs="Arial"/>
          <w:spacing w:val="-2"/>
          <w:sz w:val="24"/>
          <w:szCs w:val="24"/>
        </w:rPr>
        <w:t>г</w:t>
      </w:r>
      <w:r w:rsidRPr="003414D2">
        <w:rPr>
          <w:rFonts w:cs="Arial"/>
          <w:spacing w:val="-1"/>
          <w:sz w:val="24"/>
          <w:szCs w:val="24"/>
        </w:rPr>
        <w:t>овора</w:t>
      </w:r>
      <w:r w:rsidRPr="003414D2">
        <w:rPr>
          <w:rFonts w:cs="Arial"/>
          <w:sz w:val="24"/>
          <w:szCs w:val="24"/>
        </w:rPr>
        <w:t>.</w:t>
      </w:r>
    </w:p>
    <w:p w:rsidR="00FD4776" w:rsidRPr="003414D2" w:rsidRDefault="00FD4776" w:rsidP="00FD4776">
      <w:pPr>
        <w:widowControl w:val="0"/>
        <w:autoSpaceDE w:val="0"/>
        <w:autoSpaceDN w:val="0"/>
        <w:adjustRightInd w:val="0"/>
        <w:spacing w:before="0"/>
        <w:ind w:right="-60"/>
        <w:rPr>
          <w:rFonts w:cs="Arial"/>
          <w:sz w:val="24"/>
          <w:szCs w:val="24"/>
        </w:rPr>
      </w:pPr>
    </w:p>
    <w:p w:rsidR="00FD4776" w:rsidRPr="003414D2" w:rsidRDefault="00FD4776" w:rsidP="00FD4776">
      <w:pPr>
        <w:widowControl w:val="0"/>
        <w:autoSpaceDE w:val="0"/>
        <w:autoSpaceDN w:val="0"/>
        <w:adjustRightInd w:val="0"/>
        <w:spacing w:before="0"/>
        <w:ind w:right="-60"/>
        <w:rPr>
          <w:rFonts w:cs="Arial"/>
          <w:sz w:val="24"/>
          <w:szCs w:val="24"/>
        </w:rPr>
      </w:pP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w:t>
      </w:r>
      <w:r w:rsidRPr="003414D2">
        <w:rPr>
          <w:rFonts w:cs="Arial"/>
          <w:spacing w:val="-4"/>
          <w:sz w:val="24"/>
          <w:szCs w:val="24"/>
        </w:rPr>
        <w:t>а</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2"/>
          <w:sz w:val="24"/>
          <w:szCs w:val="24"/>
        </w:rPr>
        <w:t>с</w:t>
      </w:r>
      <w:r w:rsidRPr="003414D2">
        <w:rPr>
          <w:rFonts w:cs="Arial"/>
          <w:sz w:val="24"/>
          <w:szCs w:val="24"/>
        </w:rPr>
        <w:t>у</w:t>
      </w:r>
      <w:r w:rsidRPr="003414D2">
        <w:rPr>
          <w:rFonts w:cs="Arial"/>
          <w:spacing w:val="17"/>
          <w:sz w:val="24"/>
          <w:szCs w:val="24"/>
        </w:rPr>
        <w:t xml:space="preserve"> </w:t>
      </w:r>
      <w:r w:rsidRPr="003414D2">
        <w:rPr>
          <w:rFonts w:cs="Arial"/>
          <w:spacing w:val="-2"/>
          <w:sz w:val="24"/>
          <w:szCs w:val="24"/>
        </w:rPr>
        <w:t>с</w:t>
      </w:r>
      <w:r w:rsidRPr="003414D2">
        <w:rPr>
          <w:rFonts w:cs="Arial"/>
          <w:spacing w:val="-4"/>
          <w:sz w:val="24"/>
          <w:szCs w:val="24"/>
        </w:rPr>
        <w:t>а</w:t>
      </w:r>
      <w:r w:rsidRPr="003414D2">
        <w:rPr>
          <w:rFonts w:cs="Arial"/>
          <w:spacing w:val="-2"/>
          <w:sz w:val="24"/>
          <w:szCs w:val="24"/>
        </w:rPr>
        <w:t>г</w:t>
      </w:r>
      <w:r w:rsidRPr="003414D2">
        <w:rPr>
          <w:rFonts w:cs="Arial"/>
          <w:spacing w:val="-4"/>
          <w:sz w:val="24"/>
          <w:szCs w:val="24"/>
        </w:rPr>
        <w:t>л</w:t>
      </w:r>
      <w:r w:rsidRPr="003414D2">
        <w:rPr>
          <w:rFonts w:cs="Arial"/>
          <w:spacing w:val="-1"/>
          <w:sz w:val="24"/>
          <w:szCs w:val="24"/>
        </w:rPr>
        <w:t>а</w:t>
      </w:r>
      <w:r w:rsidRPr="003414D2">
        <w:rPr>
          <w:rFonts w:cs="Arial"/>
          <w:spacing w:val="-5"/>
          <w:sz w:val="24"/>
          <w:szCs w:val="24"/>
        </w:rPr>
        <w:t>с</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2"/>
          <w:sz w:val="24"/>
          <w:szCs w:val="24"/>
        </w:rPr>
        <w:t>д</w:t>
      </w:r>
      <w:r w:rsidRPr="003414D2">
        <w:rPr>
          <w:rFonts w:cs="Arial"/>
          <w:sz w:val="24"/>
          <w:szCs w:val="24"/>
        </w:rPr>
        <w:t>а</w:t>
      </w:r>
      <w:r w:rsidRPr="003414D2">
        <w:rPr>
          <w:rFonts w:cs="Arial"/>
          <w:spacing w:val="18"/>
          <w:sz w:val="24"/>
          <w:szCs w:val="24"/>
        </w:rPr>
        <w:t xml:space="preserve"> </w:t>
      </w:r>
      <w:r w:rsidRPr="003414D2">
        <w:rPr>
          <w:rFonts w:cs="Arial"/>
          <w:spacing w:val="-5"/>
          <w:sz w:val="24"/>
          <w:szCs w:val="24"/>
        </w:rPr>
        <w:t>с</w:t>
      </w:r>
      <w:r w:rsidRPr="003414D2">
        <w:rPr>
          <w:rFonts w:cs="Arial"/>
          <w:spacing w:val="-1"/>
          <w:sz w:val="24"/>
          <w:szCs w:val="24"/>
        </w:rPr>
        <w:t>в</w:t>
      </w:r>
      <w:r w:rsidRPr="003414D2">
        <w:rPr>
          <w:rFonts w:cs="Arial"/>
          <w:sz w:val="24"/>
          <w:szCs w:val="24"/>
        </w:rPr>
        <w:t>е</w:t>
      </w:r>
      <w:r w:rsidRPr="003414D2">
        <w:rPr>
          <w:rFonts w:cs="Arial"/>
          <w:spacing w:val="18"/>
          <w:sz w:val="24"/>
          <w:szCs w:val="24"/>
        </w:rPr>
        <w:t xml:space="preserve"> </w:t>
      </w:r>
      <w:r w:rsidRPr="003414D2">
        <w:rPr>
          <w:rFonts w:cs="Arial"/>
          <w:spacing w:val="-4"/>
          <w:sz w:val="24"/>
          <w:szCs w:val="24"/>
        </w:rPr>
        <w:t>о</w:t>
      </w:r>
      <w:r w:rsidRPr="003414D2">
        <w:rPr>
          <w:rFonts w:cs="Arial"/>
          <w:spacing w:val="-2"/>
          <w:sz w:val="24"/>
          <w:szCs w:val="24"/>
        </w:rPr>
        <w:t>б</w:t>
      </w:r>
      <w:r w:rsidRPr="003414D2">
        <w:rPr>
          <w:rFonts w:cs="Arial"/>
          <w:spacing w:val="-4"/>
          <w:sz w:val="24"/>
          <w:szCs w:val="24"/>
        </w:rPr>
        <w:t>ав</w:t>
      </w:r>
      <w:r w:rsidRPr="003414D2">
        <w:rPr>
          <w:rFonts w:cs="Arial"/>
          <w:spacing w:val="-1"/>
          <w:sz w:val="24"/>
          <w:szCs w:val="24"/>
        </w:rPr>
        <w:t>е</w:t>
      </w:r>
      <w:r w:rsidRPr="003414D2">
        <w:rPr>
          <w:rFonts w:cs="Arial"/>
          <w:spacing w:val="-4"/>
          <w:sz w:val="24"/>
          <w:szCs w:val="24"/>
        </w:rPr>
        <w:t>з</w:t>
      </w:r>
      <w:r w:rsidRPr="003414D2">
        <w:rPr>
          <w:rFonts w:cs="Arial"/>
          <w:sz w:val="24"/>
          <w:szCs w:val="24"/>
        </w:rPr>
        <w:t>е</w:t>
      </w:r>
      <w:r w:rsidRPr="003414D2">
        <w:rPr>
          <w:rFonts w:cs="Arial"/>
          <w:spacing w:val="18"/>
          <w:sz w:val="24"/>
          <w:szCs w:val="24"/>
        </w:rPr>
        <w:t xml:space="preserve"> </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за</w:t>
      </w:r>
      <w:r w:rsidRPr="003414D2">
        <w:rPr>
          <w:rFonts w:cs="Arial"/>
          <w:spacing w:val="-3"/>
          <w:sz w:val="24"/>
          <w:szCs w:val="24"/>
        </w:rPr>
        <w:t>н</w:t>
      </w:r>
      <w:r w:rsidRPr="003414D2">
        <w:rPr>
          <w:rFonts w:cs="Arial"/>
          <w:sz w:val="24"/>
          <w:szCs w:val="24"/>
        </w:rPr>
        <w:t>е</w:t>
      </w:r>
      <w:r w:rsidRPr="003414D2">
        <w:rPr>
          <w:rFonts w:cs="Arial"/>
          <w:spacing w:val="18"/>
          <w:sz w:val="24"/>
          <w:szCs w:val="24"/>
        </w:rPr>
        <w:t xml:space="preserve"> </w:t>
      </w:r>
      <w:r w:rsidRPr="003414D2">
        <w:rPr>
          <w:rFonts w:cs="Arial"/>
          <w:spacing w:val="-4"/>
          <w:sz w:val="24"/>
          <w:szCs w:val="24"/>
        </w:rPr>
        <w:t>з</w:t>
      </w:r>
      <w:r w:rsidRPr="003414D2">
        <w:rPr>
          <w:rFonts w:cs="Arial"/>
          <w:sz w:val="24"/>
          <w:szCs w:val="24"/>
        </w:rPr>
        <w:t>а</w:t>
      </w:r>
      <w:r w:rsidRPr="003414D2">
        <w:rPr>
          <w:rFonts w:cs="Arial"/>
          <w:spacing w:val="18"/>
          <w:sz w:val="24"/>
          <w:szCs w:val="24"/>
        </w:rPr>
        <w:t xml:space="preserve"> </w:t>
      </w:r>
      <w:r w:rsidRPr="003414D2">
        <w:rPr>
          <w:rFonts w:cs="Arial"/>
          <w:spacing w:val="-1"/>
          <w:sz w:val="24"/>
          <w:szCs w:val="24"/>
        </w:rPr>
        <w:t>п</w:t>
      </w:r>
      <w:r w:rsidRPr="003414D2">
        <w:rPr>
          <w:rFonts w:cs="Arial"/>
          <w:spacing w:val="-4"/>
          <w:sz w:val="24"/>
          <w:szCs w:val="24"/>
        </w:rPr>
        <w:t>ов</w:t>
      </w:r>
      <w:r w:rsidRPr="003414D2">
        <w:rPr>
          <w:rFonts w:cs="Arial"/>
          <w:spacing w:val="-1"/>
          <w:sz w:val="24"/>
          <w:szCs w:val="24"/>
        </w:rPr>
        <w:t>ер</w:t>
      </w:r>
      <w:r w:rsidRPr="003414D2">
        <w:rPr>
          <w:rFonts w:cs="Arial"/>
          <w:spacing w:val="-6"/>
          <w:sz w:val="24"/>
          <w:szCs w:val="24"/>
        </w:rPr>
        <w:t>љ</w:t>
      </w:r>
      <w:r w:rsidRPr="003414D2">
        <w:rPr>
          <w:rFonts w:cs="Arial"/>
          <w:spacing w:val="-2"/>
          <w:sz w:val="24"/>
          <w:szCs w:val="24"/>
        </w:rPr>
        <w:t>и</w:t>
      </w:r>
      <w:r w:rsidRPr="003414D2">
        <w:rPr>
          <w:rFonts w:cs="Arial"/>
          <w:spacing w:val="-4"/>
          <w:sz w:val="24"/>
          <w:szCs w:val="24"/>
        </w:rPr>
        <w:t>в</w:t>
      </w:r>
      <w:r w:rsidRPr="003414D2">
        <w:rPr>
          <w:rFonts w:cs="Arial"/>
          <w:spacing w:val="-1"/>
          <w:sz w:val="24"/>
          <w:szCs w:val="24"/>
        </w:rPr>
        <w:t>о</w:t>
      </w:r>
      <w:r w:rsidRPr="003414D2">
        <w:rPr>
          <w:rFonts w:cs="Arial"/>
          <w:spacing w:val="-2"/>
          <w:sz w:val="24"/>
          <w:szCs w:val="24"/>
        </w:rPr>
        <w:t>с</w:t>
      </w:r>
      <w:r w:rsidRPr="003414D2">
        <w:rPr>
          <w:rFonts w:cs="Arial"/>
          <w:sz w:val="24"/>
          <w:szCs w:val="24"/>
        </w:rPr>
        <w:t>т</w:t>
      </w:r>
      <w:r w:rsidRPr="003414D2">
        <w:rPr>
          <w:rFonts w:cs="Arial"/>
          <w:spacing w:val="16"/>
          <w:sz w:val="24"/>
          <w:szCs w:val="24"/>
        </w:rPr>
        <w:t xml:space="preserve"> </w:t>
      </w:r>
      <w:r w:rsidRPr="003414D2">
        <w:rPr>
          <w:rFonts w:cs="Arial"/>
          <w:spacing w:val="-4"/>
          <w:sz w:val="24"/>
          <w:szCs w:val="24"/>
        </w:rPr>
        <w:t>и</w:t>
      </w:r>
      <w:r w:rsidRPr="003414D2">
        <w:rPr>
          <w:rFonts w:cs="Arial"/>
          <w:sz w:val="24"/>
          <w:szCs w:val="24"/>
        </w:rPr>
        <w:t>н</w:t>
      </w:r>
      <w:r w:rsidRPr="003414D2">
        <w:rPr>
          <w:rFonts w:cs="Arial"/>
          <w:spacing w:val="-4"/>
          <w:sz w:val="24"/>
          <w:szCs w:val="24"/>
        </w:rPr>
        <w:t>фо</w:t>
      </w:r>
      <w:r w:rsidRPr="003414D2">
        <w:rPr>
          <w:rFonts w:cs="Arial"/>
          <w:spacing w:val="-1"/>
          <w:sz w:val="24"/>
          <w:szCs w:val="24"/>
        </w:rPr>
        <w:t>р</w:t>
      </w:r>
      <w:r w:rsidRPr="003414D2">
        <w:rPr>
          <w:rFonts w:cs="Arial"/>
          <w:spacing w:val="-3"/>
          <w:sz w:val="24"/>
          <w:szCs w:val="24"/>
        </w:rPr>
        <w:t>м</w:t>
      </w:r>
      <w:r w:rsidRPr="003414D2">
        <w:rPr>
          <w:rFonts w:cs="Arial"/>
          <w:spacing w:val="-4"/>
          <w:sz w:val="24"/>
          <w:szCs w:val="24"/>
        </w:rPr>
        <w:t>а</w:t>
      </w:r>
      <w:r w:rsidRPr="003414D2">
        <w:rPr>
          <w:rFonts w:cs="Arial"/>
          <w:spacing w:val="-2"/>
          <w:sz w:val="24"/>
          <w:szCs w:val="24"/>
        </w:rPr>
        <w:t>ци</w:t>
      </w:r>
      <w:r w:rsidRPr="003414D2">
        <w:rPr>
          <w:rFonts w:cs="Arial"/>
          <w:spacing w:val="-3"/>
          <w:sz w:val="24"/>
          <w:szCs w:val="24"/>
        </w:rPr>
        <w:t>ј</w:t>
      </w:r>
      <w:r w:rsidRPr="003414D2">
        <w:rPr>
          <w:rFonts w:cs="Arial"/>
          <w:sz w:val="24"/>
          <w:szCs w:val="24"/>
        </w:rPr>
        <w:t>а</w:t>
      </w:r>
      <w:r w:rsidRPr="003414D2">
        <w:rPr>
          <w:rFonts w:cs="Arial"/>
          <w:spacing w:val="18"/>
          <w:sz w:val="24"/>
          <w:szCs w:val="24"/>
        </w:rPr>
        <w:t xml:space="preserve"> </w:t>
      </w:r>
      <w:r w:rsidRPr="003414D2">
        <w:rPr>
          <w:rFonts w:cs="Arial"/>
          <w:sz w:val="24"/>
          <w:szCs w:val="24"/>
        </w:rPr>
        <w:t>у</w:t>
      </w:r>
      <w:r w:rsidRPr="003414D2">
        <w:rPr>
          <w:rFonts w:cs="Arial"/>
          <w:spacing w:val="17"/>
          <w:sz w:val="24"/>
          <w:szCs w:val="24"/>
        </w:rPr>
        <w:t xml:space="preserve"> </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w:t>
      </w:r>
      <w:r w:rsidRPr="003414D2">
        <w:rPr>
          <w:rFonts w:cs="Arial"/>
          <w:sz w:val="24"/>
          <w:szCs w:val="24"/>
        </w:rPr>
        <w:t>и</w:t>
      </w:r>
      <w:r w:rsidRPr="003414D2">
        <w:rPr>
          <w:rFonts w:cs="Arial"/>
          <w:spacing w:val="18"/>
          <w:sz w:val="24"/>
          <w:szCs w:val="24"/>
        </w:rPr>
        <w:t xml:space="preserve"> </w:t>
      </w:r>
      <w:r w:rsidRPr="003414D2">
        <w:rPr>
          <w:rFonts w:cs="Arial"/>
          <w:spacing w:val="-2"/>
          <w:sz w:val="24"/>
          <w:szCs w:val="24"/>
        </w:rPr>
        <w:t>с</w:t>
      </w:r>
      <w:r w:rsidRPr="003414D2">
        <w:rPr>
          <w:rFonts w:cs="Arial"/>
          <w:sz w:val="24"/>
          <w:szCs w:val="24"/>
        </w:rPr>
        <w:t>а</w:t>
      </w:r>
      <w:r w:rsidRPr="003414D2">
        <w:rPr>
          <w:rFonts w:cs="Arial"/>
          <w:spacing w:val="16"/>
          <w:sz w:val="24"/>
          <w:szCs w:val="24"/>
        </w:rPr>
        <w:t xml:space="preserve"> </w:t>
      </w:r>
      <w:r w:rsidRPr="003414D2">
        <w:rPr>
          <w:rFonts w:cs="Arial"/>
          <w:spacing w:val="-1"/>
          <w:sz w:val="24"/>
          <w:szCs w:val="24"/>
        </w:rPr>
        <w:t>о</w:t>
      </w:r>
      <w:r w:rsidRPr="003414D2">
        <w:rPr>
          <w:rFonts w:cs="Arial"/>
          <w:spacing w:val="-4"/>
          <w:sz w:val="24"/>
          <w:szCs w:val="24"/>
        </w:rPr>
        <w:t>в</w:t>
      </w:r>
      <w:r w:rsidRPr="003414D2">
        <w:rPr>
          <w:rFonts w:cs="Arial"/>
          <w:spacing w:val="-2"/>
          <w:sz w:val="24"/>
          <w:szCs w:val="24"/>
        </w:rPr>
        <w:t>и</w:t>
      </w:r>
      <w:r w:rsidRPr="003414D2">
        <w:rPr>
          <w:rFonts w:cs="Arial"/>
          <w:sz w:val="24"/>
          <w:szCs w:val="24"/>
        </w:rPr>
        <w:t>м</w:t>
      </w:r>
      <w:r w:rsidRPr="003414D2">
        <w:rPr>
          <w:rFonts w:cs="Arial"/>
          <w:sz w:val="24"/>
          <w:szCs w:val="24"/>
          <w:lang w:val="sr-Cyrl-RS"/>
        </w:rPr>
        <w:t xml:space="preserve"> </w:t>
      </w:r>
      <w:r w:rsidRPr="003414D2">
        <w:rPr>
          <w:rFonts w:cs="Arial"/>
          <w:spacing w:val="-3"/>
          <w:sz w:val="24"/>
          <w:szCs w:val="24"/>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1"/>
          <w:sz w:val="24"/>
          <w:szCs w:val="24"/>
        </w:rPr>
        <w:t>о</w:t>
      </w:r>
      <w:r w:rsidRPr="003414D2">
        <w:rPr>
          <w:rFonts w:cs="Arial"/>
          <w:sz w:val="24"/>
          <w:szCs w:val="24"/>
        </w:rPr>
        <w:t>м</w:t>
      </w:r>
      <w:r w:rsidRPr="003414D2">
        <w:rPr>
          <w:rFonts w:cs="Arial"/>
          <w:spacing w:val="-8"/>
          <w:sz w:val="24"/>
          <w:szCs w:val="24"/>
        </w:rPr>
        <w:t xml:space="preserve"> </w:t>
      </w:r>
      <w:r w:rsidRPr="003414D2">
        <w:rPr>
          <w:rFonts w:cs="Arial"/>
          <w:spacing w:val="-1"/>
          <w:sz w:val="24"/>
          <w:szCs w:val="24"/>
        </w:rPr>
        <w:t>в</w:t>
      </w:r>
      <w:r w:rsidRPr="003414D2">
        <w:rPr>
          <w:rFonts w:cs="Arial"/>
          <w:spacing w:val="-4"/>
          <w:sz w:val="24"/>
          <w:szCs w:val="24"/>
        </w:rPr>
        <w:t>а</w:t>
      </w:r>
      <w:r w:rsidRPr="003414D2">
        <w:rPr>
          <w:rFonts w:cs="Arial"/>
          <w:spacing w:val="-2"/>
          <w:sz w:val="24"/>
          <w:szCs w:val="24"/>
        </w:rPr>
        <w:t>ж</w:t>
      </w:r>
      <w:r w:rsidRPr="003414D2">
        <w:rPr>
          <w:rFonts w:cs="Arial"/>
          <w:sz w:val="24"/>
          <w:szCs w:val="24"/>
        </w:rPr>
        <w:t>е</w:t>
      </w:r>
      <w:r w:rsidRPr="003414D2">
        <w:rPr>
          <w:rFonts w:cs="Arial"/>
          <w:spacing w:val="-6"/>
          <w:sz w:val="24"/>
          <w:szCs w:val="24"/>
        </w:rPr>
        <w:t xml:space="preserve"> </w:t>
      </w:r>
      <w:r w:rsidRPr="003414D2">
        <w:rPr>
          <w:rFonts w:cs="Arial"/>
          <w:sz w:val="24"/>
          <w:szCs w:val="24"/>
        </w:rPr>
        <w:t>и</w:t>
      </w:r>
      <w:r w:rsidRPr="003414D2">
        <w:rPr>
          <w:rFonts w:cs="Arial"/>
          <w:spacing w:val="-9"/>
          <w:sz w:val="24"/>
          <w:szCs w:val="24"/>
        </w:rPr>
        <w:t xml:space="preserve"> </w:t>
      </w:r>
      <w:r w:rsidRPr="003414D2">
        <w:rPr>
          <w:rFonts w:cs="Arial"/>
          <w:sz w:val="24"/>
          <w:szCs w:val="24"/>
        </w:rPr>
        <w:t>н</w:t>
      </w:r>
      <w:r w:rsidRPr="003414D2">
        <w:rPr>
          <w:rFonts w:cs="Arial"/>
          <w:spacing w:val="-5"/>
          <w:sz w:val="24"/>
          <w:szCs w:val="24"/>
        </w:rPr>
        <w:t>а</w:t>
      </w:r>
      <w:r w:rsidRPr="003414D2">
        <w:rPr>
          <w:rFonts w:cs="Arial"/>
          <w:spacing w:val="-4"/>
          <w:sz w:val="24"/>
          <w:szCs w:val="24"/>
        </w:rPr>
        <w:t>р</w:t>
      </w:r>
      <w:r w:rsidRPr="003414D2">
        <w:rPr>
          <w:rFonts w:cs="Arial"/>
          <w:spacing w:val="-1"/>
          <w:sz w:val="24"/>
          <w:szCs w:val="24"/>
        </w:rPr>
        <w:t>е</w:t>
      </w:r>
      <w:r w:rsidRPr="003414D2">
        <w:rPr>
          <w:rFonts w:cs="Arial"/>
          <w:spacing w:val="-4"/>
          <w:sz w:val="24"/>
          <w:szCs w:val="24"/>
        </w:rPr>
        <w:t>д</w:t>
      </w:r>
      <w:r w:rsidRPr="003414D2">
        <w:rPr>
          <w:rFonts w:cs="Arial"/>
          <w:sz w:val="24"/>
          <w:szCs w:val="24"/>
        </w:rPr>
        <w:t>н</w:t>
      </w:r>
      <w:r w:rsidRPr="003414D2">
        <w:rPr>
          <w:rFonts w:cs="Arial"/>
          <w:spacing w:val="-5"/>
          <w:sz w:val="24"/>
          <w:szCs w:val="24"/>
        </w:rPr>
        <w:t>и</w:t>
      </w:r>
      <w:r w:rsidRPr="003414D2">
        <w:rPr>
          <w:rFonts w:cs="Arial"/>
          <w:sz w:val="24"/>
          <w:szCs w:val="24"/>
        </w:rPr>
        <w:t>х</w:t>
      </w:r>
      <w:r w:rsidRPr="003414D2">
        <w:rPr>
          <w:rFonts w:cs="Arial"/>
          <w:spacing w:val="-6"/>
          <w:sz w:val="24"/>
          <w:szCs w:val="24"/>
        </w:rPr>
        <w:t xml:space="preserve"> </w:t>
      </w:r>
      <w:r w:rsidRPr="003414D2">
        <w:rPr>
          <w:rFonts w:cs="Arial"/>
          <w:sz w:val="24"/>
          <w:szCs w:val="24"/>
        </w:rPr>
        <w:t>5</w:t>
      </w:r>
      <w:r w:rsidRPr="003414D2">
        <w:rPr>
          <w:rFonts w:cs="Arial"/>
          <w:spacing w:val="-6"/>
          <w:sz w:val="24"/>
          <w:szCs w:val="24"/>
        </w:rPr>
        <w:t xml:space="preserve"> </w:t>
      </w:r>
      <w:r w:rsidRPr="003414D2">
        <w:rPr>
          <w:rFonts w:cs="Arial"/>
          <w:spacing w:val="-3"/>
          <w:sz w:val="24"/>
          <w:szCs w:val="24"/>
        </w:rPr>
        <w:t>(</w:t>
      </w:r>
      <w:r>
        <w:rPr>
          <w:rFonts w:cs="Arial"/>
          <w:spacing w:val="-3"/>
          <w:sz w:val="24"/>
          <w:szCs w:val="24"/>
          <w:lang w:val="sr-Cyrl-RS"/>
        </w:rPr>
        <w:t xml:space="preserve">словима: </w:t>
      </w:r>
      <w:r w:rsidRPr="003414D2">
        <w:rPr>
          <w:rFonts w:cs="Arial"/>
          <w:spacing w:val="-1"/>
          <w:sz w:val="24"/>
          <w:szCs w:val="24"/>
        </w:rPr>
        <w:t>пе</w:t>
      </w:r>
      <w:r w:rsidRPr="003414D2">
        <w:rPr>
          <w:rFonts w:cs="Arial"/>
          <w:spacing w:val="-6"/>
          <w:sz w:val="24"/>
          <w:szCs w:val="24"/>
        </w:rPr>
        <w:t>т</w:t>
      </w:r>
      <w:r w:rsidRPr="003414D2">
        <w:rPr>
          <w:rFonts w:cs="Arial"/>
          <w:sz w:val="24"/>
          <w:szCs w:val="24"/>
        </w:rPr>
        <w:t>)</w:t>
      </w:r>
      <w:r w:rsidRPr="003414D2">
        <w:rPr>
          <w:rFonts w:cs="Arial"/>
          <w:spacing w:val="-5"/>
          <w:sz w:val="24"/>
          <w:szCs w:val="24"/>
        </w:rPr>
        <w:t xml:space="preserve"> г</w:t>
      </w:r>
      <w:r w:rsidRPr="003414D2">
        <w:rPr>
          <w:rFonts w:cs="Arial"/>
          <w:spacing w:val="-1"/>
          <w:sz w:val="24"/>
          <w:szCs w:val="24"/>
        </w:rPr>
        <w:t>о</w:t>
      </w:r>
      <w:r w:rsidRPr="003414D2">
        <w:rPr>
          <w:rFonts w:cs="Arial"/>
          <w:spacing w:val="-2"/>
          <w:sz w:val="24"/>
          <w:szCs w:val="24"/>
        </w:rPr>
        <w:t>д</w:t>
      </w:r>
      <w:r w:rsidRPr="003414D2">
        <w:rPr>
          <w:rFonts w:cs="Arial"/>
          <w:spacing w:val="-4"/>
          <w:sz w:val="24"/>
          <w:szCs w:val="24"/>
        </w:rPr>
        <w:t>и</w:t>
      </w:r>
      <w:r w:rsidRPr="003414D2">
        <w:rPr>
          <w:rFonts w:cs="Arial"/>
          <w:spacing w:val="-3"/>
          <w:sz w:val="24"/>
          <w:szCs w:val="24"/>
        </w:rPr>
        <w:t>н</w:t>
      </w:r>
      <w:r w:rsidRPr="003414D2">
        <w:rPr>
          <w:rFonts w:cs="Arial"/>
          <w:sz w:val="24"/>
          <w:szCs w:val="24"/>
        </w:rPr>
        <w:t>а</w:t>
      </w:r>
      <w:r w:rsidRPr="003414D2">
        <w:rPr>
          <w:rFonts w:cs="Arial"/>
          <w:spacing w:val="-6"/>
          <w:sz w:val="24"/>
          <w:szCs w:val="24"/>
        </w:rPr>
        <w:t xml:space="preserve"> </w:t>
      </w:r>
      <w:r w:rsidRPr="003414D2">
        <w:rPr>
          <w:rFonts w:cs="Arial"/>
          <w:spacing w:val="-3"/>
          <w:sz w:val="24"/>
          <w:szCs w:val="24"/>
        </w:rPr>
        <w:t>п</w:t>
      </w:r>
      <w:r w:rsidRPr="003414D2">
        <w:rPr>
          <w:rFonts w:cs="Arial"/>
          <w:sz w:val="24"/>
          <w:szCs w:val="24"/>
        </w:rPr>
        <w:t>о</w:t>
      </w:r>
      <w:r w:rsidRPr="003414D2">
        <w:rPr>
          <w:rFonts w:cs="Arial"/>
          <w:spacing w:val="-6"/>
          <w:sz w:val="24"/>
          <w:szCs w:val="24"/>
        </w:rPr>
        <w:t xml:space="preserve"> </w:t>
      </w:r>
      <w:r w:rsidRPr="003414D2">
        <w:rPr>
          <w:rFonts w:cs="Arial"/>
          <w:spacing w:val="-2"/>
          <w:sz w:val="24"/>
          <w:szCs w:val="24"/>
        </w:rPr>
        <w:t>ис</w:t>
      </w:r>
      <w:r w:rsidRPr="003414D2">
        <w:rPr>
          <w:rFonts w:cs="Arial"/>
          <w:spacing w:val="-4"/>
          <w:sz w:val="24"/>
          <w:szCs w:val="24"/>
        </w:rPr>
        <w:t>те</w:t>
      </w:r>
      <w:r w:rsidRPr="003414D2">
        <w:rPr>
          <w:rFonts w:cs="Arial"/>
          <w:spacing w:val="-2"/>
          <w:sz w:val="24"/>
          <w:szCs w:val="24"/>
        </w:rPr>
        <w:t>к</w:t>
      </w:r>
      <w:r w:rsidRPr="003414D2">
        <w:rPr>
          <w:rFonts w:cs="Arial"/>
          <w:sz w:val="24"/>
          <w:szCs w:val="24"/>
        </w:rPr>
        <w:t>у</w:t>
      </w:r>
      <w:r w:rsidRPr="003414D2">
        <w:rPr>
          <w:rFonts w:cs="Arial"/>
          <w:spacing w:val="-7"/>
          <w:sz w:val="24"/>
          <w:szCs w:val="24"/>
        </w:rPr>
        <w:t xml:space="preserve"> </w:t>
      </w:r>
      <w:r w:rsidRPr="003414D2">
        <w:rPr>
          <w:rFonts w:cs="Arial"/>
          <w:spacing w:val="-4"/>
          <w:sz w:val="24"/>
          <w:szCs w:val="24"/>
        </w:rPr>
        <w:t>ов</w:t>
      </w:r>
      <w:r w:rsidRPr="003414D2">
        <w:rPr>
          <w:rFonts w:cs="Arial"/>
          <w:spacing w:val="-1"/>
          <w:sz w:val="24"/>
          <w:szCs w:val="24"/>
        </w:rPr>
        <w:t>о</w:t>
      </w:r>
      <w:r w:rsidRPr="003414D2">
        <w:rPr>
          <w:rFonts w:cs="Arial"/>
          <w:sz w:val="24"/>
          <w:szCs w:val="24"/>
        </w:rPr>
        <w:t>г</w:t>
      </w:r>
      <w:r w:rsidRPr="003414D2">
        <w:rPr>
          <w:rFonts w:cs="Arial"/>
          <w:spacing w:val="-6"/>
          <w:sz w:val="24"/>
          <w:szCs w:val="24"/>
        </w:rPr>
        <w:t xml:space="preserve"> </w:t>
      </w:r>
      <w:r w:rsidRPr="003414D2">
        <w:rPr>
          <w:rFonts w:cs="Arial"/>
          <w:spacing w:val="-3"/>
          <w:sz w:val="24"/>
          <w:szCs w:val="24"/>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ра</w:t>
      </w:r>
      <w:r w:rsidRPr="003414D2">
        <w:rPr>
          <w:rFonts w:cs="Arial"/>
          <w:spacing w:val="-1"/>
          <w:sz w:val="24"/>
          <w:szCs w:val="24"/>
          <w:lang w:val="sr-Cyrl-RS"/>
        </w:rPr>
        <w:t>, у свему у складу са одредбама Зaкoна o зaштити пoслoвнe тajнe ("Сл. глaсник РС", бр. 72/2011)</w:t>
      </w:r>
      <w:r>
        <w:rPr>
          <w:rFonts w:cs="Arial"/>
          <w:spacing w:val="-1"/>
          <w:sz w:val="24"/>
          <w:szCs w:val="24"/>
          <w:lang w:val="sr-Cyrl-RS"/>
        </w:rPr>
        <w:t xml:space="preserve"> </w:t>
      </w:r>
      <w:r>
        <w:rPr>
          <w:rFonts w:cs="Arial"/>
          <w:sz w:val="24"/>
          <w:szCs w:val="24"/>
          <w:lang w:val="sr-Cyrl-RS"/>
        </w:rPr>
        <w:t>и Уговору о чувању пословне тајне и поверљивих информација који је Прилог овом У говору</w:t>
      </w:r>
      <w:r w:rsidRPr="003414D2">
        <w:rPr>
          <w:rFonts w:cs="Arial"/>
          <w:sz w:val="24"/>
          <w:szCs w:val="24"/>
        </w:rPr>
        <w:t>.</w:t>
      </w:r>
    </w:p>
    <w:p w:rsidR="00FD4776" w:rsidRPr="003414D2" w:rsidRDefault="00FD4776" w:rsidP="00FD4776">
      <w:pPr>
        <w:widowControl w:val="0"/>
        <w:autoSpaceDE w:val="0"/>
        <w:autoSpaceDN w:val="0"/>
        <w:adjustRightInd w:val="0"/>
        <w:spacing w:before="0"/>
        <w:ind w:right="-60"/>
        <w:rPr>
          <w:rFonts w:cs="Arial"/>
          <w:sz w:val="24"/>
          <w:szCs w:val="24"/>
        </w:rPr>
      </w:pPr>
    </w:p>
    <w:p w:rsidR="00FD4776" w:rsidRPr="003414D2" w:rsidRDefault="00FD4776" w:rsidP="00FD4776">
      <w:pPr>
        <w:suppressAutoHyphens/>
        <w:spacing w:before="0"/>
        <w:rPr>
          <w:rFonts w:cs="Arial"/>
          <w:sz w:val="24"/>
          <w:szCs w:val="24"/>
        </w:rPr>
      </w:pPr>
      <w:r w:rsidRPr="003414D2">
        <w:rPr>
          <w:rFonts w:cs="Arial"/>
          <w:spacing w:val="-3"/>
          <w:sz w:val="24"/>
          <w:szCs w:val="24"/>
        </w:rPr>
        <w:t>У</w:t>
      </w:r>
      <w:r w:rsidRPr="003414D2">
        <w:rPr>
          <w:rFonts w:cs="Arial"/>
          <w:spacing w:val="-2"/>
          <w:sz w:val="24"/>
          <w:szCs w:val="24"/>
        </w:rPr>
        <w:t>г</w:t>
      </w:r>
      <w:r w:rsidRPr="003414D2">
        <w:rPr>
          <w:rFonts w:cs="Arial"/>
          <w:spacing w:val="-1"/>
          <w:sz w:val="24"/>
          <w:szCs w:val="24"/>
        </w:rPr>
        <w:t>овор</w:t>
      </w:r>
      <w:r w:rsidRPr="003414D2">
        <w:rPr>
          <w:rFonts w:cs="Arial"/>
          <w:sz w:val="24"/>
          <w:szCs w:val="24"/>
        </w:rPr>
        <w:t>не</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ра</w:t>
      </w:r>
      <w:r w:rsidRPr="003414D2">
        <w:rPr>
          <w:rFonts w:cs="Arial"/>
          <w:sz w:val="24"/>
          <w:szCs w:val="24"/>
        </w:rPr>
        <w:t>не</w:t>
      </w:r>
      <w:r w:rsidRPr="003414D2">
        <w:rPr>
          <w:rFonts w:cs="Arial"/>
          <w:spacing w:val="2"/>
          <w:sz w:val="24"/>
          <w:szCs w:val="24"/>
        </w:rPr>
        <w:t xml:space="preserve"> </w:t>
      </w:r>
      <w:r w:rsidRPr="003414D2">
        <w:rPr>
          <w:rFonts w:cs="Arial"/>
          <w:spacing w:val="-1"/>
          <w:sz w:val="24"/>
          <w:szCs w:val="24"/>
        </w:rPr>
        <w:t>ћ</w:t>
      </w:r>
      <w:r w:rsidRPr="003414D2">
        <w:rPr>
          <w:rFonts w:cs="Arial"/>
          <w:sz w:val="24"/>
          <w:szCs w:val="24"/>
        </w:rPr>
        <w:t>е</w:t>
      </w:r>
      <w:r w:rsidRPr="003414D2">
        <w:rPr>
          <w:rFonts w:cs="Arial"/>
          <w:spacing w:val="3"/>
          <w:sz w:val="24"/>
          <w:szCs w:val="24"/>
        </w:rPr>
        <w:t xml:space="preserve"> </w:t>
      </w:r>
      <w:r w:rsidRPr="003414D2">
        <w:rPr>
          <w:rFonts w:cs="Arial"/>
          <w:spacing w:val="-1"/>
          <w:sz w:val="24"/>
          <w:szCs w:val="24"/>
        </w:rPr>
        <w:t>о</w:t>
      </w:r>
      <w:r w:rsidRPr="003414D2">
        <w:rPr>
          <w:rFonts w:cs="Arial"/>
          <w:spacing w:val="-2"/>
          <w:sz w:val="24"/>
          <w:szCs w:val="24"/>
        </w:rPr>
        <w:t>б</w:t>
      </w:r>
      <w:r w:rsidRPr="003414D2">
        <w:rPr>
          <w:rFonts w:cs="Arial"/>
          <w:spacing w:val="-1"/>
          <w:sz w:val="24"/>
          <w:szCs w:val="24"/>
        </w:rPr>
        <w:t>е</w:t>
      </w:r>
      <w:r w:rsidRPr="003414D2">
        <w:rPr>
          <w:rFonts w:cs="Arial"/>
          <w:spacing w:val="-4"/>
          <w:sz w:val="24"/>
          <w:szCs w:val="24"/>
        </w:rPr>
        <w:t>з</w:t>
      </w:r>
      <w:r w:rsidRPr="003414D2">
        <w:rPr>
          <w:rFonts w:cs="Arial"/>
          <w:sz w:val="24"/>
          <w:szCs w:val="24"/>
        </w:rPr>
        <w:t>б</w:t>
      </w:r>
      <w:r w:rsidRPr="003414D2">
        <w:rPr>
          <w:rFonts w:cs="Arial"/>
          <w:spacing w:val="-1"/>
          <w:sz w:val="24"/>
          <w:szCs w:val="24"/>
        </w:rPr>
        <w:t>е</w:t>
      </w:r>
      <w:r w:rsidRPr="003414D2">
        <w:rPr>
          <w:rFonts w:cs="Arial"/>
          <w:spacing w:val="-2"/>
          <w:sz w:val="24"/>
          <w:szCs w:val="24"/>
        </w:rPr>
        <w:t>ди</w:t>
      </w:r>
      <w:r w:rsidRPr="003414D2">
        <w:rPr>
          <w:rFonts w:cs="Arial"/>
          <w:spacing w:val="-4"/>
          <w:sz w:val="24"/>
          <w:szCs w:val="24"/>
        </w:rPr>
        <w:t>т</w:t>
      </w:r>
      <w:r w:rsidRPr="003414D2">
        <w:rPr>
          <w:rFonts w:cs="Arial"/>
          <w:sz w:val="24"/>
          <w:szCs w:val="24"/>
        </w:rPr>
        <w:t>и</w:t>
      </w:r>
      <w:r w:rsidRPr="003414D2">
        <w:rPr>
          <w:rFonts w:cs="Arial"/>
          <w:spacing w:val="2"/>
          <w:sz w:val="24"/>
          <w:szCs w:val="24"/>
        </w:rPr>
        <w:t xml:space="preserve"> </w:t>
      </w:r>
      <w:r w:rsidRPr="003414D2">
        <w:rPr>
          <w:rFonts w:cs="Arial"/>
          <w:spacing w:val="-2"/>
          <w:sz w:val="24"/>
          <w:szCs w:val="24"/>
        </w:rPr>
        <w:t>д</w:t>
      </w:r>
      <w:r w:rsidRPr="003414D2">
        <w:rPr>
          <w:rFonts w:cs="Arial"/>
          <w:sz w:val="24"/>
          <w:szCs w:val="24"/>
        </w:rPr>
        <w:t>а</w:t>
      </w:r>
      <w:r w:rsidRPr="003414D2">
        <w:rPr>
          <w:rFonts w:cs="Arial"/>
          <w:spacing w:val="7"/>
          <w:sz w:val="24"/>
          <w:szCs w:val="24"/>
        </w:rPr>
        <w:t xml:space="preserve"> </w:t>
      </w:r>
      <w:r w:rsidRPr="003414D2">
        <w:rPr>
          <w:rFonts w:cs="Arial"/>
          <w:spacing w:val="-4"/>
          <w:sz w:val="24"/>
          <w:szCs w:val="24"/>
        </w:rPr>
        <w:t>з</w:t>
      </w:r>
      <w:r w:rsidRPr="003414D2">
        <w:rPr>
          <w:rFonts w:cs="Arial"/>
          <w:spacing w:val="-1"/>
          <w:sz w:val="24"/>
          <w:szCs w:val="24"/>
        </w:rPr>
        <w:t>апо</w:t>
      </w:r>
      <w:r w:rsidRPr="003414D2">
        <w:rPr>
          <w:rFonts w:cs="Arial"/>
          <w:spacing w:val="-2"/>
          <w:sz w:val="24"/>
          <w:szCs w:val="24"/>
        </w:rPr>
        <w:t>сл</w:t>
      </w:r>
      <w:r w:rsidRPr="003414D2">
        <w:rPr>
          <w:rFonts w:cs="Arial"/>
          <w:spacing w:val="-1"/>
          <w:sz w:val="24"/>
          <w:szCs w:val="24"/>
        </w:rPr>
        <w:t>е</w:t>
      </w:r>
      <w:r w:rsidRPr="003414D2">
        <w:rPr>
          <w:rFonts w:cs="Arial"/>
          <w:sz w:val="24"/>
          <w:szCs w:val="24"/>
        </w:rPr>
        <w:t>ни</w:t>
      </w:r>
      <w:r w:rsidRPr="003414D2">
        <w:rPr>
          <w:rFonts w:cs="Arial"/>
          <w:spacing w:val="2"/>
          <w:sz w:val="24"/>
          <w:szCs w:val="24"/>
        </w:rPr>
        <w:t xml:space="preserve"> </w:t>
      </w:r>
      <w:r w:rsidRPr="003414D2">
        <w:rPr>
          <w:rFonts w:cs="Arial"/>
          <w:spacing w:val="-2"/>
          <w:sz w:val="24"/>
          <w:szCs w:val="24"/>
        </w:rPr>
        <w:t>ил</w:t>
      </w:r>
      <w:r w:rsidRPr="003414D2">
        <w:rPr>
          <w:rFonts w:cs="Arial"/>
          <w:sz w:val="24"/>
          <w:szCs w:val="24"/>
        </w:rPr>
        <w:t>и</w:t>
      </w:r>
      <w:r w:rsidRPr="003414D2">
        <w:rPr>
          <w:rFonts w:cs="Arial"/>
          <w:spacing w:val="2"/>
          <w:sz w:val="24"/>
          <w:szCs w:val="24"/>
        </w:rPr>
        <w:t xml:space="preserve"> </w:t>
      </w:r>
      <w:r w:rsidRPr="003414D2">
        <w:rPr>
          <w:rFonts w:cs="Arial"/>
          <w:sz w:val="24"/>
          <w:szCs w:val="24"/>
        </w:rPr>
        <w:t>л</w:t>
      </w:r>
      <w:r w:rsidRPr="003414D2">
        <w:rPr>
          <w:rFonts w:cs="Arial"/>
          <w:spacing w:val="-1"/>
          <w:sz w:val="24"/>
          <w:szCs w:val="24"/>
        </w:rPr>
        <w:t>и</w:t>
      </w:r>
      <w:r w:rsidRPr="003414D2">
        <w:rPr>
          <w:rFonts w:cs="Arial"/>
          <w:spacing w:val="-2"/>
          <w:sz w:val="24"/>
          <w:szCs w:val="24"/>
        </w:rPr>
        <w:t>ц</w:t>
      </w:r>
      <w:r w:rsidRPr="003414D2">
        <w:rPr>
          <w:rFonts w:cs="Arial"/>
          <w:sz w:val="24"/>
          <w:szCs w:val="24"/>
        </w:rPr>
        <w:t>а</w:t>
      </w:r>
      <w:r w:rsidRPr="003414D2">
        <w:rPr>
          <w:rFonts w:cs="Arial"/>
          <w:spacing w:val="3"/>
          <w:sz w:val="24"/>
          <w:szCs w:val="24"/>
        </w:rPr>
        <w:t xml:space="preserve"> </w:t>
      </w:r>
      <w:r w:rsidRPr="003414D2">
        <w:rPr>
          <w:rFonts w:cs="Arial"/>
          <w:spacing w:val="-1"/>
          <w:sz w:val="24"/>
          <w:szCs w:val="24"/>
        </w:rPr>
        <w:t>а</w:t>
      </w:r>
      <w:r w:rsidRPr="003414D2">
        <w:rPr>
          <w:rFonts w:cs="Arial"/>
          <w:sz w:val="24"/>
          <w:szCs w:val="24"/>
        </w:rPr>
        <w:t>н</w:t>
      </w:r>
      <w:r w:rsidRPr="003414D2">
        <w:rPr>
          <w:rFonts w:cs="Arial"/>
          <w:spacing w:val="-3"/>
          <w:sz w:val="24"/>
          <w:szCs w:val="24"/>
        </w:rPr>
        <w:t>г</w:t>
      </w:r>
      <w:r w:rsidRPr="003414D2">
        <w:rPr>
          <w:rFonts w:cs="Arial"/>
          <w:spacing w:val="-1"/>
          <w:sz w:val="24"/>
          <w:szCs w:val="24"/>
        </w:rPr>
        <w:t>а</w:t>
      </w:r>
      <w:r w:rsidRPr="003414D2">
        <w:rPr>
          <w:rFonts w:cs="Arial"/>
          <w:spacing w:val="-2"/>
          <w:sz w:val="24"/>
          <w:szCs w:val="24"/>
        </w:rPr>
        <w:t>ж</w:t>
      </w:r>
      <w:r w:rsidRPr="003414D2">
        <w:rPr>
          <w:rFonts w:cs="Arial"/>
          <w:spacing w:val="-1"/>
          <w:sz w:val="24"/>
          <w:szCs w:val="24"/>
        </w:rPr>
        <w:t>ова</w:t>
      </w:r>
      <w:r w:rsidRPr="003414D2">
        <w:rPr>
          <w:rFonts w:cs="Arial"/>
          <w:spacing w:val="-3"/>
          <w:sz w:val="24"/>
          <w:szCs w:val="24"/>
        </w:rPr>
        <w:t>н</w:t>
      </w:r>
      <w:r w:rsidRPr="003414D2">
        <w:rPr>
          <w:rFonts w:cs="Arial"/>
          <w:sz w:val="24"/>
          <w:szCs w:val="24"/>
        </w:rPr>
        <w:t>а</w:t>
      </w:r>
      <w:r w:rsidRPr="003414D2">
        <w:rPr>
          <w:rFonts w:cs="Arial"/>
          <w:spacing w:val="3"/>
          <w:sz w:val="24"/>
          <w:szCs w:val="24"/>
        </w:rPr>
        <w:t xml:space="preserve"> </w:t>
      </w:r>
      <w:r w:rsidRPr="003414D2">
        <w:rPr>
          <w:rFonts w:cs="Arial"/>
          <w:spacing w:val="-2"/>
          <w:sz w:val="24"/>
          <w:szCs w:val="24"/>
        </w:rPr>
        <w:t>лиц</w:t>
      </w:r>
      <w:r w:rsidRPr="003414D2">
        <w:rPr>
          <w:rFonts w:cs="Arial"/>
          <w:sz w:val="24"/>
          <w:szCs w:val="24"/>
        </w:rPr>
        <w:t>а</w:t>
      </w:r>
      <w:r w:rsidRPr="003414D2">
        <w:rPr>
          <w:rFonts w:cs="Arial"/>
          <w:spacing w:val="3"/>
          <w:sz w:val="24"/>
          <w:szCs w:val="24"/>
        </w:rPr>
        <w:t xml:space="preserve"> </w:t>
      </w:r>
      <w:r w:rsidRPr="003414D2">
        <w:rPr>
          <w:rFonts w:cs="Arial"/>
          <w:spacing w:val="3"/>
          <w:sz w:val="24"/>
          <w:szCs w:val="24"/>
          <w:lang w:val="sr-Cyrl-RS"/>
        </w:rPr>
        <w:t>к</w:t>
      </w:r>
      <w:r w:rsidRPr="003414D2">
        <w:rPr>
          <w:rFonts w:cs="Arial"/>
          <w:spacing w:val="-1"/>
          <w:sz w:val="24"/>
          <w:szCs w:val="24"/>
        </w:rPr>
        <w:t>о</w:t>
      </w:r>
      <w:r w:rsidRPr="003414D2">
        <w:rPr>
          <w:rFonts w:cs="Arial"/>
          <w:sz w:val="24"/>
          <w:szCs w:val="24"/>
        </w:rPr>
        <w:t>д</w:t>
      </w:r>
      <w:r w:rsidRPr="003414D2">
        <w:rPr>
          <w:rFonts w:cs="Arial"/>
          <w:spacing w:val="5"/>
          <w:sz w:val="24"/>
          <w:szCs w:val="24"/>
        </w:rPr>
        <w:t xml:space="preserve"> </w:t>
      </w:r>
      <w:r w:rsidRPr="003414D2">
        <w:rPr>
          <w:rFonts w:cs="Arial"/>
          <w:spacing w:val="-2"/>
          <w:sz w:val="24"/>
          <w:szCs w:val="24"/>
          <w:lang w:val="sr-Cyrl-RS"/>
        </w:rPr>
        <w:t>У</w:t>
      </w:r>
      <w:r w:rsidRPr="003414D2">
        <w:rPr>
          <w:rFonts w:cs="Arial"/>
          <w:spacing w:val="-2"/>
          <w:sz w:val="24"/>
          <w:szCs w:val="24"/>
        </w:rPr>
        <w:t>г</w:t>
      </w:r>
      <w:r w:rsidRPr="003414D2">
        <w:rPr>
          <w:rFonts w:cs="Arial"/>
          <w:spacing w:val="-1"/>
          <w:sz w:val="24"/>
          <w:szCs w:val="24"/>
        </w:rPr>
        <w:t>овор</w:t>
      </w:r>
      <w:r w:rsidRPr="003414D2">
        <w:rPr>
          <w:rFonts w:cs="Arial"/>
          <w:sz w:val="24"/>
          <w:szCs w:val="24"/>
        </w:rPr>
        <w:t>н</w:t>
      </w:r>
      <w:r w:rsidRPr="003414D2">
        <w:rPr>
          <w:rFonts w:cs="Arial"/>
          <w:spacing w:val="-3"/>
          <w:sz w:val="24"/>
          <w:szCs w:val="24"/>
        </w:rPr>
        <w:t>и</w:t>
      </w:r>
      <w:r w:rsidRPr="003414D2">
        <w:rPr>
          <w:rFonts w:cs="Arial"/>
          <w:sz w:val="24"/>
          <w:szCs w:val="24"/>
        </w:rPr>
        <w:t>х</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т</w:t>
      </w:r>
      <w:r w:rsidRPr="003414D2">
        <w:rPr>
          <w:rFonts w:cs="Arial"/>
          <w:spacing w:val="-1"/>
          <w:sz w:val="24"/>
          <w:szCs w:val="24"/>
        </w:rPr>
        <w:t>ра</w:t>
      </w:r>
      <w:r w:rsidRPr="003414D2">
        <w:rPr>
          <w:rFonts w:cs="Arial"/>
          <w:sz w:val="24"/>
          <w:szCs w:val="24"/>
        </w:rPr>
        <w:t>н</w:t>
      </w:r>
      <w:r w:rsidRPr="003414D2">
        <w:rPr>
          <w:rFonts w:cs="Arial"/>
          <w:spacing w:val="-2"/>
          <w:sz w:val="24"/>
          <w:szCs w:val="24"/>
        </w:rPr>
        <w:t>а</w:t>
      </w:r>
      <w:r w:rsidRPr="003414D2">
        <w:rPr>
          <w:rFonts w:cs="Arial"/>
          <w:sz w:val="24"/>
          <w:szCs w:val="24"/>
        </w:rPr>
        <w:t xml:space="preserve">, у </w:t>
      </w:r>
      <w:r w:rsidRPr="003414D2">
        <w:rPr>
          <w:rFonts w:cs="Arial"/>
          <w:spacing w:val="-4"/>
          <w:sz w:val="24"/>
          <w:szCs w:val="24"/>
        </w:rPr>
        <w:t>т</w:t>
      </w:r>
      <w:r w:rsidRPr="003414D2">
        <w:rPr>
          <w:rFonts w:cs="Arial"/>
          <w:spacing w:val="-1"/>
          <w:sz w:val="24"/>
          <w:szCs w:val="24"/>
        </w:rPr>
        <w:t>о</w:t>
      </w:r>
      <w:r w:rsidRPr="003414D2">
        <w:rPr>
          <w:rFonts w:cs="Arial"/>
          <w:spacing w:val="-2"/>
          <w:sz w:val="24"/>
          <w:szCs w:val="24"/>
        </w:rPr>
        <w:t>к</w:t>
      </w:r>
      <w:r w:rsidRPr="003414D2">
        <w:rPr>
          <w:rFonts w:cs="Arial"/>
          <w:sz w:val="24"/>
          <w:szCs w:val="24"/>
        </w:rPr>
        <w:t>у</w:t>
      </w:r>
      <w:r w:rsidRPr="003414D2">
        <w:rPr>
          <w:rFonts w:cs="Arial"/>
          <w:spacing w:val="2"/>
          <w:sz w:val="24"/>
          <w:szCs w:val="24"/>
        </w:rPr>
        <w:t xml:space="preserve"> </w:t>
      </w:r>
      <w:r w:rsidRPr="003414D2">
        <w:rPr>
          <w:rFonts w:cs="Arial"/>
          <w:spacing w:val="-3"/>
          <w:sz w:val="24"/>
          <w:szCs w:val="24"/>
        </w:rPr>
        <w:t>п</w:t>
      </w:r>
      <w:r w:rsidRPr="003414D2">
        <w:rPr>
          <w:rFonts w:cs="Arial"/>
          <w:spacing w:val="-1"/>
          <w:sz w:val="24"/>
          <w:szCs w:val="24"/>
        </w:rPr>
        <w:t>р</w:t>
      </w:r>
      <w:r w:rsidRPr="003414D2">
        <w:rPr>
          <w:rFonts w:cs="Arial"/>
          <w:spacing w:val="-2"/>
          <w:sz w:val="24"/>
          <w:szCs w:val="24"/>
        </w:rPr>
        <w:t>у</w:t>
      </w:r>
      <w:r w:rsidRPr="003414D2">
        <w:rPr>
          <w:rFonts w:cs="Arial"/>
          <w:spacing w:val="-4"/>
          <w:sz w:val="24"/>
          <w:szCs w:val="24"/>
        </w:rPr>
        <w:t>жа</w:t>
      </w:r>
      <w:r w:rsidRPr="003414D2">
        <w:rPr>
          <w:rFonts w:cs="Arial"/>
          <w:spacing w:val="-1"/>
          <w:sz w:val="24"/>
          <w:szCs w:val="24"/>
        </w:rPr>
        <w:t>њ</w:t>
      </w:r>
      <w:r w:rsidRPr="003414D2">
        <w:rPr>
          <w:rFonts w:cs="Arial"/>
          <w:sz w:val="24"/>
          <w:szCs w:val="24"/>
        </w:rPr>
        <w:t>а</w:t>
      </w:r>
      <w:r w:rsidRPr="003414D2">
        <w:rPr>
          <w:rFonts w:cs="Arial"/>
          <w:spacing w:val="3"/>
          <w:sz w:val="24"/>
          <w:szCs w:val="24"/>
        </w:rPr>
        <w:t xml:space="preserve"> </w:t>
      </w:r>
      <w:r w:rsidRPr="003414D2">
        <w:rPr>
          <w:rFonts w:cs="Arial"/>
          <w:spacing w:val="-2"/>
          <w:sz w:val="24"/>
          <w:szCs w:val="24"/>
        </w:rPr>
        <w:t>у</w:t>
      </w:r>
      <w:r w:rsidRPr="003414D2">
        <w:rPr>
          <w:rFonts w:cs="Arial"/>
          <w:spacing w:val="-5"/>
          <w:sz w:val="24"/>
          <w:szCs w:val="24"/>
        </w:rPr>
        <w:t>с</w:t>
      </w:r>
      <w:r w:rsidRPr="003414D2">
        <w:rPr>
          <w:rFonts w:cs="Arial"/>
          <w:spacing w:val="-2"/>
          <w:sz w:val="24"/>
          <w:szCs w:val="24"/>
        </w:rPr>
        <w:t>л</w:t>
      </w:r>
      <w:r w:rsidRPr="003414D2">
        <w:rPr>
          <w:rFonts w:cs="Arial"/>
          <w:spacing w:val="-1"/>
          <w:sz w:val="24"/>
          <w:szCs w:val="24"/>
        </w:rPr>
        <w:t>у</w:t>
      </w:r>
      <w:r w:rsidRPr="003414D2">
        <w:rPr>
          <w:rFonts w:cs="Arial"/>
          <w:spacing w:val="-5"/>
          <w:sz w:val="24"/>
          <w:szCs w:val="24"/>
        </w:rPr>
        <w:t>г</w:t>
      </w:r>
      <w:r w:rsidRPr="003414D2">
        <w:rPr>
          <w:rFonts w:cs="Arial"/>
          <w:sz w:val="24"/>
          <w:szCs w:val="24"/>
        </w:rPr>
        <w:t>а</w:t>
      </w:r>
      <w:r w:rsidRPr="003414D2">
        <w:rPr>
          <w:rFonts w:cs="Arial"/>
          <w:spacing w:val="3"/>
          <w:sz w:val="24"/>
          <w:szCs w:val="24"/>
        </w:rPr>
        <w:t xml:space="preserve"> </w:t>
      </w:r>
      <w:r w:rsidRPr="003414D2">
        <w:rPr>
          <w:rFonts w:cs="Arial"/>
          <w:spacing w:val="-4"/>
          <w:sz w:val="24"/>
          <w:szCs w:val="24"/>
        </w:rPr>
        <w:t>в</w:t>
      </w:r>
      <w:r w:rsidRPr="003414D2">
        <w:rPr>
          <w:rFonts w:cs="Arial"/>
          <w:spacing w:val="-1"/>
          <w:sz w:val="24"/>
          <w:szCs w:val="24"/>
        </w:rPr>
        <w:t>е</w:t>
      </w:r>
      <w:r w:rsidRPr="003414D2">
        <w:rPr>
          <w:rFonts w:cs="Arial"/>
          <w:spacing w:val="-4"/>
          <w:sz w:val="24"/>
          <w:szCs w:val="24"/>
        </w:rPr>
        <w:t>за</w:t>
      </w:r>
      <w:r w:rsidRPr="003414D2">
        <w:rPr>
          <w:rFonts w:cs="Arial"/>
          <w:sz w:val="24"/>
          <w:szCs w:val="24"/>
        </w:rPr>
        <w:t>н</w:t>
      </w:r>
      <w:r w:rsidRPr="003414D2">
        <w:rPr>
          <w:rFonts w:cs="Arial"/>
          <w:spacing w:val="-5"/>
          <w:sz w:val="24"/>
          <w:szCs w:val="24"/>
        </w:rPr>
        <w:t>и</w:t>
      </w:r>
      <w:r w:rsidRPr="003414D2">
        <w:rPr>
          <w:rFonts w:cs="Arial"/>
          <w:sz w:val="24"/>
          <w:szCs w:val="24"/>
        </w:rPr>
        <w:t>х</w:t>
      </w:r>
      <w:r w:rsidRPr="003414D2">
        <w:rPr>
          <w:rFonts w:cs="Arial"/>
          <w:spacing w:val="2"/>
          <w:sz w:val="24"/>
          <w:szCs w:val="24"/>
        </w:rPr>
        <w:t xml:space="preserve"> </w:t>
      </w:r>
      <w:r w:rsidRPr="003414D2">
        <w:rPr>
          <w:rFonts w:cs="Arial"/>
          <w:spacing w:val="-1"/>
          <w:sz w:val="24"/>
          <w:szCs w:val="24"/>
        </w:rPr>
        <w:t>о</w:t>
      </w:r>
      <w:r w:rsidRPr="003414D2">
        <w:rPr>
          <w:rFonts w:cs="Arial"/>
          <w:spacing w:val="-4"/>
          <w:sz w:val="24"/>
          <w:szCs w:val="24"/>
        </w:rPr>
        <w:t>в</w:t>
      </w:r>
      <w:r w:rsidRPr="003414D2">
        <w:rPr>
          <w:rFonts w:cs="Arial"/>
          <w:spacing w:val="-1"/>
          <w:sz w:val="24"/>
          <w:szCs w:val="24"/>
        </w:rPr>
        <w:t>а</w:t>
      </w:r>
      <w:r w:rsidRPr="003414D2">
        <w:rPr>
          <w:rFonts w:cs="Arial"/>
          <w:sz w:val="24"/>
          <w:szCs w:val="24"/>
        </w:rPr>
        <w:t>ј</w:t>
      </w:r>
      <w:r w:rsidRPr="003414D2">
        <w:rPr>
          <w:rFonts w:cs="Arial"/>
          <w:spacing w:val="2"/>
          <w:sz w:val="24"/>
          <w:szCs w:val="24"/>
        </w:rPr>
        <w:t xml:space="preserve"> </w:t>
      </w:r>
      <w:r w:rsidRPr="003414D2">
        <w:rPr>
          <w:rFonts w:cs="Arial"/>
          <w:spacing w:val="-2"/>
          <w:sz w:val="24"/>
          <w:szCs w:val="24"/>
          <w:lang w:val="sr-Cyrl-RS"/>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w:t>
      </w:r>
      <w:r w:rsidRPr="003414D2">
        <w:rPr>
          <w:rFonts w:cs="Arial"/>
          <w:spacing w:val="-4"/>
          <w:sz w:val="24"/>
          <w:szCs w:val="24"/>
        </w:rPr>
        <w:t>,</w:t>
      </w:r>
      <w:r w:rsidRPr="003414D2">
        <w:rPr>
          <w:rFonts w:cs="Arial"/>
          <w:spacing w:val="-1"/>
          <w:sz w:val="24"/>
          <w:szCs w:val="24"/>
        </w:rPr>
        <w:t xml:space="preserve"> поштују</w:t>
      </w:r>
      <w:r w:rsidRPr="003414D2">
        <w:rPr>
          <w:rFonts w:cs="Arial"/>
          <w:spacing w:val="2"/>
          <w:sz w:val="24"/>
          <w:szCs w:val="24"/>
        </w:rPr>
        <w:t xml:space="preserve"> </w:t>
      </w:r>
      <w:r w:rsidRPr="003414D2">
        <w:rPr>
          <w:rFonts w:cs="Arial"/>
          <w:spacing w:val="-2"/>
          <w:sz w:val="24"/>
          <w:szCs w:val="24"/>
        </w:rPr>
        <w:t>с</w:t>
      </w:r>
      <w:r w:rsidRPr="003414D2">
        <w:rPr>
          <w:rFonts w:cs="Arial"/>
          <w:spacing w:val="-4"/>
          <w:sz w:val="24"/>
          <w:szCs w:val="24"/>
        </w:rPr>
        <w:t>в</w:t>
      </w:r>
      <w:r w:rsidRPr="003414D2">
        <w:rPr>
          <w:rFonts w:cs="Arial"/>
          <w:sz w:val="24"/>
          <w:szCs w:val="24"/>
        </w:rPr>
        <w:t>е</w:t>
      </w:r>
      <w:r w:rsidRPr="003414D2">
        <w:rPr>
          <w:rFonts w:cs="Arial"/>
          <w:spacing w:val="3"/>
          <w:sz w:val="24"/>
          <w:szCs w:val="24"/>
        </w:rPr>
        <w:t xml:space="preserve"> </w:t>
      </w:r>
      <w:r w:rsidRPr="003414D2">
        <w:rPr>
          <w:rFonts w:cs="Arial"/>
          <w:spacing w:val="-4"/>
          <w:sz w:val="24"/>
          <w:szCs w:val="24"/>
        </w:rPr>
        <w:t>з</w:t>
      </w:r>
      <w:r w:rsidRPr="003414D2">
        <w:rPr>
          <w:rFonts w:cs="Arial"/>
          <w:spacing w:val="-1"/>
          <w:sz w:val="24"/>
          <w:szCs w:val="24"/>
        </w:rPr>
        <w:t>а</w:t>
      </w:r>
      <w:r w:rsidRPr="003414D2">
        <w:rPr>
          <w:rFonts w:cs="Arial"/>
          <w:spacing w:val="-2"/>
          <w:sz w:val="24"/>
          <w:szCs w:val="24"/>
        </w:rPr>
        <w:t>х</w:t>
      </w:r>
      <w:r w:rsidRPr="003414D2">
        <w:rPr>
          <w:rFonts w:cs="Arial"/>
          <w:spacing w:val="-4"/>
          <w:sz w:val="24"/>
          <w:szCs w:val="24"/>
        </w:rPr>
        <w:t>те</w:t>
      </w:r>
      <w:r w:rsidRPr="003414D2">
        <w:rPr>
          <w:rFonts w:cs="Arial"/>
          <w:spacing w:val="-1"/>
          <w:sz w:val="24"/>
          <w:szCs w:val="24"/>
        </w:rPr>
        <w:t>в</w:t>
      </w:r>
      <w:r w:rsidRPr="003414D2">
        <w:rPr>
          <w:rFonts w:cs="Arial"/>
          <w:sz w:val="24"/>
          <w:szCs w:val="24"/>
        </w:rPr>
        <w:t>е</w:t>
      </w:r>
      <w:r w:rsidRPr="003414D2">
        <w:rPr>
          <w:rFonts w:cs="Arial"/>
          <w:spacing w:val="3"/>
          <w:sz w:val="24"/>
          <w:szCs w:val="24"/>
        </w:rPr>
        <w:t xml:space="preserve"> </w:t>
      </w:r>
      <w:r w:rsidRPr="003414D2">
        <w:rPr>
          <w:rFonts w:cs="Arial"/>
          <w:sz w:val="24"/>
          <w:szCs w:val="24"/>
        </w:rPr>
        <w:t>и</w:t>
      </w:r>
      <w:r w:rsidRPr="003414D2">
        <w:rPr>
          <w:rFonts w:cs="Arial"/>
          <w:spacing w:val="3"/>
          <w:sz w:val="24"/>
          <w:szCs w:val="24"/>
        </w:rPr>
        <w:t xml:space="preserve"> </w:t>
      </w:r>
      <w:r w:rsidRPr="003414D2">
        <w:rPr>
          <w:rFonts w:cs="Arial"/>
          <w:spacing w:val="-2"/>
          <w:sz w:val="24"/>
          <w:szCs w:val="24"/>
        </w:rPr>
        <w:t>ус</w:t>
      </w:r>
      <w:r w:rsidRPr="003414D2">
        <w:rPr>
          <w:rFonts w:cs="Arial"/>
          <w:spacing w:val="-4"/>
          <w:sz w:val="24"/>
          <w:szCs w:val="24"/>
        </w:rPr>
        <w:t>ло</w:t>
      </w:r>
      <w:r w:rsidRPr="003414D2">
        <w:rPr>
          <w:rFonts w:cs="Arial"/>
          <w:spacing w:val="-1"/>
          <w:sz w:val="24"/>
          <w:szCs w:val="24"/>
        </w:rPr>
        <w:t>в</w:t>
      </w:r>
      <w:r w:rsidRPr="003414D2">
        <w:rPr>
          <w:rFonts w:cs="Arial"/>
          <w:sz w:val="24"/>
          <w:szCs w:val="24"/>
        </w:rPr>
        <w:t>е</w:t>
      </w:r>
      <w:r w:rsidRPr="003414D2">
        <w:rPr>
          <w:rFonts w:cs="Arial"/>
          <w:spacing w:val="3"/>
          <w:sz w:val="24"/>
          <w:szCs w:val="24"/>
        </w:rPr>
        <w:t xml:space="preserve"> </w:t>
      </w:r>
      <w:r w:rsidRPr="003414D2">
        <w:rPr>
          <w:rFonts w:cs="Arial"/>
          <w:spacing w:val="-4"/>
          <w:sz w:val="24"/>
          <w:szCs w:val="24"/>
        </w:rPr>
        <w:t>ов</w:t>
      </w:r>
      <w:r w:rsidRPr="003414D2">
        <w:rPr>
          <w:rFonts w:cs="Arial"/>
          <w:spacing w:val="-1"/>
          <w:sz w:val="24"/>
          <w:szCs w:val="24"/>
        </w:rPr>
        <w:t>о</w:t>
      </w:r>
      <w:r w:rsidRPr="003414D2">
        <w:rPr>
          <w:rFonts w:cs="Arial"/>
          <w:sz w:val="24"/>
          <w:szCs w:val="24"/>
        </w:rPr>
        <w:t>г</w:t>
      </w:r>
      <w:r w:rsidRPr="003414D2">
        <w:rPr>
          <w:rFonts w:cs="Arial"/>
          <w:spacing w:val="2"/>
          <w:sz w:val="24"/>
          <w:szCs w:val="24"/>
        </w:rPr>
        <w:t xml:space="preserve"> </w:t>
      </w:r>
      <w:r w:rsidRPr="003414D2">
        <w:rPr>
          <w:rFonts w:cs="Arial"/>
          <w:spacing w:val="-2"/>
          <w:sz w:val="24"/>
          <w:szCs w:val="24"/>
          <w:lang w:val="sr-Cyrl-RS"/>
        </w:rPr>
        <w:t>У</w:t>
      </w:r>
      <w:r w:rsidRPr="003414D2">
        <w:rPr>
          <w:rFonts w:cs="Arial"/>
          <w:spacing w:val="-5"/>
          <w:sz w:val="24"/>
          <w:szCs w:val="24"/>
        </w:rPr>
        <w:t>г</w:t>
      </w:r>
      <w:r w:rsidRPr="003414D2">
        <w:rPr>
          <w:rFonts w:cs="Arial"/>
          <w:spacing w:val="-1"/>
          <w:sz w:val="24"/>
          <w:szCs w:val="24"/>
        </w:rPr>
        <w:t>о</w:t>
      </w:r>
      <w:r w:rsidRPr="003414D2">
        <w:rPr>
          <w:rFonts w:cs="Arial"/>
          <w:spacing w:val="-4"/>
          <w:sz w:val="24"/>
          <w:szCs w:val="24"/>
        </w:rPr>
        <w:t>во</w:t>
      </w:r>
      <w:r w:rsidRPr="003414D2">
        <w:rPr>
          <w:rFonts w:cs="Arial"/>
          <w:spacing w:val="-1"/>
          <w:sz w:val="24"/>
          <w:szCs w:val="24"/>
        </w:rPr>
        <w:t>ра</w:t>
      </w:r>
      <w:r w:rsidRPr="003414D2">
        <w:rPr>
          <w:rFonts w:cs="Arial"/>
          <w:sz w:val="24"/>
          <w:szCs w:val="24"/>
        </w:rPr>
        <w:t xml:space="preserve">, </w:t>
      </w:r>
      <w:r w:rsidRPr="003414D2">
        <w:rPr>
          <w:rFonts w:cs="Arial"/>
          <w:spacing w:val="-2"/>
          <w:sz w:val="24"/>
          <w:szCs w:val="24"/>
        </w:rPr>
        <w:t>ук</w:t>
      </w:r>
      <w:r w:rsidRPr="003414D2">
        <w:rPr>
          <w:rFonts w:cs="Arial"/>
          <w:spacing w:val="-3"/>
          <w:sz w:val="24"/>
          <w:szCs w:val="24"/>
        </w:rPr>
        <w:t>љ</w:t>
      </w:r>
      <w:r w:rsidRPr="003414D2">
        <w:rPr>
          <w:rFonts w:cs="Arial"/>
          <w:spacing w:val="-2"/>
          <w:sz w:val="24"/>
          <w:szCs w:val="24"/>
        </w:rPr>
        <w:t>у</w:t>
      </w:r>
      <w:r w:rsidRPr="003414D2">
        <w:rPr>
          <w:rFonts w:cs="Arial"/>
          <w:spacing w:val="-4"/>
          <w:sz w:val="24"/>
          <w:szCs w:val="24"/>
        </w:rPr>
        <w:t>ч</w:t>
      </w:r>
      <w:r w:rsidRPr="003414D2">
        <w:rPr>
          <w:rFonts w:cs="Arial"/>
          <w:spacing w:val="-2"/>
          <w:sz w:val="24"/>
          <w:szCs w:val="24"/>
        </w:rPr>
        <w:t>у</w:t>
      </w:r>
      <w:r w:rsidRPr="003414D2">
        <w:rPr>
          <w:rFonts w:cs="Arial"/>
          <w:spacing w:val="-3"/>
          <w:sz w:val="24"/>
          <w:szCs w:val="24"/>
        </w:rPr>
        <w:t>ј</w:t>
      </w:r>
      <w:r w:rsidRPr="003414D2">
        <w:rPr>
          <w:rFonts w:cs="Arial"/>
          <w:spacing w:val="-5"/>
          <w:sz w:val="24"/>
          <w:szCs w:val="24"/>
        </w:rPr>
        <w:t>у</w:t>
      </w:r>
      <w:r w:rsidRPr="003414D2">
        <w:rPr>
          <w:rFonts w:cs="Arial"/>
          <w:spacing w:val="-1"/>
          <w:sz w:val="24"/>
          <w:szCs w:val="24"/>
        </w:rPr>
        <w:t>ћ</w:t>
      </w:r>
      <w:r w:rsidRPr="003414D2">
        <w:rPr>
          <w:rFonts w:cs="Arial"/>
          <w:sz w:val="24"/>
          <w:szCs w:val="24"/>
        </w:rPr>
        <w:t>и</w:t>
      </w:r>
      <w:r w:rsidRPr="003414D2">
        <w:rPr>
          <w:rFonts w:cs="Arial"/>
          <w:spacing w:val="3"/>
          <w:sz w:val="24"/>
          <w:szCs w:val="24"/>
        </w:rPr>
        <w:t xml:space="preserve"> </w:t>
      </w:r>
      <w:r w:rsidRPr="003414D2">
        <w:rPr>
          <w:rFonts w:cs="Arial"/>
          <w:sz w:val="24"/>
          <w:szCs w:val="24"/>
        </w:rPr>
        <w:t xml:space="preserve">и </w:t>
      </w:r>
      <w:r w:rsidRPr="003414D2">
        <w:rPr>
          <w:rFonts w:cs="Arial"/>
          <w:spacing w:val="-1"/>
          <w:sz w:val="24"/>
          <w:szCs w:val="24"/>
        </w:rPr>
        <w:t>о</w:t>
      </w:r>
      <w:r w:rsidRPr="003414D2">
        <w:rPr>
          <w:rFonts w:cs="Arial"/>
          <w:spacing w:val="-4"/>
          <w:sz w:val="24"/>
          <w:szCs w:val="24"/>
        </w:rPr>
        <w:t>д</w:t>
      </w:r>
      <w:r w:rsidRPr="003414D2">
        <w:rPr>
          <w:rFonts w:cs="Arial"/>
          <w:spacing w:val="-1"/>
          <w:sz w:val="24"/>
          <w:szCs w:val="24"/>
        </w:rPr>
        <w:t>р</w:t>
      </w:r>
      <w:r w:rsidRPr="003414D2">
        <w:rPr>
          <w:rFonts w:cs="Arial"/>
          <w:spacing w:val="-4"/>
          <w:sz w:val="24"/>
          <w:szCs w:val="24"/>
        </w:rPr>
        <w:t>еђе</w:t>
      </w:r>
      <w:r w:rsidRPr="003414D2">
        <w:rPr>
          <w:rFonts w:cs="Arial"/>
          <w:sz w:val="24"/>
          <w:szCs w:val="24"/>
        </w:rPr>
        <w:t>не</w:t>
      </w:r>
      <w:r w:rsidRPr="003414D2">
        <w:rPr>
          <w:rFonts w:cs="Arial"/>
          <w:spacing w:val="-6"/>
          <w:sz w:val="24"/>
          <w:szCs w:val="24"/>
        </w:rPr>
        <w:t xml:space="preserve"> </w:t>
      </w:r>
      <w:r w:rsidRPr="003414D2">
        <w:rPr>
          <w:rFonts w:cs="Arial"/>
          <w:spacing w:val="-5"/>
          <w:sz w:val="24"/>
          <w:szCs w:val="24"/>
        </w:rPr>
        <w:t>с</w:t>
      </w:r>
      <w:r w:rsidRPr="003414D2">
        <w:rPr>
          <w:rFonts w:cs="Arial"/>
          <w:spacing w:val="-1"/>
          <w:sz w:val="24"/>
          <w:szCs w:val="24"/>
        </w:rPr>
        <w:t>п</w:t>
      </w:r>
      <w:r w:rsidRPr="003414D2">
        <w:rPr>
          <w:rFonts w:cs="Arial"/>
          <w:spacing w:val="-4"/>
          <w:sz w:val="24"/>
          <w:szCs w:val="24"/>
        </w:rPr>
        <w:t>е</w:t>
      </w:r>
      <w:r w:rsidRPr="003414D2">
        <w:rPr>
          <w:rFonts w:cs="Arial"/>
          <w:spacing w:val="-2"/>
          <w:sz w:val="24"/>
          <w:szCs w:val="24"/>
        </w:rPr>
        <w:t>ци</w:t>
      </w:r>
      <w:r w:rsidRPr="003414D2">
        <w:rPr>
          <w:rFonts w:cs="Arial"/>
          <w:spacing w:val="-4"/>
          <w:sz w:val="24"/>
          <w:szCs w:val="24"/>
        </w:rPr>
        <w:t>фич</w:t>
      </w:r>
      <w:r w:rsidRPr="003414D2">
        <w:rPr>
          <w:rFonts w:cs="Arial"/>
          <w:sz w:val="24"/>
          <w:szCs w:val="24"/>
        </w:rPr>
        <w:t>не</w:t>
      </w:r>
      <w:r w:rsidRPr="003414D2">
        <w:rPr>
          <w:rFonts w:cs="Arial"/>
          <w:spacing w:val="-6"/>
          <w:sz w:val="24"/>
          <w:szCs w:val="24"/>
        </w:rPr>
        <w:t xml:space="preserve"> </w:t>
      </w:r>
      <w:r w:rsidRPr="003414D2">
        <w:rPr>
          <w:rFonts w:cs="Arial"/>
          <w:spacing w:val="-4"/>
          <w:sz w:val="24"/>
          <w:szCs w:val="24"/>
        </w:rPr>
        <w:t>од</w:t>
      </w:r>
      <w:r w:rsidRPr="003414D2">
        <w:rPr>
          <w:rFonts w:cs="Arial"/>
          <w:spacing w:val="-3"/>
          <w:sz w:val="24"/>
          <w:szCs w:val="24"/>
        </w:rPr>
        <w:t>н</w:t>
      </w:r>
      <w:r w:rsidRPr="003414D2">
        <w:rPr>
          <w:rFonts w:cs="Arial"/>
          <w:spacing w:val="-1"/>
          <w:sz w:val="24"/>
          <w:szCs w:val="24"/>
        </w:rPr>
        <w:t>о</w:t>
      </w:r>
      <w:r w:rsidRPr="003414D2">
        <w:rPr>
          <w:rFonts w:cs="Arial"/>
          <w:spacing w:val="-5"/>
          <w:sz w:val="24"/>
          <w:szCs w:val="24"/>
        </w:rPr>
        <w:t>с</w:t>
      </w:r>
      <w:r w:rsidRPr="003414D2">
        <w:rPr>
          <w:rFonts w:cs="Arial"/>
          <w:sz w:val="24"/>
          <w:szCs w:val="24"/>
        </w:rPr>
        <w:t>е</w:t>
      </w:r>
      <w:r w:rsidRPr="003414D2">
        <w:rPr>
          <w:rFonts w:cs="Arial"/>
          <w:spacing w:val="-6"/>
          <w:sz w:val="24"/>
          <w:szCs w:val="24"/>
        </w:rPr>
        <w:t xml:space="preserve"> </w:t>
      </w:r>
      <w:r w:rsidRPr="003414D2">
        <w:rPr>
          <w:rFonts w:cs="Arial"/>
          <w:sz w:val="24"/>
          <w:szCs w:val="24"/>
        </w:rPr>
        <w:t>и</w:t>
      </w:r>
      <w:r w:rsidRPr="003414D2">
        <w:rPr>
          <w:rFonts w:cs="Arial"/>
          <w:spacing w:val="-6"/>
          <w:sz w:val="24"/>
          <w:szCs w:val="24"/>
        </w:rPr>
        <w:t xml:space="preserve"> </w:t>
      </w:r>
      <w:r w:rsidRPr="003414D2">
        <w:rPr>
          <w:rFonts w:cs="Arial"/>
          <w:spacing w:val="-2"/>
          <w:sz w:val="24"/>
          <w:szCs w:val="24"/>
        </w:rPr>
        <w:t>усл</w:t>
      </w:r>
      <w:r w:rsidRPr="003414D2">
        <w:rPr>
          <w:rFonts w:cs="Arial"/>
          <w:spacing w:val="-4"/>
          <w:sz w:val="24"/>
          <w:szCs w:val="24"/>
        </w:rPr>
        <w:t>ов</w:t>
      </w:r>
      <w:r w:rsidRPr="003414D2">
        <w:rPr>
          <w:rFonts w:cs="Arial"/>
          <w:sz w:val="24"/>
          <w:szCs w:val="24"/>
        </w:rPr>
        <w:t>е</w:t>
      </w:r>
      <w:r w:rsidRPr="003414D2">
        <w:rPr>
          <w:rFonts w:cs="Arial"/>
          <w:spacing w:val="-6"/>
          <w:sz w:val="24"/>
          <w:szCs w:val="24"/>
        </w:rPr>
        <w:t xml:space="preserve"> </w:t>
      </w:r>
      <w:r w:rsidRPr="003414D2">
        <w:rPr>
          <w:rFonts w:cs="Arial"/>
          <w:spacing w:val="-2"/>
          <w:sz w:val="24"/>
          <w:szCs w:val="24"/>
        </w:rPr>
        <w:t>к</w:t>
      </w:r>
      <w:r w:rsidRPr="003414D2">
        <w:rPr>
          <w:rFonts w:cs="Arial"/>
          <w:spacing w:val="-1"/>
          <w:sz w:val="24"/>
          <w:szCs w:val="24"/>
        </w:rPr>
        <w:t>о</w:t>
      </w:r>
      <w:r w:rsidRPr="003414D2">
        <w:rPr>
          <w:rFonts w:cs="Arial"/>
          <w:spacing w:val="-5"/>
          <w:sz w:val="24"/>
          <w:szCs w:val="24"/>
        </w:rPr>
        <w:t>ј</w:t>
      </w:r>
      <w:r w:rsidRPr="003414D2">
        <w:rPr>
          <w:rFonts w:cs="Arial"/>
          <w:sz w:val="24"/>
          <w:szCs w:val="24"/>
        </w:rPr>
        <w:t>и</w:t>
      </w:r>
      <w:r w:rsidRPr="003414D2">
        <w:rPr>
          <w:rFonts w:cs="Arial"/>
          <w:spacing w:val="-6"/>
          <w:sz w:val="24"/>
          <w:szCs w:val="24"/>
        </w:rPr>
        <w:t xml:space="preserve"> </w:t>
      </w:r>
      <w:r w:rsidRPr="003414D2">
        <w:rPr>
          <w:rFonts w:cs="Arial"/>
          <w:spacing w:val="-1"/>
          <w:sz w:val="24"/>
          <w:szCs w:val="24"/>
        </w:rPr>
        <w:t>п</w:t>
      </w:r>
      <w:r w:rsidRPr="003414D2">
        <w:rPr>
          <w:rFonts w:cs="Arial"/>
          <w:spacing w:val="-4"/>
          <w:sz w:val="24"/>
          <w:szCs w:val="24"/>
        </w:rPr>
        <w:t>ро</w:t>
      </w:r>
      <w:r w:rsidRPr="003414D2">
        <w:rPr>
          <w:rFonts w:cs="Arial"/>
          <w:spacing w:val="-2"/>
          <w:sz w:val="24"/>
          <w:szCs w:val="24"/>
        </w:rPr>
        <w:t>ис</w:t>
      </w:r>
      <w:r w:rsidRPr="003414D2">
        <w:rPr>
          <w:rFonts w:cs="Arial"/>
          <w:spacing w:val="-4"/>
          <w:sz w:val="24"/>
          <w:szCs w:val="24"/>
        </w:rPr>
        <w:t>т</w:t>
      </w:r>
      <w:r w:rsidRPr="003414D2">
        <w:rPr>
          <w:rFonts w:cs="Arial"/>
          <w:spacing w:val="-2"/>
          <w:sz w:val="24"/>
          <w:szCs w:val="24"/>
        </w:rPr>
        <w:t>и</w:t>
      </w:r>
      <w:r w:rsidRPr="003414D2">
        <w:rPr>
          <w:rFonts w:cs="Arial"/>
          <w:spacing w:val="-4"/>
          <w:sz w:val="24"/>
          <w:szCs w:val="24"/>
        </w:rPr>
        <w:t>ч</w:t>
      </w:r>
      <w:r w:rsidRPr="003414D2">
        <w:rPr>
          <w:rFonts w:cs="Arial"/>
          <w:sz w:val="24"/>
          <w:szCs w:val="24"/>
        </w:rPr>
        <w:t>у</w:t>
      </w:r>
      <w:r w:rsidRPr="003414D2">
        <w:rPr>
          <w:rFonts w:cs="Arial"/>
          <w:spacing w:val="-7"/>
          <w:sz w:val="24"/>
          <w:szCs w:val="24"/>
        </w:rPr>
        <w:t xml:space="preserve"> </w:t>
      </w:r>
      <w:r w:rsidRPr="003414D2">
        <w:rPr>
          <w:rFonts w:cs="Arial"/>
          <w:spacing w:val="-2"/>
          <w:sz w:val="24"/>
          <w:szCs w:val="24"/>
        </w:rPr>
        <w:t>и</w:t>
      </w:r>
      <w:r w:rsidRPr="003414D2">
        <w:rPr>
          <w:rFonts w:cs="Arial"/>
          <w:sz w:val="24"/>
          <w:szCs w:val="24"/>
        </w:rPr>
        <w:t>з</w:t>
      </w:r>
      <w:r w:rsidRPr="003414D2">
        <w:rPr>
          <w:rFonts w:cs="Arial"/>
          <w:spacing w:val="-8"/>
          <w:sz w:val="24"/>
          <w:szCs w:val="24"/>
        </w:rPr>
        <w:t xml:space="preserve"> </w:t>
      </w:r>
      <w:r w:rsidRPr="003414D2">
        <w:rPr>
          <w:rFonts w:cs="Arial"/>
          <w:spacing w:val="-1"/>
          <w:sz w:val="24"/>
          <w:szCs w:val="24"/>
        </w:rPr>
        <w:t>ов</w:t>
      </w:r>
      <w:r w:rsidRPr="003414D2">
        <w:rPr>
          <w:rFonts w:cs="Arial"/>
          <w:spacing w:val="-4"/>
          <w:sz w:val="24"/>
          <w:szCs w:val="24"/>
        </w:rPr>
        <w:t>о</w:t>
      </w:r>
      <w:r w:rsidRPr="003414D2">
        <w:rPr>
          <w:rFonts w:cs="Arial"/>
          <w:sz w:val="24"/>
          <w:szCs w:val="24"/>
        </w:rPr>
        <w:t>г</w:t>
      </w:r>
      <w:r w:rsidRPr="003414D2">
        <w:rPr>
          <w:rFonts w:cs="Arial"/>
          <w:spacing w:val="-6"/>
          <w:sz w:val="24"/>
          <w:szCs w:val="24"/>
        </w:rPr>
        <w:t xml:space="preserve"> </w:t>
      </w:r>
      <w:r w:rsidRPr="003414D2">
        <w:rPr>
          <w:rFonts w:cs="Arial"/>
          <w:spacing w:val="-2"/>
          <w:sz w:val="24"/>
          <w:szCs w:val="24"/>
          <w:lang w:val="sr-Cyrl-RS"/>
        </w:rPr>
        <w:t>У</w:t>
      </w:r>
      <w:r w:rsidRPr="003414D2">
        <w:rPr>
          <w:rFonts w:cs="Arial"/>
          <w:spacing w:val="-2"/>
          <w:sz w:val="24"/>
          <w:szCs w:val="24"/>
        </w:rPr>
        <w:t>г</w:t>
      </w:r>
      <w:r w:rsidRPr="003414D2">
        <w:rPr>
          <w:rFonts w:cs="Arial"/>
          <w:spacing w:val="-4"/>
          <w:sz w:val="24"/>
          <w:szCs w:val="24"/>
        </w:rPr>
        <w:t>о</w:t>
      </w:r>
      <w:r w:rsidRPr="003414D2">
        <w:rPr>
          <w:rFonts w:cs="Arial"/>
          <w:spacing w:val="-1"/>
          <w:sz w:val="24"/>
          <w:szCs w:val="24"/>
        </w:rPr>
        <w:t>в</w:t>
      </w:r>
      <w:r w:rsidRPr="003414D2">
        <w:rPr>
          <w:rFonts w:cs="Arial"/>
          <w:spacing w:val="-4"/>
          <w:sz w:val="24"/>
          <w:szCs w:val="24"/>
        </w:rPr>
        <w:t>ор</w:t>
      </w:r>
      <w:r w:rsidRPr="003414D2">
        <w:rPr>
          <w:rFonts w:cs="Arial"/>
          <w:spacing w:val="-1"/>
          <w:sz w:val="24"/>
          <w:szCs w:val="24"/>
        </w:rPr>
        <w:t>а</w:t>
      </w:r>
      <w:r w:rsidRPr="003414D2">
        <w:rPr>
          <w:rFonts w:cs="Arial"/>
          <w:sz w:val="24"/>
          <w:szCs w:val="24"/>
        </w:rPr>
        <w:t>.</w:t>
      </w:r>
    </w:p>
    <w:p w:rsidR="00FD4776" w:rsidRDefault="00FD4776" w:rsidP="00FD4776">
      <w:pPr>
        <w:widowControl w:val="0"/>
        <w:autoSpaceDE w:val="0"/>
        <w:autoSpaceDN w:val="0"/>
        <w:adjustRightInd w:val="0"/>
        <w:spacing w:before="0"/>
        <w:ind w:right="-60"/>
        <w:jc w:val="center"/>
        <w:rPr>
          <w:rFonts w:cs="Arial"/>
          <w:b/>
          <w:bCs/>
          <w:iCs/>
          <w:spacing w:val="2"/>
          <w:sz w:val="24"/>
          <w:szCs w:val="24"/>
        </w:rPr>
      </w:pPr>
    </w:p>
    <w:p w:rsidR="00FD4776" w:rsidRPr="003414D2" w:rsidRDefault="00FD4776" w:rsidP="00FD4776">
      <w:pPr>
        <w:widowControl w:val="0"/>
        <w:autoSpaceDE w:val="0"/>
        <w:autoSpaceDN w:val="0"/>
        <w:adjustRightInd w:val="0"/>
        <w:spacing w:before="0"/>
        <w:ind w:right="-60"/>
        <w:jc w:val="center"/>
        <w:rPr>
          <w:rFonts w:cs="Arial"/>
          <w:b/>
          <w:bCs/>
          <w:iCs/>
          <w:spacing w:val="2"/>
          <w:sz w:val="24"/>
          <w:szCs w:val="24"/>
          <w:lang w:val="sr-Cyrl-RS"/>
        </w:rPr>
      </w:pPr>
      <w:r w:rsidRPr="003414D2">
        <w:rPr>
          <w:rFonts w:cs="Arial"/>
          <w:b/>
          <w:bCs/>
          <w:iCs/>
          <w:spacing w:val="2"/>
          <w:sz w:val="24"/>
          <w:szCs w:val="24"/>
        </w:rPr>
        <w:t>В</w:t>
      </w:r>
      <w:r w:rsidRPr="003414D2">
        <w:rPr>
          <w:rFonts w:cs="Arial"/>
          <w:b/>
          <w:bCs/>
          <w:iCs/>
          <w:spacing w:val="2"/>
          <w:sz w:val="24"/>
          <w:szCs w:val="24"/>
          <w:lang w:val="sr-Cyrl-RS"/>
        </w:rPr>
        <w:t>ИША СИЛА</w:t>
      </w:r>
    </w:p>
    <w:p w:rsidR="00FD4776" w:rsidRPr="003414D2" w:rsidRDefault="00FD4776" w:rsidP="00FD4776">
      <w:pPr>
        <w:widowControl w:val="0"/>
        <w:autoSpaceDE w:val="0"/>
        <w:autoSpaceDN w:val="0"/>
        <w:adjustRightInd w:val="0"/>
        <w:spacing w:before="0"/>
        <w:ind w:right="-60"/>
        <w:jc w:val="left"/>
        <w:rPr>
          <w:rFonts w:cs="Arial"/>
          <w:sz w:val="24"/>
          <w:szCs w:val="24"/>
          <w:lang w:val="sr-Cyrl-RS"/>
        </w:rPr>
      </w:pPr>
    </w:p>
    <w:p w:rsidR="00FD4776" w:rsidRPr="003414D2" w:rsidRDefault="00FD4776" w:rsidP="00FD4776">
      <w:pPr>
        <w:widowControl w:val="0"/>
        <w:autoSpaceDE w:val="0"/>
        <w:autoSpaceDN w:val="0"/>
        <w:adjustRightInd w:val="0"/>
        <w:spacing w:before="0"/>
        <w:ind w:right="-60"/>
        <w:jc w:val="center"/>
        <w:rPr>
          <w:rFonts w:cs="Arial"/>
          <w:bCs/>
          <w:position w:val="-1"/>
          <w:sz w:val="24"/>
          <w:szCs w:val="24"/>
          <w:lang w:val="sr-Cyrl-RS"/>
        </w:rPr>
      </w:pPr>
      <w:r w:rsidRPr="003414D2">
        <w:rPr>
          <w:rFonts w:cs="Arial"/>
          <w:bCs/>
          <w:spacing w:val="-9"/>
          <w:position w:val="-1"/>
          <w:sz w:val="24"/>
          <w:szCs w:val="24"/>
        </w:rPr>
        <w:t>Ч</w:t>
      </w:r>
      <w:r w:rsidRPr="003414D2">
        <w:rPr>
          <w:rFonts w:cs="Arial"/>
          <w:bCs/>
          <w:spacing w:val="-7"/>
          <w:position w:val="-1"/>
          <w:sz w:val="24"/>
          <w:szCs w:val="24"/>
        </w:rPr>
        <w:t>л</w:t>
      </w:r>
      <w:r w:rsidRPr="003414D2">
        <w:rPr>
          <w:rFonts w:cs="Arial"/>
          <w:bCs/>
          <w:spacing w:val="-6"/>
          <w:position w:val="-1"/>
          <w:sz w:val="24"/>
          <w:szCs w:val="24"/>
        </w:rPr>
        <w:t>а</w:t>
      </w:r>
      <w:r w:rsidRPr="003414D2">
        <w:rPr>
          <w:rFonts w:cs="Arial"/>
          <w:bCs/>
          <w:position w:val="-1"/>
          <w:sz w:val="24"/>
          <w:szCs w:val="24"/>
        </w:rPr>
        <w:t>н</w:t>
      </w:r>
      <w:r w:rsidRPr="003414D2">
        <w:rPr>
          <w:rFonts w:cs="Arial"/>
          <w:bCs/>
          <w:spacing w:val="-15"/>
          <w:position w:val="-1"/>
          <w:sz w:val="24"/>
          <w:szCs w:val="24"/>
        </w:rPr>
        <w:t xml:space="preserve"> </w:t>
      </w:r>
      <w:r w:rsidRPr="003414D2">
        <w:rPr>
          <w:rFonts w:cs="Arial"/>
          <w:bCs/>
          <w:spacing w:val="-6"/>
          <w:position w:val="-1"/>
          <w:sz w:val="24"/>
          <w:szCs w:val="24"/>
        </w:rPr>
        <w:t>1</w:t>
      </w:r>
      <w:r w:rsidRPr="003414D2">
        <w:rPr>
          <w:rFonts w:cs="Arial"/>
          <w:bCs/>
          <w:spacing w:val="-6"/>
          <w:position w:val="-1"/>
          <w:sz w:val="24"/>
          <w:szCs w:val="24"/>
          <w:lang w:val="sr-Cyrl-RS"/>
        </w:rPr>
        <w:t>3</w:t>
      </w:r>
      <w:r w:rsidRPr="003414D2">
        <w:rPr>
          <w:rFonts w:cs="Arial"/>
          <w:bCs/>
          <w:position w:val="-1"/>
          <w:sz w:val="24"/>
          <w:szCs w:val="24"/>
        </w:rPr>
        <w:t>.</w:t>
      </w:r>
    </w:p>
    <w:p w:rsidR="00FD4776" w:rsidRPr="003414D2" w:rsidRDefault="00FD4776" w:rsidP="00FD4776">
      <w:pPr>
        <w:widowControl w:val="0"/>
        <w:autoSpaceDE w:val="0"/>
        <w:autoSpaceDN w:val="0"/>
        <w:adjustRightInd w:val="0"/>
        <w:spacing w:before="0"/>
        <w:ind w:right="-60"/>
        <w:jc w:val="center"/>
        <w:rPr>
          <w:rFonts w:cs="Arial"/>
          <w:sz w:val="24"/>
          <w:szCs w:val="24"/>
          <w:lang w:val="sr-Cyrl-RS"/>
        </w:rPr>
      </w:pPr>
    </w:p>
    <w:p w:rsidR="00FD4776" w:rsidRPr="003414D2" w:rsidRDefault="00FD4776" w:rsidP="00FD4776">
      <w:pPr>
        <w:tabs>
          <w:tab w:val="left" w:pos="567"/>
        </w:tabs>
        <w:spacing w:before="0"/>
        <w:rPr>
          <w:rFonts w:cs="Arial"/>
          <w:sz w:val="24"/>
          <w:szCs w:val="24"/>
        </w:rPr>
      </w:pPr>
      <w:r w:rsidRPr="003414D2">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Pr>
          <w:rFonts w:cs="Arial"/>
          <w:sz w:val="24"/>
          <w:szCs w:val="24"/>
          <w:lang w:val="sr-Cyrl-RS"/>
        </w:rPr>
        <w:t xml:space="preserve"> </w:t>
      </w:r>
      <w:r w:rsidRPr="003414D2">
        <w:rPr>
          <w:rFonts w:cs="Arial"/>
          <w:sz w:val="24"/>
          <w:szCs w:val="24"/>
        </w:rPr>
        <w:t>три) радна дана о наступању више силе.</w:t>
      </w:r>
    </w:p>
    <w:p w:rsidR="00FD4776" w:rsidRPr="003414D2" w:rsidRDefault="00FD4776" w:rsidP="00FD4776">
      <w:pPr>
        <w:tabs>
          <w:tab w:val="left" w:pos="567"/>
        </w:tabs>
        <w:spacing w:before="0"/>
        <w:rPr>
          <w:rFonts w:cs="Arial"/>
          <w:sz w:val="24"/>
          <w:szCs w:val="24"/>
        </w:rPr>
      </w:pPr>
    </w:p>
    <w:p w:rsidR="00FD4776" w:rsidRPr="003414D2" w:rsidRDefault="00FD4776" w:rsidP="00FD4776">
      <w:pPr>
        <w:tabs>
          <w:tab w:val="left" w:pos="567"/>
        </w:tabs>
        <w:spacing w:before="0"/>
        <w:rPr>
          <w:rFonts w:cs="Arial"/>
          <w:sz w:val="24"/>
          <w:szCs w:val="24"/>
        </w:rPr>
      </w:pPr>
      <w:r w:rsidRPr="003414D2">
        <w:rPr>
          <w:rFonts w:cs="Arial"/>
          <w:sz w:val="24"/>
          <w:szCs w:val="24"/>
        </w:rPr>
        <w:t xml:space="preserve">У случају наступања више силе, </w:t>
      </w:r>
      <w:r w:rsidRPr="003414D2">
        <w:rPr>
          <w:rFonts w:cs="Arial"/>
          <w:sz w:val="24"/>
          <w:szCs w:val="24"/>
          <w:lang w:val="sr-Cyrl-RS"/>
        </w:rPr>
        <w:t>Банка</w:t>
      </w:r>
      <w:r w:rsidRPr="003414D2">
        <w:rPr>
          <w:rFonts w:cs="Arial"/>
          <w:sz w:val="24"/>
          <w:szCs w:val="24"/>
        </w:rPr>
        <w:t xml:space="preserve"> има право да продужи рок важења Уговора за оно време за које је настало кашњење у извршавању уговорних Услуга, проузроковано вишом силом. </w:t>
      </w:r>
    </w:p>
    <w:p w:rsidR="00FD4776" w:rsidRPr="003414D2" w:rsidRDefault="00FD4776" w:rsidP="00FD4776">
      <w:pPr>
        <w:tabs>
          <w:tab w:val="left" w:pos="567"/>
        </w:tabs>
        <w:spacing w:before="0"/>
        <w:rPr>
          <w:rFonts w:cs="Arial"/>
          <w:sz w:val="24"/>
          <w:szCs w:val="24"/>
        </w:rPr>
      </w:pPr>
    </w:p>
    <w:p w:rsidR="00FD4776" w:rsidRPr="003414D2" w:rsidRDefault="00FD4776" w:rsidP="00FD4776">
      <w:pPr>
        <w:tabs>
          <w:tab w:val="left" w:pos="567"/>
        </w:tabs>
        <w:spacing w:before="0"/>
        <w:rPr>
          <w:rFonts w:cs="Arial"/>
          <w:sz w:val="24"/>
          <w:szCs w:val="24"/>
        </w:rPr>
      </w:pPr>
      <w:r w:rsidRPr="003414D2">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FD4776" w:rsidRPr="003414D2" w:rsidRDefault="00FD4776" w:rsidP="00FD4776">
      <w:pPr>
        <w:tabs>
          <w:tab w:val="left" w:pos="567"/>
        </w:tabs>
        <w:spacing w:before="0"/>
        <w:rPr>
          <w:rFonts w:cs="Arial"/>
          <w:sz w:val="24"/>
          <w:szCs w:val="24"/>
        </w:rPr>
      </w:pPr>
    </w:p>
    <w:p w:rsidR="00FD4776" w:rsidRDefault="00FD4776" w:rsidP="00FD4776">
      <w:pPr>
        <w:tabs>
          <w:tab w:val="left" w:pos="567"/>
        </w:tabs>
        <w:spacing w:before="0"/>
        <w:rPr>
          <w:rFonts w:cs="Arial"/>
          <w:sz w:val="24"/>
          <w:szCs w:val="24"/>
        </w:rPr>
      </w:pPr>
      <w:r w:rsidRPr="005B51E9">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FD4776" w:rsidRPr="005B51E9" w:rsidRDefault="00FD4776" w:rsidP="00FD4776">
      <w:pPr>
        <w:tabs>
          <w:tab w:val="left" w:pos="567"/>
        </w:tabs>
        <w:spacing w:before="0"/>
        <w:rPr>
          <w:rFonts w:cs="Arial"/>
          <w:sz w:val="24"/>
          <w:szCs w:val="24"/>
        </w:rPr>
      </w:pPr>
    </w:p>
    <w:p w:rsidR="00FD4776" w:rsidRPr="003414D2" w:rsidRDefault="00FD4776" w:rsidP="00FD4776">
      <w:pPr>
        <w:widowControl w:val="0"/>
        <w:autoSpaceDE w:val="0"/>
        <w:autoSpaceDN w:val="0"/>
        <w:adjustRightInd w:val="0"/>
        <w:spacing w:before="0"/>
        <w:ind w:right="-60"/>
        <w:jc w:val="center"/>
        <w:rPr>
          <w:rFonts w:cs="Arial"/>
          <w:b/>
          <w:bCs/>
          <w:iCs/>
          <w:spacing w:val="-1"/>
          <w:sz w:val="24"/>
          <w:szCs w:val="24"/>
          <w:lang w:val="sr-Cyrl-RS"/>
        </w:rPr>
      </w:pPr>
      <w:r w:rsidRPr="003414D2">
        <w:rPr>
          <w:rFonts w:cs="Arial"/>
          <w:b/>
          <w:bCs/>
          <w:iCs/>
          <w:spacing w:val="-1"/>
          <w:sz w:val="24"/>
          <w:szCs w:val="24"/>
        </w:rPr>
        <w:t>У</w:t>
      </w:r>
      <w:r w:rsidRPr="003414D2">
        <w:rPr>
          <w:rFonts w:cs="Arial"/>
          <w:b/>
          <w:bCs/>
          <w:iCs/>
          <w:spacing w:val="-1"/>
          <w:sz w:val="24"/>
          <w:szCs w:val="24"/>
          <w:lang w:val="sr-Cyrl-RS"/>
        </w:rPr>
        <w:t>ГОВОРНА КАЗНА</w:t>
      </w:r>
    </w:p>
    <w:p w:rsidR="00FD4776" w:rsidRPr="003414D2" w:rsidRDefault="00FD4776" w:rsidP="00FD4776">
      <w:pPr>
        <w:widowControl w:val="0"/>
        <w:autoSpaceDE w:val="0"/>
        <w:autoSpaceDN w:val="0"/>
        <w:adjustRightInd w:val="0"/>
        <w:spacing w:before="0"/>
        <w:ind w:right="-60"/>
        <w:rPr>
          <w:rFonts w:cs="Arial"/>
          <w:sz w:val="24"/>
          <w:szCs w:val="24"/>
          <w:lang w:val="sr-Cyrl-RS"/>
        </w:rPr>
      </w:pPr>
    </w:p>
    <w:p w:rsidR="00FD4776" w:rsidRPr="003414D2" w:rsidRDefault="00FD4776" w:rsidP="00FD4776">
      <w:pPr>
        <w:widowControl w:val="0"/>
        <w:autoSpaceDE w:val="0"/>
        <w:autoSpaceDN w:val="0"/>
        <w:adjustRightInd w:val="0"/>
        <w:spacing w:before="0"/>
        <w:ind w:right="-60"/>
        <w:jc w:val="center"/>
        <w:rPr>
          <w:rFonts w:cs="Arial"/>
          <w:bCs/>
          <w:spacing w:val="1"/>
          <w:sz w:val="24"/>
          <w:szCs w:val="24"/>
        </w:rPr>
      </w:pPr>
      <w:r w:rsidRPr="003414D2">
        <w:rPr>
          <w:rFonts w:cs="Arial"/>
          <w:bCs/>
          <w:spacing w:val="-1"/>
          <w:sz w:val="24"/>
          <w:szCs w:val="24"/>
        </w:rPr>
        <w:t>Ч</w:t>
      </w:r>
      <w:r w:rsidRPr="003414D2">
        <w:rPr>
          <w:rFonts w:cs="Arial"/>
          <w:bCs/>
          <w:sz w:val="24"/>
          <w:szCs w:val="24"/>
        </w:rPr>
        <w:t xml:space="preserve">лан </w:t>
      </w:r>
      <w:r w:rsidRPr="003414D2">
        <w:rPr>
          <w:rFonts w:cs="Arial"/>
          <w:bCs/>
          <w:spacing w:val="1"/>
          <w:sz w:val="24"/>
          <w:szCs w:val="24"/>
        </w:rPr>
        <w:t>1</w:t>
      </w:r>
      <w:r w:rsidRPr="003414D2">
        <w:rPr>
          <w:rFonts w:cs="Arial"/>
          <w:bCs/>
          <w:spacing w:val="1"/>
          <w:sz w:val="24"/>
          <w:szCs w:val="24"/>
          <w:lang w:val="sr-Cyrl-RS"/>
        </w:rPr>
        <w:t>4</w:t>
      </w:r>
      <w:r w:rsidRPr="003414D2">
        <w:rPr>
          <w:rFonts w:cs="Arial"/>
          <w:bCs/>
          <w:sz w:val="24"/>
          <w:szCs w:val="24"/>
        </w:rPr>
        <w:t>.</w:t>
      </w:r>
    </w:p>
    <w:p w:rsidR="00FD4776" w:rsidRPr="003414D2" w:rsidRDefault="00FD4776" w:rsidP="00FD4776">
      <w:pPr>
        <w:widowControl w:val="0"/>
        <w:autoSpaceDE w:val="0"/>
        <w:autoSpaceDN w:val="0"/>
        <w:adjustRightInd w:val="0"/>
        <w:spacing w:before="0"/>
        <w:ind w:right="-60"/>
        <w:jc w:val="center"/>
        <w:rPr>
          <w:rFonts w:cs="Arial"/>
          <w:sz w:val="24"/>
          <w:szCs w:val="24"/>
          <w:lang w:val="sr-Cyrl-RS"/>
        </w:rPr>
      </w:pPr>
    </w:p>
    <w:p w:rsidR="00FD4776" w:rsidRPr="003414D2" w:rsidRDefault="00FD4776" w:rsidP="00FD4776">
      <w:pPr>
        <w:widowControl w:val="0"/>
        <w:autoSpaceDE w:val="0"/>
        <w:autoSpaceDN w:val="0"/>
        <w:adjustRightInd w:val="0"/>
        <w:spacing w:before="0"/>
        <w:ind w:right="-60"/>
        <w:rPr>
          <w:rFonts w:cs="Arial"/>
          <w:sz w:val="24"/>
          <w:szCs w:val="24"/>
        </w:rPr>
      </w:pPr>
      <w:r w:rsidRPr="003414D2">
        <w:rPr>
          <w:rFonts w:cs="Arial"/>
          <w:sz w:val="24"/>
          <w:szCs w:val="24"/>
        </w:rPr>
        <w:t>Ук</w:t>
      </w:r>
      <w:r w:rsidRPr="003414D2">
        <w:rPr>
          <w:rFonts w:cs="Arial"/>
          <w:spacing w:val="1"/>
          <w:sz w:val="24"/>
          <w:szCs w:val="24"/>
        </w:rPr>
        <w:t>о</w:t>
      </w:r>
      <w:r w:rsidRPr="003414D2">
        <w:rPr>
          <w:rFonts w:cs="Arial"/>
          <w:sz w:val="24"/>
          <w:szCs w:val="24"/>
        </w:rPr>
        <w:t>л</w:t>
      </w:r>
      <w:r w:rsidRPr="003414D2">
        <w:rPr>
          <w:rFonts w:cs="Arial"/>
          <w:spacing w:val="1"/>
          <w:sz w:val="24"/>
          <w:szCs w:val="24"/>
        </w:rPr>
        <w:t>и</w:t>
      </w:r>
      <w:r w:rsidRPr="003414D2">
        <w:rPr>
          <w:rFonts w:cs="Arial"/>
          <w:sz w:val="24"/>
          <w:szCs w:val="24"/>
        </w:rPr>
        <w:t>ко</w:t>
      </w:r>
      <w:r w:rsidRPr="003414D2">
        <w:rPr>
          <w:rFonts w:cs="Arial"/>
          <w:spacing w:val="2"/>
          <w:sz w:val="24"/>
          <w:szCs w:val="24"/>
        </w:rPr>
        <w:t xml:space="preserve"> </w:t>
      </w:r>
      <w:r w:rsidRPr="003414D2">
        <w:rPr>
          <w:rFonts w:cs="Arial"/>
          <w:sz w:val="24"/>
          <w:szCs w:val="24"/>
          <w:lang w:val="sr-Cyrl-RS"/>
        </w:rPr>
        <w:t>Банка</w:t>
      </w:r>
      <w:r w:rsidRPr="003414D2">
        <w:rPr>
          <w:rFonts w:cs="Arial"/>
          <w:spacing w:val="1"/>
          <w:sz w:val="24"/>
          <w:szCs w:val="24"/>
        </w:rPr>
        <w:t xml:space="preserve"> н</w:t>
      </w:r>
      <w:r w:rsidRPr="003414D2">
        <w:rPr>
          <w:rFonts w:cs="Arial"/>
          <w:sz w:val="24"/>
          <w:szCs w:val="24"/>
        </w:rPr>
        <w:t>е</w:t>
      </w:r>
      <w:r w:rsidRPr="003414D2">
        <w:rPr>
          <w:rFonts w:cs="Arial"/>
          <w:spacing w:val="1"/>
          <w:sz w:val="24"/>
          <w:szCs w:val="24"/>
        </w:rPr>
        <w:t xml:space="preserve"> </w:t>
      </w:r>
      <w:r w:rsidRPr="003414D2">
        <w:rPr>
          <w:rFonts w:cs="Arial"/>
          <w:sz w:val="24"/>
          <w:szCs w:val="24"/>
        </w:rPr>
        <w:t>ис</w:t>
      </w:r>
      <w:r w:rsidRPr="003414D2">
        <w:rPr>
          <w:rFonts w:cs="Arial"/>
          <w:spacing w:val="2"/>
          <w:sz w:val="24"/>
          <w:szCs w:val="24"/>
        </w:rPr>
        <w:t>п</w:t>
      </w:r>
      <w:r w:rsidRPr="003414D2">
        <w:rPr>
          <w:rFonts w:cs="Arial"/>
          <w:sz w:val="24"/>
          <w:szCs w:val="24"/>
        </w:rPr>
        <w:t>у</w:t>
      </w:r>
      <w:r w:rsidRPr="003414D2">
        <w:rPr>
          <w:rFonts w:cs="Arial"/>
          <w:spacing w:val="1"/>
          <w:sz w:val="24"/>
          <w:szCs w:val="24"/>
        </w:rPr>
        <w:t>н</w:t>
      </w:r>
      <w:r w:rsidRPr="003414D2">
        <w:rPr>
          <w:rFonts w:cs="Arial"/>
          <w:sz w:val="24"/>
          <w:szCs w:val="24"/>
        </w:rPr>
        <w:t>и</w:t>
      </w:r>
      <w:r w:rsidRPr="003414D2">
        <w:rPr>
          <w:rFonts w:cs="Arial"/>
          <w:spacing w:val="1"/>
          <w:sz w:val="24"/>
          <w:szCs w:val="24"/>
        </w:rPr>
        <w:t xml:space="preserve"> </w:t>
      </w:r>
      <w:r w:rsidRPr="003414D2">
        <w:rPr>
          <w:rFonts w:cs="Arial"/>
          <w:sz w:val="24"/>
          <w:szCs w:val="24"/>
        </w:rPr>
        <w:t>с</w:t>
      </w:r>
      <w:r w:rsidRPr="003414D2">
        <w:rPr>
          <w:rFonts w:cs="Arial"/>
          <w:spacing w:val="1"/>
          <w:sz w:val="24"/>
          <w:szCs w:val="24"/>
        </w:rPr>
        <w:t>во</w:t>
      </w:r>
      <w:r w:rsidRPr="003414D2">
        <w:rPr>
          <w:rFonts w:cs="Arial"/>
          <w:sz w:val="24"/>
          <w:szCs w:val="24"/>
        </w:rPr>
        <w:t>је</w:t>
      </w:r>
      <w:r w:rsidRPr="003414D2">
        <w:rPr>
          <w:rFonts w:cs="Arial"/>
          <w:spacing w:val="1"/>
          <w:sz w:val="24"/>
          <w:szCs w:val="24"/>
        </w:rPr>
        <w:t xml:space="preserve"> о</w:t>
      </w:r>
      <w:r w:rsidRPr="003414D2">
        <w:rPr>
          <w:rFonts w:cs="Arial"/>
          <w:sz w:val="24"/>
          <w:szCs w:val="24"/>
        </w:rPr>
        <w:t>б</w:t>
      </w:r>
      <w:r w:rsidRPr="003414D2">
        <w:rPr>
          <w:rFonts w:cs="Arial"/>
          <w:spacing w:val="1"/>
          <w:sz w:val="24"/>
          <w:szCs w:val="24"/>
        </w:rPr>
        <w:t>ав</w:t>
      </w:r>
      <w:r w:rsidRPr="003414D2">
        <w:rPr>
          <w:rFonts w:cs="Arial"/>
          <w:spacing w:val="-1"/>
          <w:sz w:val="24"/>
          <w:szCs w:val="24"/>
        </w:rPr>
        <w:t>ез</w:t>
      </w:r>
      <w:r w:rsidRPr="003414D2">
        <w:rPr>
          <w:rFonts w:cs="Arial"/>
          <w:sz w:val="24"/>
          <w:szCs w:val="24"/>
        </w:rPr>
        <w:t>е</w:t>
      </w:r>
      <w:r w:rsidRPr="003414D2">
        <w:rPr>
          <w:rFonts w:cs="Arial"/>
          <w:spacing w:val="1"/>
          <w:sz w:val="24"/>
          <w:szCs w:val="24"/>
        </w:rPr>
        <w:t xml:space="preserve"> </w:t>
      </w:r>
      <w:r w:rsidRPr="003414D2">
        <w:rPr>
          <w:rFonts w:cs="Arial"/>
          <w:sz w:val="24"/>
          <w:szCs w:val="24"/>
        </w:rPr>
        <w:t>и</w:t>
      </w:r>
      <w:r w:rsidRPr="003414D2">
        <w:rPr>
          <w:rFonts w:cs="Arial"/>
          <w:spacing w:val="1"/>
          <w:sz w:val="24"/>
          <w:szCs w:val="24"/>
        </w:rPr>
        <w:t>л</w:t>
      </w:r>
      <w:r w:rsidRPr="003414D2">
        <w:rPr>
          <w:rFonts w:cs="Arial"/>
          <w:sz w:val="24"/>
          <w:szCs w:val="24"/>
        </w:rPr>
        <w:t>и</w:t>
      </w:r>
      <w:r w:rsidRPr="003414D2">
        <w:rPr>
          <w:rFonts w:cs="Arial"/>
          <w:spacing w:val="3"/>
          <w:sz w:val="24"/>
          <w:szCs w:val="24"/>
        </w:rPr>
        <w:t xml:space="preserve"> </w:t>
      </w:r>
      <w:r w:rsidRPr="003414D2">
        <w:rPr>
          <w:rFonts w:cs="Arial"/>
          <w:sz w:val="24"/>
          <w:szCs w:val="24"/>
        </w:rPr>
        <w:t>у</w:t>
      </w:r>
      <w:r w:rsidRPr="003414D2">
        <w:rPr>
          <w:rFonts w:cs="Arial"/>
          <w:spacing w:val="3"/>
          <w:sz w:val="24"/>
          <w:szCs w:val="24"/>
        </w:rPr>
        <w:t xml:space="preserve"> </w:t>
      </w:r>
      <w:r w:rsidRPr="003414D2">
        <w:rPr>
          <w:rFonts w:cs="Arial"/>
          <w:sz w:val="24"/>
          <w:szCs w:val="24"/>
        </w:rPr>
        <w:t>уг</w:t>
      </w:r>
      <w:r w:rsidRPr="003414D2">
        <w:rPr>
          <w:rFonts w:cs="Arial"/>
          <w:spacing w:val="1"/>
          <w:sz w:val="24"/>
          <w:szCs w:val="24"/>
        </w:rPr>
        <w:t>овор</w:t>
      </w:r>
      <w:r w:rsidRPr="003414D2">
        <w:rPr>
          <w:rFonts w:cs="Arial"/>
          <w:spacing w:val="-1"/>
          <w:sz w:val="24"/>
          <w:szCs w:val="24"/>
        </w:rPr>
        <w:t>е</w:t>
      </w:r>
      <w:r w:rsidRPr="003414D2">
        <w:rPr>
          <w:rFonts w:cs="Arial"/>
          <w:spacing w:val="1"/>
          <w:sz w:val="24"/>
          <w:szCs w:val="24"/>
        </w:rPr>
        <w:t>но</w:t>
      </w:r>
      <w:r w:rsidRPr="003414D2">
        <w:rPr>
          <w:rFonts w:cs="Arial"/>
          <w:sz w:val="24"/>
          <w:szCs w:val="24"/>
        </w:rPr>
        <w:t xml:space="preserve">м </w:t>
      </w:r>
      <w:r w:rsidRPr="003414D2">
        <w:rPr>
          <w:rFonts w:cs="Arial"/>
          <w:spacing w:val="1"/>
          <w:sz w:val="24"/>
          <w:szCs w:val="24"/>
        </w:rPr>
        <w:t>ро</w:t>
      </w:r>
      <w:r w:rsidRPr="003414D2">
        <w:rPr>
          <w:rFonts w:cs="Arial"/>
          <w:spacing w:val="-2"/>
          <w:sz w:val="24"/>
          <w:szCs w:val="24"/>
        </w:rPr>
        <w:t>к</w:t>
      </w:r>
      <w:r w:rsidRPr="003414D2">
        <w:rPr>
          <w:rFonts w:cs="Arial"/>
          <w:sz w:val="24"/>
          <w:szCs w:val="24"/>
        </w:rPr>
        <w:t>у</w:t>
      </w:r>
      <w:r w:rsidRPr="003414D2">
        <w:rPr>
          <w:rFonts w:cs="Arial"/>
          <w:spacing w:val="1"/>
          <w:sz w:val="24"/>
          <w:szCs w:val="24"/>
        </w:rPr>
        <w:t xml:space="preserve"> </w:t>
      </w:r>
      <w:r w:rsidRPr="003414D2">
        <w:rPr>
          <w:rFonts w:cs="Arial"/>
          <w:spacing w:val="1"/>
          <w:sz w:val="24"/>
          <w:szCs w:val="24"/>
          <w:lang w:val="sr-Cyrl-RS"/>
        </w:rPr>
        <w:t xml:space="preserve">из члана 11. Уговора </w:t>
      </w:r>
      <w:r w:rsidRPr="003414D2">
        <w:rPr>
          <w:rFonts w:cs="Arial"/>
          <w:spacing w:val="1"/>
          <w:sz w:val="24"/>
          <w:szCs w:val="24"/>
        </w:rPr>
        <w:t>н</w:t>
      </w:r>
      <w:r w:rsidRPr="003414D2">
        <w:rPr>
          <w:rFonts w:cs="Arial"/>
          <w:sz w:val="24"/>
          <w:szCs w:val="24"/>
        </w:rPr>
        <w:t>е</w:t>
      </w:r>
      <w:r w:rsidRPr="003414D2">
        <w:rPr>
          <w:rFonts w:cs="Arial"/>
          <w:spacing w:val="1"/>
          <w:sz w:val="24"/>
          <w:szCs w:val="24"/>
        </w:rPr>
        <w:t xml:space="preserve"> </w:t>
      </w:r>
      <w:r w:rsidRPr="003414D2">
        <w:rPr>
          <w:rFonts w:cs="Arial"/>
          <w:sz w:val="24"/>
          <w:szCs w:val="24"/>
        </w:rPr>
        <w:t>изв</w:t>
      </w:r>
      <w:r w:rsidRPr="003414D2">
        <w:rPr>
          <w:rFonts w:cs="Arial"/>
          <w:spacing w:val="1"/>
          <w:sz w:val="24"/>
          <w:szCs w:val="24"/>
        </w:rPr>
        <w:t>р</w:t>
      </w:r>
      <w:r w:rsidRPr="003414D2">
        <w:rPr>
          <w:rFonts w:cs="Arial"/>
          <w:sz w:val="24"/>
          <w:szCs w:val="24"/>
        </w:rPr>
        <w:t>ши</w:t>
      </w:r>
      <w:r w:rsidRPr="003414D2">
        <w:rPr>
          <w:rFonts w:cs="Arial"/>
          <w:spacing w:val="1"/>
          <w:sz w:val="24"/>
          <w:szCs w:val="24"/>
        </w:rPr>
        <w:t xml:space="preserve"> </w:t>
      </w:r>
      <w:r w:rsidRPr="003414D2">
        <w:rPr>
          <w:rFonts w:cs="Arial"/>
          <w:sz w:val="24"/>
          <w:szCs w:val="24"/>
        </w:rPr>
        <w:t>услуг</w:t>
      </w:r>
      <w:r w:rsidRPr="003414D2">
        <w:rPr>
          <w:rFonts w:cs="Arial"/>
          <w:spacing w:val="2"/>
          <w:sz w:val="24"/>
          <w:szCs w:val="24"/>
        </w:rPr>
        <w:t>у</w:t>
      </w:r>
      <w:r w:rsidRPr="003414D2">
        <w:rPr>
          <w:rFonts w:cs="Arial"/>
          <w:sz w:val="24"/>
          <w:szCs w:val="24"/>
        </w:rPr>
        <w:t xml:space="preserve">, </w:t>
      </w:r>
      <w:r w:rsidRPr="003414D2">
        <w:rPr>
          <w:rFonts w:cs="Arial"/>
          <w:spacing w:val="2"/>
          <w:sz w:val="24"/>
          <w:szCs w:val="24"/>
          <w:lang w:val="sr-Cyrl-RS"/>
        </w:rPr>
        <w:t>Налогодавац</w:t>
      </w:r>
      <w:r w:rsidRPr="003414D2">
        <w:rPr>
          <w:rFonts w:cs="Arial"/>
          <w:spacing w:val="2"/>
          <w:sz w:val="24"/>
          <w:szCs w:val="24"/>
        </w:rPr>
        <w:t xml:space="preserve"> </w:t>
      </w:r>
      <w:r w:rsidRPr="003414D2">
        <w:rPr>
          <w:rFonts w:cs="Arial"/>
          <w:sz w:val="24"/>
          <w:szCs w:val="24"/>
        </w:rPr>
        <w:t>има</w:t>
      </w:r>
      <w:r w:rsidRPr="003414D2">
        <w:rPr>
          <w:rFonts w:cs="Arial"/>
          <w:spacing w:val="3"/>
          <w:sz w:val="24"/>
          <w:szCs w:val="24"/>
        </w:rPr>
        <w:t xml:space="preserve"> </w:t>
      </w:r>
      <w:r w:rsidRPr="003414D2">
        <w:rPr>
          <w:rFonts w:cs="Arial"/>
          <w:spacing w:val="1"/>
          <w:sz w:val="24"/>
          <w:szCs w:val="24"/>
        </w:rPr>
        <w:t>пра</w:t>
      </w:r>
      <w:r w:rsidRPr="003414D2">
        <w:rPr>
          <w:rFonts w:cs="Arial"/>
          <w:spacing w:val="-1"/>
          <w:sz w:val="24"/>
          <w:szCs w:val="24"/>
        </w:rPr>
        <w:t>в</w:t>
      </w:r>
      <w:r w:rsidRPr="003414D2">
        <w:rPr>
          <w:rFonts w:cs="Arial"/>
          <w:sz w:val="24"/>
          <w:szCs w:val="24"/>
        </w:rPr>
        <w:t>о</w:t>
      </w:r>
      <w:r w:rsidRPr="003414D2">
        <w:rPr>
          <w:rFonts w:cs="Arial"/>
          <w:spacing w:val="3"/>
          <w:sz w:val="24"/>
          <w:szCs w:val="24"/>
        </w:rPr>
        <w:t xml:space="preserve"> </w:t>
      </w:r>
      <w:r w:rsidRPr="003414D2">
        <w:rPr>
          <w:rFonts w:cs="Arial"/>
          <w:sz w:val="24"/>
          <w:szCs w:val="24"/>
        </w:rPr>
        <w:t>да</w:t>
      </w:r>
      <w:r w:rsidRPr="003414D2">
        <w:rPr>
          <w:rFonts w:cs="Arial"/>
          <w:spacing w:val="5"/>
          <w:sz w:val="24"/>
          <w:szCs w:val="24"/>
        </w:rPr>
        <w:t xml:space="preserve"> </w:t>
      </w:r>
      <w:r w:rsidRPr="003414D2">
        <w:rPr>
          <w:rFonts w:cs="Arial"/>
          <w:spacing w:val="-1"/>
          <w:sz w:val="24"/>
          <w:szCs w:val="24"/>
        </w:rPr>
        <w:t>з</w:t>
      </w:r>
      <w:r w:rsidRPr="003414D2">
        <w:rPr>
          <w:rFonts w:cs="Arial"/>
          <w:sz w:val="24"/>
          <w:szCs w:val="24"/>
        </w:rPr>
        <w:t>а</w:t>
      </w:r>
      <w:r w:rsidRPr="003414D2">
        <w:rPr>
          <w:rFonts w:cs="Arial"/>
          <w:spacing w:val="3"/>
          <w:sz w:val="24"/>
          <w:szCs w:val="24"/>
        </w:rPr>
        <w:t xml:space="preserve"> </w:t>
      </w:r>
      <w:r w:rsidRPr="003414D2">
        <w:rPr>
          <w:rFonts w:cs="Arial"/>
          <w:sz w:val="24"/>
          <w:szCs w:val="24"/>
        </w:rPr>
        <w:t>с</w:t>
      </w:r>
      <w:r w:rsidRPr="003414D2">
        <w:rPr>
          <w:rFonts w:cs="Arial"/>
          <w:spacing w:val="1"/>
          <w:sz w:val="24"/>
          <w:szCs w:val="24"/>
        </w:rPr>
        <w:t>ва</w:t>
      </w:r>
      <w:r w:rsidRPr="003414D2">
        <w:rPr>
          <w:rFonts w:cs="Arial"/>
          <w:sz w:val="24"/>
          <w:szCs w:val="24"/>
        </w:rPr>
        <w:t>ки</w:t>
      </w:r>
      <w:r w:rsidRPr="003414D2">
        <w:rPr>
          <w:rFonts w:cs="Arial"/>
          <w:spacing w:val="3"/>
          <w:sz w:val="24"/>
          <w:szCs w:val="24"/>
        </w:rPr>
        <w:t xml:space="preserve"> </w:t>
      </w:r>
      <w:r w:rsidRPr="003414D2">
        <w:rPr>
          <w:rFonts w:cs="Arial"/>
          <w:sz w:val="24"/>
          <w:szCs w:val="24"/>
        </w:rPr>
        <w:t>д</w:t>
      </w:r>
      <w:r w:rsidRPr="003414D2">
        <w:rPr>
          <w:rFonts w:cs="Arial"/>
          <w:spacing w:val="1"/>
          <w:sz w:val="24"/>
          <w:szCs w:val="24"/>
        </w:rPr>
        <w:t>а</w:t>
      </w:r>
      <w:r w:rsidRPr="003414D2">
        <w:rPr>
          <w:rFonts w:cs="Arial"/>
          <w:sz w:val="24"/>
          <w:szCs w:val="24"/>
        </w:rPr>
        <w:t>н</w:t>
      </w:r>
      <w:r w:rsidRPr="003414D2">
        <w:rPr>
          <w:rFonts w:cs="Arial"/>
          <w:spacing w:val="4"/>
          <w:sz w:val="24"/>
          <w:szCs w:val="24"/>
        </w:rPr>
        <w:t xml:space="preserve"> </w:t>
      </w:r>
      <w:r w:rsidRPr="003414D2">
        <w:rPr>
          <w:rFonts w:cs="Arial"/>
          <w:spacing w:val="-1"/>
          <w:sz w:val="24"/>
          <w:szCs w:val="24"/>
        </w:rPr>
        <w:t>з</w:t>
      </w:r>
      <w:r w:rsidRPr="003414D2">
        <w:rPr>
          <w:rFonts w:cs="Arial"/>
          <w:spacing w:val="1"/>
          <w:sz w:val="24"/>
          <w:szCs w:val="24"/>
        </w:rPr>
        <w:t>а</w:t>
      </w:r>
      <w:r w:rsidRPr="003414D2">
        <w:rPr>
          <w:rFonts w:cs="Arial"/>
          <w:sz w:val="24"/>
          <w:szCs w:val="24"/>
        </w:rPr>
        <w:t>к</w:t>
      </w:r>
      <w:r w:rsidRPr="003414D2">
        <w:rPr>
          <w:rFonts w:cs="Arial"/>
          <w:spacing w:val="1"/>
          <w:sz w:val="24"/>
          <w:szCs w:val="24"/>
        </w:rPr>
        <w:t>а</w:t>
      </w:r>
      <w:r w:rsidRPr="003414D2">
        <w:rPr>
          <w:rFonts w:cs="Arial"/>
          <w:sz w:val="24"/>
          <w:szCs w:val="24"/>
        </w:rPr>
        <w:t>ш</w:t>
      </w:r>
      <w:r w:rsidRPr="003414D2">
        <w:rPr>
          <w:rFonts w:cs="Arial"/>
          <w:spacing w:val="1"/>
          <w:sz w:val="24"/>
          <w:szCs w:val="24"/>
        </w:rPr>
        <w:t>њ</w:t>
      </w:r>
      <w:r w:rsidRPr="003414D2">
        <w:rPr>
          <w:rFonts w:cs="Arial"/>
          <w:spacing w:val="-1"/>
          <w:sz w:val="24"/>
          <w:szCs w:val="24"/>
        </w:rPr>
        <w:t>ењ</w:t>
      </w:r>
      <w:r w:rsidRPr="003414D2">
        <w:rPr>
          <w:rFonts w:cs="Arial"/>
          <w:sz w:val="24"/>
          <w:szCs w:val="24"/>
        </w:rPr>
        <w:t>а</w:t>
      </w:r>
      <w:r w:rsidRPr="003414D2">
        <w:rPr>
          <w:rFonts w:cs="Arial"/>
          <w:spacing w:val="3"/>
          <w:sz w:val="24"/>
          <w:szCs w:val="24"/>
        </w:rPr>
        <w:t xml:space="preserve"> </w:t>
      </w:r>
      <w:r w:rsidRPr="003414D2">
        <w:rPr>
          <w:rFonts w:cs="Arial"/>
          <w:spacing w:val="1"/>
          <w:sz w:val="24"/>
          <w:szCs w:val="24"/>
        </w:rPr>
        <w:t>на</w:t>
      </w:r>
      <w:r w:rsidRPr="003414D2">
        <w:rPr>
          <w:rFonts w:cs="Arial"/>
          <w:spacing w:val="-1"/>
          <w:sz w:val="24"/>
          <w:szCs w:val="24"/>
        </w:rPr>
        <w:t>п</w:t>
      </w:r>
      <w:r w:rsidRPr="003414D2">
        <w:rPr>
          <w:rFonts w:cs="Arial"/>
          <w:sz w:val="24"/>
          <w:szCs w:val="24"/>
        </w:rPr>
        <w:t>л</w:t>
      </w:r>
      <w:r w:rsidRPr="003414D2">
        <w:rPr>
          <w:rFonts w:cs="Arial"/>
          <w:spacing w:val="1"/>
          <w:sz w:val="24"/>
          <w:szCs w:val="24"/>
        </w:rPr>
        <w:t>а</w:t>
      </w:r>
      <w:r w:rsidRPr="003414D2">
        <w:rPr>
          <w:rFonts w:cs="Arial"/>
          <w:spacing w:val="-1"/>
          <w:sz w:val="24"/>
          <w:szCs w:val="24"/>
        </w:rPr>
        <w:t>т</w:t>
      </w:r>
      <w:r w:rsidRPr="003414D2">
        <w:rPr>
          <w:rFonts w:cs="Arial"/>
          <w:sz w:val="24"/>
          <w:szCs w:val="24"/>
        </w:rPr>
        <w:t>и</w:t>
      </w:r>
      <w:r w:rsidRPr="003414D2">
        <w:rPr>
          <w:rFonts w:cs="Arial"/>
          <w:spacing w:val="3"/>
          <w:sz w:val="24"/>
          <w:szCs w:val="24"/>
        </w:rPr>
        <w:t xml:space="preserve"> </w:t>
      </w:r>
      <w:r w:rsidRPr="003414D2">
        <w:rPr>
          <w:rFonts w:cs="Arial"/>
          <w:spacing w:val="2"/>
          <w:sz w:val="24"/>
          <w:szCs w:val="24"/>
          <w:lang w:val="sr-Cyrl-RS"/>
        </w:rPr>
        <w:t xml:space="preserve">Банци </w:t>
      </w:r>
      <w:r w:rsidRPr="003414D2">
        <w:rPr>
          <w:rFonts w:cs="Arial"/>
          <w:spacing w:val="1"/>
          <w:sz w:val="24"/>
          <w:szCs w:val="24"/>
        </w:rPr>
        <w:t>н</w:t>
      </w:r>
      <w:r w:rsidRPr="003414D2">
        <w:rPr>
          <w:rFonts w:cs="Arial"/>
          <w:sz w:val="24"/>
          <w:szCs w:val="24"/>
        </w:rPr>
        <w:t>а</w:t>
      </w:r>
      <w:r w:rsidRPr="003414D2">
        <w:rPr>
          <w:rFonts w:cs="Arial"/>
          <w:spacing w:val="3"/>
          <w:sz w:val="24"/>
          <w:szCs w:val="24"/>
        </w:rPr>
        <w:t xml:space="preserve"> </w:t>
      </w:r>
      <w:r w:rsidRPr="003414D2">
        <w:rPr>
          <w:rFonts w:cs="Arial"/>
          <w:sz w:val="24"/>
          <w:szCs w:val="24"/>
        </w:rPr>
        <w:t>име</w:t>
      </w:r>
      <w:r w:rsidRPr="003414D2">
        <w:rPr>
          <w:rFonts w:cs="Arial"/>
          <w:spacing w:val="3"/>
          <w:sz w:val="24"/>
          <w:szCs w:val="24"/>
        </w:rPr>
        <w:t xml:space="preserve"> </w:t>
      </w:r>
      <w:r w:rsidRPr="003414D2">
        <w:rPr>
          <w:rFonts w:cs="Arial"/>
          <w:sz w:val="24"/>
          <w:szCs w:val="24"/>
        </w:rPr>
        <w:t>уг</w:t>
      </w:r>
      <w:r w:rsidRPr="003414D2">
        <w:rPr>
          <w:rFonts w:cs="Arial"/>
          <w:spacing w:val="1"/>
          <w:sz w:val="24"/>
          <w:szCs w:val="24"/>
        </w:rPr>
        <w:t>ово</w:t>
      </w:r>
      <w:r w:rsidRPr="003414D2">
        <w:rPr>
          <w:rFonts w:cs="Arial"/>
          <w:spacing w:val="-1"/>
          <w:sz w:val="24"/>
          <w:szCs w:val="24"/>
        </w:rPr>
        <w:t>р</w:t>
      </w:r>
      <w:r w:rsidRPr="003414D2">
        <w:rPr>
          <w:rFonts w:cs="Arial"/>
          <w:spacing w:val="1"/>
          <w:sz w:val="24"/>
          <w:szCs w:val="24"/>
        </w:rPr>
        <w:t>н</w:t>
      </w:r>
      <w:r w:rsidRPr="003414D2">
        <w:rPr>
          <w:rFonts w:cs="Arial"/>
          <w:sz w:val="24"/>
          <w:szCs w:val="24"/>
        </w:rPr>
        <w:t>е к</w:t>
      </w:r>
      <w:r w:rsidRPr="003414D2">
        <w:rPr>
          <w:rFonts w:cs="Arial"/>
          <w:spacing w:val="1"/>
          <w:sz w:val="24"/>
          <w:szCs w:val="24"/>
        </w:rPr>
        <w:t>а</w:t>
      </w:r>
      <w:r w:rsidRPr="003414D2">
        <w:rPr>
          <w:rFonts w:cs="Arial"/>
          <w:spacing w:val="-1"/>
          <w:sz w:val="24"/>
          <w:szCs w:val="24"/>
        </w:rPr>
        <w:t>з</w:t>
      </w:r>
      <w:r w:rsidRPr="003414D2">
        <w:rPr>
          <w:rFonts w:cs="Arial"/>
          <w:spacing w:val="1"/>
          <w:sz w:val="24"/>
          <w:szCs w:val="24"/>
        </w:rPr>
        <w:t>н</w:t>
      </w:r>
      <w:r w:rsidRPr="003414D2">
        <w:rPr>
          <w:rFonts w:cs="Arial"/>
          <w:sz w:val="24"/>
          <w:szCs w:val="24"/>
        </w:rPr>
        <w:t>е</w:t>
      </w:r>
      <w:r w:rsidRPr="003414D2">
        <w:rPr>
          <w:rFonts w:cs="Arial"/>
          <w:spacing w:val="-1"/>
          <w:sz w:val="24"/>
          <w:szCs w:val="24"/>
        </w:rPr>
        <w:t xml:space="preserve"> </w:t>
      </w:r>
      <w:r w:rsidRPr="003414D2">
        <w:rPr>
          <w:rFonts w:cs="Arial"/>
          <w:sz w:val="24"/>
          <w:szCs w:val="24"/>
        </w:rPr>
        <w:t>из</w:t>
      </w:r>
      <w:r w:rsidRPr="003414D2">
        <w:rPr>
          <w:rFonts w:cs="Arial"/>
          <w:spacing w:val="1"/>
          <w:sz w:val="24"/>
          <w:szCs w:val="24"/>
        </w:rPr>
        <w:t>но</w:t>
      </w:r>
      <w:r w:rsidRPr="003414D2">
        <w:rPr>
          <w:rFonts w:cs="Arial"/>
          <w:sz w:val="24"/>
          <w:szCs w:val="24"/>
        </w:rPr>
        <w:t>с</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д</w:t>
      </w:r>
      <w:r w:rsidRPr="003414D2">
        <w:rPr>
          <w:rFonts w:cs="Arial"/>
          <w:spacing w:val="-1"/>
          <w:sz w:val="24"/>
          <w:szCs w:val="24"/>
        </w:rPr>
        <w:t xml:space="preserve"> </w:t>
      </w:r>
      <w:r w:rsidRPr="003414D2">
        <w:rPr>
          <w:rFonts w:cs="Arial"/>
          <w:spacing w:val="1"/>
          <w:sz w:val="24"/>
          <w:szCs w:val="24"/>
        </w:rPr>
        <w:t>0</w:t>
      </w:r>
      <w:r w:rsidRPr="003414D2">
        <w:rPr>
          <w:rFonts w:cs="Arial"/>
          <w:spacing w:val="-2"/>
          <w:sz w:val="24"/>
          <w:szCs w:val="24"/>
        </w:rPr>
        <w:t>.</w:t>
      </w:r>
      <w:r w:rsidRPr="003414D2">
        <w:rPr>
          <w:rFonts w:cs="Arial"/>
          <w:spacing w:val="1"/>
          <w:sz w:val="24"/>
          <w:szCs w:val="24"/>
        </w:rPr>
        <w:t>2</w:t>
      </w:r>
      <w:r w:rsidRPr="003414D2">
        <w:rPr>
          <w:rFonts w:cs="Arial"/>
          <w:sz w:val="24"/>
          <w:szCs w:val="24"/>
        </w:rPr>
        <w:t>%</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д</w:t>
      </w:r>
      <w:r w:rsidRPr="003414D2">
        <w:rPr>
          <w:rFonts w:cs="Arial"/>
          <w:spacing w:val="-1"/>
          <w:sz w:val="24"/>
          <w:szCs w:val="24"/>
        </w:rPr>
        <w:t xml:space="preserve"> </w:t>
      </w:r>
      <w:r w:rsidRPr="003414D2">
        <w:rPr>
          <w:rFonts w:cs="Arial"/>
          <w:spacing w:val="1"/>
          <w:sz w:val="24"/>
          <w:szCs w:val="24"/>
        </w:rPr>
        <w:t>вре</w:t>
      </w:r>
      <w:r w:rsidRPr="003414D2">
        <w:rPr>
          <w:rFonts w:cs="Arial"/>
          <w:sz w:val="24"/>
          <w:szCs w:val="24"/>
        </w:rPr>
        <w:t>днос</w:t>
      </w:r>
      <w:r w:rsidRPr="003414D2">
        <w:rPr>
          <w:rFonts w:cs="Arial"/>
          <w:spacing w:val="-1"/>
          <w:sz w:val="24"/>
          <w:szCs w:val="24"/>
        </w:rPr>
        <w:t>т</w:t>
      </w:r>
      <w:r w:rsidRPr="003414D2">
        <w:rPr>
          <w:rFonts w:cs="Arial"/>
          <w:sz w:val="24"/>
          <w:szCs w:val="24"/>
        </w:rPr>
        <w:t>и</w:t>
      </w:r>
      <w:r w:rsidRPr="003414D2">
        <w:rPr>
          <w:rFonts w:cs="Arial"/>
          <w:spacing w:val="-1"/>
          <w:sz w:val="24"/>
          <w:szCs w:val="24"/>
        </w:rPr>
        <w:t xml:space="preserve"> </w:t>
      </w:r>
      <w:r w:rsidRPr="003414D2">
        <w:rPr>
          <w:rFonts w:cs="Arial"/>
          <w:spacing w:val="1"/>
          <w:sz w:val="24"/>
          <w:szCs w:val="24"/>
        </w:rPr>
        <w:t>не</w:t>
      </w:r>
      <w:r w:rsidRPr="003414D2">
        <w:rPr>
          <w:rFonts w:cs="Arial"/>
          <w:sz w:val="24"/>
          <w:szCs w:val="24"/>
        </w:rPr>
        <w:t>изв</w:t>
      </w:r>
      <w:r w:rsidRPr="003414D2">
        <w:rPr>
          <w:rFonts w:cs="Arial"/>
          <w:spacing w:val="1"/>
          <w:sz w:val="24"/>
          <w:szCs w:val="24"/>
        </w:rPr>
        <w:t>р</w:t>
      </w:r>
      <w:r w:rsidRPr="003414D2">
        <w:rPr>
          <w:rFonts w:cs="Arial"/>
          <w:spacing w:val="-2"/>
          <w:sz w:val="24"/>
          <w:szCs w:val="24"/>
        </w:rPr>
        <w:t>ш</w:t>
      </w:r>
      <w:r w:rsidRPr="003414D2">
        <w:rPr>
          <w:rFonts w:cs="Arial"/>
          <w:spacing w:val="1"/>
          <w:sz w:val="24"/>
          <w:szCs w:val="24"/>
        </w:rPr>
        <w:t>е</w:t>
      </w:r>
      <w:r w:rsidRPr="003414D2">
        <w:rPr>
          <w:rFonts w:cs="Arial"/>
          <w:sz w:val="24"/>
          <w:szCs w:val="24"/>
        </w:rPr>
        <w:t>не</w:t>
      </w:r>
      <w:r w:rsidRPr="003414D2">
        <w:rPr>
          <w:rFonts w:cs="Arial"/>
          <w:spacing w:val="-2"/>
          <w:sz w:val="24"/>
          <w:szCs w:val="24"/>
        </w:rPr>
        <w:t xml:space="preserve"> </w:t>
      </w:r>
      <w:r w:rsidRPr="003414D2">
        <w:rPr>
          <w:rFonts w:cs="Arial"/>
          <w:sz w:val="24"/>
          <w:szCs w:val="24"/>
        </w:rPr>
        <w:t>услуг</w:t>
      </w:r>
      <w:r w:rsidRPr="003414D2">
        <w:rPr>
          <w:rFonts w:cs="Arial"/>
          <w:spacing w:val="1"/>
          <w:sz w:val="24"/>
          <w:szCs w:val="24"/>
        </w:rPr>
        <w:t>е</w:t>
      </w:r>
      <w:r>
        <w:rPr>
          <w:rFonts w:cs="Arial"/>
          <w:spacing w:val="1"/>
          <w:sz w:val="24"/>
          <w:szCs w:val="24"/>
          <w:lang w:val="sr-Cyrl-RS"/>
        </w:rPr>
        <w:t xml:space="preserve"> по појединачном захтеву</w:t>
      </w:r>
      <w:r w:rsidRPr="003414D2">
        <w:rPr>
          <w:rFonts w:cs="Arial"/>
          <w:spacing w:val="1"/>
          <w:sz w:val="24"/>
          <w:szCs w:val="24"/>
          <w:lang w:val="sr-Cyrl-RS"/>
        </w:rPr>
        <w:t>, без ПДВ</w:t>
      </w:r>
      <w:r w:rsidRPr="003414D2">
        <w:rPr>
          <w:rFonts w:cs="Arial"/>
          <w:sz w:val="24"/>
          <w:szCs w:val="24"/>
        </w:rPr>
        <w:t>.</w:t>
      </w:r>
    </w:p>
    <w:p w:rsidR="00FD4776" w:rsidRPr="003414D2" w:rsidRDefault="00FD4776" w:rsidP="00FD4776">
      <w:pPr>
        <w:widowControl w:val="0"/>
        <w:autoSpaceDE w:val="0"/>
        <w:autoSpaceDN w:val="0"/>
        <w:adjustRightInd w:val="0"/>
        <w:spacing w:before="0"/>
        <w:ind w:right="-60"/>
        <w:jc w:val="left"/>
        <w:rPr>
          <w:rFonts w:cs="Arial"/>
          <w:sz w:val="24"/>
          <w:szCs w:val="24"/>
        </w:rPr>
      </w:pPr>
    </w:p>
    <w:p w:rsidR="00FD4776" w:rsidRPr="003414D2" w:rsidRDefault="00FD4776" w:rsidP="00FD4776">
      <w:pPr>
        <w:widowControl w:val="0"/>
        <w:autoSpaceDE w:val="0"/>
        <w:autoSpaceDN w:val="0"/>
        <w:adjustRightInd w:val="0"/>
        <w:spacing w:before="0"/>
        <w:ind w:right="-60"/>
        <w:rPr>
          <w:rFonts w:cs="Arial"/>
          <w:sz w:val="24"/>
          <w:szCs w:val="24"/>
        </w:rPr>
      </w:pPr>
      <w:r w:rsidRPr="003414D2">
        <w:rPr>
          <w:rFonts w:cs="Arial"/>
          <w:sz w:val="24"/>
          <w:szCs w:val="24"/>
        </w:rPr>
        <w:t xml:space="preserve">Плаћање пенала у складу са претходним ставом доспева у року од 10 (словима: десет) дана од дана издавања рачуна од стране </w:t>
      </w:r>
      <w:r w:rsidRPr="003414D2">
        <w:rPr>
          <w:rFonts w:cs="Arial"/>
          <w:sz w:val="24"/>
          <w:szCs w:val="24"/>
          <w:lang w:val="sr-Cyrl-RS"/>
        </w:rPr>
        <w:t>Налогодавца</w:t>
      </w:r>
      <w:r w:rsidRPr="003414D2">
        <w:rPr>
          <w:rFonts w:cs="Arial"/>
          <w:sz w:val="24"/>
          <w:szCs w:val="24"/>
        </w:rPr>
        <w:t xml:space="preserve"> за уговорне пенале.</w:t>
      </w:r>
    </w:p>
    <w:p w:rsidR="00FD4776" w:rsidRPr="003414D2" w:rsidRDefault="00FD4776" w:rsidP="00FD4776">
      <w:pPr>
        <w:widowControl w:val="0"/>
        <w:autoSpaceDE w:val="0"/>
        <w:autoSpaceDN w:val="0"/>
        <w:adjustRightInd w:val="0"/>
        <w:spacing w:before="0"/>
        <w:ind w:right="-60"/>
        <w:rPr>
          <w:rFonts w:cs="Arial"/>
          <w:color w:val="FF0000"/>
          <w:sz w:val="24"/>
          <w:szCs w:val="24"/>
        </w:rPr>
      </w:pPr>
    </w:p>
    <w:p w:rsidR="00FD4776" w:rsidRPr="003414D2" w:rsidRDefault="00FD4776" w:rsidP="00FD4776">
      <w:pPr>
        <w:widowControl w:val="0"/>
        <w:autoSpaceDE w:val="0"/>
        <w:autoSpaceDN w:val="0"/>
        <w:adjustRightInd w:val="0"/>
        <w:spacing w:before="0"/>
        <w:ind w:right="-60"/>
        <w:rPr>
          <w:rFonts w:cs="Arial"/>
          <w:sz w:val="24"/>
          <w:szCs w:val="24"/>
        </w:rPr>
      </w:pPr>
      <w:r w:rsidRPr="003414D2">
        <w:rPr>
          <w:rFonts w:cs="Arial"/>
          <w:sz w:val="24"/>
          <w:szCs w:val="24"/>
        </w:rPr>
        <w:t>Уку</w:t>
      </w:r>
      <w:r w:rsidRPr="003414D2">
        <w:rPr>
          <w:rFonts w:cs="Arial"/>
          <w:spacing w:val="1"/>
          <w:sz w:val="24"/>
          <w:szCs w:val="24"/>
        </w:rPr>
        <w:t>п</w:t>
      </w:r>
      <w:r w:rsidRPr="003414D2">
        <w:rPr>
          <w:rFonts w:cs="Arial"/>
          <w:sz w:val="24"/>
          <w:szCs w:val="24"/>
        </w:rPr>
        <w:t>на</w:t>
      </w:r>
      <w:r w:rsidRPr="003414D2">
        <w:rPr>
          <w:rFonts w:cs="Arial"/>
          <w:spacing w:val="2"/>
          <w:sz w:val="24"/>
          <w:szCs w:val="24"/>
        </w:rPr>
        <w:t xml:space="preserve"> </w:t>
      </w:r>
      <w:r w:rsidRPr="003414D2">
        <w:rPr>
          <w:rFonts w:cs="Arial"/>
          <w:spacing w:val="1"/>
          <w:sz w:val="24"/>
          <w:szCs w:val="24"/>
        </w:rPr>
        <w:t>в</w:t>
      </w:r>
      <w:r w:rsidRPr="003414D2">
        <w:rPr>
          <w:rFonts w:cs="Arial"/>
          <w:sz w:val="24"/>
          <w:szCs w:val="24"/>
        </w:rPr>
        <w:t>ис</w:t>
      </w:r>
      <w:r w:rsidRPr="003414D2">
        <w:rPr>
          <w:rFonts w:cs="Arial"/>
          <w:spacing w:val="-1"/>
          <w:sz w:val="24"/>
          <w:szCs w:val="24"/>
        </w:rPr>
        <w:t>и</w:t>
      </w:r>
      <w:r w:rsidRPr="003414D2">
        <w:rPr>
          <w:rFonts w:cs="Arial"/>
          <w:spacing w:val="2"/>
          <w:sz w:val="24"/>
          <w:szCs w:val="24"/>
        </w:rPr>
        <w:t>н</w:t>
      </w:r>
      <w:r w:rsidRPr="003414D2">
        <w:rPr>
          <w:rFonts w:cs="Arial"/>
          <w:sz w:val="24"/>
          <w:szCs w:val="24"/>
        </w:rPr>
        <w:t>а</w:t>
      </w:r>
      <w:r w:rsidRPr="003414D2">
        <w:rPr>
          <w:rFonts w:cs="Arial"/>
          <w:spacing w:val="2"/>
          <w:sz w:val="24"/>
          <w:szCs w:val="24"/>
        </w:rPr>
        <w:t xml:space="preserve"> </w:t>
      </w:r>
      <w:r w:rsidRPr="003414D2">
        <w:rPr>
          <w:rFonts w:cs="Arial"/>
          <w:sz w:val="24"/>
          <w:szCs w:val="24"/>
        </w:rPr>
        <w:t>уг</w:t>
      </w:r>
      <w:r w:rsidRPr="003414D2">
        <w:rPr>
          <w:rFonts w:cs="Arial"/>
          <w:spacing w:val="-1"/>
          <w:sz w:val="24"/>
          <w:szCs w:val="24"/>
        </w:rPr>
        <w:t>о</w:t>
      </w:r>
      <w:r w:rsidRPr="003414D2">
        <w:rPr>
          <w:rFonts w:cs="Arial"/>
          <w:spacing w:val="1"/>
          <w:sz w:val="24"/>
          <w:szCs w:val="24"/>
        </w:rPr>
        <w:t>во</w:t>
      </w:r>
      <w:r w:rsidRPr="003414D2">
        <w:rPr>
          <w:rFonts w:cs="Arial"/>
          <w:spacing w:val="-1"/>
          <w:sz w:val="24"/>
          <w:szCs w:val="24"/>
        </w:rPr>
        <w:t>р</w:t>
      </w:r>
      <w:r w:rsidRPr="003414D2">
        <w:rPr>
          <w:rFonts w:cs="Arial"/>
          <w:sz w:val="24"/>
          <w:szCs w:val="24"/>
        </w:rPr>
        <w:t>не</w:t>
      </w:r>
      <w:r w:rsidRPr="003414D2">
        <w:rPr>
          <w:rFonts w:cs="Arial"/>
          <w:spacing w:val="2"/>
          <w:sz w:val="24"/>
          <w:szCs w:val="24"/>
        </w:rPr>
        <w:t xml:space="preserve"> </w:t>
      </w:r>
      <w:r w:rsidRPr="003414D2">
        <w:rPr>
          <w:rFonts w:cs="Arial"/>
          <w:sz w:val="24"/>
          <w:szCs w:val="24"/>
        </w:rPr>
        <w:t>к</w:t>
      </w:r>
      <w:r w:rsidRPr="003414D2">
        <w:rPr>
          <w:rFonts w:cs="Arial"/>
          <w:spacing w:val="1"/>
          <w:sz w:val="24"/>
          <w:szCs w:val="24"/>
        </w:rPr>
        <w:t>а</w:t>
      </w:r>
      <w:r w:rsidRPr="003414D2">
        <w:rPr>
          <w:rFonts w:cs="Arial"/>
          <w:spacing w:val="-1"/>
          <w:sz w:val="24"/>
          <w:szCs w:val="24"/>
        </w:rPr>
        <w:t>з</w:t>
      </w:r>
      <w:r w:rsidRPr="003414D2">
        <w:rPr>
          <w:rFonts w:cs="Arial"/>
          <w:spacing w:val="1"/>
          <w:sz w:val="24"/>
          <w:szCs w:val="24"/>
        </w:rPr>
        <w:t>н</w:t>
      </w:r>
      <w:r w:rsidRPr="003414D2">
        <w:rPr>
          <w:rFonts w:cs="Arial"/>
          <w:sz w:val="24"/>
          <w:szCs w:val="24"/>
        </w:rPr>
        <w:t>е</w:t>
      </w:r>
      <w:r w:rsidRPr="003414D2">
        <w:rPr>
          <w:rFonts w:cs="Arial"/>
          <w:spacing w:val="2"/>
          <w:sz w:val="24"/>
          <w:szCs w:val="24"/>
        </w:rPr>
        <w:t xml:space="preserve"> </w:t>
      </w:r>
      <w:r w:rsidRPr="003414D2">
        <w:rPr>
          <w:rFonts w:cs="Arial"/>
          <w:sz w:val="24"/>
          <w:szCs w:val="24"/>
        </w:rPr>
        <w:t>из</w:t>
      </w:r>
      <w:r w:rsidRPr="003414D2">
        <w:rPr>
          <w:rFonts w:cs="Arial"/>
          <w:spacing w:val="1"/>
          <w:sz w:val="24"/>
          <w:szCs w:val="24"/>
        </w:rPr>
        <w:t xml:space="preserve"> </w:t>
      </w:r>
      <w:r w:rsidRPr="003414D2">
        <w:rPr>
          <w:rFonts w:cs="Arial"/>
          <w:sz w:val="24"/>
          <w:szCs w:val="24"/>
        </w:rPr>
        <w:t>с</w:t>
      </w:r>
      <w:r w:rsidRPr="003414D2">
        <w:rPr>
          <w:rFonts w:cs="Arial"/>
          <w:spacing w:val="-1"/>
          <w:sz w:val="24"/>
          <w:szCs w:val="24"/>
        </w:rPr>
        <w:t>т</w:t>
      </w:r>
      <w:r w:rsidRPr="003414D2">
        <w:rPr>
          <w:rFonts w:cs="Arial"/>
          <w:spacing w:val="1"/>
          <w:sz w:val="24"/>
          <w:szCs w:val="24"/>
        </w:rPr>
        <w:t>ав</w:t>
      </w:r>
      <w:r w:rsidRPr="003414D2">
        <w:rPr>
          <w:rFonts w:cs="Arial"/>
          <w:sz w:val="24"/>
          <w:szCs w:val="24"/>
        </w:rPr>
        <w:t>а</w:t>
      </w:r>
      <w:r w:rsidRPr="003414D2">
        <w:rPr>
          <w:rFonts w:cs="Arial"/>
          <w:spacing w:val="2"/>
          <w:sz w:val="24"/>
          <w:szCs w:val="24"/>
        </w:rPr>
        <w:t xml:space="preserve"> </w:t>
      </w:r>
      <w:r w:rsidRPr="003414D2">
        <w:rPr>
          <w:rFonts w:cs="Arial"/>
          <w:spacing w:val="1"/>
          <w:sz w:val="24"/>
          <w:szCs w:val="24"/>
        </w:rPr>
        <w:t>1</w:t>
      </w:r>
      <w:r w:rsidRPr="003414D2">
        <w:rPr>
          <w:rFonts w:cs="Arial"/>
          <w:spacing w:val="-2"/>
          <w:sz w:val="24"/>
          <w:szCs w:val="24"/>
        </w:rPr>
        <w:t>.</w:t>
      </w:r>
      <w:r w:rsidRPr="003414D2">
        <w:rPr>
          <w:rFonts w:cs="Arial"/>
          <w:spacing w:val="-2"/>
          <w:sz w:val="24"/>
          <w:szCs w:val="24"/>
          <w:lang w:val="sr-Cyrl-RS"/>
        </w:rPr>
        <w:t xml:space="preserve"> </w:t>
      </w:r>
      <w:proofErr w:type="gramStart"/>
      <w:r w:rsidRPr="003414D2">
        <w:rPr>
          <w:rFonts w:cs="Arial"/>
          <w:spacing w:val="1"/>
          <w:sz w:val="24"/>
          <w:szCs w:val="24"/>
        </w:rPr>
        <w:t>ово</w:t>
      </w:r>
      <w:r w:rsidRPr="003414D2">
        <w:rPr>
          <w:rFonts w:cs="Arial"/>
          <w:sz w:val="24"/>
          <w:szCs w:val="24"/>
        </w:rPr>
        <w:t>г</w:t>
      </w:r>
      <w:proofErr w:type="gramEnd"/>
      <w:r w:rsidRPr="003414D2">
        <w:rPr>
          <w:rFonts w:cs="Arial"/>
          <w:spacing w:val="2"/>
          <w:sz w:val="24"/>
          <w:szCs w:val="24"/>
        </w:rPr>
        <w:t xml:space="preserve"> </w:t>
      </w:r>
      <w:r w:rsidRPr="003414D2">
        <w:rPr>
          <w:rFonts w:cs="Arial"/>
          <w:sz w:val="24"/>
          <w:szCs w:val="24"/>
        </w:rPr>
        <w:t>ч</w:t>
      </w:r>
      <w:r w:rsidRPr="003414D2">
        <w:rPr>
          <w:rFonts w:cs="Arial"/>
          <w:spacing w:val="-1"/>
          <w:sz w:val="24"/>
          <w:szCs w:val="24"/>
        </w:rPr>
        <w:t>л</w:t>
      </w:r>
      <w:r w:rsidRPr="003414D2">
        <w:rPr>
          <w:rFonts w:cs="Arial"/>
          <w:spacing w:val="1"/>
          <w:sz w:val="24"/>
          <w:szCs w:val="24"/>
        </w:rPr>
        <w:t>а</w:t>
      </w:r>
      <w:r w:rsidRPr="003414D2">
        <w:rPr>
          <w:rFonts w:cs="Arial"/>
          <w:sz w:val="24"/>
          <w:szCs w:val="24"/>
        </w:rPr>
        <w:t>на</w:t>
      </w:r>
      <w:r w:rsidRPr="003414D2">
        <w:rPr>
          <w:rFonts w:cs="Arial"/>
          <w:spacing w:val="2"/>
          <w:sz w:val="24"/>
          <w:szCs w:val="24"/>
        </w:rPr>
        <w:t xml:space="preserve"> </w:t>
      </w:r>
      <w:r w:rsidRPr="003414D2">
        <w:rPr>
          <w:rFonts w:cs="Arial"/>
          <w:spacing w:val="-1"/>
          <w:sz w:val="24"/>
          <w:szCs w:val="24"/>
        </w:rPr>
        <w:t>м</w:t>
      </w:r>
      <w:r w:rsidRPr="003414D2">
        <w:rPr>
          <w:rFonts w:cs="Arial"/>
          <w:spacing w:val="1"/>
          <w:sz w:val="24"/>
          <w:szCs w:val="24"/>
        </w:rPr>
        <w:t>о</w:t>
      </w:r>
      <w:r w:rsidRPr="003414D2">
        <w:rPr>
          <w:rFonts w:cs="Arial"/>
          <w:sz w:val="24"/>
          <w:szCs w:val="24"/>
        </w:rPr>
        <w:t>же</w:t>
      </w:r>
      <w:r w:rsidRPr="003414D2">
        <w:rPr>
          <w:rFonts w:cs="Arial"/>
          <w:spacing w:val="3"/>
          <w:sz w:val="24"/>
          <w:szCs w:val="24"/>
        </w:rPr>
        <w:t xml:space="preserve"> </w:t>
      </w:r>
      <w:r w:rsidRPr="003414D2">
        <w:rPr>
          <w:rFonts w:cs="Arial"/>
          <w:sz w:val="24"/>
          <w:szCs w:val="24"/>
        </w:rPr>
        <w:t>да</w:t>
      </w:r>
      <w:r w:rsidRPr="003414D2">
        <w:rPr>
          <w:rFonts w:cs="Arial"/>
          <w:spacing w:val="3"/>
          <w:sz w:val="24"/>
          <w:szCs w:val="24"/>
        </w:rPr>
        <w:t xml:space="preserve"> </w:t>
      </w:r>
      <w:r w:rsidRPr="003414D2">
        <w:rPr>
          <w:rFonts w:cs="Arial"/>
          <w:sz w:val="24"/>
          <w:szCs w:val="24"/>
        </w:rPr>
        <w:t>из</w:t>
      </w:r>
      <w:r w:rsidRPr="003414D2">
        <w:rPr>
          <w:rFonts w:cs="Arial"/>
          <w:spacing w:val="1"/>
          <w:sz w:val="24"/>
          <w:szCs w:val="24"/>
        </w:rPr>
        <w:t>но</w:t>
      </w:r>
      <w:r w:rsidRPr="003414D2">
        <w:rPr>
          <w:rFonts w:cs="Arial"/>
          <w:sz w:val="24"/>
          <w:szCs w:val="24"/>
        </w:rPr>
        <w:t xml:space="preserve">си </w:t>
      </w:r>
      <w:r w:rsidRPr="003414D2">
        <w:rPr>
          <w:rFonts w:cs="Arial"/>
          <w:spacing w:val="1"/>
          <w:sz w:val="24"/>
          <w:szCs w:val="24"/>
        </w:rPr>
        <w:t>на</w:t>
      </w:r>
      <w:r w:rsidRPr="003414D2">
        <w:rPr>
          <w:rFonts w:cs="Arial"/>
          <w:sz w:val="24"/>
          <w:szCs w:val="24"/>
        </w:rPr>
        <w:t>ј</w:t>
      </w:r>
      <w:r w:rsidRPr="003414D2">
        <w:rPr>
          <w:rFonts w:cs="Arial"/>
          <w:spacing w:val="-2"/>
          <w:sz w:val="24"/>
          <w:szCs w:val="24"/>
        </w:rPr>
        <w:t>в</w:t>
      </w:r>
      <w:r w:rsidRPr="003414D2">
        <w:rPr>
          <w:rFonts w:cs="Arial"/>
          <w:sz w:val="24"/>
          <w:szCs w:val="24"/>
        </w:rPr>
        <w:t>и</w:t>
      </w:r>
      <w:r w:rsidRPr="003414D2">
        <w:rPr>
          <w:rFonts w:cs="Arial"/>
          <w:spacing w:val="1"/>
          <w:sz w:val="24"/>
          <w:szCs w:val="24"/>
        </w:rPr>
        <w:t>ш</w:t>
      </w:r>
      <w:r w:rsidRPr="003414D2">
        <w:rPr>
          <w:rFonts w:cs="Arial"/>
          <w:sz w:val="24"/>
          <w:szCs w:val="24"/>
        </w:rPr>
        <w:t>е</w:t>
      </w:r>
      <w:r w:rsidRPr="003414D2">
        <w:rPr>
          <w:rFonts w:cs="Arial"/>
          <w:spacing w:val="2"/>
          <w:sz w:val="24"/>
          <w:szCs w:val="24"/>
        </w:rPr>
        <w:t xml:space="preserve"> </w:t>
      </w:r>
      <w:r w:rsidRPr="003414D2">
        <w:rPr>
          <w:rFonts w:cs="Arial"/>
          <w:spacing w:val="1"/>
          <w:sz w:val="24"/>
          <w:szCs w:val="24"/>
        </w:rPr>
        <w:t>5</w:t>
      </w:r>
      <w:r w:rsidRPr="003414D2">
        <w:rPr>
          <w:rFonts w:cs="Arial"/>
          <w:sz w:val="24"/>
          <w:szCs w:val="24"/>
        </w:rPr>
        <w:t>%</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д</w:t>
      </w:r>
      <w:r w:rsidRPr="003414D2">
        <w:rPr>
          <w:rFonts w:cs="Arial"/>
          <w:spacing w:val="2"/>
          <w:sz w:val="24"/>
          <w:szCs w:val="24"/>
        </w:rPr>
        <w:t xml:space="preserve"> </w:t>
      </w:r>
      <w:r w:rsidRPr="003414D2">
        <w:rPr>
          <w:rFonts w:cs="Arial"/>
          <w:sz w:val="24"/>
          <w:szCs w:val="24"/>
        </w:rPr>
        <w:t>укуп</w:t>
      </w:r>
      <w:r w:rsidRPr="003414D2">
        <w:rPr>
          <w:rFonts w:cs="Arial"/>
          <w:spacing w:val="-1"/>
          <w:sz w:val="24"/>
          <w:szCs w:val="24"/>
        </w:rPr>
        <w:t>н</w:t>
      </w:r>
      <w:r w:rsidRPr="003414D2">
        <w:rPr>
          <w:rFonts w:cs="Arial"/>
          <w:sz w:val="24"/>
          <w:szCs w:val="24"/>
        </w:rPr>
        <w:t xml:space="preserve">е </w:t>
      </w:r>
      <w:r w:rsidRPr="003414D2">
        <w:rPr>
          <w:rFonts w:cs="Arial"/>
          <w:spacing w:val="1"/>
          <w:sz w:val="24"/>
          <w:szCs w:val="24"/>
        </w:rPr>
        <w:t>вре</w:t>
      </w:r>
      <w:r w:rsidRPr="003414D2">
        <w:rPr>
          <w:rFonts w:cs="Arial"/>
          <w:spacing w:val="-2"/>
          <w:sz w:val="24"/>
          <w:szCs w:val="24"/>
        </w:rPr>
        <w:t>д</w:t>
      </w:r>
      <w:r w:rsidRPr="003414D2">
        <w:rPr>
          <w:rFonts w:cs="Arial"/>
          <w:sz w:val="24"/>
          <w:szCs w:val="24"/>
        </w:rPr>
        <w:t>нос</w:t>
      </w:r>
      <w:r w:rsidRPr="003414D2">
        <w:rPr>
          <w:rFonts w:cs="Arial"/>
          <w:spacing w:val="-1"/>
          <w:sz w:val="24"/>
          <w:szCs w:val="24"/>
        </w:rPr>
        <w:t>т</w:t>
      </w:r>
      <w:r w:rsidRPr="003414D2">
        <w:rPr>
          <w:rFonts w:cs="Arial"/>
          <w:sz w:val="24"/>
          <w:szCs w:val="24"/>
        </w:rPr>
        <w:t>и</w:t>
      </w:r>
      <w:r w:rsidRPr="003414D2">
        <w:rPr>
          <w:rFonts w:cs="Arial"/>
          <w:spacing w:val="-1"/>
          <w:sz w:val="24"/>
          <w:szCs w:val="24"/>
        </w:rPr>
        <w:t xml:space="preserve"> </w:t>
      </w:r>
      <w:r w:rsidRPr="003414D2">
        <w:rPr>
          <w:rFonts w:cs="Arial"/>
          <w:spacing w:val="1"/>
          <w:sz w:val="24"/>
          <w:szCs w:val="24"/>
        </w:rPr>
        <w:t>ово</w:t>
      </w:r>
      <w:r w:rsidRPr="003414D2">
        <w:rPr>
          <w:rFonts w:cs="Arial"/>
          <w:sz w:val="24"/>
          <w:szCs w:val="24"/>
        </w:rPr>
        <w:t>г</w:t>
      </w:r>
      <w:r w:rsidRPr="003414D2">
        <w:rPr>
          <w:rFonts w:cs="Arial"/>
          <w:spacing w:val="-2"/>
          <w:sz w:val="24"/>
          <w:szCs w:val="24"/>
        </w:rPr>
        <w:t xml:space="preserve"> </w:t>
      </w:r>
      <w:r w:rsidRPr="003414D2">
        <w:rPr>
          <w:rFonts w:cs="Arial"/>
          <w:sz w:val="24"/>
          <w:szCs w:val="24"/>
          <w:lang w:val="sr-Cyrl-RS"/>
        </w:rPr>
        <w:t>У</w:t>
      </w:r>
      <w:r w:rsidRPr="003414D2">
        <w:rPr>
          <w:rFonts w:cs="Arial"/>
          <w:sz w:val="24"/>
          <w:szCs w:val="24"/>
        </w:rPr>
        <w:t>г</w:t>
      </w:r>
      <w:r w:rsidRPr="003414D2">
        <w:rPr>
          <w:rFonts w:cs="Arial"/>
          <w:spacing w:val="1"/>
          <w:sz w:val="24"/>
          <w:szCs w:val="24"/>
        </w:rPr>
        <w:t>ов</w:t>
      </w:r>
      <w:r w:rsidRPr="003414D2">
        <w:rPr>
          <w:rFonts w:cs="Arial"/>
          <w:spacing w:val="-1"/>
          <w:sz w:val="24"/>
          <w:szCs w:val="24"/>
        </w:rPr>
        <w:t>о</w:t>
      </w:r>
      <w:r w:rsidRPr="003414D2">
        <w:rPr>
          <w:rFonts w:cs="Arial"/>
          <w:spacing w:val="1"/>
          <w:sz w:val="24"/>
          <w:szCs w:val="24"/>
        </w:rPr>
        <w:t>ра</w:t>
      </w:r>
      <w:r w:rsidRPr="003414D2">
        <w:rPr>
          <w:rFonts w:cs="Arial"/>
          <w:spacing w:val="1"/>
          <w:sz w:val="24"/>
          <w:szCs w:val="24"/>
          <w:lang w:val="sr-Cyrl-RS"/>
        </w:rPr>
        <w:t xml:space="preserve"> без ПДВ</w:t>
      </w:r>
      <w:r w:rsidRPr="003414D2">
        <w:rPr>
          <w:rFonts w:cs="Arial"/>
          <w:sz w:val="24"/>
          <w:szCs w:val="24"/>
        </w:rPr>
        <w:t>.</w:t>
      </w:r>
    </w:p>
    <w:p w:rsidR="00FD4776" w:rsidRPr="003414D2" w:rsidRDefault="00FD4776" w:rsidP="00FD4776">
      <w:pPr>
        <w:widowControl w:val="0"/>
        <w:autoSpaceDE w:val="0"/>
        <w:autoSpaceDN w:val="0"/>
        <w:adjustRightInd w:val="0"/>
        <w:spacing w:before="0"/>
        <w:ind w:right="-60"/>
        <w:jc w:val="left"/>
        <w:rPr>
          <w:rFonts w:cs="Arial"/>
          <w:sz w:val="24"/>
          <w:szCs w:val="24"/>
        </w:rPr>
      </w:pPr>
    </w:p>
    <w:p w:rsidR="00FD4776" w:rsidRPr="003414D2" w:rsidRDefault="00FD4776" w:rsidP="00FD4776">
      <w:pPr>
        <w:widowControl w:val="0"/>
        <w:autoSpaceDE w:val="0"/>
        <w:autoSpaceDN w:val="0"/>
        <w:adjustRightInd w:val="0"/>
        <w:spacing w:before="0"/>
        <w:ind w:right="-60"/>
        <w:rPr>
          <w:rFonts w:cs="Arial"/>
          <w:sz w:val="24"/>
          <w:szCs w:val="24"/>
        </w:rPr>
      </w:pPr>
      <w:r w:rsidRPr="003414D2">
        <w:rPr>
          <w:rFonts w:cs="Arial"/>
          <w:sz w:val="24"/>
          <w:szCs w:val="24"/>
        </w:rPr>
        <w:t>О</w:t>
      </w:r>
      <w:r w:rsidRPr="003414D2">
        <w:rPr>
          <w:rFonts w:cs="Arial"/>
          <w:spacing w:val="1"/>
          <w:sz w:val="24"/>
          <w:szCs w:val="24"/>
        </w:rPr>
        <w:t>дре</w:t>
      </w:r>
      <w:r w:rsidRPr="003414D2">
        <w:rPr>
          <w:rFonts w:cs="Arial"/>
          <w:sz w:val="24"/>
          <w:szCs w:val="24"/>
        </w:rPr>
        <w:t>д</w:t>
      </w:r>
      <w:r w:rsidRPr="003414D2">
        <w:rPr>
          <w:rFonts w:cs="Arial"/>
          <w:spacing w:val="-2"/>
          <w:sz w:val="24"/>
          <w:szCs w:val="24"/>
        </w:rPr>
        <w:t>б</w:t>
      </w:r>
      <w:r w:rsidRPr="003414D2">
        <w:rPr>
          <w:rFonts w:cs="Arial"/>
          <w:sz w:val="24"/>
          <w:szCs w:val="24"/>
        </w:rPr>
        <w:t>а</w:t>
      </w:r>
      <w:r w:rsidRPr="003414D2">
        <w:rPr>
          <w:rFonts w:cs="Arial"/>
          <w:spacing w:val="2"/>
          <w:sz w:val="24"/>
          <w:szCs w:val="24"/>
        </w:rPr>
        <w:t xml:space="preserve"> </w:t>
      </w:r>
      <w:r w:rsidRPr="003414D2">
        <w:rPr>
          <w:rFonts w:cs="Arial"/>
          <w:spacing w:val="1"/>
          <w:sz w:val="24"/>
          <w:szCs w:val="24"/>
        </w:rPr>
        <w:t>ово</w:t>
      </w:r>
      <w:r w:rsidRPr="003414D2">
        <w:rPr>
          <w:rFonts w:cs="Arial"/>
          <w:sz w:val="24"/>
          <w:szCs w:val="24"/>
        </w:rPr>
        <w:t>г</w:t>
      </w:r>
      <w:r w:rsidRPr="003414D2">
        <w:rPr>
          <w:rFonts w:cs="Arial"/>
          <w:spacing w:val="2"/>
          <w:sz w:val="24"/>
          <w:szCs w:val="24"/>
        </w:rPr>
        <w:t xml:space="preserve"> </w:t>
      </w:r>
      <w:r w:rsidRPr="003414D2">
        <w:rPr>
          <w:rFonts w:cs="Arial"/>
          <w:sz w:val="24"/>
          <w:szCs w:val="24"/>
        </w:rPr>
        <w:t>ч</w:t>
      </w:r>
      <w:r w:rsidRPr="003414D2">
        <w:rPr>
          <w:rFonts w:cs="Arial"/>
          <w:spacing w:val="-1"/>
          <w:sz w:val="24"/>
          <w:szCs w:val="24"/>
        </w:rPr>
        <w:t>л</w:t>
      </w:r>
      <w:r w:rsidRPr="003414D2">
        <w:rPr>
          <w:rFonts w:cs="Arial"/>
          <w:spacing w:val="1"/>
          <w:sz w:val="24"/>
          <w:szCs w:val="24"/>
        </w:rPr>
        <w:t>а</w:t>
      </w:r>
      <w:r w:rsidRPr="003414D2">
        <w:rPr>
          <w:rFonts w:cs="Arial"/>
          <w:sz w:val="24"/>
          <w:szCs w:val="24"/>
        </w:rPr>
        <w:t>на</w:t>
      </w:r>
      <w:r w:rsidRPr="003414D2">
        <w:rPr>
          <w:rFonts w:cs="Arial"/>
          <w:spacing w:val="2"/>
          <w:sz w:val="24"/>
          <w:szCs w:val="24"/>
        </w:rPr>
        <w:t xml:space="preserve"> </w:t>
      </w:r>
      <w:r w:rsidRPr="003414D2">
        <w:rPr>
          <w:rFonts w:cs="Arial"/>
          <w:spacing w:val="1"/>
          <w:sz w:val="24"/>
          <w:szCs w:val="24"/>
        </w:rPr>
        <w:t>ћ</w:t>
      </w:r>
      <w:r w:rsidRPr="003414D2">
        <w:rPr>
          <w:rFonts w:cs="Arial"/>
          <w:sz w:val="24"/>
          <w:szCs w:val="24"/>
        </w:rPr>
        <w:t>е</w:t>
      </w:r>
      <w:r w:rsidRPr="003414D2">
        <w:rPr>
          <w:rFonts w:cs="Arial"/>
          <w:spacing w:val="2"/>
          <w:sz w:val="24"/>
          <w:szCs w:val="24"/>
        </w:rPr>
        <w:t xml:space="preserve"> </w:t>
      </w:r>
      <w:r w:rsidRPr="003414D2">
        <w:rPr>
          <w:rFonts w:cs="Arial"/>
          <w:sz w:val="24"/>
          <w:szCs w:val="24"/>
        </w:rPr>
        <w:t>се</w:t>
      </w:r>
      <w:r w:rsidRPr="003414D2">
        <w:rPr>
          <w:rFonts w:cs="Arial"/>
          <w:spacing w:val="2"/>
          <w:sz w:val="24"/>
          <w:szCs w:val="24"/>
        </w:rPr>
        <w:t xml:space="preserve"> </w:t>
      </w:r>
      <w:r w:rsidRPr="003414D2">
        <w:rPr>
          <w:rFonts w:cs="Arial"/>
          <w:spacing w:val="1"/>
          <w:sz w:val="24"/>
          <w:szCs w:val="24"/>
        </w:rPr>
        <w:t>пр</w:t>
      </w:r>
      <w:r w:rsidRPr="003414D2">
        <w:rPr>
          <w:rFonts w:cs="Arial"/>
          <w:sz w:val="24"/>
          <w:szCs w:val="24"/>
        </w:rPr>
        <w:t>име</w:t>
      </w:r>
      <w:r w:rsidRPr="003414D2">
        <w:rPr>
          <w:rFonts w:cs="Arial"/>
          <w:spacing w:val="1"/>
          <w:sz w:val="24"/>
          <w:szCs w:val="24"/>
        </w:rPr>
        <w:t>њ</w:t>
      </w:r>
      <w:r w:rsidRPr="003414D2">
        <w:rPr>
          <w:rFonts w:cs="Arial"/>
          <w:spacing w:val="-2"/>
          <w:sz w:val="24"/>
          <w:szCs w:val="24"/>
        </w:rPr>
        <w:t>и</w:t>
      </w:r>
      <w:r w:rsidRPr="003414D2">
        <w:rPr>
          <w:rFonts w:cs="Arial"/>
          <w:spacing w:val="1"/>
          <w:sz w:val="24"/>
          <w:szCs w:val="24"/>
        </w:rPr>
        <w:t>ва</w:t>
      </w:r>
      <w:r w:rsidRPr="003414D2">
        <w:rPr>
          <w:rFonts w:cs="Arial"/>
          <w:spacing w:val="-1"/>
          <w:sz w:val="24"/>
          <w:szCs w:val="24"/>
        </w:rPr>
        <w:t>т</w:t>
      </w:r>
      <w:r w:rsidRPr="003414D2">
        <w:rPr>
          <w:rFonts w:cs="Arial"/>
          <w:sz w:val="24"/>
          <w:szCs w:val="24"/>
        </w:rPr>
        <w:t>и</w:t>
      </w:r>
      <w:r w:rsidRPr="003414D2">
        <w:rPr>
          <w:rFonts w:cs="Arial"/>
          <w:spacing w:val="2"/>
          <w:sz w:val="24"/>
          <w:szCs w:val="24"/>
        </w:rPr>
        <w:t xml:space="preserve"> </w:t>
      </w:r>
      <w:r w:rsidRPr="003414D2">
        <w:rPr>
          <w:rFonts w:cs="Arial"/>
          <w:sz w:val="24"/>
          <w:szCs w:val="24"/>
        </w:rPr>
        <w:t>б</w:t>
      </w:r>
      <w:r w:rsidRPr="003414D2">
        <w:rPr>
          <w:rFonts w:cs="Arial"/>
          <w:spacing w:val="1"/>
          <w:sz w:val="24"/>
          <w:szCs w:val="24"/>
        </w:rPr>
        <w:t>е</w:t>
      </w:r>
      <w:r w:rsidRPr="003414D2">
        <w:rPr>
          <w:rFonts w:cs="Arial"/>
          <w:sz w:val="24"/>
          <w:szCs w:val="24"/>
        </w:rPr>
        <w:t xml:space="preserve">з </w:t>
      </w:r>
      <w:r w:rsidRPr="003414D2">
        <w:rPr>
          <w:rFonts w:cs="Arial"/>
          <w:spacing w:val="1"/>
          <w:sz w:val="24"/>
          <w:szCs w:val="24"/>
        </w:rPr>
        <w:t>пре</w:t>
      </w:r>
      <w:r w:rsidRPr="003414D2">
        <w:rPr>
          <w:rFonts w:cs="Arial"/>
          <w:spacing w:val="-1"/>
          <w:sz w:val="24"/>
          <w:szCs w:val="24"/>
        </w:rPr>
        <w:t>т</w:t>
      </w:r>
      <w:r w:rsidRPr="003414D2">
        <w:rPr>
          <w:rFonts w:cs="Arial"/>
          <w:sz w:val="24"/>
          <w:szCs w:val="24"/>
        </w:rPr>
        <w:t>х</w:t>
      </w:r>
      <w:r w:rsidRPr="003414D2">
        <w:rPr>
          <w:rFonts w:cs="Arial"/>
          <w:spacing w:val="1"/>
          <w:sz w:val="24"/>
          <w:szCs w:val="24"/>
        </w:rPr>
        <w:t>о</w:t>
      </w:r>
      <w:r w:rsidRPr="003414D2">
        <w:rPr>
          <w:rFonts w:cs="Arial"/>
          <w:sz w:val="24"/>
          <w:szCs w:val="24"/>
        </w:rPr>
        <w:t>дне</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б</w:t>
      </w:r>
      <w:r w:rsidRPr="003414D2">
        <w:rPr>
          <w:rFonts w:cs="Arial"/>
          <w:spacing w:val="1"/>
          <w:sz w:val="24"/>
          <w:szCs w:val="24"/>
        </w:rPr>
        <w:t>а</w:t>
      </w:r>
      <w:r w:rsidRPr="003414D2">
        <w:rPr>
          <w:rFonts w:cs="Arial"/>
          <w:spacing w:val="-1"/>
          <w:sz w:val="24"/>
          <w:szCs w:val="24"/>
        </w:rPr>
        <w:t>в</w:t>
      </w:r>
      <w:r w:rsidRPr="003414D2">
        <w:rPr>
          <w:rFonts w:cs="Arial"/>
          <w:spacing w:val="1"/>
          <w:sz w:val="24"/>
          <w:szCs w:val="24"/>
        </w:rPr>
        <w:t>е</w:t>
      </w:r>
      <w:r w:rsidRPr="003414D2">
        <w:rPr>
          <w:rFonts w:cs="Arial"/>
          <w:spacing w:val="-1"/>
          <w:sz w:val="24"/>
          <w:szCs w:val="24"/>
        </w:rPr>
        <w:t>з</w:t>
      </w:r>
      <w:r w:rsidRPr="003414D2">
        <w:rPr>
          <w:rFonts w:cs="Arial"/>
          <w:sz w:val="24"/>
          <w:szCs w:val="24"/>
        </w:rPr>
        <w:t>е</w:t>
      </w:r>
      <w:r w:rsidRPr="003414D2">
        <w:rPr>
          <w:rFonts w:cs="Arial"/>
          <w:spacing w:val="2"/>
          <w:sz w:val="24"/>
          <w:szCs w:val="24"/>
        </w:rPr>
        <w:t xml:space="preserve"> Н</w:t>
      </w:r>
      <w:r w:rsidRPr="003414D2">
        <w:rPr>
          <w:rFonts w:cs="Arial"/>
          <w:spacing w:val="-1"/>
          <w:sz w:val="24"/>
          <w:szCs w:val="24"/>
        </w:rPr>
        <w:t>а</w:t>
      </w:r>
      <w:r w:rsidRPr="003414D2">
        <w:rPr>
          <w:rFonts w:cs="Arial"/>
          <w:spacing w:val="1"/>
          <w:sz w:val="24"/>
          <w:szCs w:val="24"/>
          <w:lang w:val="sr-Cyrl-RS"/>
        </w:rPr>
        <w:t>логодавца</w:t>
      </w:r>
      <w:r w:rsidRPr="003414D2">
        <w:rPr>
          <w:rFonts w:cs="Arial"/>
          <w:spacing w:val="2"/>
          <w:sz w:val="24"/>
          <w:szCs w:val="24"/>
        </w:rPr>
        <w:t xml:space="preserve"> </w:t>
      </w:r>
      <w:r w:rsidRPr="003414D2">
        <w:rPr>
          <w:rFonts w:cs="Arial"/>
          <w:sz w:val="24"/>
          <w:szCs w:val="24"/>
        </w:rPr>
        <w:t>да</w:t>
      </w:r>
      <w:r w:rsidRPr="003414D2">
        <w:rPr>
          <w:rFonts w:cs="Arial"/>
          <w:spacing w:val="3"/>
          <w:sz w:val="24"/>
          <w:szCs w:val="24"/>
        </w:rPr>
        <w:t xml:space="preserve"> </w:t>
      </w:r>
      <w:r w:rsidRPr="003414D2">
        <w:rPr>
          <w:rFonts w:cs="Arial"/>
          <w:sz w:val="24"/>
          <w:szCs w:val="24"/>
        </w:rPr>
        <w:t>о</w:t>
      </w:r>
      <w:r w:rsidRPr="003414D2">
        <w:rPr>
          <w:rFonts w:cs="Arial"/>
          <w:spacing w:val="2"/>
          <w:sz w:val="24"/>
          <w:szCs w:val="24"/>
        </w:rPr>
        <w:t xml:space="preserve"> </w:t>
      </w:r>
      <w:r w:rsidRPr="003414D2">
        <w:rPr>
          <w:rFonts w:cs="Arial"/>
          <w:spacing w:val="-1"/>
          <w:sz w:val="24"/>
          <w:szCs w:val="24"/>
        </w:rPr>
        <w:t>т</w:t>
      </w:r>
      <w:r w:rsidRPr="003414D2">
        <w:rPr>
          <w:rFonts w:cs="Arial"/>
          <w:spacing w:val="1"/>
          <w:sz w:val="24"/>
          <w:szCs w:val="24"/>
        </w:rPr>
        <w:t>о</w:t>
      </w:r>
      <w:r w:rsidRPr="003414D2">
        <w:rPr>
          <w:rFonts w:cs="Arial"/>
          <w:spacing w:val="-1"/>
          <w:sz w:val="24"/>
          <w:szCs w:val="24"/>
        </w:rPr>
        <w:t>м</w:t>
      </w:r>
      <w:r w:rsidRPr="003414D2">
        <w:rPr>
          <w:rFonts w:cs="Arial"/>
          <w:sz w:val="24"/>
          <w:szCs w:val="24"/>
        </w:rPr>
        <w:t>е</w:t>
      </w:r>
      <w:r w:rsidRPr="003414D2">
        <w:rPr>
          <w:rFonts w:cs="Arial"/>
          <w:spacing w:val="2"/>
          <w:sz w:val="24"/>
          <w:szCs w:val="24"/>
        </w:rPr>
        <w:t xml:space="preserve"> </w:t>
      </w:r>
      <w:r w:rsidRPr="003414D2">
        <w:rPr>
          <w:rFonts w:cs="Arial"/>
          <w:spacing w:val="1"/>
          <w:sz w:val="24"/>
          <w:szCs w:val="24"/>
        </w:rPr>
        <w:t>о</w:t>
      </w:r>
      <w:r w:rsidRPr="003414D2">
        <w:rPr>
          <w:rFonts w:cs="Arial"/>
          <w:sz w:val="24"/>
          <w:szCs w:val="24"/>
        </w:rPr>
        <w:t>б</w:t>
      </w:r>
      <w:r w:rsidRPr="003414D2">
        <w:rPr>
          <w:rFonts w:cs="Arial"/>
          <w:spacing w:val="1"/>
          <w:sz w:val="24"/>
          <w:szCs w:val="24"/>
        </w:rPr>
        <w:t>аве</w:t>
      </w:r>
      <w:r w:rsidRPr="003414D2">
        <w:rPr>
          <w:rFonts w:cs="Arial"/>
          <w:sz w:val="24"/>
          <w:szCs w:val="24"/>
        </w:rPr>
        <w:t>с</w:t>
      </w:r>
      <w:r w:rsidRPr="003414D2">
        <w:rPr>
          <w:rFonts w:cs="Arial"/>
          <w:spacing w:val="-1"/>
          <w:sz w:val="24"/>
          <w:szCs w:val="24"/>
        </w:rPr>
        <w:t>т</w:t>
      </w:r>
      <w:r w:rsidRPr="003414D2">
        <w:rPr>
          <w:rFonts w:cs="Arial"/>
          <w:sz w:val="24"/>
          <w:szCs w:val="24"/>
        </w:rPr>
        <w:t xml:space="preserve">и </w:t>
      </w:r>
      <w:r w:rsidRPr="003414D2">
        <w:rPr>
          <w:rFonts w:cs="Arial"/>
          <w:spacing w:val="2"/>
          <w:sz w:val="24"/>
          <w:szCs w:val="24"/>
          <w:lang w:val="sr-Cyrl-RS"/>
        </w:rPr>
        <w:t>Банку</w:t>
      </w:r>
      <w:r w:rsidRPr="003414D2">
        <w:rPr>
          <w:rFonts w:cs="Arial"/>
          <w:sz w:val="24"/>
          <w:szCs w:val="24"/>
        </w:rPr>
        <w:t xml:space="preserve">, </w:t>
      </w:r>
      <w:r w:rsidRPr="003414D2">
        <w:rPr>
          <w:rFonts w:cs="Arial"/>
          <w:spacing w:val="1"/>
          <w:sz w:val="24"/>
          <w:szCs w:val="24"/>
        </w:rPr>
        <w:t>п</w:t>
      </w:r>
      <w:r w:rsidRPr="003414D2">
        <w:rPr>
          <w:rFonts w:cs="Arial"/>
          <w:sz w:val="24"/>
          <w:szCs w:val="24"/>
        </w:rPr>
        <w:t>а</w:t>
      </w:r>
      <w:r w:rsidRPr="003414D2">
        <w:rPr>
          <w:rFonts w:cs="Arial"/>
          <w:spacing w:val="5"/>
          <w:sz w:val="24"/>
          <w:szCs w:val="24"/>
        </w:rPr>
        <w:t xml:space="preserve"> </w:t>
      </w:r>
      <w:r w:rsidRPr="003414D2">
        <w:rPr>
          <w:rFonts w:cs="Arial"/>
          <w:sz w:val="24"/>
          <w:szCs w:val="24"/>
        </w:rPr>
        <w:t>је</w:t>
      </w:r>
      <w:r w:rsidRPr="003414D2">
        <w:rPr>
          <w:rFonts w:cs="Arial"/>
          <w:spacing w:val="2"/>
          <w:sz w:val="24"/>
          <w:szCs w:val="24"/>
        </w:rPr>
        <w:t xml:space="preserve"> с</w:t>
      </w:r>
      <w:r w:rsidRPr="003414D2">
        <w:rPr>
          <w:rFonts w:cs="Arial"/>
          <w:spacing w:val="1"/>
          <w:sz w:val="24"/>
          <w:szCs w:val="24"/>
        </w:rPr>
        <w:t>а</w:t>
      </w:r>
      <w:r w:rsidRPr="003414D2">
        <w:rPr>
          <w:rFonts w:cs="Arial"/>
          <w:spacing w:val="-1"/>
          <w:sz w:val="24"/>
          <w:szCs w:val="24"/>
        </w:rPr>
        <w:t>м</w:t>
      </w:r>
      <w:r w:rsidRPr="003414D2">
        <w:rPr>
          <w:rFonts w:cs="Arial"/>
          <w:sz w:val="24"/>
          <w:szCs w:val="24"/>
        </w:rPr>
        <w:t>им</w:t>
      </w:r>
      <w:r w:rsidRPr="003414D2">
        <w:rPr>
          <w:rFonts w:cs="Arial"/>
          <w:spacing w:val="1"/>
          <w:sz w:val="24"/>
          <w:szCs w:val="24"/>
        </w:rPr>
        <w:t xml:space="preserve"> </w:t>
      </w:r>
      <w:r w:rsidRPr="003414D2">
        <w:rPr>
          <w:rFonts w:cs="Arial"/>
          <w:sz w:val="24"/>
          <w:szCs w:val="24"/>
        </w:rPr>
        <w:t>д</w:t>
      </w:r>
      <w:r w:rsidRPr="003414D2">
        <w:rPr>
          <w:rFonts w:cs="Arial"/>
          <w:spacing w:val="1"/>
          <w:sz w:val="24"/>
          <w:szCs w:val="24"/>
        </w:rPr>
        <w:t>о</w:t>
      </w:r>
      <w:r w:rsidRPr="003414D2">
        <w:rPr>
          <w:rFonts w:cs="Arial"/>
          <w:sz w:val="24"/>
          <w:szCs w:val="24"/>
        </w:rPr>
        <w:t>л</w:t>
      </w:r>
      <w:r w:rsidRPr="003414D2">
        <w:rPr>
          <w:rFonts w:cs="Arial"/>
          <w:spacing w:val="1"/>
          <w:sz w:val="24"/>
          <w:szCs w:val="24"/>
        </w:rPr>
        <w:t>а</w:t>
      </w:r>
      <w:r w:rsidRPr="003414D2">
        <w:rPr>
          <w:rFonts w:cs="Arial"/>
          <w:sz w:val="24"/>
          <w:szCs w:val="24"/>
        </w:rPr>
        <w:t>ск</w:t>
      </w:r>
      <w:r w:rsidRPr="003414D2">
        <w:rPr>
          <w:rFonts w:cs="Arial"/>
          <w:spacing w:val="1"/>
          <w:sz w:val="24"/>
          <w:szCs w:val="24"/>
        </w:rPr>
        <w:t>о</w:t>
      </w:r>
      <w:r w:rsidRPr="003414D2">
        <w:rPr>
          <w:rFonts w:cs="Arial"/>
          <w:sz w:val="24"/>
          <w:szCs w:val="24"/>
        </w:rPr>
        <w:t>м</w:t>
      </w:r>
      <w:r w:rsidRPr="003414D2">
        <w:rPr>
          <w:rFonts w:cs="Arial"/>
          <w:spacing w:val="1"/>
          <w:sz w:val="24"/>
          <w:szCs w:val="24"/>
        </w:rPr>
        <w:t xml:space="preserve"> </w:t>
      </w:r>
      <w:r w:rsidRPr="003414D2">
        <w:rPr>
          <w:rFonts w:cs="Arial"/>
          <w:sz w:val="24"/>
          <w:szCs w:val="24"/>
        </w:rPr>
        <w:t>у</w:t>
      </w:r>
      <w:r w:rsidRPr="003414D2">
        <w:rPr>
          <w:rFonts w:cs="Arial"/>
          <w:spacing w:val="4"/>
          <w:sz w:val="24"/>
          <w:szCs w:val="24"/>
        </w:rPr>
        <w:t xml:space="preserve"> </w:t>
      </w:r>
      <w:r w:rsidRPr="003414D2">
        <w:rPr>
          <w:rFonts w:cs="Arial"/>
          <w:sz w:val="24"/>
          <w:szCs w:val="24"/>
        </w:rPr>
        <w:t>д</w:t>
      </w:r>
      <w:r w:rsidRPr="003414D2">
        <w:rPr>
          <w:rFonts w:cs="Arial"/>
          <w:spacing w:val="1"/>
          <w:sz w:val="24"/>
          <w:szCs w:val="24"/>
        </w:rPr>
        <w:t>о</w:t>
      </w:r>
      <w:r w:rsidRPr="003414D2">
        <w:rPr>
          <w:rFonts w:cs="Arial"/>
          <w:sz w:val="24"/>
          <w:szCs w:val="24"/>
        </w:rPr>
        <w:t>ц</w:t>
      </w:r>
      <w:r w:rsidRPr="003414D2">
        <w:rPr>
          <w:rFonts w:cs="Arial"/>
          <w:spacing w:val="1"/>
          <w:sz w:val="24"/>
          <w:szCs w:val="24"/>
        </w:rPr>
        <w:t>њ</w:t>
      </w:r>
      <w:r w:rsidRPr="003414D2">
        <w:rPr>
          <w:rFonts w:cs="Arial"/>
          <w:sz w:val="24"/>
          <w:szCs w:val="24"/>
        </w:rPr>
        <w:t>у,</w:t>
      </w:r>
      <w:r w:rsidRPr="003414D2">
        <w:rPr>
          <w:rFonts w:cs="Arial"/>
          <w:spacing w:val="2"/>
          <w:sz w:val="24"/>
          <w:szCs w:val="24"/>
        </w:rPr>
        <w:t xml:space="preserve"> </w:t>
      </w:r>
      <w:r w:rsidRPr="003414D2">
        <w:rPr>
          <w:rFonts w:cs="Arial"/>
          <w:spacing w:val="2"/>
          <w:sz w:val="24"/>
          <w:szCs w:val="24"/>
          <w:lang w:val="sr-Cyrl-RS"/>
        </w:rPr>
        <w:t>Банка</w:t>
      </w:r>
      <w:r w:rsidRPr="003414D2">
        <w:rPr>
          <w:rFonts w:cs="Arial"/>
          <w:spacing w:val="2"/>
          <w:sz w:val="24"/>
          <w:szCs w:val="24"/>
        </w:rPr>
        <w:t xml:space="preserve"> </w:t>
      </w:r>
      <w:r w:rsidRPr="003414D2">
        <w:rPr>
          <w:rFonts w:cs="Arial"/>
          <w:sz w:val="24"/>
          <w:szCs w:val="24"/>
        </w:rPr>
        <w:t>ду</w:t>
      </w:r>
      <w:r w:rsidRPr="003414D2">
        <w:rPr>
          <w:rFonts w:cs="Arial"/>
          <w:spacing w:val="1"/>
          <w:sz w:val="24"/>
          <w:szCs w:val="24"/>
        </w:rPr>
        <w:t>ж</w:t>
      </w:r>
      <w:r w:rsidRPr="003414D2">
        <w:rPr>
          <w:rFonts w:cs="Arial"/>
          <w:sz w:val="24"/>
          <w:szCs w:val="24"/>
        </w:rPr>
        <w:t>н</w:t>
      </w:r>
      <w:r w:rsidRPr="003414D2">
        <w:rPr>
          <w:rFonts w:cs="Arial"/>
          <w:sz w:val="24"/>
          <w:szCs w:val="24"/>
          <w:lang w:val="sr-Cyrl-RS"/>
        </w:rPr>
        <w:t>а</w:t>
      </w:r>
      <w:r w:rsidRPr="003414D2">
        <w:rPr>
          <w:rFonts w:cs="Arial"/>
          <w:spacing w:val="3"/>
          <w:sz w:val="24"/>
          <w:szCs w:val="24"/>
        </w:rPr>
        <w:t xml:space="preserve"> </w:t>
      </w:r>
      <w:r w:rsidRPr="003414D2">
        <w:rPr>
          <w:rFonts w:cs="Arial"/>
          <w:sz w:val="24"/>
          <w:szCs w:val="24"/>
        </w:rPr>
        <w:t>да</w:t>
      </w:r>
      <w:r w:rsidRPr="003414D2">
        <w:rPr>
          <w:rFonts w:cs="Arial"/>
          <w:spacing w:val="3"/>
          <w:sz w:val="24"/>
          <w:szCs w:val="24"/>
        </w:rPr>
        <w:t xml:space="preserve"> </w:t>
      </w:r>
      <w:r w:rsidRPr="003414D2">
        <w:rPr>
          <w:rFonts w:cs="Arial"/>
          <w:spacing w:val="1"/>
          <w:sz w:val="24"/>
          <w:szCs w:val="24"/>
        </w:rPr>
        <w:t>п</w:t>
      </w:r>
      <w:r w:rsidRPr="003414D2">
        <w:rPr>
          <w:rFonts w:cs="Arial"/>
          <w:sz w:val="24"/>
          <w:szCs w:val="24"/>
        </w:rPr>
        <w:t>л</w:t>
      </w:r>
      <w:r w:rsidRPr="003414D2">
        <w:rPr>
          <w:rFonts w:cs="Arial"/>
          <w:spacing w:val="1"/>
          <w:sz w:val="24"/>
          <w:szCs w:val="24"/>
        </w:rPr>
        <w:t>а</w:t>
      </w:r>
      <w:r w:rsidRPr="003414D2">
        <w:rPr>
          <w:rFonts w:cs="Arial"/>
          <w:spacing w:val="-1"/>
          <w:sz w:val="24"/>
          <w:szCs w:val="24"/>
        </w:rPr>
        <w:t>т</w:t>
      </w:r>
      <w:r w:rsidRPr="003414D2">
        <w:rPr>
          <w:rFonts w:cs="Arial"/>
          <w:sz w:val="24"/>
          <w:szCs w:val="24"/>
        </w:rPr>
        <w:t>и</w:t>
      </w:r>
      <w:r w:rsidRPr="003414D2">
        <w:rPr>
          <w:rFonts w:cs="Arial"/>
          <w:spacing w:val="2"/>
          <w:sz w:val="24"/>
          <w:szCs w:val="24"/>
        </w:rPr>
        <w:t xml:space="preserve"> </w:t>
      </w:r>
      <w:r w:rsidRPr="003414D2">
        <w:rPr>
          <w:rFonts w:eastAsia="Lucida Sans Unicode" w:cs="Arial"/>
          <w:kern w:val="1"/>
          <w:sz w:val="24"/>
          <w:szCs w:val="24"/>
          <w:lang w:val="sr-Cyrl-RS" w:eastAsia="hi-IN" w:bidi="hi-IN"/>
        </w:rPr>
        <w:t>Налогодавцу</w:t>
      </w:r>
      <w:r w:rsidRPr="003414D2">
        <w:rPr>
          <w:rFonts w:cs="Arial"/>
          <w:sz w:val="24"/>
          <w:szCs w:val="24"/>
        </w:rPr>
        <w:t xml:space="preserve"> уг</w:t>
      </w:r>
      <w:r w:rsidRPr="003414D2">
        <w:rPr>
          <w:rFonts w:cs="Arial"/>
          <w:spacing w:val="1"/>
          <w:sz w:val="24"/>
          <w:szCs w:val="24"/>
        </w:rPr>
        <w:t>ов</w:t>
      </w:r>
      <w:r w:rsidRPr="003414D2">
        <w:rPr>
          <w:rFonts w:cs="Arial"/>
          <w:spacing w:val="-1"/>
          <w:sz w:val="24"/>
          <w:szCs w:val="24"/>
        </w:rPr>
        <w:t>о</w:t>
      </w:r>
      <w:r w:rsidRPr="003414D2">
        <w:rPr>
          <w:rFonts w:cs="Arial"/>
          <w:spacing w:val="1"/>
          <w:sz w:val="24"/>
          <w:szCs w:val="24"/>
        </w:rPr>
        <w:t>рн</w:t>
      </w:r>
      <w:r w:rsidRPr="003414D2">
        <w:rPr>
          <w:rFonts w:cs="Arial"/>
          <w:sz w:val="24"/>
          <w:szCs w:val="24"/>
        </w:rPr>
        <w:t>у</w:t>
      </w:r>
      <w:r w:rsidRPr="003414D2">
        <w:rPr>
          <w:rFonts w:cs="Arial"/>
          <w:spacing w:val="-2"/>
          <w:sz w:val="24"/>
          <w:szCs w:val="24"/>
        </w:rPr>
        <w:t xml:space="preserve"> </w:t>
      </w:r>
      <w:r w:rsidRPr="003414D2">
        <w:rPr>
          <w:rFonts w:cs="Arial"/>
          <w:sz w:val="24"/>
          <w:szCs w:val="24"/>
        </w:rPr>
        <w:t>к</w:t>
      </w:r>
      <w:r w:rsidRPr="003414D2">
        <w:rPr>
          <w:rFonts w:cs="Arial"/>
          <w:spacing w:val="1"/>
          <w:sz w:val="24"/>
          <w:szCs w:val="24"/>
        </w:rPr>
        <w:t>а</w:t>
      </w:r>
      <w:r w:rsidRPr="003414D2">
        <w:rPr>
          <w:rFonts w:cs="Arial"/>
          <w:spacing w:val="-1"/>
          <w:sz w:val="24"/>
          <w:szCs w:val="24"/>
        </w:rPr>
        <w:t>з</w:t>
      </w:r>
      <w:r w:rsidRPr="003414D2">
        <w:rPr>
          <w:rFonts w:cs="Arial"/>
          <w:spacing w:val="1"/>
          <w:sz w:val="24"/>
          <w:szCs w:val="24"/>
        </w:rPr>
        <w:t>н</w:t>
      </w:r>
      <w:r w:rsidRPr="003414D2">
        <w:rPr>
          <w:rFonts w:cs="Arial"/>
          <w:sz w:val="24"/>
          <w:szCs w:val="24"/>
        </w:rPr>
        <w:t>у.</w:t>
      </w:r>
    </w:p>
    <w:p w:rsidR="00A1564D" w:rsidRDefault="00A1564D" w:rsidP="00FD4776">
      <w:pPr>
        <w:widowControl w:val="0"/>
        <w:autoSpaceDE w:val="0"/>
        <w:autoSpaceDN w:val="0"/>
        <w:adjustRightInd w:val="0"/>
        <w:spacing w:before="0"/>
        <w:ind w:right="-60"/>
        <w:jc w:val="center"/>
        <w:rPr>
          <w:rFonts w:cs="Arial"/>
          <w:b/>
          <w:bCs/>
          <w:iCs/>
          <w:sz w:val="24"/>
          <w:szCs w:val="24"/>
        </w:rPr>
      </w:pPr>
    </w:p>
    <w:p w:rsidR="00FD4776" w:rsidRPr="003414D2" w:rsidRDefault="00FD4776" w:rsidP="00FD4776">
      <w:pPr>
        <w:widowControl w:val="0"/>
        <w:autoSpaceDE w:val="0"/>
        <w:autoSpaceDN w:val="0"/>
        <w:adjustRightInd w:val="0"/>
        <w:spacing w:before="0"/>
        <w:ind w:right="-60"/>
        <w:jc w:val="center"/>
        <w:rPr>
          <w:rFonts w:cs="Arial"/>
          <w:b/>
          <w:bCs/>
          <w:iCs/>
          <w:sz w:val="24"/>
          <w:szCs w:val="24"/>
          <w:lang w:val="sr-Cyrl-RS"/>
        </w:rPr>
      </w:pPr>
      <w:r w:rsidRPr="003414D2">
        <w:rPr>
          <w:rFonts w:cs="Arial"/>
          <w:b/>
          <w:bCs/>
          <w:iCs/>
          <w:sz w:val="24"/>
          <w:szCs w:val="24"/>
        </w:rPr>
        <w:t>Н</w:t>
      </w:r>
      <w:r w:rsidRPr="003414D2">
        <w:rPr>
          <w:rFonts w:cs="Arial"/>
          <w:b/>
          <w:bCs/>
          <w:iCs/>
          <w:sz w:val="24"/>
          <w:szCs w:val="24"/>
          <w:lang w:val="sr-Cyrl-RS"/>
        </w:rPr>
        <w:t>АКНАДА ШТЕТЕ</w:t>
      </w:r>
    </w:p>
    <w:p w:rsidR="00FD4776" w:rsidRPr="003414D2" w:rsidRDefault="00FD4776" w:rsidP="00FD4776">
      <w:pPr>
        <w:widowControl w:val="0"/>
        <w:autoSpaceDE w:val="0"/>
        <w:autoSpaceDN w:val="0"/>
        <w:adjustRightInd w:val="0"/>
        <w:spacing w:before="0"/>
        <w:ind w:right="-60"/>
        <w:jc w:val="left"/>
        <w:rPr>
          <w:rFonts w:cs="Arial"/>
          <w:sz w:val="24"/>
          <w:szCs w:val="24"/>
        </w:rPr>
      </w:pPr>
    </w:p>
    <w:p w:rsidR="00FD4776" w:rsidRDefault="00FD4776" w:rsidP="00FD4776">
      <w:pPr>
        <w:widowControl w:val="0"/>
        <w:autoSpaceDE w:val="0"/>
        <w:autoSpaceDN w:val="0"/>
        <w:adjustRightInd w:val="0"/>
        <w:spacing w:before="0"/>
        <w:ind w:right="-60"/>
        <w:jc w:val="center"/>
        <w:rPr>
          <w:rFonts w:cs="Arial"/>
          <w:bCs/>
          <w:position w:val="-1"/>
          <w:sz w:val="24"/>
          <w:szCs w:val="24"/>
        </w:rPr>
      </w:pPr>
      <w:r w:rsidRPr="003414D2">
        <w:rPr>
          <w:rFonts w:cs="Arial"/>
          <w:bCs/>
          <w:spacing w:val="-1"/>
          <w:position w:val="-1"/>
          <w:sz w:val="24"/>
          <w:szCs w:val="24"/>
        </w:rPr>
        <w:t>Ч</w:t>
      </w:r>
      <w:r w:rsidRPr="003414D2">
        <w:rPr>
          <w:rFonts w:cs="Arial"/>
          <w:bCs/>
          <w:position w:val="-1"/>
          <w:sz w:val="24"/>
          <w:szCs w:val="24"/>
        </w:rPr>
        <w:t xml:space="preserve">лан </w:t>
      </w:r>
      <w:r w:rsidRPr="003414D2">
        <w:rPr>
          <w:rFonts w:cs="Arial"/>
          <w:bCs/>
          <w:spacing w:val="1"/>
          <w:position w:val="-1"/>
          <w:sz w:val="24"/>
          <w:szCs w:val="24"/>
        </w:rPr>
        <w:t>1</w:t>
      </w:r>
      <w:r w:rsidRPr="003414D2">
        <w:rPr>
          <w:rFonts w:cs="Arial"/>
          <w:bCs/>
          <w:spacing w:val="1"/>
          <w:position w:val="-1"/>
          <w:sz w:val="24"/>
          <w:szCs w:val="24"/>
          <w:lang w:val="sr-Cyrl-RS"/>
        </w:rPr>
        <w:t>5</w:t>
      </w:r>
      <w:r w:rsidRPr="003414D2">
        <w:rPr>
          <w:rFonts w:cs="Arial"/>
          <w:bCs/>
          <w:position w:val="-1"/>
          <w:sz w:val="24"/>
          <w:szCs w:val="24"/>
        </w:rPr>
        <w:t>.</w:t>
      </w:r>
    </w:p>
    <w:p w:rsidR="00FD4776" w:rsidRPr="003414D2" w:rsidRDefault="00FD4776" w:rsidP="00FD4776">
      <w:pPr>
        <w:widowControl w:val="0"/>
        <w:autoSpaceDE w:val="0"/>
        <w:autoSpaceDN w:val="0"/>
        <w:adjustRightInd w:val="0"/>
        <w:spacing w:before="0"/>
        <w:ind w:right="-60"/>
        <w:jc w:val="center"/>
        <w:rPr>
          <w:rFonts w:cs="Arial"/>
          <w:bCs/>
          <w:position w:val="-1"/>
          <w:sz w:val="24"/>
          <w:szCs w:val="24"/>
        </w:rPr>
      </w:pPr>
    </w:p>
    <w:p w:rsidR="00FD4776" w:rsidRPr="003414D2" w:rsidRDefault="00FD4776" w:rsidP="00FD4776">
      <w:pPr>
        <w:tabs>
          <w:tab w:val="left" w:pos="567"/>
        </w:tabs>
        <w:spacing w:before="0"/>
        <w:rPr>
          <w:rFonts w:cs="Arial"/>
          <w:sz w:val="24"/>
          <w:szCs w:val="24"/>
        </w:rPr>
      </w:pPr>
      <w:r w:rsidRPr="003414D2">
        <w:rPr>
          <w:rFonts w:cs="Arial"/>
          <w:sz w:val="24"/>
          <w:szCs w:val="24"/>
          <w:lang w:val="sr-Cyrl-RS"/>
        </w:rPr>
        <w:t>Банка</w:t>
      </w:r>
      <w:r w:rsidRPr="003414D2">
        <w:rPr>
          <w:rFonts w:cs="Arial"/>
          <w:sz w:val="24"/>
          <w:szCs w:val="24"/>
        </w:rPr>
        <w:t xml:space="preserve"> је у складу са ЗОО одговорн</w:t>
      </w:r>
      <w:r w:rsidRPr="003414D2">
        <w:rPr>
          <w:rFonts w:cs="Arial"/>
          <w:sz w:val="24"/>
          <w:szCs w:val="24"/>
          <w:lang w:val="sr-Cyrl-RS"/>
        </w:rPr>
        <w:t>а</w:t>
      </w:r>
      <w:r w:rsidRPr="003414D2">
        <w:rPr>
          <w:rFonts w:cs="Arial"/>
          <w:sz w:val="24"/>
          <w:szCs w:val="24"/>
        </w:rPr>
        <w:t xml:space="preserve"> за штету коју је претрпео </w:t>
      </w:r>
      <w:r w:rsidRPr="003414D2">
        <w:rPr>
          <w:rFonts w:cs="Arial"/>
          <w:sz w:val="24"/>
          <w:szCs w:val="24"/>
          <w:lang w:val="sr-Cyrl-RS"/>
        </w:rPr>
        <w:t xml:space="preserve">Налогодавац </w:t>
      </w:r>
      <w:r w:rsidRPr="003414D2">
        <w:rPr>
          <w:rFonts w:cs="Arial"/>
          <w:sz w:val="24"/>
          <w:szCs w:val="24"/>
        </w:rPr>
        <w:t>неиспуњењем, делимичним испуњењем или задоцњењем у испуњењу обавеза преузетих овим Уговором.</w:t>
      </w:r>
    </w:p>
    <w:p w:rsidR="00FD4776" w:rsidRPr="003414D2" w:rsidRDefault="00FD4776" w:rsidP="00FD4776">
      <w:pPr>
        <w:tabs>
          <w:tab w:val="left" w:pos="567"/>
        </w:tabs>
        <w:spacing w:before="0"/>
        <w:rPr>
          <w:rFonts w:cs="Arial"/>
          <w:sz w:val="24"/>
          <w:szCs w:val="24"/>
        </w:rPr>
      </w:pPr>
    </w:p>
    <w:p w:rsidR="00FD4776" w:rsidRPr="003414D2" w:rsidRDefault="00FD4776" w:rsidP="00FD4776">
      <w:pPr>
        <w:tabs>
          <w:tab w:val="left" w:pos="567"/>
        </w:tabs>
        <w:spacing w:before="0"/>
        <w:rPr>
          <w:rFonts w:cs="Arial"/>
          <w:sz w:val="24"/>
          <w:szCs w:val="24"/>
        </w:rPr>
      </w:pPr>
      <w:r w:rsidRPr="003414D2">
        <w:rPr>
          <w:rFonts w:cs="Arial"/>
          <w:sz w:val="24"/>
          <w:szCs w:val="24"/>
        </w:rPr>
        <w:t xml:space="preserve">Уколико </w:t>
      </w:r>
      <w:r w:rsidRPr="003414D2">
        <w:rPr>
          <w:rFonts w:cs="Arial"/>
          <w:sz w:val="24"/>
          <w:szCs w:val="24"/>
          <w:lang w:val="sr-Cyrl-RS"/>
        </w:rPr>
        <w:t>Налогодавац</w:t>
      </w:r>
      <w:r w:rsidRPr="003414D2">
        <w:rPr>
          <w:rFonts w:cs="Arial"/>
          <w:sz w:val="24"/>
          <w:szCs w:val="24"/>
        </w:rPr>
        <w:t xml:space="preserve"> претрпи штету због чињења или нечињења </w:t>
      </w:r>
      <w:r w:rsidRPr="003414D2">
        <w:rPr>
          <w:rFonts w:cs="Arial"/>
          <w:sz w:val="24"/>
          <w:szCs w:val="24"/>
          <w:lang w:val="sr-Cyrl-RS"/>
        </w:rPr>
        <w:t>Банке</w:t>
      </w:r>
      <w:r w:rsidRPr="003414D2">
        <w:rPr>
          <w:rFonts w:cs="Arial"/>
          <w:sz w:val="24"/>
          <w:szCs w:val="24"/>
        </w:rPr>
        <w:t xml:space="preserve"> и уколико се Уговорне стране сагласе око основа и висине претрпљене штете, </w:t>
      </w:r>
      <w:r w:rsidRPr="003414D2">
        <w:rPr>
          <w:rFonts w:cs="Arial"/>
          <w:sz w:val="24"/>
          <w:szCs w:val="24"/>
          <w:lang w:val="sr-Cyrl-RS"/>
        </w:rPr>
        <w:t>Банка</w:t>
      </w:r>
      <w:r w:rsidRPr="003414D2">
        <w:rPr>
          <w:rFonts w:cs="Arial"/>
          <w:sz w:val="24"/>
          <w:szCs w:val="24"/>
        </w:rPr>
        <w:t xml:space="preserve"> је сагласн</w:t>
      </w:r>
      <w:r w:rsidRPr="003414D2">
        <w:rPr>
          <w:rFonts w:cs="Arial"/>
          <w:sz w:val="24"/>
          <w:szCs w:val="24"/>
          <w:lang w:val="sr-Cyrl-RS"/>
        </w:rPr>
        <w:t>а</w:t>
      </w:r>
      <w:r w:rsidRPr="003414D2">
        <w:rPr>
          <w:rFonts w:cs="Arial"/>
          <w:sz w:val="24"/>
          <w:szCs w:val="24"/>
        </w:rPr>
        <w:t xml:space="preserve"> да </w:t>
      </w:r>
      <w:r w:rsidRPr="003414D2">
        <w:rPr>
          <w:rFonts w:cs="Arial"/>
          <w:sz w:val="24"/>
          <w:szCs w:val="24"/>
          <w:lang w:val="sr-Cyrl-RS"/>
        </w:rPr>
        <w:t>Налогодавцу</w:t>
      </w:r>
      <w:r w:rsidRPr="003414D2">
        <w:rPr>
          <w:rFonts w:cs="Arial"/>
          <w:sz w:val="24"/>
          <w:szCs w:val="24"/>
        </w:rPr>
        <w:t xml:space="preserve"> исту накнади, тако што </w:t>
      </w:r>
      <w:r w:rsidRPr="003414D2">
        <w:rPr>
          <w:rFonts w:cs="Arial"/>
          <w:sz w:val="24"/>
          <w:szCs w:val="24"/>
          <w:lang w:val="sr-Cyrl-RS"/>
        </w:rPr>
        <w:t>Налогодавац</w:t>
      </w:r>
      <w:r w:rsidRPr="003414D2">
        <w:rPr>
          <w:rFonts w:cs="Arial"/>
          <w:sz w:val="24"/>
          <w:szCs w:val="24"/>
        </w:rPr>
        <w:t xml:space="preserve"> има право на наплату накнаде штете без посебног обавештења </w:t>
      </w:r>
      <w:r w:rsidRPr="003414D2">
        <w:rPr>
          <w:rFonts w:cs="Arial"/>
          <w:sz w:val="24"/>
          <w:szCs w:val="24"/>
          <w:lang w:val="sr-Cyrl-RS"/>
        </w:rPr>
        <w:t>Банке</w:t>
      </w:r>
      <w:r w:rsidRPr="003414D2">
        <w:rPr>
          <w:rFonts w:cs="Arial"/>
          <w:sz w:val="24"/>
          <w:szCs w:val="24"/>
        </w:rPr>
        <w:t xml:space="preserve"> уз издавање одговарајућег обрачуна са роком плаћања од 15 (словима: петнаест) дана од датума издавања истог.</w:t>
      </w:r>
    </w:p>
    <w:p w:rsidR="00FD4776" w:rsidRPr="003414D2" w:rsidRDefault="00FD4776" w:rsidP="00FD4776">
      <w:pPr>
        <w:tabs>
          <w:tab w:val="left" w:pos="567"/>
        </w:tabs>
        <w:spacing w:before="0"/>
        <w:rPr>
          <w:rFonts w:cs="Arial"/>
          <w:sz w:val="24"/>
          <w:szCs w:val="24"/>
        </w:rPr>
      </w:pPr>
    </w:p>
    <w:p w:rsidR="00FD4776" w:rsidRPr="003414D2" w:rsidRDefault="00FD4776" w:rsidP="00FD4776">
      <w:pPr>
        <w:widowControl w:val="0"/>
        <w:autoSpaceDE w:val="0"/>
        <w:autoSpaceDN w:val="0"/>
        <w:adjustRightInd w:val="0"/>
        <w:spacing w:before="0"/>
        <w:ind w:right="-60"/>
        <w:rPr>
          <w:rFonts w:cs="Arial"/>
          <w:b/>
          <w:bCs/>
          <w:iCs/>
          <w:sz w:val="24"/>
          <w:szCs w:val="24"/>
        </w:rPr>
      </w:pPr>
      <w:r w:rsidRPr="003414D2">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sidRPr="003414D2">
        <w:rPr>
          <w:rFonts w:cs="Arial"/>
          <w:sz w:val="24"/>
          <w:szCs w:val="24"/>
          <w:lang w:val="sr-Cyrl-RS"/>
        </w:rPr>
        <w:t>Банке</w:t>
      </w:r>
      <w:r w:rsidRPr="003414D2">
        <w:rPr>
          <w:rFonts w:cs="Arial"/>
          <w:sz w:val="24"/>
          <w:szCs w:val="24"/>
        </w:rPr>
        <w:t>.</w:t>
      </w:r>
    </w:p>
    <w:p w:rsidR="00FD4776" w:rsidRPr="003414D2" w:rsidRDefault="00FD4776" w:rsidP="00FD4776">
      <w:pPr>
        <w:widowControl w:val="0"/>
        <w:autoSpaceDE w:val="0"/>
        <w:autoSpaceDN w:val="0"/>
        <w:adjustRightInd w:val="0"/>
        <w:spacing w:before="0"/>
        <w:ind w:right="-60"/>
        <w:rPr>
          <w:rFonts w:cs="Arial"/>
          <w:sz w:val="24"/>
          <w:szCs w:val="24"/>
          <w:lang w:val="sr-Cyrl-RS"/>
        </w:rPr>
      </w:pPr>
    </w:p>
    <w:p w:rsidR="00FD4776" w:rsidRDefault="00FD4776" w:rsidP="00FD4776">
      <w:pPr>
        <w:widowControl w:val="0"/>
        <w:autoSpaceDE w:val="0"/>
        <w:autoSpaceDN w:val="0"/>
        <w:adjustRightInd w:val="0"/>
        <w:spacing w:before="0"/>
        <w:ind w:right="-60"/>
        <w:jc w:val="center"/>
        <w:rPr>
          <w:rFonts w:cs="Arial"/>
          <w:b/>
          <w:bCs/>
          <w:iCs/>
          <w:sz w:val="24"/>
          <w:szCs w:val="24"/>
          <w:lang w:val="sr-Cyrl-RS"/>
        </w:rPr>
      </w:pPr>
      <w:r w:rsidRPr="003414D2">
        <w:rPr>
          <w:rFonts w:cs="Arial"/>
          <w:b/>
          <w:bCs/>
          <w:iCs/>
          <w:sz w:val="24"/>
          <w:szCs w:val="24"/>
        </w:rPr>
        <w:t>Т</w:t>
      </w:r>
      <w:r w:rsidRPr="003414D2">
        <w:rPr>
          <w:rFonts w:cs="Arial"/>
          <w:b/>
          <w:bCs/>
          <w:iCs/>
          <w:sz w:val="24"/>
          <w:szCs w:val="24"/>
          <w:lang w:val="sr-Cyrl-RS"/>
        </w:rPr>
        <w:t>РАЈАЊЕ УГОВОРА</w:t>
      </w:r>
    </w:p>
    <w:p w:rsidR="00FD4776" w:rsidRPr="003414D2" w:rsidRDefault="00FD4776" w:rsidP="00FD4776">
      <w:pPr>
        <w:widowControl w:val="0"/>
        <w:autoSpaceDE w:val="0"/>
        <w:autoSpaceDN w:val="0"/>
        <w:adjustRightInd w:val="0"/>
        <w:spacing w:before="0"/>
        <w:ind w:right="-60"/>
        <w:jc w:val="center"/>
        <w:rPr>
          <w:rFonts w:cs="Arial"/>
          <w:b/>
          <w:bCs/>
          <w:iCs/>
          <w:sz w:val="24"/>
          <w:szCs w:val="24"/>
          <w:lang w:val="sr-Cyrl-RS"/>
        </w:rPr>
      </w:pPr>
    </w:p>
    <w:p w:rsidR="00FD4776" w:rsidRPr="003414D2" w:rsidRDefault="00FD4776" w:rsidP="00FD4776">
      <w:pPr>
        <w:widowControl w:val="0"/>
        <w:autoSpaceDE w:val="0"/>
        <w:autoSpaceDN w:val="0"/>
        <w:adjustRightInd w:val="0"/>
        <w:spacing w:before="0"/>
        <w:ind w:right="-60"/>
        <w:jc w:val="center"/>
        <w:rPr>
          <w:rFonts w:cs="Arial"/>
          <w:bCs/>
          <w:sz w:val="24"/>
          <w:szCs w:val="24"/>
        </w:rPr>
      </w:pPr>
      <w:r w:rsidRPr="003414D2">
        <w:rPr>
          <w:rFonts w:cs="Arial"/>
          <w:bCs/>
          <w:spacing w:val="-1"/>
          <w:sz w:val="24"/>
          <w:szCs w:val="24"/>
        </w:rPr>
        <w:t>Ч</w:t>
      </w:r>
      <w:r w:rsidRPr="003414D2">
        <w:rPr>
          <w:rFonts w:cs="Arial"/>
          <w:bCs/>
          <w:sz w:val="24"/>
          <w:szCs w:val="24"/>
        </w:rPr>
        <w:t xml:space="preserve">лан </w:t>
      </w:r>
      <w:r w:rsidRPr="003414D2">
        <w:rPr>
          <w:rFonts w:cs="Arial"/>
          <w:bCs/>
          <w:spacing w:val="1"/>
          <w:sz w:val="24"/>
          <w:szCs w:val="24"/>
        </w:rPr>
        <w:t>1</w:t>
      </w:r>
      <w:r w:rsidRPr="003414D2">
        <w:rPr>
          <w:rFonts w:cs="Arial"/>
          <w:bCs/>
          <w:spacing w:val="1"/>
          <w:sz w:val="24"/>
          <w:szCs w:val="24"/>
          <w:lang w:val="sr-Cyrl-RS"/>
        </w:rPr>
        <w:t>6</w:t>
      </w:r>
      <w:r w:rsidRPr="003414D2">
        <w:rPr>
          <w:rFonts w:cs="Arial"/>
          <w:bCs/>
          <w:sz w:val="24"/>
          <w:szCs w:val="24"/>
        </w:rPr>
        <w:t>.</w:t>
      </w:r>
    </w:p>
    <w:p w:rsidR="00FD4776" w:rsidRPr="003414D2" w:rsidRDefault="00FD4776" w:rsidP="00FD4776">
      <w:pPr>
        <w:widowControl w:val="0"/>
        <w:autoSpaceDE w:val="0"/>
        <w:autoSpaceDN w:val="0"/>
        <w:adjustRightInd w:val="0"/>
        <w:spacing w:before="0"/>
        <w:ind w:right="-60"/>
        <w:jc w:val="center"/>
        <w:rPr>
          <w:rFonts w:cs="Arial"/>
          <w:bCs/>
          <w:sz w:val="24"/>
          <w:szCs w:val="24"/>
          <w:lang w:val="sr-Cyrl-RS"/>
        </w:rPr>
      </w:pPr>
    </w:p>
    <w:p w:rsidR="00FD4776" w:rsidRPr="003414D2" w:rsidRDefault="00FD4776" w:rsidP="00FD4776">
      <w:pPr>
        <w:widowControl w:val="0"/>
        <w:autoSpaceDE w:val="0"/>
        <w:autoSpaceDN w:val="0"/>
        <w:adjustRightInd w:val="0"/>
        <w:spacing w:before="0"/>
        <w:ind w:right="-1"/>
        <w:rPr>
          <w:rFonts w:cs="Arial"/>
          <w:sz w:val="24"/>
          <w:szCs w:val="24"/>
          <w:lang w:val="sr-Cyrl-RS"/>
        </w:rPr>
      </w:pPr>
      <w:r w:rsidRPr="003414D2">
        <w:rPr>
          <w:rFonts w:cs="Arial"/>
          <w:sz w:val="24"/>
          <w:szCs w:val="24"/>
        </w:rPr>
        <w:t xml:space="preserve">Уговор се сматра закљученим даном потписивања од стране </w:t>
      </w:r>
      <w:r w:rsidRPr="003414D2">
        <w:rPr>
          <w:rFonts w:cs="Arial"/>
          <w:sz w:val="24"/>
          <w:szCs w:val="24"/>
          <w:lang w:val="sr-Cyrl-RS"/>
        </w:rPr>
        <w:t>законских заступника</w:t>
      </w:r>
      <w:r>
        <w:rPr>
          <w:rFonts w:cs="Arial"/>
          <w:sz w:val="24"/>
          <w:szCs w:val="24"/>
        </w:rPr>
        <w:t xml:space="preserve"> обе У</w:t>
      </w:r>
      <w:r w:rsidRPr="003414D2">
        <w:rPr>
          <w:rFonts w:cs="Arial"/>
          <w:sz w:val="24"/>
          <w:szCs w:val="24"/>
        </w:rPr>
        <w:t xml:space="preserve">говорне стране, </w:t>
      </w:r>
      <w:r w:rsidRPr="003414D2">
        <w:rPr>
          <w:rFonts w:cs="Arial"/>
          <w:sz w:val="24"/>
          <w:szCs w:val="24"/>
          <w:lang w:val="sr-Cyrl-RS"/>
        </w:rPr>
        <w:t xml:space="preserve">а </w:t>
      </w:r>
      <w:r w:rsidRPr="003414D2">
        <w:rPr>
          <w:rFonts w:cs="Arial"/>
          <w:sz w:val="24"/>
          <w:szCs w:val="24"/>
        </w:rPr>
        <w:t xml:space="preserve">ступа на снагу даном достављања </w:t>
      </w:r>
      <w:r w:rsidRPr="003414D2">
        <w:rPr>
          <w:rFonts w:cs="Arial"/>
          <w:sz w:val="24"/>
          <w:szCs w:val="24"/>
          <w:lang w:val="sr-Cyrl-RS"/>
        </w:rPr>
        <w:t xml:space="preserve">средства финансијског </w:t>
      </w:r>
      <w:r w:rsidRPr="003414D2">
        <w:rPr>
          <w:rFonts w:cs="Arial"/>
          <w:sz w:val="24"/>
          <w:szCs w:val="24"/>
        </w:rPr>
        <w:t xml:space="preserve">обезбеђења из члана </w:t>
      </w:r>
      <w:r w:rsidRPr="003414D2">
        <w:rPr>
          <w:rFonts w:cs="Arial"/>
          <w:sz w:val="24"/>
          <w:szCs w:val="24"/>
          <w:lang w:val="sr-Cyrl-RS"/>
        </w:rPr>
        <w:t>7</w:t>
      </w:r>
      <w:r w:rsidRPr="003414D2">
        <w:rPr>
          <w:rFonts w:cs="Arial"/>
          <w:sz w:val="24"/>
          <w:szCs w:val="24"/>
        </w:rPr>
        <w:t xml:space="preserve">. </w:t>
      </w:r>
      <w:r w:rsidRPr="003414D2">
        <w:rPr>
          <w:rFonts w:cs="Arial"/>
          <w:sz w:val="24"/>
          <w:szCs w:val="24"/>
          <w:lang w:val="sr-Cyrl-RS"/>
        </w:rPr>
        <w:t>и</w:t>
      </w:r>
      <w:r w:rsidRPr="003414D2">
        <w:rPr>
          <w:rFonts w:cs="Arial"/>
          <w:sz w:val="24"/>
          <w:szCs w:val="24"/>
        </w:rPr>
        <w:t xml:space="preserve"> члана </w:t>
      </w:r>
      <w:r w:rsidRPr="003414D2">
        <w:rPr>
          <w:rFonts w:cs="Arial"/>
          <w:sz w:val="24"/>
          <w:szCs w:val="24"/>
          <w:lang w:val="sr-Cyrl-RS"/>
        </w:rPr>
        <w:t>9. Уговора.</w:t>
      </w:r>
    </w:p>
    <w:p w:rsidR="00FD4776" w:rsidRPr="003414D2" w:rsidRDefault="00FD4776" w:rsidP="00FD4776">
      <w:pPr>
        <w:widowControl w:val="0"/>
        <w:autoSpaceDE w:val="0"/>
        <w:autoSpaceDN w:val="0"/>
        <w:adjustRightInd w:val="0"/>
        <w:spacing w:before="0"/>
        <w:ind w:right="-1"/>
        <w:rPr>
          <w:rFonts w:cs="Arial"/>
          <w:sz w:val="24"/>
          <w:szCs w:val="24"/>
          <w:lang w:val="sr-Cyrl-RS"/>
        </w:rPr>
      </w:pPr>
    </w:p>
    <w:p w:rsidR="00FD4776" w:rsidRPr="003414D2" w:rsidRDefault="00FD4776" w:rsidP="00FD4776">
      <w:pPr>
        <w:widowControl w:val="0"/>
        <w:autoSpaceDE w:val="0"/>
        <w:autoSpaceDN w:val="0"/>
        <w:adjustRightInd w:val="0"/>
        <w:spacing w:before="0"/>
        <w:ind w:right="-1"/>
        <w:rPr>
          <w:rFonts w:cs="Arial"/>
          <w:sz w:val="24"/>
          <w:szCs w:val="24"/>
          <w:lang w:val="sr-Cyrl-RS"/>
        </w:rPr>
      </w:pPr>
      <w:r w:rsidRPr="003414D2">
        <w:rPr>
          <w:rFonts w:cs="Arial"/>
          <w:sz w:val="24"/>
          <w:szCs w:val="24"/>
        </w:rPr>
        <w:t>Уговор производи правна дејства</w:t>
      </w:r>
      <w:r>
        <w:rPr>
          <w:rFonts w:cs="Arial"/>
          <w:sz w:val="24"/>
          <w:szCs w:val="24"/>
        </w:rPr>
        <w:t>,</w:t>
      </w:r>
      <w:r w:rsidRPr="003414D2">
        <w:rPr>
          <w:rFonts w:cs="Arial"/>
          <w:sz w:val="24"/>
          <w:szCs w:val="24"/>
        </w:rPr>
        <w:t xml:space="preserve"> односно уговорне стране преузимају обавезе из овог Уговора у периоду важности Гаранциј</w:t>
      </w:r>
      <w:r>
        <w:rPr>
          <w:rFonts w:cs="Arial"/>
          <w:sz w:val="24"/>
          <w:szCs w:val="24"/>
        </w:rPr>
        <w:t>e</w:t>
      </w:r>
      <w:r w:rsidRPr="003414D2">
        <w:rPr>
          <w:rFonts w:cs="Arial"/>
          <w:sz w:val="24"/>
          <w:szCs w:val="24"/>
        </w:rPr>
        <w:t xml:space="preserve"> издат</w:t>
      </w:r>
      <w:r>
        <w:rPr>
          <w:rFonts w:cs="Arial"/>
          <w:sz w:val="24"/>
          <w:szCs w:val="24"/>
        </w:rPr>
        <w:t>e</w:t>
      </w:r>
      <w:r w:rsidRPr="003414D2">
        <w:rPr>
          <w:rFonts w:cs="Arial"/>
          <w:sz w:val="24"/>
          <w:szCs w:val="24"/>
        </w:rPr>
        <w:t xml:space="preserve"> по овом Уговору</w:t>
      </w:r>
      <w:r>
        <w:rPr>
          <w:rFonts w:cs="Arial"/>
          <w:sz w:val="24"/>
          <w:szCs w:val="24"/>
        </w:rPr>
        <w:t>.</w:t>
      </w:r>
      <w:r w:rsidRPr="003414D2">
        <w:rPr>
          <w:rFonts w:cs="Arial"/>
          <w:sz w:val="24"/>
          <w:szCs w:val="24"/>
        </w:rPr>
        <w:t xml:space="preserve"> </w:t>
      </w:r>
    </w:p>
    <w:p w:rsidR="00FD4776" w:rsidRDefault="00FD4776" w:rsidP="00FD4776">
      <w:pPr>
        <w:widowControl w:val="0"/>
        <w:autoSpaceDE w:val="0"/>
        <w:autoSpaceDN w:val="0"/>
        <w:adjustRightInd w:val="0"/>
        <w:spacing w:before="0"/>
        <w:ind w:right="-60"/>
        <w:rPr>
          <w:rFonts w:cs="Arial"/>
          <w:sz w:val="24"/>
          <w:szCs w:val="24"/>
        </w:rPr>
      </w:pPr>
    </w:p>
    <w:p w:rsidR="00FD4776" w:rsidRDefault="00FD4776" w:rsidP="00FD4776">
      <w:pPr>
        <w:widowControl w:val="0"/>
        <w:autoSpaceDE w:val="0"/>
        <w:autoSpaceDN w:val="0"/>
        <w:adjustRightInd w:val="0"/>
        <w:spacing w:before="0"/>
        <w:ind w:right="-1"/>
        <w:jc w:val="center"/>
        <w:rPr>
          <w:rFonts w:cs="Arial"/>
          <w:b/>
          <w:sz w:val="24"/>
          <w:szCs w:val="24"/>
          <w:lang w:val="sr-Cyrl-RS"/>
        </w:rPr>
      </w:pPr>
      <w:r w:rsidRPr="003414D2">
        <w:rPr>
          <w:rFonts w:cs="Arial"/>
          <w:b/>
          <w:sz w:val="24"/>
          <w:szCs w:val="24"/>
          <w:lang w:val="sr-Cyrl-RS"/>
        </w:rPr>
        <w:t>РАСКИД УГОВОРА</w:t>
      </w:r>
    </w:p>
    <w:p w:rsidR="00FD4776" w:rsidRPr="003414D2" w:rsidRDefault="00FD4776" w:rsidP="00FD4776">
      <w:pPr>
        <w:widowControl w:val="0"/>
        <w:autoSpaceDE w:val="0"/>
        <w:autoSpaceDN w:val="0"/>
        <w:adjustRightInd w:val="0"/>
        <w:spacing w:before="0"/>
        <w:ind w:right="-1"/>
        <w:jc w:val="center"/>
        <w:rPr>
          <w:rFonts w:cs="Arial"/>
          <w:b/>
          <w:sz w:val="24"/>
          <w:szCs w:val="24"/>
          <w:lang w:val="sr-Cyrl-RS"/>
        </w:rPr>
      </w:pPr>
    </w:p>
    <w:p w:rsidR="00FD4776" w:rsidRPr="003414D2" w:rsidRDefault="00FD4776" w:rsidP="00FD4776">
      <w:pPr>
        <w:widowControl w:val="0"/>
        <w:autoSpaceDE w:val="0"/>
        <w:autoSpaceDN w:val="0"/>
        <w:adjustRightInd w:val="0"/>
        <w:spacing w:before="0"/>
        <w:ind w:right="-60"/>
        <w:jc w:val="center"/>
        <w:rPr>
          <w:rFonts w:cs="Arial"/>
          <w:bCs/>
          <w:sz w:val="24"/>
          <w:szCs w:val="24"/>
        </w:rPr>
      </w:pPr>
      <w:r w:rsidRPr="003414D2">
        <w:rPr>
          <w:rFonts w:cs="Arial"/>
          <w:bCs/>
          <w:spacing w:val="-1"/>
          <w:sz w:val="24"/>
          <w:szCs w:val="24"/>
        </w:rPr>
        <w:t>Ч</w:t>
      </w:r>
      <w:r w:rsidRPr="003414D2">
        <w:rPr>
          <w:rFonts w:cs="Arial"/>
          <w:bCs/>
          <w:sz w:val="24"/>
          <w:szCs w:val="24"/>
        </w:rPr>
        <w:t xml:space="preserve">лан </w:t>
      </w:r>
      <w:r w:rsidRPr="003414D2">
        <w:rPr>
          <w:rFonts w:cs="Arial"/>
          <w:bCs/>
          <w:spacing w:val="1"/>
          <w:sz w:val="24"/>
          <w:szCs w:val="24"/>
        </w:rPr>
        <w:t>1</w:t>
      </w:r>
      <w:r w:rsidRPr="003414D2">
        <w:rPr>
          <w:rFonts w:cs="Arial"/>
          <w:bCs/>
          <w:spacing w:val="1"/>
          <w:sz w:val="24"/>
          <w:szCs w:val="24"/>
          <w:lang w:val="sr-Cyrl-RS"/>
        </w:rPr>
        <w:t>7</w:t>
      </w:r>
      <w:r w:rsidRPr="003414D2">
        <w:rPr>
          <w:rFonts w:cs="Arial"/>
          <w:bCs/>
          <w:sz w:val="24"/>
          <w:szCs w:val="24"/>
        </w:rPr>
        <w:t>.</w:t>
      </w:r>
    </w:p>
    <w:p w:rsidR="00FD4776" w:rsidRPr="003414D2" w:rsidRDefault="00FD4776" w:rsidP="00FD4776">
      <w:pPr>
        <w:widowControl w:val="0"/>
        <w:autoSpaceDE w:val="0"/>
        <w:autoSpaceDN w:val="0"/>
        <w:adjustRightInd w:val="0"/>
        <w:spacing w:before="0"/>
        <w:ind w:right="-60"/>
        <w:jc w:val="center"/>
        <w:rPr>
          <w:rFonts w:cs="Arial"/>
          <w:bCs/>
          <w:sz w:val="24"/>
          <w:szCs w:val="24"/>
          <w:lang w:val="sr-Cyrl-RS"/>
        </w:rPr>
      </w:pPr>
    </w:p>
    <w:p w:rsidR="00FD4776" w:rsidRPr="003414D2" w:rsidRDefault="00FD4776" w:rsidP="00FD4776">
      <w:pPr>
        <w:widowControl w:val="0"/>
        <w:autoSpaceDE w:val="0"/>
        <w:autoSpaceDN w:val="0"/>
        <w:adjustRightInd w:val="0"/>
        <w:spacing w:before="0"/>
        <w:ind w:right="-60"/>
        <w:rPr>
          <w:rFonts w:cs="Arial"/>
          <w:spacing w:val="-1"/>
          <w:position w:val="-1"/>
          <w:sz w:val="24"/>
          <w:szCs w:val="24"/>
          <w:lang w:val="sr-Cyrl-RS"/>
        </w:rPr>
      </w:pPr>
      <w:r w:rsidRPr="003414D2">
        <w:rPr>
          <w:rFonts w:cs="Arial"/>
          <w:spacing w:val="-1"/>
          <w:position w:val="-1"/>
          <w:sz w:val="24"/>
          <w:szCs w:val="24"/>
          <w:lang w:val="sr-Cyrl-RS"/>
        </w:rPr>
        <w:t>У случају да у току важења овог Уговора, Налогодавац рекламира (приговори) Банци за прекорачење уговореног рока извршења услуге, Налогодавац има право да  раскине  овај  Уговор  у  року  од  15  (</w:t>
      </w:r>
      <w:r>
        <w:rPr>
          <w:rFonts w:cs="Arial"/>
          <w:spacing w:val="-1"/>
          <w:position w:val="-1"/>
          <w:sz w:val="24"/>
          <w:szCs w:val="24"/>
          <w:lang w:val="sr-Cyrl-RS"/>
        </w:rPr>
        <w:t>словима:</w:t>
      </w:r>
      <w:r>
        <w:rPr>
          <w:rFonts w:cs="Arial"/>
          <w:spacing w:val="-1"/>
          <w:position w:val="-1"/>
          <w:sz w:val="24"/>
          <w:szCs w:val="24"/>
        </w:rPr>
        <w:t xml:space="preserve"> </w:t>
      </w:r>
      <w:r w:rsidRPr="003414D2">
        <w:rPr>
          <w:rFonts w:cs="Arial"/>
          <w:spacing w:val="-1"/>
          <w:position w:val="-1"/>
          <w:sz w:val="24"/>
          <w:szCs w:val="24"/>
          <w:lang w:val="sr-Cyrl-RS"/>
        </w:rPr>
        <w:t>петнаест) дана  од  дана  пријема обавештења од стране Банке о раскиду овог Уговора и отказном року од 15 (</w:t>
      </w:r>
      <w:r>
        <w:rPr>
          <w:rFonts w:cs="Arial"/>
          <w:spacing w:val="-1"/>
          <w:position w:val="-1"/>
          <w:sz w:val="24"/>
          <w:szCs w:val="24"/>
          <w:lang w:val="sr-Cyrl-RS"/>
        </w:rPr>
        <w:t xml:space="preserve">словима: </w:t>
      </w:r>
      <w:r w:rsidRPr="003414D2">
        <w:rPr>
          <w:rFonts w:cs="Arial"/>
          <w:spacing w:val="-1"/>
          <w:position w:val="-1"/>
          <w:sz w:val="24"/>
          <w:szCs w:val="24"/>
          <w:lang w:val="sr-Cyrl-RS"/>
        </w:rPr>
        <w:t>петнаест) дана.</w:t>
      </w:r>
    </w:p>
    <w:p w:rsidR="00FD4776" w:rsidRPr="003414D2" w:rsidRDefault="00FD4776" w:rsidP="00FD4776">
      <w:pPr>
        <w:widowControl w:val="0"/>
        <w:autoSpaceDE w:val="0"/>
        <w:autoSpaceDN w:val="0"/>
        <w:adjustRightInd w:val="0"/>
        <w:spacing w:before="0"/>
        <w:ind w:right="-60"/>
        <w:jc w:val="left"/>
        <w:rPr>
          <w:rFonts w:cs="Arial"/>
          <w:sz w:val="24"/>
          <w:szCs w:val="24"/>
          <w:lang w:val="sr-Cyrl-RS"/>
        </w:rPr>
      </w:pPr>
    </w:p>
    <w:p w:rsidR="00FD4776" w:rsidRPr="003414D2" w:rsidRDefault="00FD4776" w:rsidP="00FD4776">
      <w:pPr>
        <w:tabs>
          <w:tab w:val="left" w:pos="567"/>
        </w:tabs>
        <w:spacing w:before="0"/>
        <w:jc w:val="center"/>
        <w:rPr>
          <w:rFonts w:cs="Arial"/>
          <w:sz w:val="24"/>
          <w:szCs w:val="24"/>
          <w:lang w:val="sr-Cyrl-RS"/>
        </w:rPr>
      </w:pPr>
      <w:r w:rsidRPr="003414D2">
        <w:rPr>
          <w:rFonts w:cs="Arial"/>
          <w:sz w:val="24"/>
          <w:szCs w:val="24"/>
        </w:rPr>
        <w:t xml:space="preserve">Члан </w:t>
      </w:r>
      <w:r w:rsidRPr="003414D2">
        <w:rPr>
          <w:rFonts w:cs="Arial"/>
          <w:sz w:val="24"/>
          <w:szCs w:val="24"/>
          <w:lang w:val="sr-Cyrl-RS"/>
        </w:rPr>
        <w:t>18.</w:t>
      </w:r>
    </w:p>
    <w:p w:rsidR="00FD4776" w:rsidRPr="003414D2" w:rsidRDefault="00FD4776" w:rsidP="00FD4776">
      <w:pPr>
        <w:tabs>
          <w:tab w:val="left" w:pos="567"/>
        </w:tabs>
        <w:spacing w:before="0"/>
        <w:jc w:val="center"/>
        <w:rPr>
          <w:rFonts w:cs="Arial"/>
          <w:sz w:val="24"/>
          <w:szCs w:val="24"/>
          <w:lang w:val="sr-Cyrl-RS"/>
        </w:rPr>
      </w:pPr>
    </w:p>
    <w:p w:rsidR="00FD4776" w:rsidRPr="003414D2" w:rsidRDefault="00FD4776" w:rsidP="00FD4776">
      <w:pPr>
        <w:tabs>
          <w:tab w:val="left" w:pos="567"/>
        </w:tabs>
        <w:spacing w:before="0"/>
        <w:rPr>
          <w:rFonts w:cs="Arial"/>
          <w:sz w:val="24"/>
          <w:szCs w:val="24"/>
        </w:rPr>
      </w:pPr>
      <w:r w:rsidRPr="003414D2">
        <w:rPr>
          <w:rFonts w:cs="Arial"/>
          <w:sz w:val="24"/>
          <w:szCs w:val="24"/>
        </w:rPr>
        <w:t>Свака Уговорн</w:t>
      </w:r>
      <w:r w:rsidRPr="003414D2">
        <w:rPr>
          <w:rFonts w:cs="Arial"/>
          <w:sz w:val="24"/>
          <w:szCs w:val="24"/>
          <w:lang w:val="sr-Cyrl-RS"/>
        </w:rPr>
        <w:t>а</w:t>
      </w:r>
      <w:r w:rsidRPr="003414D2">
        <w:rPr>
          <w:rFonts w:cs="Arial"/>
          <w:sz w:val="24"/>
          <w:szCs w:val="24"/>
        </w:rPr>
        <w:t xml:space="preserve"> стран</w:t>
      </w:r>
      <w:r w:rsidRPr="003414D2">
        <w:rPr>
          <w:rFonts w:cs="Arial"/>
          <w:sz w:val="24"/>
          <w:szCs w:val="24"/>
          <w:lang w:val="sr-Cyrl-RS"/>
        </w:rPr>
        <w:t>а</w:t>
      </w:r>
      <w:r w:rsidRPr="003414D2">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FD4776" w:rsidRPr="003414D2" w:rsidRDefault="00FD4776" w:rsidP="00FD4776">
      <w:pPr>
        <w:tabs>
          <w:tab w:val="left" w:pos="567"/>
        </w:tabs>
        <w:spacing w:before="0"/>
        <w:rPr>
          <w:rFonts w:cs="Arial"/>
          <w:sz w:val="24"/>
          <w:szCs w:val="24"/>
        </w:rPr>
      </w:pPr>
    </w:p>
    <w:p w:rsidR="00FD4776" w:rsidRPr="003414D2" w:rsidRDefault="00FD4776" w:rsidP="00FD4776">
      <w:pPr>
        <w:tabs>
          <w:tab w:val="left" w:pos="567"/>
        </w:tabs>
        <w:spacing w:before="0"/>
        <w:rPr>
          <w:rFonts w:cs="Arial"/>
          <w:sz w:val="24"/>
          <w:szCs w:val="24"/>
        </w:rPr>
      </w:pPr>
      <w:r w:rsidRPr="003414D2">
        <w:rPr>
          <w:rFonts w:cs="Arial"/>
          <w:sz w:val="24"/>
          <w:szCs w:val="24"/>
          <w:lang w:val="sr-Cyrl-RS"/>
        </w:rPr>
        <w:t>Налогодавац</w:t>
      </w:r>
      <w:r w:rsidRPr="003414D2">
        <w:rPr>
          <w:rFonts w:cs="Arial"/>
          <w:sz w:val="24"/>
          <w:szCs w:val="24"/>
        </w:rPr>
        <w:t xml:space="preserve"> може једнострано раскинути овај Уговор пре истека рока услед престанка потребе за ангажовањем </w:t>
      </w:r>
      <w:r w:rsidRPr="003414D2">
        <w:rPr>
          <w:rFonts w:cs="Arial"/>
          <w:sz w:val="24"/>
          <w:szCs w:val="24"/>
          <w:lang w:val="sr-Cyrl-RS"/>
        </w:rPr>
        <w:t>Банке</w:t>
      </w:r>
      <w:r w:rsidRPr="003414D2">
        <w:rPr>
          <w:rFonts w:cs="Arial"/>
          <w:sz w:val="24"/>
          <w:szCs w:val="24"/>
        </w:rPr>
        <w:t xml:space="preserve">, достављањем писане изјаве о једностраном раскиду Уговора </w:t>
      </w:r>
      <w:r w:rsidRPr="003414D2">
        <w:rPr>
          <w:rFonts w:cs="Arial"/>
          <w:sz w:val="24"/>
          <w:szCs w:val="24"/>
          <w:lang w:val="sr-Cyrl-RS"/>
        </w:rPr>
        <w:t>Банци</w:t>
      </w:r>
      <w:r w:rsidRPr="003414D2">
        <w:rPr>
          <w:rFonts w:cs="Arial"/>
          <w:sz w:val="24"/>
          <w:szCs w:val="24"/>
        </w:rPr>
        <w:t xml:space="preserve"> и уз поштовање отказног рока од 15 (словима: петнаест) дана од дана достављања писане изјаве.</w:t>
      </w:r>
    </w:p>
    <w:p w:rsidR="00FD4776" w:rsidRPr="003414D2" w:rsidRDefault="00FD4776" w:rsidP="00FD4776">
      <w:pPr>
        <w:tabs>
          <w:tab w:val="left" w:pos="567"/>
        </w:tabs>
        <w:spacing w:before="0"/>
        <w:rPr>
          <w:rFonts w:cs="Arial"/>
          <w:sz w:val="24"/>
          <w:szCs w:val="24"/>
        </w:rPr>
      </w:pPr>
    </w:p>
    <w:p w:rsidR="00FD4776" w:rsidRPr="003414D2" w:rsidRDefault="00FD4776" w:rsidP="00FD4776">
      <w:pPr>
        <w:tabs>
          <w:tab w:val="left" w:pos="567"/>
        </w:tabs>
        <w:spacing w:before="0"/>
        <w:rPr>
          <w:rFonts w:cs="Arial"/>
          <w:sz w:val="24"/>
          <w:szCs w:val="24"/>
        </w:rPr>
      </w:pPr>
      <w:r w:rsidRPr="003414D2">
        <w:rPr>
          <w:rFonts w:cs="Arial"/>
          <w:sz w:val="24"/>
          <w:szCs w:val="24"/>
        </w:rPr>
        <w:t>Уколико било која Уговорн</w:t>
      </w:r>
      <w:r w:rsidRPr="003414D2">
        <w:rPr>
          <w:rFonts w:cs="Arial"/>
          <w:sz w:val="24"/>
          <w:szCs w:val="24"/>
          <w:lang w:val="sr-Cyrl-RS"/>
        </w:rPr>
        <w:t>а</w:t>
      </w:r>
      <w:r w:rsidRPr="003414D2">
        <w:rPr>
          <w:rFonts w:cs="Arial"/>
          <w:sz w:val="24"/>
          <w:szCs w:val="24"/>
        </w:rPr>
        <w:t xml:space="preserve">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Pr="003414D2">
        <w:rPr>
          <w:rFonts w:cs="Arial"/>
          <w:sz w:val="24"/>
          <w:szCs w:val="24"/>
          <w:lang w:val="sr-Cyrl-RS"/>
        </w:rPr>
        <w:t>14.</w:t>
      </w:r>
      <w:r w:rsidRPr="003414D2">
        <w:rPr>
          <w:rFonts w:cs="Arial"/>
          <w:sz w:val="24"/>
          <w:szCs w:val="24"/>
        </w:rPr>
        <w:t xml:space="preserve"> овог Уговора, у висини од </w:t>
      </w:r>
      <w:r w:rsidRPr="003414D2">
        <w:rPr>
          <w:rFonts w:cs="Arial"/>
          <w:sz w:val="24"/>
          <w:szCs w:val="24"/>
          <w:lang w:val="sr-Cyrl-RS"/>
        </w:rPr>
        <w:t>5</w:t>
      </w:r>
      <w:r w:rsidRPr="003414D2">
        <w:rPr>
          <w:rFonts w:cs="Arial"/>
          <w:sz w:val="24"/>
          <w:szCs w:val="24"/>
        </w:rPr>
        <w:t>%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FD4776" w:rsidRDefault="00FD4776" w:rsidP="00FD4776">
      <w:pPr>
        <w:widowControl w:val="0"/>
        <w:autoSpaceDE w:val="0"/>
        <w:autoSpaceDN w:val="0"/>
        <w:adjustRightInd w:val="0"/>
        <w:spacing w:before="0"/>
        <w:ind w:right="-60"/>
        <w:jc w:val="left"/>
        <w:rPr>
          <w:rFonts w:cs="Arial"/>
          <w:sz w:val="24"/>
          <w:szCs w:val="24"/>
          <w:lang w:val="sr-Cyrl-RS"/>
        </w:rPr>
      </w:pPr>
    </w:p>
    <w:p w:rsidR="00FD4776" w:rsidRPr="003414D2" w:rsidRDefault="00FD4776" w:rsidP="00FD4776">
      <w:pPr>
        <w:widowControl w:val="0"/>
        <w:autoSpaceDE w:val="0"/>
        <w:autoSpaceDN w:val="0"/>
        <w:adjustRightInd w:val="0"/>
        <w:spacing w:before="0"/>
        <w:ind w:right="-60"/>
        <w:jc w:val="center"/>
        <w:rPr>
          <w:rFonts w:cs="Arial"/>
          <w:b/>
          <w:bCs/>
          <w:iCs/>
          <w:sz w:val="24"/>
          <w:szCs w:val="24"/>
          <w:lang w:val="sr-Cyrl-RS"/>
        </w:rPr>
      </w:pPr>
      <w:r w:rsidRPr="003414D2">
        <w:rPr>
          <w:rFonts w:cs="Arial"/>
          <w:b/>
          <w:bCs/>
          <w:iCs/>
          <w:sz w:val="24"/>
          <w:szCs w:val="24"/>
        </w:rPr>
        <w:t>З</w:t>
      </w:r>
      <w:r w:rsidRPr="003414D2">
        <w:rPr>
          <w:rFonts w:cs="Arial"/>
          <w:b/>
          <w:bCs/>
          <w:iCs/>
          <w:sz w:val="24"/>
          <w:szCs w:val="24"/>
          <w:lang w:val="sr-Cyrl-RS"/>
        </w:rPr>
        <w:t>АВРШНЕ ОДРЕДБЕ</w:t>
      </w:r>
    </w:p>
    <w:p w:rsidR="00FD4776" w:rsidRPr="003414D2" w:rsidRDefault="00FD4776" w:rsidP="00FD4776">
      <w:pPr>
        <w:widowControl w:val="0"/>
        <w:autoSpaceDE w:val="0"/>
        <w:autoSpaceDN w:val="0"/>
        <w:adjustRightInd w:val="0"/>
        <w:spacing w:before="0"/>
        <w:ind w:right="-60"/>
        <w:rPr>
          <w:rFonts w:cs="Arial"/>
          <w:b/>
          <w:bCs/>
          <w:iCs/>
          <w:sz w:val="24"/>
          <w:szCs w:val="24"/>
          <w:lang w:val="sr-Cyrl-RS"/>
        </w:rPr>
      </w:pPr>
    </w:p>
    <w:p w:rsidR="00FD4776" w:rsidRPr="003414D2" w:rsidRDefault="00FD4776" w:rsidP="00FD4776">
      <w:pPr>
        <w:tabs>
          <w:tab w:val="left" w:pos="567"/>
        </w:tabs>
        <w:spacing w:before="0"/>
        <w:jc w:val="center"/>
        <w:rPr>
          <w:rFonts w:cs="Arial"/>
          <w:sz w:val="24"/>
          <w:szCs w:val="24"/>
        </w:rPr>
      </w:pPr>
      <w:r w:rsidRPr="003414D2">
        <w:rPr>
          <w:rFonts w:cs="Arial"/>
          <w:sz w:val="24"/>
          <w:szCs w:val="24"/>
        </w:rPr>
        <w:t>Члан 1</w:t>
      </w:r>
      <w:r w:rsidRPr="003414D2">
        <w:rPr>
          <w:rFonts w:cs="Arial"/>
          <w:sz w:val="24"/>
          <w:szCs w:val="24"/>
          <w:lang w:val="sr-Cyrl-RS"/>
        </w:rPr>
        <w:t>9</w:t>
      </w:r>
      <w:r w:rsidRPr="003414D2">
        <w:rPr>
          <w:rFonts w:cs="Arial"/>
          <w:sz w:val="24"/>
          <w:szCs w:val="24"/>
        </w:rPr>
        <w:t>.</w:t>
      </w:r>
    </w:p>
    <w:p w:rsidR="00FD4776" w:rsidRPr="003414D2" w:rsidRDefault="00FD4776" w:rsidP="00FD4776">
      <w:pPr>
        <w:tabs>
          <w:tab w:val="left" w:pos="567"/>
        </w:tabs>
        <w:spacing w:before="0"/>
        <w:jc w:val="center"/>
        <w:rPr>
          <w:rFonts w:cs="Arial"/>
          <w:sz w:val="24"/>
          <w:szCs w:val="24"/>
        </w:rPr>
      </w:pPr>
    </w:p>
    <w:p w:rsidR="00FD4776" w:rsidRPr="003414D2" w:rsidRDefault="00FD4776" w:rsidP="00FD4776">
      <w:pPr>
        <w:tabs>
          <w:tab w:val="left" w:pos="567"/>
        </w:tabs>
        <w:spacing w:before="0"/>
        <w:rPr>
          <w:rFonts w:cs="Arial"/>
          <w:sz w:val="24"/>
          <w:szCs w:val="24"/>
        </w:rPr>
      </w:pPr>
      <w:r w:rsidRPr="003414D2">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Pr="003414D2">
        <w:rPr>
          <w:rFonts w:cs="Arial"/>
          <w:sz w:val="24"/>
          <w:szCs w:val="24"/>
          <w:lang w:val="sr-Cyrl-RS"/>
        </w:rPr>
        <w:t>т</w:t>
      </w:r>
      <w:r w:rsidRPr="003414D2">
        <w:rPr>
          <w:rFonts w:cs="Arial"/>
          <w:sz w:val="24"/>
          <w:szCs w:val="24"/>
        </w:rPr>
        <w:t>ране.</w:t>
      </w:r>
    </w:p>
    <w:p w:rsidR="00FD4776" w:rsidRPr="003414D2" w:rsidRDefault="00FD4776" w:rsidP="00FD4776">
      <w:pPr>
        <w:tabs>
          <w:tab w:val="left" w:pos="567"/>
        </w:tabs>
        <w:spacing w:before="0"/>
        <w:rPr>
          <w:rFonts w:cs="Arial"/>
          <w:sz w:val="24"/>
          <w:szCs w:val="24"/>
        </w:rPr>
      </w:pPr>
    </w:p>
    <w:p w:rsidR="00FD4776" w:rsidRPr="003414D2" w:rsidRDefault="00FD4776" w:rsidP="00FD4776">
      <w:pPr>
        <w:tabs>
          <w:tab w:val="left" w:pos="567"/>
        </w:tabs>
        <w:spacing w:before="0"/>
        <w:jc w:val="center"/>
        <w:rPr>
          <w:rFonts w:cs="Arial"/>
          <w:sz w:val="24"/>
          <w:szCs w:val="24"/>
        </w:rPr>
      </w:pPr>
      <w:r w:rsidRPr="003414D2">
        <w:rPr>
          <w:rFonts w:cs="Arial"/>
          <w:sz w:val="24"/>
          <w:szCs w:val="24"/>
        </w:rPr>
        <w:t xml:space="preserve">Члан </w:t>
      </w:r>
      <w:r w:rsidRPr="003414D2">
        <w:rPr>
          <w:rFonts w:cs="Arial"/>
          <w:sz w:val="24"/>
          <w:szCs w:val="24"/>
          <w:lang w:val="sr-Cyrl-RS"/>
        </w:rPr>
        <w:t>20</w:t>
      </w:r>
      <w:r w:rsidRPr="003414D2">
        <w:rPr>
          <w:rFonts w:cs="Arial"/>
          <w:sz w:val="24"/>
          <w:szCs w:val="24"/>
        </w:rPr>
        <w:t>.</w:t>
      </w:r>
    </w:p>
    <w:p w:rsidR="00FD4776" w:rsidRPr="003414D2" w:rsidRDefault="00FD4776" w:rsidP="00FD4776">
      <w:pPr>
        <w:tabs>
          <w:tab w:val="left" w:pos="567"/>
        </w:tabs>
        <w:spacing w:before="0"/>
        <w:jc w:val="center"/>
        <w:rPr>
          <w:rFonts w:cs="Arial"/>
          <w:sz w:val="24"/>
          <w:szCs w:val="24"/>
        </w:rPr>
      </w:pPr>
    </w:p>
    <w:p w:rsidR="00FD4776" w:rsidRPr="003414D2" w:rsidRDefault="00FD4776" w:rsidP="00FD4776">
      <w:pPr>
        <w:tabs>
          <w:tab w:val="left" w:pos="567"/>
        </w:tabs>
        <w:spacing w:before="0"/>
        <w:rPr>
          <w:rFonts w:cs="Arial"/>
          <w:sz w:val="24"/>
          <w:szCs w:val="24"/>
        </w:rPr>
      </w:pPr>
      <w:r w:rsidRPr="003414D2">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FD4776" w:rsidRPr="003414D2" w:rsidRDefault="00FD4776" w:rsidP="00FD4776">
      <w:pPr>
        <w:tabs>
          <w:tab w:val="left" w:pos="567"/>
        </w:tabs>
        <w:spacing w:before="0"/>
        <w:rPr>
          <w:rFonts w:cs="Arial"/>
          <w:b/>
          <w:sz w:val="24"/>
          <w:szCs w:val="24"/>
          <w:lang w:val="sr-Cyrl-RS"/>
        </w:rPr>
      </w:pPr>
    </w:p>
    <w:p w:rsidR="00FD4776" w:rsidRPr="003414D2" w:rsidRDefault="00FD4776" w:rsidP="00FD4776">
      <w:pPr>
        <w:tabs>
          <w:tab w:val="left" w:pos="567"/>
        </w:tabs>
        <w:spacing w:before="0"/>
        <w:jc w:val="center"/>
        <w:rPr>
          <w:rFonts w:cs="Arial"/>
          <w:sz w:val="24"/>
          <w:szCs w:val="24"/>
        </w:rPr>
      </w:pPr>
      <w:r w:rsidRPr="003414D2">
        <w:rPr>
          <w:rFonts w:cs="Arial"/>
          <w:sz w:val="24"/>
          <w:szCs w:val="24"/>
        </w:rPr>
        <w:t xml:space="preserve">Члан </w:t>
      </w:r>
      <w:r w:rsidRPr="003414D2">
        <w:rPr>
          <w:rFonts w:cs="Arial"/>
          <w:sz w:val="24"/>
          <w:szCs w:val="24"/>
          <w:lang w:val="sr-Cyrl-RS"/>
        </w:rPr>
        <w:t>21</w:t>
      </w:r>
      <w:r w:rsidRPr="003414D2">
        <w:rPr>
          <w:rFonts w:cs="Arial"/>
          <w:sz w:val="24"/>
          <w:szCs w:val="24"/>
        </w:rPr>
        <w:t>.</w:t>
      </w:r>
    </w:p>
    <w:p w:rsidR="00FD4776" w:rsidRPr="003414D2" w:rsidRDefault="00FD4776" w:rsidP="00FD4776">
      <w:pPr>
        <w:tabs>
          <w:tab w:val="left" w:pos="567"/>
        </w:tabs>
        <w:spacing w:before="0"/>
        <w:jc w:val="center"/>
        <w:rPr>
          <w:rFonts w:cs="Arial"/>
          <w:sz w:val="24"/>
          <w:szCs w:val="24"/>
        </w:rPr>
      </w:pPr>
    </w:p>
    <w:p w:rsidR="00FD4776" w:rsidRPr="003414D2" w:rsidRDefault="00FD4776" w:rsidP="00FD4776">
      <w:pPr>
        <w:tabs>
          <w:tab w:val="left" w:pos="567"/>
        </w:tabs>
        <w:spacing w:before="0"/>
        <w:rPr>
          <w:rFonts w:cs="Arial"/>
          <w:sz w:val="24"/>
          <w:szCs w:val="24"/>
        </w:rPr>
      </w:pPr>
      <w:r w:rsidRPr="003414D2">
        <w:rPr>
          <w:rFonts w:cs="Arial"/>
          <w:sz w:val="24"/>
          <w:szCs w:val="24"/>
        </w:rPr>
        <w:t xml:space="preserve">Уговорне страна током трајања овог </w:t>
      </w:r>
      <w:proofErr w:type="gramStart"/>
      <w:r w:rsidRPr="003414D2">
        <w:rPr>
          <w:rFonts w:cs="Arial"/>
          <w:sz w:val="24"/>
          <w:szCs w:val="24"/>
        </w:rPr>
        <w:t>Уговора  због</w:t>
      </w:r>
      <w:proofErr w:type="gramEnd"/>
      <w:r w:rsidRPr="003414D2">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FD4776" w:rsidRPr="003414D2" w:rsidRDefault="00FD4776" w:rsidP="00FD4776">
      <w:pPr>
        <w:tabs>
          <w:tab w:val="left" w:pos="567"/>
        </w:tabs>
        <w:spacing w:before="0"/>
        <w:rPr>
          <w:rFonts w:cs="Arial"/>
          <w:sz w:val="24"/>
          <w:szCs w:val="24"/>
        </w:rPr>
      </w:pPr>
    </w:p>
    <w:p w:rsidR="00FD4776" w:rsidRPr="003414D2" w:rsidRDefault="00FD4776" w:rsidP="00FD4776">
      <w:pPr>
        <w:tabs>
          <w:tab w:val="left" w:pos="567"/>
        </w:tabs>
        <w:spacing w:before="0"/>
        <w:jc w:val="center"/>
        <w:rPr>
          <w:rFonts w:cs="Arial"/>
          <w:sz w:val="24"/>
          <w:szCs w:val="24"/>
        </w:rPr>
      </w:pPr>
      <w:r w:rsidRPr="003414D2">
        <w:rPr>
          <w:rFonts w:cs="Arial"/>
          <w:sz w:val="24"/>
          <w:szCs w:val="24"/>
        </w:rPr>
        <w:t>Члан 22.</w:t>
      </w:r>
    </w:p>
    <w:p w:rsidR="00FD4776" w:rsidRPr="003414D2" w:rsidRDefault="00FD4776" w:rsidP="00FD4776">
      <w:pPr>
        <w:tabs>
          <w:tab w:val="left" w:pos="567"/>
        </w:tabs>
        <w:spacing w:before="0"/>
        <w:jc w:val="center"/>
        <w:rPr>
          <w:rFonts w:cs="Arial"/>
          <w:sz w:val="24"/>
          <w:szCs w:val="24"/>
          <w:lang w:val="sr-Cyrl-RS"/>
        </w:rPr>
      </w:pPr>
    </w:p>
    <w:p w:rsidR="00FD4776" w:rsidRPr="003414D2" w:rsidRDefault="00FD4776" w:rsidP="00FD4776">
      <w:pPr>
        <w:tabs>
          <w:tab w:val="left" w:pos="567"/>
        </w:tabs>
        <w:spacing w:before="0"/>
        <w:rPr>
          <w:rFonts w:cs="Arial"/>
          <w:sz w:val="24"/>
          <w:szCs w:val="24"/>
          <w:lang w:val="sr-Cyrl-RS"/>
        </w:rPr>
      </w:pPr>
      <w:r w:rsidRPr="003414D2">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FD4776" w:rsidRPr="003414D2" w:rsidRDefault="00FD4776" w:rsidP="00FD4776">
      <w:pPr>
        <w:tabs>
          <w:tab w:val="left" w:pos="567"/>
        </w:tabs>
        <w:spacing w:before="0"/>
        <w:rPr>
          <w:rFonts w:cs="Arial"/>
          <w:sz w:val="24"/>
          <w:szCs w:val="24"/>
          <w:lang w:val="sr-Cyrl-RS"/>
        </w:rPr>
      </w:pPr>
    </w:p>
    <w:p w:rsidR="00FD4776" w:rsidRPr="003414D2" w:rsidRDefault="00FD4776" w:rsidP="00FD4776">
      <w:pPr>
        <w:tabs>
          <w:tab w:val="left" w:pos="567"/>
        </w:tabs>
        <w:spacing w:before="0"/>
        <w:rPr>
          <w:rFonts w:cs="Arial"/>
          <w:sz w:val="24"/>
          <w:szCs w:val="24"/>
          <w:lang w:val="sr-Cyrl-RS"/>
        </w:rPr>
      </w:pPr>
      <w:r w:rsidRPr="003414D2">
        <w:rPr>
          <w:rFonts w:cs="Arial"/>
          <w:sz w:val="24"/>
          <w:szCs w:val="24"/>
        </w:rPr>
        <w:t xml:space="preserve">Након закључења и ступања на правну снагу овог Уговора, </w:t>
      </w:r>
      <w:r w:rsidRPr="003414D2">
        <w:rPr>
          <w:rFonts w:cs="Arial"/>
          <w:sz w:val="24"/>
          <w:szCs w:val="24"/>
          <w:lang w:val="sr-Cyrl-RS"/>
        </w:rPr>
        <w:t>Налогодавац</w:t>
      </w:r>
      <w:r w:rsidRPr="003414D2">
        <w:rPr>
          <w:rFonts w:cs="Arial"/>
          <w:sz w:val="24"/>
          <w:szCs w:val="24"/>
        </w:rPr>
        <w:t xml:space="preserve"> може да дозволи, а </w:t>
      </w:r>
      <w:r w:rsidRPr="003414D2">
        <w:rPr>
          <w:rFonts w:cs="Arial"/>
          <w:sz w:val="24"/>
          <w:szCs w:val="24"/>
          <w:lang w:val="sr-Cyrl-RS"/>
        </w:rPr>
        <w:t>Банка</w:t>
      </w:r>
      <w:r w:rsidRPr="003414D2">
        <w:rPr>
          <w:rFonts w:cs="Arial"/>
          <w:sz w:val="24"/>
          <w:szCs w:val="24"/>
        </w:rPr>
        <w:t xml:space="preserve"> је обавезн</w:t>
      </w:r>
      <w:r w:rsidRPr="003414D2">
        <w:rPr>
          <w:rFonts w:cs="Arial"/>
          <w:sz w:val="24"/>
          <w:szCs w:val="24"/>
          <w:lang w:val="sr-Cyrl-RS"/>
        </w:rPr>
        <w:t>а</w:t>
      </w:r>
      <w:r w:rsidRPr="003414D2">
        <w:rPr>
          <w:rFonts w:cs="Arial"/>
          <w:sz w:val="24"/>
          <w:szCs w:val="24"/>
        </w:rPr>
        <w:t xml:space="preserve"> да прихвати промену Уговорних страна због статусних промена код </w:t>
      </w:r>
      <w:r w:rsidRPr="003414D2">
        <w:rPr>
          <w:rFonts w:cs="Arial"/>
          <w:sz w:val="24"/>
          <w:szCs w:val="24"/>
          <w:lang w:val="sr-Cyrl-RS"/>
        </w:rPr>
        <w:t>Налогодавца</w:t>
      </w:r>
      <w:r w:rsidRPr="003414D2">
        <w:rPr>
          <w:rFonts w:cs="Arial"/>
          <w:sz w:val="24"/>
          <w:szCs w:val="24"/>
        </w:rPr>
        <w:t>, у складу са Уговором о статусној промени.</w:t>
      </w:r>
    </w:p>
    <w:p w:rsidR="00FD4776" w:rsidRPr="003414D2" w:rsidRDefault="00FD4776" w:rsidP="00FD4776">
      <w:pPr>
        <w:tabs>
          <w:tab w:val="left" w:pos="567"/>
        </w:tabs>
        <w:spacing w:before="0"/>
        <w:rPr>
          <w:rFonts w:cs="Arial"/>
          <w:sz w:val="24"/>
          <w:szCs w:val="24"/>
        </w:rPr>
      </w:pPr>
    </w:p>
    <w:p w:rsidR="00FD4776" w:rsidRPr="003414D2" w:rsidRDefault="00FD4776" w:rsidP="00FD4776">
      <w:pPr>
        <w:tabs>
          <w:tab w:val="left" w:pos="567"/>
        </w:tabs>
        <w:spacing w:before="0"/>
        <w:jc w:val="center"/>
        <w:rPr>
          <w:rFonts w:cs="Arial"/>
          <w:sz w:val="24"/>
          <w:szCs w:val="24"/>
        </w:rPr>
      </w:pPr>
      <w:r w:rsidRPr="003414D2">
        <w:rPr>
          <w:rFonts w:cs="Arial"/>
          <w:sz w:val="24"/>
          <w:szCs w:val="24"/>
        </w:rPr>
        <w:t>Члан 23.</w:t>
      </w:r>
    </w:p>
    <w:p w:rsidR="00FD4776" w:rsidRPr="003414D2" w:rsidRDefault="00FD4776" w:rsidP="00FD4776">
      <w:pPr>
        <w:tabs>
          <w:tab w:val="left" w:pos="567"/>
        </w:tabs>
        <w:spacing w:before="0"/>
        <w:rPr>
          <w:rFonts w:cs="Arial"/>
          <w:sz w:val="24"/>
          <w:szCs w:val="24"/>
        </w:rPr>
      </w:pPr>
    </w:p>
    <w:p w:rsidR="00FD4776" w:rsidRDefault="00FD4776" w:rsidP="00FD4776">
      <w:pPr>
        <w:tabs>
          <w:tab w:val="left" w:pos="567"/>
        </w:tabs>
        <w:spacing w:before="0"/>
        <w:rPr>
          <w:rFonts w:cs="Arial"/>
          <w:sz w:val="24"/>
          <w:szCs w:val="24"/>
        </w:rPr>
      </w:pPr>
      <w:r w:rsidRPr="003414D2">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w:t>
      </w:r>
      <w:proofErr w:type="gramStart"/>
      <w:r w:rsidRPr="003414D2">
        <w:rPr>
          <w:rFonts w:cs="Arial"/>
          <w:sz w:val="24"/>
          <w:szCs w:val="24"/>
        </w:rPr>
        <w:t xml:space="preserve">у </w:t>
      </w:r>
      <w:r w:rsidRPr="003414D2">
        <w:rPr>
          <w:rFonts w:cs="Arial"/>
          <w:sz w:val="24"/>
          <w:szCs w:val="24"/>
          <w:lang w:val="sr-Cyrl-RS"/>
        </w:rPr>
        <w:t xml:space="preserve"> Београду</w:t>
      </w:r>
      <w:proofErr w:type="gramEnd"/>
      <w:r w:rsidRPr="003414D2">
        <w:rPr>
          <w:rFonts w:cs="Arial"/>
          <w:sz w:val="24"/>
          <w:szCs w:val="24"/>
          <w:lang w:val="sr-Cyrl-RS"/>
        </w:rPr>
        <w:t>.</w:t>
      </w:r>
    </w:p>
    <w:p w:rsidR="004568B3" w:rsidRPr="003414D2" w:rsidRDefault="004568B3" w:rsidP="00FD4776">
      <w:pPr>
        <w:tabs>
          <w:tab w:val="left" w:pos="567"/>
        </w:tabs>
        <w:spacing w:before="0"/>
        <w:rPr>
          <w:rFonts w:cs="Arial"/>
        </w:rPr>
      </w:pPr>
    </w:p>
    <w:p w:rsidR="00A1564D" w:rsidRDefault="00A1564D" w:rsidP="00FD4776">
      <w:pPr>
        <w:tabs>
          <w:tab w:val="left" w:pos="567"/>
        </w:tabs>
        <w:spacing w:before="0"/>
        <w:jc w:val="center"/>
        <w:rPr>
          <w:rFonts w:cs="Arial"/>
          <w:sz w:val="24"/>
          <w:szCs w:val="24"/>
        </w:rPr>
      </w:pPr>
    </w:p>
    <w:p w:rsidR="00FD4776" w:rsidRPr="003414D2" w:rsidRDefault="00FD4776" w:rsidP="00FD4776">
      <w:pPr>
        <w:tabs>
          <w:tab w:val="left" w:pos="567"/>
        </w:tabs>
        <w:spacing w:before="0"/>
        <w:jc w:val="center"/>
        <w:rPr>
          <w:rFonts w:cs="Arial"/>
          <w:sz w:val="24"/>
          <w:szCs w:val="24"/>
          <w:lang w:val="sr-Cyrl-RS"/>
        </w:rPr>
      </w:pPr>
      <w:r w:rsidRPr="003414D2">
        <w:rPr>
          <w:rFonts w:cs="Arial"/>
          <w:sz w:val="24"/>
          <w:szCs w:val="24"/>
        </w:rPr>
        <w:t>Члан 2</w:t>
      </w:r>
      <w:r w:rsidRPr="003414D2">
        <w:rPr>
          <w:rFonts w:cs="Arial"/>
          <w:sz w:val="24"/>
          <w:szCs w:val="24"/>
          <w:lang w:val="sr-Cyrl-RS"/>
        </w:rPr>
        <w:t>4</w:t>
      </w:r>
      <w:r w:rsidRPr="003414D2">
        <w:rPr>
          <w:rFonts w:cs="Arial"/>
          <w:sz w:val="24"/>
          <w:szCs w:val="24"/>
        </w:rPr>
        <w:t>.</w:t>
      </w:r>
    </w:p>
    <w:p w:rsidR="00FD4776" w:rsidRPr="003414D2" w:rsidRDefault="00FD4776" w:rsidP="00FD4776">
      <w:pPr>
        <w:tabs>
          <w:tab w:val="left" w:pos="567"/>
        </w:tabs>
        <w:spacing w:before="0"/>
        <w:jc w:val="center"/>
        <w:rPr>
          <w:rFonts w:cs="Arial"/>
          <w:sz w:val="24"/>
          <w:szCs w:val="24"/>
          <w:lang w:val="sr-Cyrl-RS"/>
        </w:rPr>
      </w:pPr>
    </w:p>
    <w:p w:rsidR="00FD4776" w:rsidRPr="003414D2" w:rsidRDefault="00FD4776" w:rsidP="00FD4776">
      <w:pPr>
        <w:suppressAutoHyphens/>
        <w:spacing w:before="0"/>
        <w:rPr>
          <w:rFonts w:cs="Arial"/>
          <w:sz w:val="24"/>
          <w:szCs w:val="24"/>
        </w:rPr>
      </w:pPr>
      <w:r w:rsidRPr="003414D2">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FD4776" w:rsidRPr="003414D2" w:rsidRDefault="00FD4776" w:rsidP="00FD4776">
      <w:pPr>
        <w:suppressAutoHyphens/>
        <w:spacing w:before="0"/>
        <w:jc w:val="left"/>
        <w:rPr>
          <w:rFonts w:cs="Arial"/>
          <w:sz w:val="24"/>
          <w:szCs w:val="24"/>
        </w:rPr>
      </w:pPr>
    </w:p>
    <w:p w:rsidR="00FD4776" w:rsidRPr="003414D2" w:rsidRDefault="00FD4776" w:rsidP="00FD4776">
      <w:pPr>
        <w:tabs>
          <w:tab w:val="left" w:pos="567"/>
        </w:tabs>
        <w:spacing w:before="0"/>
        <w:rPr>
          <w:rFonts w:cs="Arial"/>
          <w:sz w:val="24"/>
          <w:szCs w:val="24"/>
        </w:rPr>
      </w:pPr>
      <w:r w:rsidRPr="003414D2">
        <w:rPr>
          <w:rFonts w:cs="Arial"/>
          <w:sz w:val="24"/>
          <w:szCs w:val="24"/>
        </w:rPr>
        <w:t>Саставни део овог Уговора чине:</w:t>
      </w:r>
    </w:p>
    <w:p w:rsidR="00FD4776" w:rsidRPr="003414D2" w:rsidRDefault="00FD4776" w:rsidP="00FD4776">
      <w:pPr>
        <w:tabs>
          <w:tab w:val="left" w:pos="567"/>
        </w:tabs>
        <w:spacing w:before="0"/>
        <w:rPr>
          <w:rFonts w:cs="Arial"/>
          <w:sz w:val="24"/>
          <w:szCs w:val="24"/>
        </w:rPr>
      </w:pPr>
    </w:p>
    <w:p w:rsidR="00FD4776" w:rsidRPr="003414D2" w:rsidRDefault="00FD4776" w:rsidP="00FD4776">
      <w:pPr>
        <w:tabs>
          <w:tab w:val="left" w:pos="567"/>
        </w:tabs>
        <w:spacing w:before="0"/>
        <w:rPr>
          <w:rFonts w:cs="Arial"/>
          <w:sz w:val="24"/>
          <w:szCs w:val="24"/>
        </w:rPr>
      </w:pPr>
      <w:r w:rsidRPr="003414D2">
        <w:rPr>
          <w:rFonts w:cs="Arial"/>
          <w:sz w:val="24"/>
          <w:szCs w:val="24"/>
        </w:rPr>
        <w:t>Прилог број 1</w:t>
      </w:r>
      <w:r w:rsidRPr="003414D2">
        <w:rPr>
          <w:rFonts w:cs="Arial"/>
          <w:sz w:val="24"/>
          <w:szCs w:val="24"/>
        </w:rPr>
        <w:tab/>
        <w:t>Конкурсна</w:t>
      </w:r>
      <w:r w:rsidRPr="003414D2">
        <w:rPr>
          <w:rFonts w:cs="Arial"/>
          <w:sz w:val="24"/>
          <w:szCs w:val="24"/>
          <w:lang w:val="sr-Cyrl-RS"/>
        </w:rPr>
        <w:t xml:space="preserve"> </w:t>
      </w:r>
      <w:r w:rsidRPr="003414D2">
        <w:rPr>
          <w:rFonts w:cs="Arial"/>
          <w:sz w:val="24"/>
          <w:szCs w:val="24"/>
        </w:rPr>
        <w:t>документација;</w:t>
      </w:r>
    </w:p>
    <w:p w:rsidR="00FD4776" w:rsidRPr="003414D2" w:rsidRDefault="00FD4776" w:rsidP="00FD4776">
      <w:pPr>
        <w:tabs>
          <w:tab w:val="left" w:pos="567"/>
        </w:tabs>
        <w:spacing w:before="0"/>
        <w:rPr>
          <w:rFonts w:cs="Arial"/>
          <w:sz w:val="24"/>
          <w:szCs w:val="24"/>
        </w:rPr>
      </w:pPr>
      <w:r w:rsidRPr="003414D2">
        <w:rPr>
          <w:rFonts w:cs="Arial"/>
          <w:sz w:val="24"/>
          <w:szCs w:val="24"/>
        </w:rPr>
        <w:t>Прилог број 2</w:t>
      </w:r>
      <w:r w:rsidRPr="003414D2">
        <w:rPr>
          <w:rFonts w:cs="Arial"/>
          <w:sz w:val="24"/>
          <w:szCs w:val="24"/>
        </w:rPr>
        <w:tab/>
        <w:t>Понуда</w:t>
      </w:r>
      <w:r>
        <w:rPr>
          <w:rFonts w:cs="Arial"/>
          <w:sz w:val="24"/>
          <w:szCs w:val="24"/>
          <w:lang w:val="sr-Cyrl-RS"/>
        </w:rPr>
        <w:t xml:space="preserve"> бр_____ од _____</w:t>
      </w:r>
      <w:r w:rsidRPr="003414D2">
        <w:rPr>
          <w:rFonts w:cs="Arial"/>
          <w:sz w:val="24"/>
          <w:szCs w:val="24"/>
        </w:rPr>
        <w:t>;</w:t>
      </w:r>
      <w:r w:rsidRPr="003414D2">
        <w:rPr>
          <w:rFonts w:cs="Arial"/>
          <w:sz w:val="24"/>
          <w:szCs w:val="24"/>
        </w:rPr>
        <w:tab/>
      </w:r>
    </w:p>
    <w:p w:rsidR="00FD4776" w:rsidRPr="003414D2" w:rsidRDefault="00FD4776" w:rsidP="00FD4776">
      <w:pPr>
        <w:tabs>
          <w:tab w:val="left" w:pos="567"/>
        </w:tabs>
        <w:spacing w:before="0"/>
        <w:rPr>
          <w:rFonts w:cs="Arial"/>
          <w:sz w:val="24"/>
          <w:szCs w:val="24"/>
        </w:rPr>
      </w:pPr>
      <w:r w:rsidRPr="003414D2">
        <w:rPr>
          <w:rFonts w:cs="Arial"/>
          <w:sz w:val="24"/>
          <w:szCs w:val="24"/>
        </w:rPr>
        <w:t>Прилог број 3</w:t>
      </w:r>
      <w:r w:rsidRPr="003414D2">
        <w:rPr>
          <w:rFonts w:cs="Arial"/>
          <w:sz w:val="24"/>
          <w:szCs w:val="24"/>
        </w:rPr>
        <w:tab/>
        <w:t>Структура цене из Понуде;</w:t>
      </w:r>
    </w:p>
    <w:p w:rsidR="00FD4776" w:rsidRPr="003414D2" w:rsidRDefault="00FD4776" w:rsidP="00FD4776">
      <w:pPr>
        <w:tabs>
          <w:tab w:val="left" w:pos="567"/>
        </w:tabs>
        <w:spacing w:before="0"/>
        <w:rPr>
          <w:rFonts w:cs="Arial"/>
          <w:sz w:val="24"/>
          <w:szCs w:val="24"/>
        </w:rPr>
      </w:pPr>
      <w:r w:rsidRPr="003414D2">
        <w:rPr>
          <w:rFonts w:cs="Arial"/>
          <w:sz w:val="24"/>
          <w:szCs w:val="24"/>
        </w:rPr>
        <w:t>Прилог број 4</w:t>
      </w:r>
      <w:r w:rsidRPr="003414D2">
        <w:rPr>
          <w:rFonts w:cs="Arial"/>
          <w:sz w:val="24"/>
          <w:szCs w:val="24"/>
        </w:rPr>
        <w:tab/>
        <w:t>Опис и врста услуге;</w:t>
      </w:r>
    </w:p>
    <w:p w:rsidR="00FD4776" w:rsidRPr="003414D2" w:rsidRDefault="00FD4776" w:rsidP="00FD4776">
      <w:pPr>
        <w:tabs>
          <w:tab w:val="left" w:pos="567"/>
        </w:tabs>
        <w:spacing w:before="0"/>
        <w:rPr>
          <w:rFonts w:cs="Arial"/>
          <w:sz w:val="24"/>
          <w:szCs w:val="24"/>
          <w:lang w:val="sr-Cyrl-RS"/>
        </w:rPr>
      </w:pPr>
      <w:r w:rsidRPr="003414D2">
        <w:rPr>
          <w:rFonts w:cs="Arial"/>
          <w:sz w:val="24"/>
          <w:szCs w:val="24"/>
        </w:rPr>
        <w:t xml:space="preserve">Прилог број 5       </w:t>
      </w:r>
      <w:r w:rsidRPr="003414D2">
        <w:rPr>
          <w:rFonts w:cs="Arial"/>
          <w:sz w:val="24"/>
          <w:szCs w:val="24"/>
          <w:lang w:val="sr-Cyrl-RS"/>
        </w:rPr>
        <w:t xml:space="preserve">  </w:t>
      </w:r>
      <w:r w:rsidRPr="003414D2">
        <w:rPr>
          <w:rFonts w:cs="Arial"/>
          <w:sz w:val="24"/>
          <w:szCs w:val="24"/>
        </w:rPr>
        <w:t>Споразум о заједничком извршењу услуге</w:t>
      </w:r>
      <w:r>
        <w:rPr>
          <w:rFonts w:cs="Arial"/>
          <w:sz w:val="24"/>
          <w:szCs w:val="24"/>
          <w:lang w:val="sr-Cyrl-RS"/>
        </w:rPr>
        <w:t xml:space="preserve"> бр____ од _____</w:t>
      </w:r>
      <w:r w:rsidRPr="003414D2">
        <w:rPr>
          <w:rFonts w:cs="Arial"/>
          <w:sz w:val="24"/>
          <w:szCs w:val="24"/>
          <w:lang w:val="sr-Cyrl-RS"/>
        </w:rPr>
        <w:t>;</w:t>
      </w:r>
    </w:p>
    <w:p w:rsidR="00FD4776" w:rsidRDefault="00FD4776" w:rsidP="00FD4776">
      <w:pPr>
        <w:tabs>
          <w:tab w:val="left" w:pos="567"/>
        </w:tabs>
        <w:spacing w:before="0"/>
        <w:rPr>
          <w:rFonts w:cs="Arial"/>
          <w:sz w:val="24"/>
          <w:szCs w:val="24"/>
          <w:lang w:val="sr-Cyrl-RS"/>
        </w:rPr>
      </w:pPr>
      <w:r w:rsidRPr="003414D2">
        <w:rPr>
          <w:rFonts w:cs="Arial"/>
          <w:sz w:val="24"/>
          <w:szCs w:val="24"/>
          <w:lang w:val="sr-Cyrl-RS"/>
        </w:rPr>
        <w:t xml:space="preserve">Прилог број </w:t>
      </w:r>
      <w:r w:rsidRPr="003414D2">
        <w:rPr>
          <w:rFonts w:cs="Arial"/>
          <w:sz w:val="24"/>
          <w:szCs w:val="24"/>
          <w:lang w:val="sr-Latn-RS"/>
        </w:rPr>
        <w:t>6</w:t>
      </w:r>
      <w:r w:rsidRPr="003414D2">
        <w:rPr>
          <w:rFonts w:cs="Arial"/>
          <w:sz w:val="24"/>
          <w:szCs w:val="24"/>
          <w:lang w:val="sr-Cyrl-RS"/>
        </w:rPr>
        <w:t xml:space="preserve">         Средства финансијског обезбеђења;</w:t>
      </w:r>
    </w:p>
    <w:p w:rsidR="00FD4776" w:rsidRPr="003414D2" w:rsidRDefault="00FD4776" w:rsidP="00FD4776">
      <w:pPr>
        <w:tabs>
          <w:tab w:val="left" w:pos="567"/>
        </w:tabs>
        <w:spacing w:before="0"/>
        <w:rPr>
          <w:rFonts w:cs="Arial"/>
          <w:sz w:val="24"/>
          <w:szCs w:val="24"/>
          <w:lang w:val="sr-Cyrl-RS"/>
        </w:rPr>
      </w:pPr>
      <w:r>
        <w:rPr>
          <w:rFonts w:cs="Arial"/>
          <w:sz w:val="24"/>
          <w:szCs w:val="24"/>
          <w:lang w:val="sr-Cyrl-RS"/>
        </w:rPr>
        <w:t>Прилог број 7         Уговор о чувању пословне тајне и поверљивих информација</w:t>
      </w:r>
    </w:p>
    <w:p w:rsidR="00FD4776" w:rsidRPr="003414D2" w:rsidRDefault="00FD4776" w:rsidP="00FD4776">
      <w:pPr>
        <w:tabs>
          <w:tab w:val="left" w:pos="567"/>
        </w:tabs>
        <w:spacing w:before="0"/>
        <w:rPr>
          <w:rFonts w:cs="Arial"/>
          <w:b/>
          <w:sz w:val="24"/>
          <w:szCs w:val="24"/>
        </w:rPr>
      </w:pPr>
    </w:p>
    <w:p w:rsidR="00FD4776" w:rsidRPr="003414D2" w:rsidRDefault="00FD4776" w:rsidP="00FD4776">
      <w:pPr>
        <w:tabs>
          <w:tab w:val="left" w:pos="567"/>
        </w:tabs>
        <w:spacing w:before="0"/>
        <w:jc w:val="center"/>
        <w:rPr>
          <w:rFonts w:cs="Arial"/>
          <w:sz w:val="24"/>
          <w:szCs w:val="24"/>
        </w:rPr>
      </w:pPr>
      <w:r w:rsidRPr="003414D2">
        <w:rPr>
          <w:rFonts w:cs="Arial"/>
          <w:sz w:val="24"/>
          <w:szCs w:val="24"/>
        </w:rPr>
        <w:t>Члан 2</w:t>
      </w:r>
      <w:r w:rsidRPr="003414D2">
        <w:rPr>
          <w:rFonts w:cs="Arial"/>
          <w:sz w:val="24"/>
          <w:szCs w:val="24"/>
          <w:lang w:val="sr-Cyrl-RS"/>
        </w:rPr>
        <w:t>6</w:t>
      </w:r>
      <w:r w:rsidRPr="003414D2">
        <w:rPr>
          <w:rFonts w:cs="Arial"/>
          <w:sz w:val="24"/>
          <w:szCs w:val="24"/>
        </w:rPr>
        <w:t>.</w:t>
      </w:r>
    </w:p>
    <w:p w:rsidR="00FD4776" w:rsidRPr="003414D2" w:rsidRDefault="00FD4776" w:rsidP="00FD4776">
      <w:pPr>
        <w:tabs>
          <w:tab w:val="left" w:pos="567"/>
        </w:tabs>
        <w:spacing w:before="0"/>
        <w:rPr>
          <w:rFonts w:cs="Arial"/>
          <w:sz w:val="24"/>
          <w:szCs w:val="24"/>
        </w:rPr>
      </w:pPr>
    </w:p>
    <w:p w:rsidR="00FD4776" w:rsidRDefault="00FD4776" w:rsidP="00FD4776">
      <w:pPr>
        <w:suppressAutoHyphens/>
        <w:spacing w:before="0"/>
        <w:rPr>
          <w:rFonts w:cs="Arial"/>
          <w:sz w:val="24"/>
          <w:szCs w:val="24"/>
        </w:rPr>
      </w:pPr>
      <w:r w:rsidRPr="003414D2">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FD4776" w:rsidRPr="003414D2" w:rsidRDefault="00FD4776" w:rsidP="00FD4776">
      <w:pPr>
        <w:suppressAutoHyphens/>
        <w:spacing w:before="0"/>
        <w:rPr>
          <w:rFonts w:cs="Arial"/>
          <w:sz w:val="24"/>
          <w:szCs w:val="24"/>
        </w:rPr>
      </w:pPr>
    </w:p>
    <w:p w:rsidR="00FD4776" w:rsidRPr="003414D2" w:rsidRDefault="00FD4776" w:rsidP="00FD4776">
      <w:pPr>
        <w:suppressAutoHyphens/>
        <w:spacing w:before="0"/>
        <w:jc w:val="left"/>
        <w:rPr>
          <w:rFonts w:cs="Arial"/>
          <w:sz w:val="24"/>
          <w:szCs w:val="24"/>
        </w:rPr>
      </w:pPr>
    </w:p>
    <w:p w:rsidR="00FD4776" w:rsidRDefault="00FD4776" w:rsidP="00FD4776">
      <w:pPr>
        <w:tabs>
          <w:tab w:val="left" w:pos="567"/>
          <w:tab w:val="left" w:pos="5730"/>
        </w:tabs>
        <w:spacing w:before="0"/>
        <w:rPr>
          <w:rFonts w:cs="Arial"/>
          <w:b/>
          <w:sz w:val="24"/>
          <w:szCs w:val="24"/>
          <w:lang w:val="sr-Cyrl-RS"/>
        </w:rPr>
      </w:pPr>
    </w:p>
    <w:p w:rsidR="00FD4776" w:rsidRPr="00FA5DC2" w:rsidRDefault="00FD4776" w:rsidP="00FD4776">
      <w:pPr>
        <w:spacing w:before="0"/>
        <w:jc w:val="right"/>
        <w:rPr>
          <w:rFonts w:cs="Arial"/>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1458"/>
        <w:gridCol w:w="3286"/>
      </w:tblGrid>
      <w:tr w:rsidR="00FD4776" w:rsidTr="00517779">
        <w:trPr>
          <w:trHeight w:val="620"/>
          <w:jc w:val="center"/>
        </w:trPr>
        <w:tc>
          <w:tcPr>
            <w:tcW w:w="4405" w:type="dxa"/>
          </w:tcPr>
          <w:p w:rsidR="00FD4776" w:rsidRDefault="00FD4776" w:rsidP="00517779">
            <w:pPr>
              <w:spacing w:before="0"/>
              <w:jc w:val="center"/>
              <w:rPr>
                <w:rFonts w:cs="Arial"/>
                <w:b/>
                <w:sz w:val="24"/>
                <w:szCs w:val="24"/>
              </w:rPr>
            </w:pPr>
            <w:r w:rsidRPr="003414D2">
              <w:rPr>
                <w:rFonts w:cs="Arial"/>
                <w:b/>
                <w:sz w:val="24"/>
                <w:szCs w:val="24"/>
                <w:lang w:val="sr-Cyrl-RS"/>
              </w:rPr>
              <w:t>НАЛОГОДАВАЦ</w:t>
            </w:r>
          </w:p>
        </w:tc>
        <w:tc>
          <w:tcPr>
            <w:tcW w:w="1607" w:type="dxa"/>
          </w:tcPr>
          <w:p w:rsidR="00FD4776" w:rsidRDefault="00FD4776" w:rsidP="00517779">
            <w:pPr>
              <w:spacing w:before="0"/>
              <w:jc w:val="right"/>
              <w:rPr>
                <w:rFonts w:cs="Arial"/>
                <w:b/>
                <w:sz w:val="24"/>
                <w:szCs w:val="24"/>
              </w:rPr>
            </w:pPr>
          </w:p>
        </w:tc>
        <w:tc>
          <w:tcPr>
            <w:tcW w:w="3007" w:type="dxa"/>
          </w:tcPr>
          <w:p w:rsidR="00FD4776" w:rsidRDefault="00FD4776" w:rsidP="00517779">
            <w:pPr>
              <w:spacing w:before="0"/>
              <w:jc w:val="center"/>
              <w:rPr>
                <w:rFonts w:cs="Arial"/>
                <w:b/>
                <w:sz w:val="24"/>
                <w:szCs w:val="24"/>
              </w:rPr>
            </w:pPr>
            <w:r w:rsidRPr="003414D2">
              <w:rPr>
                <w:rFonts w:cs="Arial"/>
                <w:b/>
                <w:sz w:val="24"/>
                <w:szCs w:val="24"/>
                <w:lang w:val="sr-Cyrl-RS"/>
              </w:rPr>
              <w:t>БАНКА</w:t>
            </w:r>
          </w:p>
        </w:tc>
      </w:tr>
      <w:tr w:rsidR="00FD4776" w:rsidTr="00517779">
        <w:trPr>
          <w:trHeight w:val="1619"/>
          <w:jc w:val="center"/>
        </w:trPr>
        <w:tc>
          <w:tcPr>
            <w:tcW w:w="4405" w:type="dxa"/>
          </w:tcPr>
          <w:p w:rsidR="00FD4776" w:rsidRDefault="00FD4776" w:rsidP="00517779">
            <w:pPr>
              <w:spacing w:before="0"/>
              <w:jc w:val="center"/>
              <w:rPr>
                <w:rFonts w:cs="Arial"/>
                <w:b/>
                <w:sz w:val="24"/>
                <w:szCs w:val="24"/>
              </w:rPr>
            </w:pPr>
            <w:r w:rsidRPr="003414D2">
              <w:rPr>
                <w:rFonts w:cs="Arial"/>
                <w:b/>
                <w:sz w:val="24"/>
                <w:szCs w:val="24"/>
                <w:lang w:val="sr-Cyrl-RS"/>
              </w:rPr>
              <w:t>Јавно предузеће</w:t>
            </w:r>
            <w:r>
              <w:rPr>
                <w:rFonts w:cs="Arial"/>
                <w:b/>
                <w:sz w:val="24"/>
                <w:szCs w:val="24"/>
                <w:lang w:val="sr-Cyrl-RS"/>
              </w:rPr>
              <w:t xml:space="preserve"> </w:t>
            </w:r>
            <w:r w:rsidRPr="003414D2">
              <w:rPr>
                <w:rFonts w:cs="Arial"/>
                <w:b/>
                <w:sz w:val="24"/>
                <w:szCs w:val="24"/>
                <w:lang w:val="sr-Cyrl-RS"/>
              </w:rPr>
              <w:t>,,Електропривреда Србије“ Београ</w:t>
            </w:r>
            <w:r>
              <w:rPr>
                <w:rFonts w:cs="Arial"/>
                <w:b/>
                <w:sz w:val="24"/>
                <w:szCs w:val="24"/>
                <w:lang w:val="sr-Cyrl-RS"/>
              </w:rPr>
              <w:t>д</w:t>
            </w:r>
          </w:p>
        </w:tc>
        <w:tc>
          <w:tcPr>
            <w:tcW w:w="1607" w:type="dxa"/>
          </w:tcPr>
          <w:p w:rsidR="00FD4776" w:rsidRDefault="00FD4776" w:rsidP="00517779">
            <w:pPr>
              <w:spacing w:before="0"/>
              <w:jc w:val="right"/>
              <w:rPr>
                <w:rFonts w:cs="Arial"/>
                <w:b/>
                <w:sz w:val="24"/>
                <w:szCs w:val="24"/>
              </w:rPr>
            </w:pPr>
          </w:p>
        </w:tc>
        <w:tc>
          <w:tcPr>
            <w:tcW w:w="3007" w:type="dxa"/>
          </w:tcPr>
          <w:p w:rsidR="00FD4776" w:rsidRDefault="00FD4776" w:rsidP="00517779">
            <w:pPr>
              <w:spacing w:before="0"/>
              <w:jc w:val="center"/>
              <w:rPr>
                <w:rFonts w:cs="Arial"/>
                <w:b/>
                <w:sz w:val="24"/>
                <w:szCs w:val="24"/>
              </w:rPr>
            </w:pPr>
            <w:r w:rsidRPr="003414D2">
              <w:rPr>
                <w:rFonts w:cs="Arial"/>
                <w:b/>
                <w:sz w:val="24"/>
                <w:szCs w:val="24"/>
                <w:lang w:val="sr-Cyrl-RS"/>
              </w:rPr>
              <w:t>Назив</w:t>
            </w:r>
          </w:p>
        </w:tc>
      </w:tr>
      <w:tr w:rsidR="00FD4776" w:rsidTr="00517779">
        <w:trPr>
          <w:jc w:val="center"/>
        </w:trPr>
        <w:tc>
          <w:tcPr>
            <w:tcW w:w="4405" w:type="dxa"/>
          </w:tcPr>
          <w:p w:rsidR="00FD4776" w:rsidRPr="005658EF" w:rsidRDefault="00FD4776" w:rsidP="00517779">
            <w:pPr>
              <w:tabs>
                <w:tab w:val="left" w:pos="567"/>
              </w:tabs>
              <w:spacing w:before="0"/>
              <w:jc w:val="center"/>
              <w:rPr>
                <w:rFonts w:cs="Arial"/>
                <w:sz w:val="24"/>
                <w:szCs w:val="24"/>
                <w:lang w:val="sr-Cyrl-RS"/>
              </w:rPr>
            </w:pPr>
            <w:r w:rsidRPr="005658EF">
              <w:rPr>
                <w:rFonts w:cs="Arial"/>
                <w:sz w:val="24"/>
                <w:szCs w:val="24"/>
                <w:lang w:val="sr-Cyrl-RS"/>
              </w:rPr>
              <w:t>_______________________</w:t>
            </w:r>
          </w:p>
          <w:p w:rsidR="00FD4776" w:rsidRPr="005658EF" w:rsidRDefault="00FD4776" w:rsidP="00517779">
            <w:pPr>
              <w:tabs>
                <w:tab w:val="left" w:pos="567"/>
              </w:tabs>
              <w:spacing w:before="0"/>
              <w:jc w:val="center"/>
              <w:rPr>
                <w:rFonts w:cs="Arial"/>
                <w:sz w:val="24"/>
                <w:szCs w:val="24"/>
              </w:rPr>
            </w:pPr>
            <w:r w:rsidRPr="005658EF">
              <w:rPr>
                <w:rFonts w:cs="Arial"/>
                <w:sz w:val="24"/>
                <w:szCs w:val="24"/>
                <w:lang w:val="sr-Cyrl-RS"/>
              </w:rPr>
              <w:t>Милорад Грчић</w:t>
            </w:r>
          </w:p>
          <w:p w:rsidR="00FD4776" w:rsidRPr="005658EF" w:rsidRDefault="00FD4776" w:rsidP="00517779">
            <w:pPr>
              <w:spacing w:before="0"/>
              <w:jc w:val="center"/>
              <w:rPr>
                <w:rFonts w:cs="Arial"/>
                <w:sz w:val="24"/>
                <w:szCs w:val="24"/>
              </w:rPr>
            </w:pPr>
            <w:r w:rsidRPr="005658EF">
              <w:rPr>
                <w:rFonts w:cs="Arial"/>
                <w:sz w:val="24"/>
                <w:szCs w:val="24"/>
                <w:lang w:val="sr-Cyrl-RS"/>
              </w:rPr>
              <w:t>в.д. директора</w:t>
            </w:r>
          </w:p>
        </w:tc>
        <w:tc>
          <w:tcPr>
            <w:tcW w:w="1607" w:type="dxa"/>
          </w:tcPr>
          <w:p w:rsidR="00FD4776" w:rsidRPr="005658EF" w:rsidRDefault="00FD4776" w:rsidP="00517779">
            <w:pPr>
              <w:spacing w:before="0"/>
              <w:jc w:val="right"/>
              <w:rPr>
                <w:rFonts w:cs="Arial"/>
                <w:sz w:val="24"/>
                <w:szCs w:val="24"/>
              </w:rPr>
            </w:pPr>
          </w:p>
        </w:tc>
        <w:tc>
          <w:tcPr>
            <w:tcW w:w="3007" w:type="dxa"/>
          </w:tcPr>
          <w:p w:rsidR="00FD4776" w:rsidRPr="005658EF" w:rsidRDefault="00FD4776" w:rsidP="00517779">
            <w:pPr>
              <w:tabs>
                <w:tab w:val="left" w:pos="567"/>
              </w:tabs>
              <w:spacing w:before="0"/>
              <w:jc w:val="center"/>
              <w:rPr>
                <w:rFonts w:cs="Arial"/>
                <w:sz w:val="24"/>
                <w:szCs w:val="24"/>
                <w:lang w:val="sr-Cyrl-RS"/>
              </w:rPr>
            </w:pPr>
            <w:r w:rsidRPr="005658EF">
              <w:rPr>
                <w:rFonts w:cs="Arial"/>
                <w:sz w:val="24"/>
                <w:szCs w:val="24"/>
                <w:lang w:val="sr-Cyrl-RS"/>
              </w:rPr>
              <w:t>_______________________</w:t>
            </w:r>
          </w:p>
          <w:p w:rsidR="00FD4776" w:rsidRPr="005658EF" w:rsidRDefault="00FD4776" w:rsidP="00517779">
            <w:pPr>
              <w:spacing w:before="0"/>
              <w:jc w:val="center"/>
              <w:rPr>
                <w:rFonts w:cs="Arial"/>
                <w:sz w:val="24"/>
                <w:szCs w:val="24"/>
                <w:lang w:val="sr-Cyrl-RS"/>
              </w:rPr>
            </w:pPr>
            <w:r w:rsidRPr="005658EF">
              <w:rPr>
                <w:rFonts w:cs="Arial"/>
                <w:sz w:val="24"/>
                <w:szCs w:val="24"/>
                <w:lang w:val="sr-Cyrl-RS"/>
              </w:rPr>
              <w:t>Име и презиме</w:t>
            </w:r>
          </w:p>
          <w:p w:rsidR="00FD4776" w:rsidRPr="005658EF" w:rsidRDefault="00FD4776" w:rsidP="00517779">
            <w:pPr>
              <w:spacing w:before="0"/>
              <w:jc w:val="center"/>
              <w:rPr>
                <w:rFonts w:cs="Arial"/>
                <w:sz w:val="24"/>
                <w:szCs w:val="24"/>
                <w:lang w:val="sr-Cyrl-RS"/>
              </w:rPr>
            </w:pPr>
            <w:r w:rsidRPr="005658EF">
              <w:rPr>
                <w:rFonts w:cs="Arial"/>
                <w:sz w:val="24"/>
                <w:szCs w:val="24"/>
                <w:lang w:val="sr-Cyrl-RS"/>
              </w:rPr>
              <w:t>функција</w:t>
            </w:r>
          </w:p>
        </w:tc>
      </w:tr>
    </w:tbl>
    <w:p w:rsidR="00FD4776" w:rsidRDefault="00FD4776" w:rsidP="00FD4776">
      <w:pPr>
        <w:tabs>
          <w:tab w:val="left" w:pos="567"/>
        </w:tabs>
        <w:spacing w:before="0"/>
        <w:jc w:val="center"/>
        <w:rPr>
          <w:rFonts w:cs="Arial"/>
          <w:b/>
          <w:sz w:val="24"/>
          <w:szCs w:val="24"/>
          <w:lang w:val="sr-Cyrl-RS"/>
        </w:rPr>
      </w:pPr>
    </w:p>
    <w:p w:rsidR="00FD4776" w:rsidRPr="00FD7BA2" w:rsidRDefault="00FD4776" w:rsidP="00FD4776">
      <w:pPr>
        <w:rPr>
          <w:rFonts w:cs="Arial"/>
          <w:sz w:val="24"/>
          <w:szCs w:val="24"/>
          <w:lang w:val="sr-Cyrl-RS"/>
        </w:rPr>
      </w:pPr>
    </w:p>
    <w:p w:rsidR="00FD4776" w:rsidRDefault="00FD4776" w:rsidP="00FD4776">
      <w:pPr>
        <w:rPr>
          <w:rFonts w:cs="Arial"/>
          <w:sz w:val="24"/>
          <w:szCs w:val="24"/>
          <w:lang w:val="sr-Cyrl-RS"/>
        </w:rPr>
      </w:pPr>
    </w:p>
    <w:p w:rsidR="00FD4776" w:rsidRDefault="00FD4776" w:rsidP="00FD4776">
      <w:pPr>
        <w:rPr>
          <w:rFonts w:cs="Arial"/>
          <w:sz w:val="24"/>
          <w:szCs w:val="24"/>
          <w:lang w:val="sr-Cyrl-RS"/>
        </w:rPr>
      </w:pPr>
    </w:p>
    <w:p w:rsidR="00FD4776" w:rsidRDefault="00FD4776" w:rsidP="00FD4776">
      <w:pPr>
        <w:rPr>
          <w:rFonts w:cs="Arial"/>
          <w:sz w:val="24"/>
          <w:szCs w:val="24"/>
          <w:lang w:val="sr-Cyrl-RS"/>
        </w:rPr>
      </w:pPr>
    </w:p>
    <w:p w:rsidR="00FD4776" w:rsidRDefault="00FD4776" w:rsidP="00FD4776">
      <w:pPr>
        <w:rPr>
          <w:rFonts w:cs="Arial"/>
          <w:sz w:val="24"/>
          <w:szCs w:val="24"/>
          <w:lang w:val="sr-Cyrl-RS"/>
        </w:rPr>
      </w:pPr>
    </w:p>
    <w:p w:rsidR="00FD4776" w:rsidRDefault="00FD4776" w:rsidP="00FD4776">
      <w:pPr>
        <w:rPr>
          <w:rFonts w:cs="Arial"/>
          <w:sz w:val="24"/>
          <w:szCs w:val="24"/>
          <w:lang w:val="sr-Cyrl-RS"/>
        </w:rPr>
      </w:pPr>
    </w:p>
    <w:p w:rsidR="00FD4776" w:rsidRDefault="00FD4776" w:rsidP="00FD4776">
      <w:pPr>
        <w:rPr>
          <w:rFonts w:cs="Arial"/>
          <w:sz w:val="24"/>
          <w:szCs w:val="24"/>
          <w:lang w:val="sr-Cyrl-RS"/>
        </w:rPr>
      </w:pPr>
    </w:p>
    <w:p w:rsidR="00FD4776" w:rsidRDefault="00FD4776" w:rsidP="00FD4776">
      <w:pPr>
        <w:rPr>
          <w:rFonts w:cs="Arial"/>
          <w:sz w:val="24"/>
          <w:szCs w:val="24"/>
          <w:lang w:val="sr-Cyrl-RS"/>
        </w:rPr>
      </w:pPr>
    </w:p>
    <w:p w:rsidR="00FD4776" w:rsidRPr="00251E47" w:rsidRDefault="00FD4776" w:rsidP="00FD4776">
      <w:pPr>
        <w:spacing w:before="100" w:beforeAutospacing="1" w:after="100" w:afterAutospacing="1"/>
        <w:jc w:val="right"/>
        <w:rPr>
          <w:rFonts w:cs="Arial"/>
          <w:b/>
          <w:sz w:val="24"/>
          <w:szCs w:val="24"/>
          <w:lang w:val="sr-Cyrl-RS"/>
        </w:rPr>
      </w:pPr>
      <w:r w:rsidRPr="00251E47">
        <w:rPr>
          <w:rFonts w:cs="Arial"/>
          <w:b/>
          <w:sz w:val="24"/>
          <w:szCs w:val="24"/>
          <w:lang w:val="sr-Cyrl-RS"/>
        </w:rPr>
        <w:t xml:space="preserve">Прилог број 7. </w:t>
      </w:r>
    </w:p>
    <w:p w:rsidR="00FD4776" w:rsidRPr="00251E47" w:rsidRDefault="00FD4776" w:rsidP="00FD4776">
      <w:pPr>
        <w:spacing w:before="100" w:beforeAutospacing="1" w:after="100" w:afterAutospacing="1"/>
        <w:rPr>
          <w:rFonts w:cs="Arial"/>
          <w:b/>
          <w:sz w:val="24"/>
          <w:szCs w:val="24"/>
          <w:lang w:val="sr-Cyrl-RS"/>
        </w:rPr>
      </w:pPr>
      <w:r w:rsidRPr="00251E47">
        <w:rPr>
          <w:rFonts w:cs="Arial"/>
          <w:b/>
          <w:sz w:val="24"/>
          <w:szCs w:val="24"/>
          <w:lang w:val="sr-Cyrl-RS"/>
        </w:rPr>
        <w:t>Уговор о чувању пословне тајне и поверљивих информација;</w:t>
      </w:r>
    </w:p>
    <w:p w:rsidR="00FD4776" w:rsidRPr="00251E47" w:rsidRDefault="00FD4776" w:rsidP="00FD4776">
      <w:pPr>
        <w:rPr>
          <w:rFonts w:cs="Arial"/>
          <w:sz w:val="24"/>
          <w:szCs w:val="24"/>
        </w:rPr>
      </w:pP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Закључен између</w:t>
      </w:r>
    </w:p>
    <w:p w:rsidR="00FD4776" w:rsidRPr="002979DD" w:rsidRDefault="00FD4776" w:rsidP="00FD4776">
      <w:pPr>
        <w:pStyle w:val="KDParagraf"/>
        <w:spacing w:before="0"/>
        <w:rPr>
          <w:rFonts w:eastAsia="Calibri" w:cs="Arial"/>
          <w:b/>
          <w:noProof/>
          <w:sz w:val="24"/>
          <w:szCs w:val="24"/>
        </w:rPr>
      </w:pPr>
      <w:r w:rsidRPr="002979DD">
        <w:rPr>
          <w:rFonts w:eastAsia="Calibri" w:cs="Arial"/>
          <w:b/>
          <w:noProof/>
          <w:sz w:val="24"/>
          <w:szCs w:val="24"/>
          <w:lang w:val="sr-Cyrl-RS"/>
        </w:rPr>
        <w:t>НАЛОГОДАВЦА:</w:t>
      </w:r>
    </w:p>
    <w:p w:rsidR="00FD4776" w:rsidRPr="00FD7BA2" w:rsidRDefault="00FD4776" w:rsidP="00FD4776">
      <w:pPr>
        <w:tabs>
          <w:tab w:val="left" w:pos="567"/>
        </w:tabs>
        <w:suppressAutoHyphens/>
        <w:spacing w:before="0"/>
        <w:rPr>
          <w:rFonts w:cs="Arial"/>
          <w:sz w:val="24"/>
          <w:szCs w:val="24"/>
        </w:rPr>
      </w:pPr>
      <w:r>
        <w:rPr>
          <w:rFonts w:cs="Arial"/>
          <w:sz w:val="24"/>
          <w:szCs w:val="24"/>
          <w:lang w:val="sr-Cyrl-RS"/>
        </w:rPr>
        <w:t>1.</w:t>
      </w:r>
      <w:r>
        <w:rPr>
          <w:rFonts w:cs="Arial"/>
          <w:sz w:val="24"/>
          <w:szCs w:val="24"/>
        </w:rPr>
        <w:t xml:space="preserve"> </w:t>
      </w:r>
      <w:r w:rsidRPr="00FD7BA2">
        <w:rPr>
          <w:rFonts w:cs="Arial"/>
          <w:sz w:val="24"/>
          <w:szCs w:val="24"/>
        </w:rPr>
        <w:t>Јавно предузеће „Електропривреда Србије</w:t>
      </w:r>
      <w:proofErr w:type="gramStart"/>
      <w:r w:rsidRPr="00FD7BA2">
        <w:rPr>
          <w:rFonts w:cs="Arial"/>
          <w:sz w:val="24"/>
          <w:szCs w:val="24"/>
        </w:rPr>
        <w:t>“ Београд</w:t>
      </w:r>
      <w:proofErr w:type="gramEnd"/>
      <w:r w:rsidRPr="00FD7BA2">
        <w:rPr>
          <w:rFonts w:cs="Arial"/>
          <w:sz w:val="24"/>
          <w:szCs w:val="24"/>
        </w:rPr>
        <w:t xml:space="preserve">, </w:t>
      </w:r>
      <w:r w:rsidR="00A34457">
        <w:rPr>
          <w:rFonts w:cs="Arial"/>
          <w:sz w:val="24"/>
          <w:szCs w:val="24"/>
        </w:rPr>
        <w:t>у</w:t>
      </w:r>
      <w:r w:rsidR="00A34457" w:rsidRPr="00FD7BA2">
        <w:rPr>
          <w:rFonts w:cs="Arial"/>
          <w:sz w:val="24"/>
          <w:szCs w:val="24"/>
        </w:rPr>
        <w:t xml:space="preserve">лица </w:t>
      </w:r>
      <w:r w:rsidR="00A34457">
        <w:rPr>
          <w:rFonts w:cs="Arial"/>
          <w:sz w:val="24"/>
          <w:szCs w:val="24"/>
          <w:lang w:val="sr-Cyrl-RS"/>
        </w:rPr>
        <w:t>Балканска бр. 13, 11000 Београд</w:t>
      </w:r>
      <w:r w:rsidRPr="00FD7BA2">
        <w:rPr>
          <w:rFonts w:cs="Arial"/>
          <w:sz w:val="24"/>
          <w:szCs w:val="24"/>
        </w:rPr>
        <w:t xml:space="preserve">, матични број: 20053658, ПИБ 103920327, текући рачун 160-700-13, Banca Intesа, а.д. Београд, које заступа законски заступник Милорад Грчић, в.д. директора (у даљем тексту: Налогодавац)  </w:t>
      </w:r>
    </w:p>
    <w:p w:rsidR="00FD4776" w:rsidRDefault="00FD4776" w:rsidP="00FD4776">
      <w:pPr>
        <w:tabs>
          <w:tab w:val="left" w:pos="567"/>
        </w:tabs>
        <w:spacing w:before="0"/>
        <w:rPr>
          <w:rFonts w:cs="Arial"/>
          <w:sz w:val="24"/>
          <w:szCs w:val="24"/>
          <w:lang w:val="sr-Cyrl-RS"/>
        </w:rPr>
      </w:pPr>
      <w:r w:rsidRPr="003414D2">
        <w:rPr>
          <w:rFonts w:cs="Arial"/>
          <w:sz w:val="24"/>
          <w:szCs w:val="24"/>
          <w:lang w:val="sr-Cyrl-RS"/>
        </w:rPr>
        <w:t>И</w:t>
      </w:r>
    </w:p>
    <w:p w:rsidR="00FD4776" w:rsidRPr="003414D2" w:rsidRDefault="00FD4776" w:rsidP="00FD4776">
      <w:pPr>
        <w:tabs>
          <w:tab w:val="left" w:pos="567"/>
        </w:tabs>
        <w:spacing w:before="0"/>
        <w:rPr>
          <w:rFonts w:cs="Arial"/>
          <w:sz w:val="24"/>
          <w:szCs w:val="24"/>
          <w:lang w:val="sr-Cyrl-RS"/>
        </w:rPr>
      </w:pPr>
    </w:p>
    <w:p w:rsidR="00FD4776" w:rsidRPr="003414D2" w:rsidRDefault="00FD4776" w:rsidP="00FD4776">
      <w:pPr>
        <w:tabs>
          <w:tab w:val="left" w:pos="567"/>
        </w:tabs>
        <w:spacing w:before="0"/>
        <w:rPr>
          <w:rFonts w:cs="Arial"/>
          <w:sz w:val="24"/>
          <w:szCs w:val="24"/>
        </w:rPr>
      </w:pPr>
      <w:r w:rsidRPr="003414D2">
        <w:rPr>
          <w:rFonts w:cs="Arial"/>
          <w:b/>
          <w:sz w:val="24"/>
          <w:szCs w:val="24"/>
          <w:lang w:val="sr-Cyrl-RS"/>
        </w:rPr>
        <w:t>БАНК</w:t>
      </w:r>
      <w:r>
        <w:rPr>
          <w:rFonts w:cs="Arial"/>
          <w:b/>
          <w:sz w:val="24"/>
          <w:szCs w:val="24"/>
          <w:lang w:val="sr-Cyrl-RS"/>
        </w:rPr>
        <w:t>Е</w:t>
      </w:r>
      <w:r w:rsidRPr="003414D2">
        <w:rPr>
          <w:rFonts w:cs="Arial"/>
          <w:sz w:val="24"/>
          <w:szCs w:val="24"/>
        </w:rPr>
        <w:t xml:space="preserve">:  </w:t>
      </w:r>
    </w:p>
    <w:p w:rsidR="00FD4776" w:rsidRPr="003414D2" w:rsidRDefault="00FD4776" w:rsidP="00FD4776">
      <w:pPr>
        <w:tabs>
          <w:tab w:val="left" w:pos="567"/>
        </w:tabs>
        <w:spacing w:before="0"/>
        <w:rPr>
          <w:rFonts w:cs="Arial"/>
          <w:sz w:val="24"/>
          <w:szCs w:val="24"/>
        </w:rPr>
      </w:pPr>
    </w:p>
    <w:p w:rsidR="00FD4776" w:rsidRPr="003414D2" w:rsidRDefault="00FD4776" w:rsidP="00FD4776">
      <w:pPr>
        <w:tabs>
          <w:tab w:val="left" w:pos="567"/>
        </w:tabs>
        <w:suppressAutoHyphens/>
        <w:spacing w:before="0"/>
        <w:rPr>
          <w:rFonts w:cs="Arial"/>
          <w:sz w:val="24"/>
          <w:szCs w:val="24"/>
        </w:rPr>
      </w:pPr>
      <w:r>
        <w:rPr>
          <w:rFonts w:cs="Arial"/>
          <w:sz w:val="24"/>
          <w:szCs w:val="24"/>
          <w:lang w:val="sr-Cyrl-RS"/>
        </w:rPr>
        <w:t>2.</w:t>
      </w:r>
      <w:r w:rsidRPr="003414D2">
        <w:rPr>
          <w:rFonts w:cs="Arial"/>
          <w:sz w:val="24"/>
          <w:szCs w:val="24"/>
        </w:rPr>
        <w:t>_________________ (</w:t>
      </w:r>
      <w:proofErr w:type="gramStart"/>
      <w:r w:rsidRPr="003414D2">
        <w:rPr>
          <w:rFonts w:cs="Arial"/>
          <w:sz w:val="24"/>
          <w:szCs w:val="24"/>
        </w:rPr>
        <w:t>назив</w:t>
      </w:r>
      <w:proofErr w:type="gramEnd"/>
      <w:r w:rsidRPr="003414D2">
        <w:rPr>
          <w:rFonts w:cs="Arial"/>
          <w:sz w:val="24"/>
          <w:szCs w:val="24"/>
        </w:rPr>
        <w:t xml:space="preserve"> Пружаоца услуге) из ________(седиште), ул. ___________</w:t>
      </w:r>
      <w:proofErr w:type="gramStart"/>
      <w:r w:rsidRPr="003414D2">
        <w:rPr>
          <w:rFonts w:cs="Arial"/>
          <w:sz w:val="24"/>
          <w:szCs w:val="24"/>
        </w:rPr>
        <w:t>_(</w:t>
      </w:r>
      <w:proofErr w:type="gramEnd"/>
      <w:r w:rsidRPr="003414D2">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Банка) </w:t>
      </w:r>
    </w:p>
    <w:p w:rsidR="00FD4776" w:rsidRDefault="00FD4776" w:rsidP="00FD4776">
      <w:pPr>
        <w:rPr>
          <w:rFonts w:eastAsia="Arial Unicode MS" w:cs="Arial"/>
          <w:sz w:val="24"/>
          <w:szCs w:val="24"/>
          <w:lang w:val="sr-Cyrl-CS"/>
        </w:rPr>
      </w:pPr>
    </w:p>
    <w:p w:rsidR="00FD4776" w:rsidRPr="003414D2" w:rsidRDefault="00FD4776" w:rsidP="00FD4776">
      <w:pPr>
        <w:rPr>
          <w:rFonts w:eastAsia="Arial Unicode MS" w:cs="Arial"/>
          <w:sz w:val="24"/>
          <w:szCs w:val="24"/>
          <w:lang w:val="sr-Cyrl-CS"/>
        </w:rPr>
      </w:pPr>
      <w:r w:rsidRPr="003414D2">
        <w:rPr>
          <w:rFonts w:eastAsia="Arial Unicode MS" w:cs="Arial"/>
          <w:sz w:val="24"/>
          <w:szCs w:val="24"/>
          <w:lang w:val="sr-Cyrl-CS"/>
        </w:rPr>
        <w:t>док су чланови групе/подизвођачи:</w:t>
      </w:r>
    </w:p>
    <w:p w:rsidR="00FD4776" w:rsidRPr="003414D2" w:rsidRDefault="00FD4776" w:rsidP="00FD4776">
      <w:pPr>
        <w:rPr>
          <w:rFonts w:eastAsia="Arial Unicode MS" w:cs="Arial"/>
          <w:sz w:val="24"/>
          <w:szCs w:val="24"/>
          <w:lang w:val="sr-Cyrl-CS"/>
        </w:rPr>
      </w:pPr>
      <w:r w:rsidRPr="003414D2">
        <w:rPr>
          <w:rFonts w:eastAsia="Arial Unicode MS" w:cs="Arial"/>
          <w:sz w:val="24"/>
          <w:szCs w:val="24"/>
          <w:lang w:val="sr-Cyrl-CS"/>
        </w:rPr>
        <w:t>________________ из _________, Ул. _______ бр.__ Матични број _________, ПИБ _______, Текући рачун _____ Банка___________ кога заступа __________.</w:t>
      </w:r>
    </w:p>
    <w:p w:rsidR="00FD4776" w:rsidRPr="00251E47" w:rsidRDefault="00FD4776" w:rsidP="00FD4776">
      <w:pPr>
        <w:pStyle w:val="KDParagraf"/>
        <w:spacing w:before="0"/>
        <w:rPr>
          <w:rFonts w:eastAsia="Calibri" w:cs="Arial"/>
          <w:noProof/>
          <w:sz w:val="24"/>
          <w:szCs w:val="24"/>
        </w:rPr>
      </w:pPr>
      <w:r w:rsidRPr="003414D2">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r w:rsidRPr="00251E47">
        <w:rPr>
          <w:rFonts w:eastAsia="Calibri" w:cs="Arial"/>
          <w:noProof/>
          <w:sz w:val="24"/>
          <w:szCs w:val="24"/>
          <w:lang w:val="sr-Cyrl-RS"/>
        </w:rPr>
        <w:t xml:space="preserve"> (у даљем тексту </w:t>
      </w:r>
      <w:r w:rsidRPr="00251E47">
        <w:rPr>
          <w:rFonts w:eastAsia="Calibri" w:cs="Arial"/>
          <w:noProof/>
          <w:sz w:val="24"/>
          <w:szCs w:val="24"/>
        </w:rPr>
        <w:t>заједн</w:t>
      </w:r>
      <w:r w:rsidRPr="00251E47">
        <w:rPr>
          <w:rFonts w:eastAsia="Calibri" w:cs="Arial"/>
          <w:noProof/>
          <w:sz w:val="24"/>
          <w:szCs w:val="24"/>
          <w:lang w:val="sr-Cyrl-RS"/>
        </w:rPr>
        <w:t>о</w:t>
      </w:r>
      <w:r w:rsidRPr="00251E47">
        <w:rPr>
          <w:rFonts w:eastAsia="Calibri" w:cs="Arial"/>
          <w:noProof/>
          <w:sz w:val="24"/>
          <w:szCs w:val="24"/>
        </w:rPr>
        <w:t xml:space="preserve"> назв</w:t>
      </w:r>
      <w:r w:rsidRPr="00251E47">
        <w:rPr>
          <w:rFonts w:eastAsia="Calibri" w:cs="Arial"/>
          <w:noProof/>
          <w:sz w:val="24"/>
          <w:szCs w:val="24"/>
          <w:lang w:val="sr-Cyrl-RS"/>
        </w:rPr>
        <w:t>ане:</w:t>
      </w:r>
      <w:r w:rsidRPr="00251E47">
        <w:rPr>
          <w:rFonts w:eastAsia="Calibri" w:cs="Arial"/>
          <w:noProof/>
          <w:sz w:val="24"/>
          <w:szCs w:val="24"/>
        </w:rPr>
        <w:t xml:space="preserve"> Стране</w:t>
      </w:r>
      <w:r w:rsidRPr="00251E47">
        <w:rPr>
          <w:rFonts w:eastAsia="Calibri" w:cs="Arial"/>
          <w:noProof/>
          <w:sz w:val="24"/>
          <w:szCs w:val="24"/>
          <w:lang w:val="sr-Cyrl-RS"/>
        </w:rPr>
        <w:t>)</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1.</w:t>
      </w: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Стране су </w:t>
      </w:r>
      <w:r w:rsidRPr="00251E47">
        <w:rPr>
          <w:rFonts w:eastAsia="Calibri" w:cs="Arial"/>
          <w:noProof/>
          <w:sz w:val="24"/>
          <w:szCs w:val="24"/>
          <w:lang w:val="sr-Cyrl-RS"/>
        </w:rPr>
        <w:t xml:space="preserve">сагласне </w:t>
      </w:r>
      <w:r w:rsidRPr="00251E47">
        <w:rPr>
          <w:rFonts w:eastAsia="Calibri" w:cs="Arial"/>
          <w:noProof/>
          <w:sz w:val="24"/>
          <w:szCs w:val="24"/>
        </w:rPr>
        <w:t xml:space="preserve">да у вези са набавком </w:t>
      </w:r>
      <w:r w:rsidRPr="00251E47">
        <w:rPr>
          <w:rFonts w:eastAsia="Calibri" w:cs="Arial"/>
          <w:noProof/>
          <w:sz w:val="24"/>
          <w:szCs w:val="24"/>
          <w:lang w:val="sr-Cyrl-RS"/>
        </w:rPr>
        <w:t>услуга</w:t>
      </w:r>
      <w:r w:rsidRPr="00251E47">
        <w:rPr>
          <w:rFonts w:eastAsia="Calibri" w:cs="Arial"/>
          <w:noProof/>
          <w:sz w:val="24"/>
          <w:szCs w:val="24"/>
        </w:rPr>
        <w:t xml:space="preserve"> „</w:t>
      </w:r>
      <w:r w:rsidRPr="003414D2">
        <w:rPr>
          <w:rFonts w:cs="Arial"/>
          <w:bCs/>
          <w:iCs/>
          <w:spacing w:val="2"/>
          <w:position w:val="-1"/>
          <w:sz w:val="24"/>
          <w:szCs w:val="24"/>
          <w:lang w:val="sr-Cyrl-RS"/>
        </w:rPr>
        <w:t>Б</w:t>
      </w:r>
      <w:r w:rsidRPr="003414D2">
        <w:rPr>
          <w:rFonts w:cs="Arial"/>
          <w:bCs/>
          <w:iCs/>
          <w:spacing w:val="2"/>
          <w:position w:val="-1"/>
          <w:sz w:val="24"/>
          <w:szCs w:val="24"/>
          <w:lang w:val="x-none"/>
        </w:rPr>
        <w:t>ан</w:t>
      </w:r>
      <w:r w:rsidRPr="003414D2">
        <w:rPr>
          <w:rFonts w:cs="Arial"/>
          <w:bCs/>
          <w:iCs/>
          <w:spacing w:val="2"/>
          <w:position w:val="-1"/>
          <w:sz w:val="24"/>
          <w:szCs w:val="24"/>
          <w:lang w:val="sr-Cyrl-RS"/>
        </w:rPr>
        <w:t>к</w:t>
      </w:r>
      <w:r w:rsidRPr="003414D2">
        <w:rPr>
          <w:rFonts w:cs="Arial"/>
          <w:bCs/>
          <w:iCs/>
          <w:spacing w:val="2"/>
          <w:position w:val="-1"/>
          <w:sz w:val="24"/>
          <w:szCs w:val="24"/>
          <w:lang w:val="x-none"/>
        </w:rPr>
        <w:t>арске услуге</w:t>
      </w:r>
      <w:r w:rsidRPr="003414D2">
        <w:rPr>
          <w:rFonts w:cs="Arial"/>
          <w:bCs/>
          <w:iCs/>
          <w:spacing w:val="2"/>
          <w:position w:val="-1"/>
          <w:sz w:val="24"/>
          <w:szCs w:val="24"/>
          <w:lang w:val="sr-Cyrl-RS"/>
        </w:rPr>
        <w:t xml:space="preserve"> </w:t>
      </w:r>
      <w:r w:rsidRPr="003414D2">
        <w:rPr>
          <w:rFonts w:cs="Arial"/>
          <w:bCs/>
          <w:iCs/>
          <w:spacing w:val="2"/>
          <w:position w:val="-1"/>
          <w:sz w:val="24"/>
          <w:szCs w:val="24"/>
          <w:lang w:val="x-none"/>
        </w:rPr>
        <w:t xml:space="preserve">– </w:t>
      </w:r>
      <w:r w:rsidRPr="003414D2">
        <w:rPr>
          <w:rFonts w:cs="Arial"/>
          <w:bCs/>
          <w:iCs/>
          <w:spacing w:val="2"/>
          <w:position w:val="-1"/>
          <w:sz w:val="24"/>
          <w:szCs w:val="24"/>
          <w:lang w:val="sr-Cyrl-RS"/>
        </w:rPr>
        <w:t xml:space="preserve">услуге </w:t>
      </w:r>
      <w:r>
        <w:rPr>
          <w:rFonts w:cs="Arial"/>
          <w:bCs/>
          <w:iCs/>
          <w:spacing w:val="2"/>
          <w:position w:val="-1"/>
          <w:sz w:val="24"/>
          <w:szCs w:val="24"/>
          <w:lang w:val="sr-Cyrl-RS"/>
        </w:rPr>
        <w:t xml:space="preserve">издавања </w:t>
      </w:r>
      <w:r w:rsidRPr="003414D2">
        <w:rPr>
          <w:rFonts w:cs="Arial"/>
          <w:bCs/>
          <w:iCs/>
          <w:spacing w:val="2"/>
          <w:position w:val="-1"/>
          <w:sz w:val="24"/>
          <w:szCs w:val="24"/>
          <w:lang w:val="sr-Cyrl-RS"/>
        </w:rPr>
        <w:t>банкарских гаранција</w:t>
      </w:r>
      <w:r w:rsidRPr="00251E47">
        <w:rPr>
          <w:rFonts w:eastAsia="Calibri" w:cs="Arial"/>
          <w:noProof/>
          <w:sz w:val="24"/>
          <w:szCs w:val="24"/>
        </w:rPr>
        <w:t>“</w:t>
      </w:r>
      <w:r>
        <w:rPr>
          <w:rFonts w:eastAsia="Calibri" w:cs="Arial"/>
          <w:noProof/>
          <w:sz w:val="24"/>
          <w:szCs w:val="24"/>
          <w:lang w:val="sr-Latn-RS"/>
        </w:rPr>
        <w:t xml:space="preserve"> </w:t>
      </w:r>
      <w:r w:rsidRPr="00251E47">
        <w:rPr>
          <w:rFonts w:eastAsia="Calibri" w:cs="Arial"/>
          <w:noProof/>
          <w:sz w:val="24"/>
          <w:szCs w:val="24"/>
        </w:rPr>
        <w:t>Јавна набавка број</w:t>
      </w:r>
      <w:r w:rsidR="00C905AF">
        <w:rPr>
          <w:rFonts w:eastAsia="Calibri" w:cs="Arial"/>
          <w:noProof/>
          <w:sz w:val="24"/>
          <w:szCs w:val="24"/>
        </w:rPr>
        <w:t xml:space="preserve"> 2310</w:t>
      </w:r>
      <w:r w:rsidR="00C009B4">
        <w:rPr>
          <w:rFonts w:eastAsia="Calibri" w:cs="Arial"/>
          <w:noProof/>
          <w:sz w:val="24"/>
          <w:szCs w:val="24"/>
        </w:rPr>
        <w:t>/2018 (ЈН/2000/0449/2018)</w:t>
      </w:r>
      <w:r w:rsidR="00C905AF">
        <w:rPr>
          <w:rFonts w:eastAsia="Calibri" w:cs="Arial"/>
          <w:noProof/>
          <w:sz w:val="24"/>
          <w:szCs w:val="24"/>
        </w:rPr>
        <w:t xml:space="preserve">, </w:t>
      </w:r>
      <w:r w:rsidR="00C905AF">
        <w:rPr>
          <w:rFonts w:eastAsia="Calibri" w:cs="Arial"/>
          <w:noProof/>
          <w:sz w:val="24"/>
          <w:szCs w:val="24"/>
          <w:lang w:val="sr-Cyrl-RS"/>
        </w:rPr>
        <w:t xml:space="preserve">Партија </w:t>
      </w:r>
      <w:r w:rsidR="009716EC">
        <w:rPr>
          <w:rFonts w:eastAsia="Calibri" w:cs="Arial"/>
          <w:noProof/>
          <w:sz w:val="24"/>
          <w:szCs w:val="24"/>
          <w:lang w:val="sr-Cyrl-RS"/>
        </w:rPr>
        <w:t>2</w:t>
      </w:r>
      <w:r w:rsidR="00BB524D" w:rsidRPr="00251E47">
        <w:rPr>
          <w:rFonts w:eastAsia="Calibri" w:cs="Arial"/>
          <w:noProof/>
          <w:sz w:val="24"/>
          <w:szCs w:val="24"/>
        </w:rPr>
        <w:t xml:space="preserve"> </w:t>
      </w:r>
      <w:r w:rsidRPr="00251E47">
        <w:rPr>
          <w:rFonts w:eastAsia="Calibri" w:cs="Arial"/>
          <w:noProof/>
          <w:sz w:val="24"/>
          <w:szCs w:val="24"/>
        </w:rPr>
        <w:t xml:space="preserve">(у даљем тексту: </w:t>
      </w:r>
      <w:r w:rsidRPr="00251E47">
        <w:rPr>
          <w:rFonts w:eastAsia="Calibri" w:cs="Arial"/>
          <w:noProof/>
          <w:sz w:val="24"/>
          <w:szCs w:val="24"/>
          <w:lang w:val="sr-Cyrl-RS"/>
        </w:rPr>
        <w:t>Услуге</w:t>
      </w:r>
      <w:r w:rsidRPr="00251E47">
        <w:rPr>
          <w:rFonts w:eastAsia="Calibri" w:cs="Arial"/>
          <w:noProof/>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Овај Уговор представља прилог </w:t>
      </w:r>
      <w:r>
        <w:rPr>
          <w:rFonts w:eastAsia="Calibri" w:cs="Arial"/>
          <w:noProof/>
          <w:sz w:val="24"/>
          <w:szCs w:val="24"/>
          <w:lang w:val="sr-Cyrl-RS"/>
        </w:rPr>
        <w:t>Уговору</w:t>
      </w:r>
      <w:r w:rsidRPr="00251E47">
        <w:rPr>
          <w:rFonts w:eastAsia="Calibri" w:cs="Arial"/>
          <w:noProof/>
          <w:sz w:val="24"/>
          <w:szCs w:val="24"/>
        </w:rPr>
        <w:t xml:space="preserve"> број _____ од ____. године. </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2.</w:t>
      </w: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Стране су сaгласне да термини који се користе, односно проистичу из овог уговорног односа имају следеће значење: </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Држалац пословне тајне – лице које на основу закона контролише коришћење пословне тајне; </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ab/>
      </w: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Давалац – Страна која је Држалац пословне тајне, која Примаоцу уступа податке који представљају пословну тајну;</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3.</w:t>
      </w:r>
    </w:p>
    <w:p w:rsidR="00FD4776"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eastAsia="Calibri" w:cs="Arial"/>
          <w:noProof/>
          <w:sz w:val="24"/>
          <w:szCs w:val="24"/>
          <w:lang w:val="sr-Cyrl-RS"/>
        </w:rPr>
        <w:t>Налогодавца</w:t>
      </w:r>
      <w:r w:rsidRPr="00251E47">
        <w:rPr>
          <w:rFonts w:eastAsia="Calibri" w:cs="Arial"/>
          <w:noProof/>
          <w:sz w:val="24"/>
          <w:szCs w:val="24"/>
        </w:rPr>
        <w:t xml:space="preserve">и </w:t>
      </w:r>
      <w:r>
        <w:rPr>
          <w:rFonts w:eastAsia="Calibri" w:cs="Arial"/>
          <w:noProof/>
          <w:sz w:val="24"/>
          <w:szCs w:val="24"/>
          <w:lang w:val="sr-Cyrl-RS"/>
        </w:rPr>
        <w:t>Банке</w:t>
      </w:r>
      <w:r w:rsidRPr="00251E47">
        <w:rPr>
          <w:rFonts w:eastAsia="Calibri" w:cs="Arial"/>
          <w:noProof/>
          <w:sz w:val="24"/>
          <w:szCs w:val="24"/>
        </w:rPr>
        <w:t>.</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Осим ако изричито није другачије уређено, </w:t>
      </w:r>
    </w:p>
    <w:p w:rsidR="00FD4776" w:rsidRPr="00251E47" w:rsidRDefault="00FD4776" w:rsidP="00FD4776">
      <w:pPr>
        <w:pStyle w:val="KDNabrajanje"/>
        <w:spacing w:before="0"/>
        <w:rPr>
          <w:rFonts w:eastAsia="Calibri" w:cs="Arial"/>
          <w:noProof/>
          <w:sz w:val="24"/>
          <w:szCs w:val="24"/>
        </w:rPr>
      </w:pPr>
      <w:r w:rsidRPr="00251E47">
        <w:rPr>
          <w:rFonts w:eastAsia="Calibri" w:cs="Arial"/>
          <w:noProof/>
          <w:sz w:val="24"/>
          <w:szCs w:val="24"/>
        </w:rPr>
        <w:t xml:space="preserve">ниједна страна неће користити пословну тајну или поверљиве информације друге стране, </w:t>
      </w:r>
    </w:p>
    <w:p w:rsidR="00FD4776" w:rsidRPr="00251E47" w:rsidRDefault="00FD4776" w:rsidP="00FD4776">
      <w:pPr>
        <w:pStyle w:val="KDNabrajanje"/>
        <w:spacing w:before="0"/>
        <w:rPr>
          <w:rFonts w:eastAsia="Calibri" w:cs="Arial"/>
          <w:noProof/>
          <w:sz w:val="24"/>
          <w:szCs w:val="24"/>
        </w:rPr>
      </w:pPr>
      <w:r w:rsidRPr="00251E47">
        <w:rPr>
          <w:rFonts w:eastAsia="Calibri" w:cs="Arial"/>
          <w:noProof/>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FD4776" w:rsidRPr="00251E47" w:rsidRDefault="00FD4776" w:rsidP="00FD4776">
      <w:pPr>
        <w:pStyle w:val="KDNabrajanje"/>
        <w:spacing w:before="0"/>
        <w:rPr>
          <w:rFonts w:eastAsia="Calibri" w:cs="Arial"/>
          <w:noProof/>
          <w:sz w:val="24"/>
          <w:szCs w:val="24"/>
        </w:rPr>
      </w:pPr>
      <w:r w:rsidRPr="00251E47">
        <w:rPr>
          <w:rFonts w:eastAsia="Calibri" w:cs="Arial"/>
          <w:noProof/>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4.</w:t>
      </w: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Обавеза из претходног става не постоји у случајевима:</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FD4776" w:rsidRPr="00251E47" w:rsidRDefault="00FD4776" w:rsidP="00FD4776">
      <w:pPr>
        <w:pStyle w:val="KDNabrajanje"/>
        <w:spacing w:before="0"/>
        <w:rPr>
          <w:rFonts w:eastAsia="Calibri" w:cs="Arial"/>
          <w:noProof/>
          <w:sz w:val="24"/>
          <w:szCs w:val="24"/>
        </w:rPr>
      </w:pPr>
      <w:r w:rsidRPr="00251E47">
        <w:rPr>
          <w:rFonts w:eastAsia="Calibri" w:cs="Arial"/>
          <w:noProof/>
          <w:sz w:val="24"/>
          <w:szCs w:val="24"/>
        </w:rPr>
        <w:t xml:space="preserve">то било познато Примаоцу у време одавања, </w:t>
      </w:r>
    </w:p>
    <w:p w:rsidR="00FD4776" w:rsidRPr="00251E47" w:rsidRDefault="00FD4776" w:rsidP="00FD4776">
      <w:pPr>
        <w:pStyle w:val="KDNabrajanje"/>
        <w:spacing w:before="0"/>
        <w:rPr>
          <w:rFonts w:eastAsia="Calibri" w:cs="Arial"/>
          <w:noProof/>
          <w:sz w:val="24"/>
          <w:szCs w:val="24"/>
        </w:rPr>
      </w:pPr>
      <w:r w:rsidRPr="00251E47">
        <w:rPr>
          <w:rFonts w:eastAsia="Calibri" w:cs="Arial"/>
          <w:noProof/>
          <w:sz w:val="24"/>
          <w:szCs w:val="24"/>
        </w:rPr>
        <w:t xml:space="preserve">дошло до јавности, али не кривицом Примаоца, </w:t>
      </w:r>
    </w:p>
    <w:p w:rsidR="00FD4776" w:rsidRPr="00251E47" w:rsidRDefault="00FD4776" w:rsidP="00FD4776">
      <w:pPr>
        <w:pStyle w:val="KDNabrajanje"/>
        <w:spacing w:before="0"/>
        <w:rPr>
          <w:rFonts w:eastAsia="Calibri" w:cs="Arial"/>
          <w:noProof/>
          <w:sz w:val="24"/>
          <w:szCs w:val="24"/>
        </w:rPr>
      </w:pPr>
      <w:r w:rsidRPr="00251E47">
        <w:rPr>
          <w:rFonts w:eastAsia="Calibri" w:cs="Arial"/>
          <w:noProof/>
          <w:sz w:val="24"/>
          <w:szCs w:val="24"/>
        </w:rPr>
        <w:t xml:space="preserve">то примљено правним путем без ограничења употребе од треће стране која је овлашћена да ода, </w:t>
      </w:r>
    </w:p>
    <w:p w:rsidR="00FD4776" w:rsidRPr="00251E47" w:rsidRDefault="00FD4776" w:rsidP="00FD4776">
      <w:pPr>
        <w:pStyle w:val="KDNabrajanje"/>
        <w:spacing w:before="0"/>
        <w:rPr>
          <w:rFonts w:eastAsia="Calibri" w:cs="Arial"/>
          <w:noProof/>
          <w:sz w:val="24"/>
          <w:szCs w:val="24"/>
        </w:rPr>
      </w:pPr>
      <w:r w:rsidRPr="00251E47">
        <w:rPr>
          <w:rFonts w:eastAsia="Calibri" w:cs="Arial"/>
          <w:noProof/>
          <w:sz w:val="24"/>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rsidR="00FD4776" w:rsidRPr="00251E47" w:rsidRDefault="00FD4776" w:rsidP="00FD4776">
      <w:pPr>
        <w:pStyle w:val="KDNabrajanje"/>
        <w:spacing w:before="0"/>
        <w:rPr>
          <w:rFonts w:eastAsia="Calibri" w:cs="Arial"/>
          <w:noProof/>
          <w:sz w:val="24"/>
          <w:szCs w:val="24"/>
        </w:rPr>
      </w:pPr>
      <w:r w:rsidRPr="00251E47">
        <w:rPr>
          <w:rFonts w:eastAsia="Calibri" w:cs="Arial"/>
          <w:noProof/>
          <w:sz w:val="24"/>
          <w:szCs w:val="24"/>
        </w:rPr>
        <w:t>је писмено одобрено да се објави од стране Даваоца.</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5.</w:t>
      </w: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FD4776" w:rsidRPr="00251E47" w:rsidRDefault="00FD4776" w:rsidP="00FD4776">
      <w:pPr>
        <w:pStyle w:val="KDParagraf"/>
        <w:spacing w:before="0"/>
        <w:jc w:val="center"/>
        <w:rPr>
          <w:rFonts w:eastAsia="Calibri" w:cs="Arial"/>
          <w:noProof/>
          <w:sz w:val="24"/>
          <w:szCs w:val="24"/>
        </w:rPr>
      </w:pPr>
    </w:p>
    <w:p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6.</w:t>
      </w: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Свака од Страна је обавезна да одреди:</w:t>
      </w:r>
    </w:p>
    <w:p w:rsidR="00FD4776" w:rsidRPr="00251E47" w:rsidRDefault="00FD4776" w:rsidP="00FD4776">
      <w:pPr>
        <w:pStyle w:val="KDNabrajanje"/>
        <w:spacing w:before="0"/>
        <w:rPr>
          <w:rFonts w:eastAsia="Calibri" w:cs="Arial"/>
          <w:noProof/>
          <w:sz w:val="24"/>
          <w:szCs w:val="24"/>
        </w:rPr>
      </w:pPr>
      <w:r w:rsidRPr="00251E47">
        <w:rPr>
          <w:rFonts w:eastAsia="Calibri" w:cs="Arial"/>
          <w:noProof/>
          <w:sz w:val="24"/>
          <w:szCs w:val="24"/>
        </w:rPr>
        <w:t>име и презиме лица задужених за размену пословне тајне (у даљем тексту: Задужено лице),</w:t>
      </w:r>
    </w:p>
    <w:p w:rsidR="00FD4776" w:rsidRPr="00251E47" w:rsidRDefault="00FD4776" w:rsidP="00FD4776">
      <w:pPr>
        <w:pStyle w:val="KDNabrajanje"/>
        <w:spacing w:before="0"/>
        <w:rPr>
          <w:rFonts w:eastAsia="Calibri" w:cs="Arial"/>
          <w:noProof/>
          <w:sz w:val="24"/>
          <w:szCs w:val="24"/>
        </w:rPr>
      </w:pPr>
      <w:r w:rsidRPr="00251E47">
        <w:rPr>
          <w:rFonts w:eastAsia="Calibri" w:cs="Arial"/>
          <w:noProof/>
          <w:sz w:val="24"/>
          <w:szCs w:val="24"/>
        </w:rPr>
        <w:t>поштанску адресу за размену докумената у папирном облику, кад се подаци размењују у папирном облику</w:t>
      </w:r>
    </w:p>
    <w:p w:rsidR="00FD4776" w:rsidRPr="00251E47" w:rsidRDefault="00FD4776" w:rsidP="00FD4776">
      <w:pPr>
        <w:pStyle w:val="KDNabrajanje"/>
        <w:spacing w:before="0"/>
        <w:rPr>
          <w:rFonts w:eastAsia="Calibri" w:cs="Arial"/>
          <w:noProof/>
          <w:sz w:val="24"/>
          <w:szCs w:val="24"/>
        </w:rPr>
      </w:pPr>
      <w:r w:rsidRPr="00251E47">
        <w:rPr>
          <w:rFonts w:eastAsia="Calibri" w:cs="Arial"/>
          <w:noProof/>
          <w:sz w:val="24"/>
          <w:szCs w:val="24"/>
        </w:rPr>
        <w:t>е-маил адресу за размену електронских докумената, кад се подаци достављају коришћењем интернет-а</w:t>
      </w:r>
    </w:p>
    <w:p w:rsidR="00FD4776" w:rsidRPr="00251E47" w:rsidRDefault="00FD4776" w:rsidP="00FD4776">
      <w:pPr>
        <w:pStyle w:val="KDNabrajanje"/>
        <w:spacing w:before="0"/>
        <w:rPr>
          <w:rFonts w:eastAsia="Calibri" w:cs="Arial"/>
          <w:noProof/>
          <w:sz w:val="24"/>
          <w:szCs w:val="24"/>
        </w:rPr>
      </w:pPr>
      <w:r w:rsidRPr="00251E47">
        <w:rPr>
          <w:rFonts w:eastAsia="Calibri" w:cs="Arial"/>
          <w:noProof/>
          <w:sz w:val="24"/>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Размена података који представљају пословну тајну не може почети пре испуњења обавеза из претходног става. </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7.</w:t>
      </w: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8.</w:t>
      </w: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Документ или његови делови се не могу копирати, репродуковати или уступити без претходне сагласности.</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jc w:val="center"/>
        <w:rPr>
          <w:rFonts w:eastAsia="Calibri" w:cs="Arial"/>
          <w:noProof/>
          <w:sz w:val="24"/>
          <w:szCs w:val="24"/>
          <w:lang w:val="sr-Cyrl-CS"/>
        </w:rPr>
      </w:pPr>
      <w:r>
        <w:rPr>
          <w:rFonts w:eastAsia="Calibri" w:cs="Arial"/>
          <w:noProof/>
          <w:sz w:val="24"/>
          <w:szCs w:val="24"/>
          <w:lang w:val="sr-Cyrl-RS"/>
        </w:rPr>
        <w:t>Налогодавац</w:t>
      </w:r>
      <w:r w:rsidRPr="00251E47">
        <w:rPr>
          <w:rFonts w:eastAsia="Calibri" w:cs="Arial"/>
          <w:noProof/>
          <w:sz w:val="24"/>
          <w:szCs w:val="24"/>
        </w:rPr>
        <w:t>:</w:t>
      </w:r>
    </w:p>
    <w:p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Пословна тајна</w:t>
      </w:r>
    </w:p>
    <w:p w:rsidR="00FD4776" w:rsidRPr="00251E47" w:rsidRDefault="00FD4776" w:rsidP="00FD4776">
      <w:pPr>
        <w:pStyle w:val="KDParagraf"/>
        <w:spacing w:before="0"/>
        <w:jc w:val="center"/>
        <w:rPr>
          <w:rFonts w:eastAsia="Calibri" w:cs="Arial"/>
          <w:noProof/>
          <w:sz w:val="24"/>
          <w:szCs w:val="24"/>
          <w:lang w:val="sr-Cyrl-RS"/>
        </w:rPr>
      </w:pPr>
      <w:r w:rsidRPr="00251E47">
        <w:rPr>
          <w:rFonts w:eastAsia="Calibri" w:cs="Arial"/>
          <w:noProof/>
          <w:sz w:val="24"/>
          <w:szCs w:val="24"/>
        </w:rPr>
        <w:t>Јавно предузеће „Електропривреда Србије“</w:t>
      </w:r>
      <w:r w:rsidRPr="00251E47">
        <w:rPr>
          <w:rFonts w:eastAsia="Calibri" w:cs="Arial"/>
          <w:noProof/>
          <w:sz w:val="24"/>
          <w:szCs w:val="24"/>
          <w:lang w:val="sr-Cyrl-RS"/>
        </w:rPr>
        <w:t xml:space="preserve"> Београд</w:t>
      </w:r>
    </w:p>
    <w:p w:rsidR="00FD4776" w:rsidRDefault="00A34457" w:rsidP="00FD4776">
      <w:pPr>
        <w:pStyle w:val="KDParagraf"/>
        <w:spacing w:before="0"/>
        <w:jc w:val="center"/>
        <w:rPr>
          <w:rFonts w:cs="Arial"/>
          <w:sz w:val="24"/>
          <w:szCs w:val="24"/>
          <w:lang w:val="sr-Cyrl-RS"/>
        </w:rPr>
      </w:pPr>
      <w:proofErr w:type="gramStart"/>
      <w:r>
        <w:rPr>
          <w:rFonts w:cs="Arial"/>
          <w:sz w:val="24"/>
          <w:szCs w:val="24"/>
        </w:rPr>
        <w:t>у</w:t>
      </w:r>
      <w:r w:rsidRPr="00FD7BA2">
        <w:rPr>
          <w:rFonts w:cs="Arial"/>
          <w:sz w:val="24"/>
          <w:szCs w:val="24"/>
        </w:rPr>
        <w:t>лица</w:t>
      </w:r>
      <w:proofErr w:type="gramEnd"/>
      <w:r w:rsidRPr="00FD7BA2">
        <w:rPr>
          <w:rFonts w:cs="Arial"/>
          <w:sz w:val="24"/>
          <w:szCs w:val="24"/>
        </w:rPr>
        <w:t xml:space="preserve"> </w:t>
      </w:r>
      <w:r>
        <w:rPr>
          <w:rFonts w:cs="Arial"/>
          <w:sz w:val="24"/>
          <w:szCs w:val="24"/>
          <w:lang w:val="sr-Cyrl-RS"/>
        </w:rPr>
        <w:t>Балканска бр. 13, 11000 Београд</w:t>
      </w:r>
    </w:p>
    <w:p w:rsidR="00A34457" w:rsidRPr="00251E47" w:rsidRDefault="00A34457" w:rsidP="00FD4776">
      <w:pPr>
        <w:pStyle w:val="KDParagraf"/>
        <w:spacing w:before="0"/>
        <w:jc w:val="center"/>
        <w:rPr>
          <w:rFonts w:eastAsia="Calibri" w:cs="Arial"/>
          <w:noProof/>
          <w:sz w:val="24"/>
          <w:szCs w:val="24"/>
          <w:lang w:val="sr-Cyrl-RS"/>
        </w:rPr>
      </w:pPr>
    </w:p>
    <w:p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или:</w:t>
      </w:r>
    </w:p>
    <w:p w:rsidR="00FD4776" w:rsidRPr="00251E47" w:rsidRDefault="00FD4776" w:rsidP="00FD4776">
      <w:pPr>
        <w:pStyle w:val="KDParagraf"/>
        <w:spacing w:before="0"/>
        <w:jc w:val="center"/>
        <w:rPr>
          <w:rFonts w:eastAsia="Calibri" w:cs="Arial"/>
          <w:noProof/>
          <w:sz w:val="24"/>
          <w:szCs w:val="24"/>
        </w:rPr>
      </w:pPr>
    </w:p>
    <w:p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Поверљиво</w:t>
      </w:r>
    </w:p>
    <w:p w:rsidR="00FD4776" w:rsidRPr="00251E47" w:rsidRDefault="00FD4776" w:rsidP="00FD4776">
      <w:pPr>
        <w:pStyle w:val="KDParagraf"/>
        <w:spacing w:before="0"/>
        <w:jc w:val="center"/>
        <w:rPr>
          <w:rFonts w:eastAsia="Calibri" w:cs="Arial"/>
          <w:noProof/>
          <w:sz w:val="24"/>
          <w:szCs w:val="24"/>
          <w:lang w:val="sr-Cyrl-RS"/>
        </w:rPr>
      </w:pPr>
      <w:r w:rsidRPr="00251E47">
        <w:rPr>
          <w:rFonts w:eastAsia="Calibri" w:cs="Arial"/>
          <w:noProof/>
          <w:sz w:val="24"/>
          <w:szCs w:val="24"/>
        </w:rPr>
        <w:t>Јавно предузеће „Електропривреда Србије“</w:t>
      </w:r>
      <w:r w:rsidRPr="00251E47">
        <w:rPr>
          <w:rFonts w:eastAsia="Calibri" w:cs="Arial"/>
          <w:noProof/>
          <w:sz w:val="24"/>
          <w:szCs w:val="24"/>
          <w:lang w:val="sr-Cyrl-RS"/>
        </w:rPr>
        <w:t xml:space="preserve"> Београд</w:t>
      </w:r>
    </w:p>
    <w:p w:rsidR="00FD4776" w:rsidRDefault="00A34457" w:rsidP="00FD4776">
      <w:pPr>
        <w:pStyle w:val="KDParagraf"/>
        <w:spacing w:before="0"/>
        <w:jc w:val="center"/>
        <w:rPr>
          <w:rFonts w:cs="Arial"/>
          <w:sz w:val="24"/>
          <w:szCs w:val="24"/>
          <w:lang w:val="sr-Cyrl-RS"/>
        </w:rPr>
      </w:pPr>
      <w:proofErr w:type="gramStart"/>
      <w:r>
        <w:rPr>
          <w:rFonts w:cs="Arial"/>
          <w:sz w:val="24"/>
          <w:szCs w:val="24"/>
        </w:rPr>
        <w:t>у</w:t>
      </w:r>
      <w:r w:rsidRPr="00FD7BA2">
        <w:rPr>
          <w:rFonts w:cs="Arial"/>
          <w:sz w:val="24"/>
          <w:szCs w:val="24"/>
        </w:rPr>
        <w:t>лица</w:t>
      </w:r>
      <w:proofErr w:type="gramEnd"/>
      <w:r w:rsidRPr="00FD7BA2">
        <w:rPr>
          <w:rFonts w:cs="Arial"/>
          <w:sz w:val="24"/>
          <w:szCs w:val="24"/>
        </w:rPr>
        <w:t xml:space="preserve"> </w:t>
      </w:r>
      <w:r>
        <w:rPr>
          <w:rFonts w:cs="Arial"/>
          <w:sz w:val="24"/>
          <w:szCs w:val="24"/>
          <w:lang w:val="sr-Cyrl-RS"/>
        </w:rPr>
        <w:t>Балканска бр. 13, 11000 Београд</w:t>
      </w:r>
    </w:p>
    <w:p w:rsidR="00A34457" w:rsidRPr="00251E47" w:rsidRDefault="00A34457" w:rsidP="00FD4776">
      <w:pPr>
        <w:pStyle w:val="KDParagraf"/>
        <w:spacing w:before="0"/>
        <w:jc w:val="center"/>
        <w:rPr>
          <w:rFonts w:eastAsia="Calibri" w:cs="Arial"/>
          <w:noProof/>
          <w:sz w:val="24"/>
          <w:szCs w:val="24"/>
        </w:rPr>
      </w:pPr>
    </w:p>
    <w:p w:rsidR="00FD4776" w:rsidRPr="00251E47" w:rsidRDefault="00FD4776" w:rsidP="00FD4776">
      <w:pPr>
        <w:pStyle w:val="KDParagraf"/>
        <w:spacing w:before="0"/>
        <w:jc w:val="center"/>
        <w:rPr>
          <w:rFonts w:eastAsia="Calibri" w:cs="Arial"/>
          <w:noProof/>
          <w:sz w:val="24"/>
          <w:szCs w:val="24"/>
          <w:lang w:val="sr-Cyrl-RS"/>
        </w:rPr>
      </w:pPr>
      <w:r>
        <w:rPr>
          <w:rFonts w:eastAsia="Calibri" w:cs="Arial"/>
          <w:noProof/>
          <w:sz w:val="24"/>
          <w:szCs w:val="24"/>
          <w:lang w:val="sr-Cyrl-RS"/>
        </w:rPr>
        <w:t>Банка</w:t>
      </w:r>
      <w:r w:rsidRPr="00251E47">
        <w:rPr>
          <w:rFonts w:eastAsia="Calibri" w:cs="Arial"/>
          <w:noProof/>
          <w:sz w:val="24"/>
          <w:szCs w:val="24"/>
        </w:rPr>
        <w:t>:</w:t>
      </w:r>
    </w:p>
    <w:p w:rsidR="00FD4776" w:rsidRPr="00251E47" w:rsidRDefault="00FD4776" w:rsidP="00FD4776">
      <w:pPr>
        <w:pStyle w:val="KDParagraf"/>
        <w:spacing w:before="0"/>
        <w:jc w:val="center"/>
        <w:rPr>
          <w:rFonts w:eastAsia="Calibri" w:cs="Arial"/>
          <w:noProof/>
          <w:sz w:val="24"/>
          <w:szCs w:val="24"/>
        </w:rPr>
      </w:pPr>
    </w:p>
    <w:p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Пословна тајна</w:t>
      </w:r>
    </w:p>
    <w:p w:rsidR="00FD4776" w:rsidRPr="00251E47" w:rsidRDefault="00FD4776" w:rsidP="00FD4776">
      <w:pPr>
        <w:pStyle w:val="KDParagraf"/>
        <w:spacing w:before="0"/>
        <w:jc w:val="center"/>
        <w:rPr>
          <w:rFonts w:eastAsia="Calibri" w:cs="Arial"/>
          <w:noProof/>
          <w:sz w:val="24"/>
          <w:szCs w:val="24"/>
          <w:lang w:val="sr-Cyrl-RS"/>
        </w:rPr>
      </w:pPr>
      <w:r>
        <w:rPr>
          <w:rFonts w:cs="Arial"/>
          <w:sz w:val="24"/>
          <w:szCs w:val="24"/>
          <w:lang w:val="sr-Cyrl-RS"/>
        </w:rPr>
        <w:t>_____________________________________</w:t>
      </w:r>
    </w:p>
    <w:p w:rsidR="00FD4776" w:rsidRPr="00251E47" w:rsidRDefault="00FD4776" w:rsidP="00FD4776">
      <w:pPr>
        <w:pStyle w:val="KDParagraf"/>
        <w:spacing w:before="0"/>
        <w:jc w:val="center"/>
        <w:rPr>
          <w:rFonts w:eastAsia="Calibri" w:cs="Arial"/>
          <w:noProof/>
          <w:sz w:val="24"/>
          <w:szCs w:val="24"/>
          <w:lang w:val="sr-Cyrl-CS"/>
        </w:rPr>
      </w:pPr>
    </w:p>
    <w:p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или:</w:t>
      </w:r>
    </w:p>
    <w:p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Поверљиво</w:t>
      </w:r>
    </w:p>
    <w:p w:rsidR="00FD4776" w:rsidRPr="00251E47" w:rsidRDefault="00FD4776" w:rsidP="00FD4776">
      <w:pPr>
        <w:pStyle w:val="KDParagraf"/>
        <w:spacing w:before="0"/>
        <w:jc w:val="center"/>
        <w:rPr>
          <w:rFonts w:cs="Arial"/>
          <w:sz w:val="24"/>
          <w:szCs w:val="24"/>
          <w:lang w:val="sr-Cyrl-RS"/>
        </w:rPr>
      </w:pPr>
      <w:r>
        <w:rPr>
          <w:rFonts w:cs="Arial"/>
          <w:sz w:val="24"/>
          <w:szCs w:val="24"/>
          <w:lang w:val="sr-Cyrl-RS"/>
        </w:rPr>
        <w:t>______________________________________</w:t>
      </w:r>
    </w:p>
    <w:p w:rsidR="00FD4776" w:rsidRPr="00251E47" w:rsidRDefault="00FD4776" w:rsidP="00FD4776">
      <w:pPr>
        <w:pStyle w:val="KDParagraf"/>
        <w:spacing w:before="0"/>
        <w:jc w:val="center"/>
        <w:rPr>
          <w:rFonts w:eastAsia="Calibri" w:cs="Arial"/>
          <w:noProof/>
          <w:sz w:val="24"/>
          <w:szCs w:val="24"/>
        </w:rPr>
      </w:pP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9.</w:t>
      </w: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10.</w:t>
      </w: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Најкасније у року од </w:t>
      </w:r>
      <w:r w:rsidRPr="00251E47">
        <w:rPr>
          <w:rFonts w:eastAsia="Calibri" w:cs="Arial"/>
          <w:noProof/>
          <w:sz w:val="24"/>
          <w:szCs w:val="24"/>
          <w:lang w:val="sr-Cyrl-RS"/>
        </w:rPr>
        <w:t xml:space="preserve">30 (словима: </w:t>
      </w:r>
      <w:r w:rsidRPr="00251E47">
        <w:rPr>
          <w:rFonts w:eastAsia="Calibri" w:cs="Arial"/>
          <w:noProof/>
          <w:sz w:val="24"/>
          <w:szCs w:val="24"/>
        </w:rPr>
        <w:t>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11.</w:t>
      </w: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12.</w:t>
      </w: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13.</w:t>
      </w:r>
    </w:p>
    <w:p w:rsidR="00FD4776" w:rsidRPr="00251E47" w:rsidRDefault="00FD4776" w:rsidP="00FD4776">
      <w:pPr>
        <w:pStyle w:val="KDParagraf"/>
        <w:spacing w:before="0"/>
        <w:rPr>
          <w:rFonts w:eastAsia="Calibri" w:cs="Arial"/>
          <w:noProof/>
          <w:sz w:val="24"/>
          <w:szCs w:val="24"/>
          <w:lang w:val="sr-Cyrl-RS"/>
        </w:rPr>
      </w:pPr>
      <w:r w:rsidRPr="00251E47">
        <w:rPr>
          <w:rFonts w:eastAsia="Calibri" w:cs="Arial"/>
          <w:noProof/>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FD4776" w:rsidRPr="00251E47" w:rsidRDefault="00FD4776" w:rsidP="00FD4776">
      <w:pPr>
        <w:pStyle w:val="KDParagraf"/>
        <w:spacing w:before="0"/>
        <w:rPr>
          <w:rFonts w:eastAsia="Calibri" w:cs="Arial"/>
          <w:noProof/>
          <w:sz w:val="24"/>
          <w:szCs w:val="24"/>
          <w:lang w:val="sr-Cyrl-RS"/>
        </w:rPr>
      </w:pPr>
    </w:p>
    <w:p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14.</w:t>
      </w:r>
    </w:p>
    <w:p w:rsidR="00FD4776" w:rsidRPr="00251E47" w:rsidRDefault="00FD4776" w:rsidP="00FD4776">
      <w:pPr>
        <w:pStyle w:val="KDParagraf"/>
        <w:spacing w:before="0"/>
        <w:rPr>
          <w:rFonts w:eastAsia="Calibri" w:cs="Arial"/>
          <w:noProof/>
          <w:sz w:val="24"/>
          <w:szCs w:val="24"/>
          <w:lang w:val="sr-Cyrl-RS"/>
        </w:rPr>
      </w:pPr>
      <w:r w:rsidRPr="00251E47">
        <w:rPr>
          <w:rFonts w:eastAsia="Calibri" w:cs="Arial"/>
          <w:noProof/>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FD4776" w:rsidRPr="00251E47" w:rsidRDefault="00FD4776" w:rsidP="00FD4776">
      <w:pPr>
        <w:pStyle w:val="KDParagraf"/>
        <w:spacing w:before="0"/>
        <w:rPr>
          <w:rFonts w:eastAsia="Calibri" w:cs="Arial"/>
          <w:noProof/>
          <w:sz w:val="24"/>
          <w:szCs w:val="24"/>
          <w:lang w:val="sr-Cyrl-CS"/>
        </w:rPr>
      </w:pPr>
    </w:p>
    <w:p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15.</w:t>
      </w: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16.</w:t>
      </w: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 xml:space="preserve">Овај Уговор се сматра закљученим на дан када су га потписали </w:t>
      </w:r>
      <w:r w:rsidRPr="00251E47">
        <w:rPr>
          <w:rFonts w:eastAsia="Calibri" w:cs="Arial"/>
          <w:noProof/>
          <w:sz w:val="24"/>
          <w:szCs w:val="24"/>
          <w:lang w:val="sr-Cyrl-RS"/>
        </w:rPr>
        <w:t>законски</w:t>
      </w:r>
      <w:r w:rsidRPr="00251E47">
        <w:rPr>
          <w:rFonts w:eastAsia="Calibri" w:cs="Arial"/>
          <w:noProof/>
          <w:sz w:val="24"/>
          <w:szCs w:val="24"/>
        </w:rPr>
        <w:t xml:space="preserve"> заступници обе Стране, а ако га </w:t>
      </w:r>
      <w:r w:rsidRPr="00251E47">
        <w:rPr>
          <w:rFonts w:eastAsia="Calibri" w:cs="Arial"/>
          <w:noProof/>
          <w:sz w:val="24"/>
          <w:szCs w:val="24"/>
          <w:lang w:val="sr-Cyrl-RS"/>
        </w:rPr>
        <w:t xml:space="preserve">законски </w:t>
      </w:r>
      <w:r w:rsidRPr="00251E47">
        <w:rPr>
          <w:rFonts w:eastAsia="Calibri" w:cs="Arial"/>
          <w:noProof/>
          <w:sz w:val="24"/>
          <w:szCs w:val="24"/>
        </w:rPr>
        <w:t>заступници нису потписали на исти дан, Уговор се сматра закљученим на дан другог потписа по временском редоследу.</w:t>
      </w: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Обавезе према очувању поверљивости пословне тајне и поверљивих информација које су претходно дефинисане важе трајно.</w:t>
      </w:r>
    </w:p>
    <w:p w:rsidR="00FD4776"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pStyle w:val="KDParagraf"/>
        <w:spacing w:before="0"/>
        <w:jc w:val="center"/>
        <w:rPr>
          <w:rFonts w:eastAsia="Calibri" w:cs="Arial"/>
          <w:noProof/>
          <w:sz w:val="24"/>
          <w:szCs w:val="24"/>
        </w:rPr>
      </w:pPr>
      <w:r w:rsidRPr="00251E47">
        <w:rPr>
          <w:rFonts w:eastAsia="Calibri" w:cs="Arial"/>
          <w:noProof/>
          <w:sz w:val="24"/>
          <w:szCs w:val="24"/>
        </w:rPr>
        <w:t>Члан 17.</w:t>
      </w:r>
    </w:p>
    <w:p w:rsidR="00FD4776" w:rsidRPr="00251E47" w:rsidRDefault="00FD4776" w:rsidP="00FD4776">
      <w:pPr>
        <w:pStyle w:val="KDParagraf"/>
        <w:spacing w:before="0"/>
        <w:rPr>
          <w:rFonts w:eastAsia="Calibri" w:cs="Arial"/>
          <w:noProof/>
          <w:sz w:val="24"/>
          <w:szCs w:val="24"/>
        </w:rPr>
      </w:pPr>
      <w:r w:rsidRPr="00251E47">
        <w:rPr>
          <w:rFonts w:eastAsia="Calibri" w:cs="Arial"/>
          <w:noProof/>
          <w:sz w:val="24"/>
          <w:szCs w:val="24"/>
        </w:rPr>
        <w:t>Овај Уговор је потписан у 6 (</w:t>
      </w:r>
      <w:r w:rsidRPr="00251E47">
        <w:rPr>
          <w:rFonts w:eastAsia="Calibri" w:cs="Arial"/>
          <w:noProof/>
          <w:sz w:val="24"/>
          <w:szCs w:val="24"/>
          <w:lang w:val="sr-Cyrl-RS"/>
        </w:rPr>
        <w:t xml:space="preserve">словима: </w:t>
      </w:r>
      <w:r w:rsidRPr="00251E47">
        <w:rPr>
          <w:rFonts w:eastAsia="Calibri" w:cs="Arial"/>
          <w:noProof/>
          <w:sz w:val="24"/>
          <w:szCs w:val="24"/>
        </w:rPr>
        <w:t xml:space="preserve">шест) истоветних примерака од којих </w:t>
      </w:r>
      <w:r w:rsidRPr="00251E47">
        <w:rPr>
          <w:rFonts w:eastAsia="Calibri" w:cs="Arial"/>
          <w:noProof/>
          <w:sz w:val="24"/>
          <w:szCs w:val="24"/>
          <w:lang w:val="sr-Cyrl-RS"/>
        </w:rPr>
        <w:t>3</w:t>
      </w:r>
      <w:r w:rsidRPr="00251E47">
        <w:rPr>
          <w:rFonts w:eastAsia="Calibri" w:cs="Arial"/>
          <w:noProof/>
          <w:sz w:val="24"/>
          <w:szCs w:val="24"/>
        </w:rPr>
        <w:t xml:space="preserve"> (</w:t>
      </w:r>
      <w:r w:rsidRPr="00251E47">
        <w:rPr>
          <w:rFonts w:eastAsia="Calibri" w:cs="Arial"/>
          <w:noProof/>
          <w:sz w:val="24"/>
          <w:szCs w:val="24"/>
          <w:lang w:val="sr-Cyrl-RS"/>
        </w:rPr>
        <w:t>словима: три</w:t>
      </w:r>
      <w:r w:rsidRPr="00251E47">
        <w:rPr>
          <w:rFonts w:eastAsia="Calibri" w:cs="Arial"/>
          <w:noProof/>
          <w:sz w:val="24"/>
          <w:szCs w:val="24"/>
        </w:rPr>
        <w:t xml:space="preserve">) примерка за </w:t>
      </w:r>
      <w:r>
        <w:rPr>
          <w:rFonts w:eastAsia="Calibri" w:cs="Arial"/>
          <w:noProof/>
          <w:sz w:val="24"/>
          <w:szCs w:val="24"/>
          <w:lang w:val="sr-Cyrl-RS"/>
        </w:rPr>
        <w:t xml:space="preserve">Банку </w:t>
      </w:r>
      <w:r w:rsidRPr="00251E47">
        <w:rPr>
          <w:rFonts w:eastAsia="Calibri" w:cs="Arial"/>
          <w:noProof/>
          <w:sz w:val="24"/>
          <w:szCs w:val="24"/>
        </w:rPr>
        <w:t xml:space="preserve">а </w:t>
      </w:r>
      <w:r w:rsidRPr="00251E47">
        <w:rPr>
          <w:rFonts w:eastAsia="Calibri" w:cs="Arial"/>
          <w:noProof/>
          <w:sz w:val="24"/>
          <w:szCs w:val="24"/>
          <w:lang w:val="sr-Cyrl-RS"/>
        </w:rPr>
        <w:t xml:space="preserve">3 </w:t>
      </w:r>
      <w:r w:rsidRPr="00251E47">
        <w:rPr>
          <w:rFonts w:eastAsia="Calibri" w:cs="Arial"/>
          <w:noProof/>
          <w:sz w:val="24"/>
          <w:szCs w:val="24"/>
        </w:rPr>
        <w:t>(</w:t>
      </w:r>
      <w:r w:rsidRPr="00251E47">
        <w:rPr>
          <w:rFonts w:eastAsia="Calibri" w:cs="Arial"/>
          <w:noProof/>
          <w:sz w:val="24"/>
          <w:szCs w:val="24"/>
          <w:lang w:val="sr-Cyrl-RS"/>
        </w:rPr>
        <w:t>словима: три</w:t>
      </w:r>
      <w:r w:rsidRPr="00251E47">
        <w:rPr>
          <w:rFonts w:eastAsia="Calibri" w:cs="Arial"/>
          <w:noProof/>
          <w:sz w:val="24"/>
          <w:szCs w:val="24"/>
        </w:rPr>
        <w:t>) примерка за</w:t>
      </w:r>
      <w:r>
        <w:rPr>
          <w:rFonts w:eastAsia="Calibri" w:cs="Arial"/>
          <w:noProof/>
          <w:sz w:val="24"/>
          <w:szCs w:val="24"/>
          <w:lang w:val="sr-Cyrl-RS"/>
        </w:rPr>
        <w:t>Налогодавца</w:t>
      </w:r>
      <w:r w:rsidRPr="00251E47">
        <w:rPr>
          <w:rFonts w:eastAsia="Calibri" w:cs="Arial"/>
          <w:noProof/>
          <w:sz w:val="24"/>
          <w:szCs w:val="24"/>
        </w:rPr>
        <w:t>.</w:t>
      </w:r>
    </w:p>
    <w:p w:rsidR="00FD4776" w:rsidRPr="00251E47" w:rsidRDefault="00FD4776" w:rsidP="00FD4776">
      <w:pPr>
        <w:pStyle w:val="KDParagraf"/>
        <w:spacing w:before="0"/>
        <w:rPr>
          <w:rFonts w:eastAsia="Calibri" w:cs="Arial"/>
          <w:noProof/>
          <w:sz w:val="24"/>
          <w:szCs w:val="24"/>
        </w:rPr>
      </w:pPr>
    </w:p>
    <w:p w:rsidR="00FD4776" w:rsidRPr="00251E47" w:rsidRDefault="00FD4776" w:rsidP="00FD4776">
      <w:pPr>
        <w:rPr>
          <w:rFonts w:cs="Arial"/>
          <w:b/>
          <w:sz w:val="24"/>
          <w:szCs w:val="24"/>
          <w:lang w:val="sr-Cyrl-RS"/>
        </w:rPr>
      </w:pPr>
      <w:r w:rsidRPr="00251E47">
        <w:rPr>
          <w:rFonts w:eastAsia="Calibri" w:cs="Arial"/>
          <w:noProof/>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rsidR="00FD4776" w:rsidRPr="00251E47" w:rsidRDefault="00FD4776" w:rsidP="00FD4776">
      <w:pPr>
        <w:pStyle w:val="KDParagraf"/>
        <w:tabs>
          <w:tab w:val="clear" w:pos="567"/>
          <w:tab w:val="left" w:pos="0"/>
          <w:tab w:val="left" w:pos="6360"/>
        </w:tabs>
        <w:spacing w:before="0"/>
        <w:rPr>
          <w:rFonts w:cs="Arial"/>
          <w:b/>
          <w:sz w:val="24"/>
          <w:szCs w:val="24"/>
          <w:lang w:val="sr-Cyrl-RS"/>
        </w:rPr>
      </w:pPr>
    </w:p>
    <w:p w:rsidR="00FD4776" w:rsidRPr="00251E47" w:rsidRDefault="00FD4776" w:rsidP="00FD4776">
      <w:pPr>
        <w:pStyle w:val="KDParagraf"/>
        <w:tabs>
          <w:tab w:val="clear" w:pos="567"/>
          <w:tab w:val="left" w:pos="0"/>
          <w:tab w:val="left" w:pos="6360"/>
        </w:tabs>
        <w:spacing w:before="0"/>
        <w:rPr>
          <w:rFonts w:cs="Arial"/>
          <w:b/>
          <w:sz w:val="24"/>
          <w:szCs w:val="24"/>
          <w:lang w:val="sr-Cyrl-RS"/>
        </w:rPr>
      </w:pPr>
    </w:p>
    <w:p w:rsidR="00FD4776" w:rsidRPr="00F7363E" w:rsidRDefault="00FD4776" w:rsidP="00FD4776">
      <w:pPr>
        <w:pStyle w:val="KDParagraf"/>
        <w:tabs>
          <w:tab w:val="clear" w:pos="567"/>
          <w:tab w:val="left" w:pos="0"/>
          <w:tab w:val="left" w:pos="6360"/>
        </w:tabs>
        <w:spacing w:before="0"/>
        <w:rPr>
          <w:rFonts w:cs="Arial"/>
          <w:b/>
          <w:lang w:val="sr-Cyrl-RS"/>
        </w:rPr>
      </w:pPr>
      <w:r w:rsidRPr="00251E47">
        <w:rPr>
          <w:rFonts w:cs="Arial"/>
          <w:b/>
          <w:sz w:val="24"/>
          <w:szCs w:val="24"/>
          <w:lang w:val="sr-Cyrl-R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1458"/>
        <w:gridCol w:w="3286"/>
      </w:tblGrid>
      <w:tr w:rsidR="00FD4776" w:rsidTr="00517779">
        <w:trPr>
          <w:trHeight w:val="620"/>
        </w:trPr>
        <w:tc>
          <w:tcPr>
            <w:tcW w:w="4405" w:type="dxa"/>
          </w:tcPr>
          <w:p w:rsidR="00FD4776" w:rsidRDefault="00FD4776" w:rsidP="00517779">
            <w:pPr>
              <w:spacing w:before="0"/>
              <w:jc w:val="center"/>
              <w:rPr>
                <w:rFonts w:cs="Arial"/>
                <w:b/>
                <w:sz w:val="24"/>
                <w:szCs w:val="24"/>
              </w:rPr>
            </w:pPr>
            <w:r w:rsidRPr="003414D2">
              <w:rPr>
                <w:rFonts w:cs="Arial"/>
                <w:b/>
                <w:sz w:val="24"/>
                <w:szCs w:val="24"/>
                <w:lang w:val="sr-Cyrl-RS"/>
              </w:rPr>
              <w:t>НАЛОГОДАВАЦ</w:t>
            </w:r>
          </w:p>
        </w:tc>
        <w:tc>
          <w:tcPr>
            <w:tcW w:w="1607" w:type="dxa"/>
          </w:tcPr>
          <w:p w:rsidR="00FD4776" w:rsidRDefault="00FD4776" w:rsidP="00517779">
            <w:pPr>
              <w:spacing w:before="0"/>
              <w:jc w:val="right"/>
              <w:rPr>
                <w:rFonts w:cs="Arial"/>
                <w:b/>
                <w:sz w:val="24"/>
                <w:szCs w:val="24"/>
              </w:rPr>
            </w:pPr>
          </w:p>
        </w:tc>
        <w:tc>
          <w:tcPr>
            <w:tcW w:w="3007" w:type="dxa"/>
          </w:tcPr>
          <w:p w:rsidR="00FD4776" w:rsidRDefault="00FD4776" w:rsidP="00517779">
            <w:pPr>
              <w:spacing w:before="0"/>
              <w:jc w:val="center"/>
              <w:rPr>
                <w:rFonts w:cs="Arial"/>
                <w:b/>
                <w:sz w:val="24"/>
                <w:szCs w:val="24"/>
              </w:rPr>
            </w:pPr>
            <w:r w:rsidRPr="003414D2">
              <w:rPr>
                <w:rFonts w:cs="Arial"/>
                <w:b/>
                <w:sz w:val="24"/>
                <w:szCs w:val="24"/>
                <w:lang w:val="sr-Cyrl-RS"/>
              </w:rPr>
              <w:t>БАНКА</w:t>
            </w:r>
          </w:p>
        </w:tc>
      </w:tr>
      <w:tr w:rsidR="00FD4776" w:rsidTr="00517779">
        <w:trPr>
          <w:trHeight w:val="1619"/>
        </w:trPr>
        <w:tc>
          <w:tcPr>
            <w:tcW w:w="4405" w:type="dxa"/>
          </w:tcPr>
          <w:p w:rsidR="00FD4776" w:rsidRDefault="00FD4776" w:rsidP="00517779">
            <w:pPr>
              <w:spacing w:before="0"/>
              <w:jc w:val="center"/>
              <w:rPr>
                <w:rFonts w:cs="Arial"/>
                <w:b/>
                <w:sz w:val="24"/>
                <w:szCs w:val="24"/>
              </w:rPr>
            </w:pPr>
            <w:r w:rsidRPr="003414D2">
              <w:rPr>
                <w:rFonts w:cs="Arial"/>
                <w:b/>
                <w:sz w:val="24"/>
                <w:szCs w:val="24"/>
                <w:lang w:val="sr-Cyrl-RS"/>
              </w:rPr>
              <w:t>Јавно предузеће</w:t>
            </w:r>
            <w:r>
              <w:rPr>
                <w:rFonts w:cs="Arial"/>
                <w:b/>
                <w:sz w:val="24"/>
                <w:szCs w:val="24"/>
                <w:lang w:val="sr-Cyrl-RS"/>
              </w:rPr>
              <w:t xml:space="preserve"> </w:t>
            </w:r>
            <w:r w:rsidRPr="003414D2">
              <w:rPr>
                <w:rFonts w:cs="Arial"/>
                <w:b/>
                <w:sz w:val="24"/>
                <w:szCs w:val="24"/>
                <w:lang w:val="sr-Cyrl-RS"/>
              </w:rPr>
              <w:t>,,Електропривреда Србије“ Београ</w:t>
            </w:r>
            <w:r>
              <w:rPr>
                <w:rFonts w:cs="Arial"/>
                <w:b/>
                <w:sz w:val="24"/>
                <w:szCs w:val="24"/>
                <w:lang w:val="sr-Cyrl-RS"/>
              </w:rPr>
              <w:t>д</w:t>
            </w:r>
          </w:p>
        </w:tc>
        <w:tc>
          <w:tcPr>
            <w:tcW w:w="1607" w:type="dxa"/>
          </w:tcPr>
          <w:p w:rsidR="00FD4776" w:rsidRDefault="00FD4776" w:rsidP="00517779">
            <w:pPr>
              <w:spacing w:before="0"/>
              <w:jc w:val="right"/>
              <w:rPr>
                <w:rFonts w:cs="Arial"/>
                <w:b/>
                <w:sz w:val="24"/>
                <w:szCs w:val="24"/>
              </w:rPr>
            </w:pPr>
          </w:p>
        </w:tc>
        <w:tc>
          <w:tcPr>
            <w:tcW w:w="3007" w:type="dxa"/>
          </w:tcPr>
          <w:p w:rsidR="00FD4776" w:rsidRDefault="00FD4776" w:rsidP="00517779">
            <w:pPr>
              <w:spacing w:before="0"/>
              <w:jc w:val="center"/>
              <w:rPr>
                <w:rFonts w:cs="Arial"/>
                <w:b/>
                <w:sz w:val="24"/>
                <w:szCs w:val="24"/>
              </w:rPr>
            </w:pPr>
            <w:r w:rsidRPr="003414D2">
              <w:rPr>
                <w:rFonts w:cs="Arial"/>
                <w:b/>
                <w:sz w:val="24"/>
                <w:szCs w:val="24"/>
                <w:lang w:val="sr-Cyrl-RS"/>
              </w:rPr>
              <w:t>Назив</w:t>
            </w:r>
          </w:p>
        </w:tc>
      </w:tr>
      <w:tr w:rsidR="00FD4776" w:rsidRPr="005658EF" w:rsidTr="00517779">
        <w:tc>
          <w:tcPr>
            <w:tcW w:w="4405" w:type="dxa"/>
          </w:tcPr>
          <w:p w:rsidR="00FD4776" w:rsidRPr="005658EF" w:rsidRDefault="00FD4776" w:rsidP="00517779">
            <w:pPr>
              <w:tabs>
                <w:tab w:val="left" w:pos="567"/>
              </w:tabs>
              <w:spacing w:before="0"/>
              <w:jc w:val="center"/>
              <w:rPr>
                <w:rFonts w:cs="Arial"/>
                <w:sz w:val="24"/>
                <w:szCs w:val="24"/>
                <w:lang w:val="sr-Cyrl-RS"/>
              </w:rPr>
            </w:pPr>
            <w:r w:rsidRPr="005658EF">
              <w:rPr>
                <w:rFonts w:cs="Arial"/>
                <w:sz w:val="24"/>
                <w:szCs w:val="24"/>
                <w:lang w:val="sr-Cyrl-RS"/>
              </w:rPr>
              <w:t>_______________________</w:t>
            </w:r>
          </w:p>
          <w:p w:rsidR="00FD4776" w:rsidRPr="005658EF" w:rsidRDefault="00FD4776" w:rsidP="00517779">
            <w:pPr>
              <w:tabs>
                <w:tab w:val="left" w:pos="567"/>
              </w:tabs>
              <w:spacing w:before="0"/>
              <w:jc w:val="center"/>
              <w:rPr>
                <w:rFonts w:cs="Arial"/>
                <w:sz w:val="24"/>
                <w:szCs w:val="24"/>
              </w:rPr>
            </w:pPr>
            <w:r w:rsidRPr="005658EF">
              <w:rPr>
                <w:rFonts w:cs="Arial"/>
                <w:sz w:val="24"/>
                <w:szCs w:val="24"/>
                <w:lang w:val="sr-Cyrl-RS"/>
              </w:rPr>
              <w:t>Милорад Грчић</w:t>
            </w:r>
          </w:p>
          <w:p w:rsidR="00FD4776" w:rsidRPr="005658EF" w:rsidRDefault="00FD4776" w:rsidP="00517779">
            <w:pPr>
              <w:spacing w:before="0"/>
              <w:jc w:val="center"/>
              <w:rPr>
                <w:rFonts w:cs="Arial"/>
                <w:sz w:val="24"/>
                <w:szCs w:val="24"/>
              </w:rPr>
            </w:pPr>
            <w:r w:rsidRPr="005658EF">
              <w:rPr>
                <w:rFonts w:cs="Arial"/>
                <w:sz w:val="24"/>
                <w:szCs w:val="24"/>
                <w:lang w:val="sr-Cyrl-RS"/>
              </w:rPr>
              <w:t>в.д. директора</w:t>
            </w:r>
          </w:p>
        </w:tc>
        <w:tc>
          <w:tcPr>
            <w:tcW w:w="1607" w:type="dxa"/>
          </w:tcPr>
          <w:p w:rsidR="00FD4776" w:rsidRPr="005658EF" w:rsidRDefault="00FD4776" w:rsidP="00517779">
            <w:pPr>
              <w:spacing w:before="0"/>
              <w:jc w:val="right"/>
              <w:rPr>
                <w:rFonts w:cs="Arial"/>
                <w:sz w:val="24"/>
                <w:szCs w:val="24"/>
              </w:rPr>
            </w:pPr>
          </w:p>
        </w:tc>
        <w:tc>
          <w:tcPr>
            <w:tcW w:w="3007" w:type="dxa"/>
          </w:tcPr>
          <w:p w:rsidR="00FD4776" w:rsidRPr="005658EF" w:rsidRDefault="00FD4776" w:rsidP="00517779">
            <w:pPr>
              <w:tabs>
                <w:tab w:val="left" w:pos="567"/>
              </w:tabs>
              <w:spacing w:before="0"/>
              <w:jc w:val="center"/>
              <w:rPr>
                <w:rFonts w:cs="Arial"/>
                <w:sz w:val="24"/>
                <w:szCs w:val="24"/>
                <w:lang w:val="sr-Cyrl-RS"/>
              </w:rPr>
            </w:pPr>
            <w:r w:rsidRPr="005658EF">
              <w:rPr>
                <w:rFonts w:cs="Arial"/>
                <w:sz w:val="24"/>
                <w:szCs w:val="24"/>
                <w:lang w:val="sr-Cyrl-RS"/>
              </w:rPr>
              <w:t>_______________________</w:t>
            </w:r>
          </w:p>
          <w:p w:rsidR="00FD4776" w:rsidRPr="005658EF" w:rsidRDefault="00FD4776" w:rsidP="00517779">
            <w:pPr>
              <w:spacing w:before="0"/>
              <w:jc w:val="center"/>
              <w:rPr>
                <w:rFonts w:cs="Arial"/>
                <w:sz w:val="24"/>
                <w:szCs w:val="24"/>
                <w:lang w:val="sr-Cyrl-RS"/>
              </w:rPr>
            </w:pPr>
            <w:r w:rsidRPr="005658EF">
              <w:rPr>
                <w:rFonts w:cs="Arial"/>
                <w:sz w:val="24"/>
                <w:szCs w:val="24"/>
                <w:lang w:val="sr-Cyrl-RS"/>
              </w:rPr>
              <w:t>Име и презиме</w:t>
            </w:r>
          </w:p>
          <w:p w:rsidR="00FD4776" w:rsidRPr="005658EF" w:rsidRDefault="00FD4776" w:rsidP="00517779">
            <w:pPr>
              <w:spacing w:before="0"/>
              <w:jc w:val="center"/>
              <w:rPr>
                <w:rFonts w:cs="Arial"/>
                <w:sz w:val="24"/>
                <w:szCs w:val="24"/>
                <w:lang w:val="sr-Cyrl-RS"/>
              </w:rPr>
            </w:pPr>
            <w:r w:rsidRPr="005658EF">
              <w:rPr>
                <w:rFonts w:cs="Arial"/>
                <w:sz w:val="24"/>
                <w:szCs w:val="24"/>
                <w:lang w:val="sr-Cyrl-RS"/>
              </w:rPr>
              <w:t>функција</w:t>
            </w:r>
          </w:p>
        </w:tc>
      </w:tr>
    </w:tbl>
    <w:p w:rsidR="00622485" w:rsidRPr="00FD7BA2" w:rsidRDefault="00622485" w:rsidP="00FD7BA2">
      <w:pPr>
        <w:tabs>
          <w:tab w:val="left" w:pos="3240"/>
        </w:tabs>
        <w:rPr>
          <w:rFonts w:cs="Arial"/>
          <w:sz w:val="24"/>
          <w:szCs w:val="24"/>
          <w:lang w:val="sr-Cyrl-RS"/>
        </w:rPr>
      </w:pPr>
    </w:p>
    <w:sectPr w:rsidR="00622485" w:rsidRPr="00FD7BA2" w:rsidSect="00894A4D">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07E" w:rsidRDefault="0076707E">
      <w:r>
        <w:separator/>
      </w:r>
    </w:p>
    <w:p w:rsidR="0076707E" w:rsidRDefault="0076707E"/>
  </w:endnote>
  <w:endnote w:type="continuationSeparator" w:id="0">
    <w:p w:rsidR="0076707E" w:rsidRDefault="0076707E">
      <w:r>
        <w:continuationSeparator/>
      </w:r>
    </w:p>
    <w:p w:rsidR="0076707E" w:rsidRDefault="00767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Times New Roman"/>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01" w:usb1="00000000" w:usb2="00000000" w:usb3="00000000" w:csb0="00000009" w:csb1="00000000"/>
  </w:font>
  <w:font w:name="Optima">
    <w:altName w:val="Segoe UI"/>
    <w:charset w:val="00"/>
    <w:family w:val="auto"/>
    <w:pitch w:val="variable"/>
    <w:sig w:usb0="00000003" w:usb1="00000000" w:usb2="00000000" w:usb3="00000000" w:csb0="00000001" w:csb1="00000000"/>
  </w:font>
  <w:font w:name="CTimesRoman">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YGaramondR">
    <w:altName w:val="Courier New"/>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NewRomanPS-BoldMT">
    <w:altName w:val="MS Gothic"/>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00C" w:rsidRDefault="0054200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200C" w:rsidRDefault="0054200C" w:rsidP="00841BE7">
    <w:pPr>
      <w:pStyle w:val="Footer"/>
      <w:ind w:right="360"/>
    </w:pPr>
  </w:p>
  <w:p w:rsidR="0054200C" w:rsidRDefault="0054200C"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00C" w:rsidRPr="002E709F" w:rsidRDefault="0054200C" w:rsidP="004276AD">
    <w:pPr>
      <w:pStyle w:val="Footer"/>
      <w:pBdr>
        <w:top w:val="single" w:sz="4" w:space="3" w:color="auto"/>
      </w:pBdr>
      <w:jc w:val="right"/>
      <w:rPr>
        <w:szCs w:val="24"/>
      </w:rPr>
    </w:pPr>
    <w:r w:rsidRPr="002E709F">
      <w:rPr>
        <w:rFonts w:cs="Arial"/>
        <w:szCs w:val="24"/>
      </w:rPr>
      <w:t xml:space="preserve">Страна </w:t>
    </w:r>
    <w:r w:rsidRPr="002E709F">
      <w:rPr>
        <w:rStyle w:val="PageNumber"/>
        <w:rFonts w:cs="Arial"/>
        <w:szCs w:val="24"/>
      </w:rPr>
      <w:fldChar w:fldCharType="begin"/>
    </w:r>
    <w:r w:rsidRPr="002E709F">
      <w:rPr>
        <w:rStyle w:val="PageNumber"/>
        <w:rFonts w:cs="Arial"/>
        <w:szCs w:val="24"/>
      </w:rPr>
      <w:instrText xml:space="preserve"> PAGE </w:instrText>
    </w:r>
    <w:r w:rsidRPr="002E709F">
      <w:rPr>
        <w:rStyle w:val="PageNumber"/>
        <w:rFonts w:cs="Arial"/>
        <w:szCs w:val="24"/>
      </w:rPr>
      <w:fldChar w:fldCharType="separate"/>
    </w:r>
    <w:r w:rsidR="002B3EAE">
      <w:rPr>
        <w:rStyle w:val="PageNumber"/>
        <w:rFonts w:cs="Arial"/>
        <w:noProof/>
        <w:szCs w:val="24"/>
      </w:rPr>
      <w:t>20</w:t>
    </w:r>
    <w:r w:rsidRPr="002E709F">
      <w:rPr>
        <w:rStyle w:val="PageNumber"/>
        <w:rFonts w:cs="Arial"/>
        <w:szCs w:val="24"/>
      </w:rPr>
      <w:fldChar w:fldCharType="end"/>
    </w:r>
    <w:r w:rsidRPr="002E709F">
      <w:rPr>
        <w:rStyle w:val="PageNumber"/>
        <w:rFonts w:cs="Arial"/>
        <w:szCs w:val="24"/>
      </w:rPr>
      <w:t xml:space="preserve"> од </w:t>
    </w:r>
    <w:r w:rsidRPr="002E709F">
      <w:rPr>
        <w:rStyle w:val="PageNumber"/>
        <w:rFonts w:cs="Arial"/>
        <w:szCs w:val="24"/>
      </w:rPr>
      <w:fldChar w:fldCharType="begin"/>
    </w:r>
    <w:r w:rsidRPr="002E709F">
      <w:rPr>
        <w:rStyle w:val="PageNumber"/>
        <w:rFonts w:cs="Arial"/>
        <w:szCs w:val="24"/>
      </w:rPr>
      <w:instrText xml:space="preserve"> NUMPAGES </w:instrText>
    </w:r>
    <w:r w:rsidRPr="002E709F">
      <w:rPr>
        <w:rStyle w:val="PageNumber"/>
        <w:rFonts w:cs="Arial"/>
        <w:szCs w:val="24"/>
      </w:rPr>
      <w:fldChar w:fldCharType="separate"/>
    </w:r>
    <w:r w:rsidR="002B3EAE">
      <w:rPr>
        <w:rStyle w:val="PageNumber"/>
        <w:rFonts w:cs="Arial"/>
        <w:noProof/>
        <w:szCs w:val="24"/>
      </w:rPr>
      <w:t>63</w:t>
    </w:r>
    <w:r w:rsidRPr="002E709F">
      <w:rPr>
        <w:rStyle w:val="PageNumber"/>
        <w:rFonts w:cs="Arial"/>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00C" w:rsidRPr="00EC5BB4" w:rsidRDefault="0054200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B3EA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B3EAE">
      <w:rPr>
        <w:rStyle w:val="PageNumber"/>
        <w:rFonts w:cs="Arial"/>
        <w:b/>
        <w:noProof/>
        <w:szCs w:val="24"/>
      </w:rPr>
      <w:t>63</w:t>
    </w:r>
    <w:r w:rsidRPr="00EC5BB4">
      <w:rPr>
        <w:rStyle w:val="PageNumber"/>
        <w:rFonts w:cs="Arial"/>
        <w:b/>
        <w:szCs w:val="24"/>
      </w:rPr>
      <w:fldChar w:fldCharType="end"/>
    </w:r>
  </w:p>
  <w:p w:rsidR="0054200C" w:rsidRDefault="005420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07E" w:rsidRDefault="0076707E">
      <w:r>
        <w:separator/>
      </w:r>
    </w:p>
    <w:p w:rsidR="0076707E" w:rsidRDefault="0076707E"/>
  </w:footnote>
  <w:footnote w:type="continuationSeparator" w:id="0">
    <w:p w:rsidR="0076707E" w:rsidRDefault="0076707E">
      <w:r>
        <w:continuationSeparator/>
      </w:r>
    </w:p>
    <w:p w:rsidR="0076707E" w:rsidRDefault="007670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00C" w:rsidRPr="00B93679" w:rsidRDefault="0054200C" w:rsidP="00B93679">
    <w:pPr>
      <w:pStyle w:val="Header"/>
      <w:jc w:val="center"/>
      <w:rPr>
        <w:sz w:val="20"/>
      </w:rPr>
    </w:pPr>
  </w:p>
  <w:p w:rsidR="0054200C" w:rsidRDefault="0054200C"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54200C" w:rsidRPr="00727B29" w:rsidRDefault="0054200C" w:rsidP="00A73DBC">
    <w:pPr>
      <w:pStyle w:val="Header"/>
      <w:jc w:val="center"/>
      <w:rPr>
        <w:sz w:val="20"/>
        <w:lang w:val="sr-Cyrl-RS"/>
      </w:rPr>
    </w:pPr>
    <w:r w:rsidRPr="00027596">
      <w:rPr>
        <w:sz w:val="20"/>
      </w:rPr>
      <w:t xml:space="preserve">Конкурсна документација </w:t>
    </w:r>
    <w:r w:rsidRPr="00F86D78">
      <w:rPr>
        <w:sz w:val="20"/>
        <w:lang w:val="sr-Cyrl-RS"/>
      </w:rPr>
      <w:t>ЈН/2000/0449/2018   2310/2018</w:t>
    </w:r>
  </w:p>
  <w:p w:rsidR="0054200C" w:rsidRPr="004276AD" w:rsidRDefault="0054200C"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00C" w:rsidRDefault="0054200C" w:rsidP="004276AD">
    <w:pPr>
      <w:pStyle w:val="Header"/>
    </w:pPr>
  </w:p>
  <w:p w:rsidR="0054200C" w:rsidRPr="00B93679" w:rsidRDefault="0054200C"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54200C" w:rsidRPr="00986CEC" w:rsidRDefault="0054200C" w:rsidP="00E762A1">
    <w:pPr>
      <w:pStyle w:val="Header"/>
      <w:jc w:val="center"/>
      <w:rPr>
        <w:sz w:val="20"/>
        <w:lang w:val="sr-Cyrl-RS"/>
      </w:rPr>
    </w:pPr>
    <w:r w:rsidRPr="00B93679">
      <w:rPr>
        <w:sz w:val="20"/>
      </w:rPr>
      <w:t xml:space="preserve"> </w:t>
    </w:r>
    <w:r w:rsidRPr="00027596">
      <w:rPr>
        <w:sz w:val="20"/>
      </w:rPr>
      <w:t>Конкурсна документација</w:t>
    </w:r>
    <w:r>
      <w:rPr>
        <w:sz w:val="20"/>
        <w:lang w:val="sr-Cyrl-RS"/>
      </w:rPr>
      <w:t xml:space="preserve"> бр. </w:t>
    </w:r>
    <w:r>
      <w:rPr>
        <w:sz w:val="20"/>
      </w:rPr>
      <w:t>2310</w:t>
    </w:r>
    <w:r w:rsidRPr="00C009B4">
      <w:rPr>
        <w:sz w:val="20"/>
      </w:rPr>
      <w:t>/2018 (ЈН/2000/0449/2018)</w:t>
    </w:r>
    <w:r w:rsidRPr="00027596">
      <w:rPr>
        <w:sz w:val="20"/>
      </w:rPr>
      <w:t xml:space="preserve"> </w:t>
    </w:r>
  </w:p>
  <w:p w:rsidR="0054200C" w:rsidRPr="00B93679" w:rsidRDefault="0054200C"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6DF5429"/>
    <w:multiLevelType w:val="hybridMultilevel"/>
    <w:tmpl w:val="DE80798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ACB396D"/>
    <w:multiLevelType w:val="hybridMultilevel"/>
    <w:tmpl w:val="13668F1A"/>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8B4F2B"/>
    <w:multiLevelType w:val="hybridMultilevel"/>
    <w:tmpl w:val="F47243C6"/>
    <w:lvl w:ilvl="0" w:tplc="54AE0660">
      <w:numFmt w:val="bullet"/>
      <w:lvlText w:val="-"/>
      <w:lvlJc w:val="left"/>
      <w:pPr>
        <w:ind w:left="1440" w:hanging="360"/>
      </w:pPr>
      <w:rPr>
        <w:rFonts w:ascii="Arial" w:eastAsia="Times New Roman"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109E2FDD"/>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F911F7"/>
    <w:multiLevelType w:val="hybridMultilevel"/>
    <w:tmpl w:val="A7363C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5D8C565C"/>
    <w:lvl w:ilvl="0" w:tplc="95729F66">
      <w:start w:val="1"/>
      <w:numFmt w:val="decimal"/>
      <w:lvlText w:val="%1)"/>
      <w:lvlJc w:val="left"/>
      <w:pPr>
        <w:ind w:left="1571" w:hanging="360"/>
      </w:pPr>
      <w:rPr>
        <w:rFonts w:ascii="Arial" w:eastAsia="Times New Roman" w:hAnsi="Arial" w:cs="Arial"/>
        <w:color w:val="auto"/>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666085B"/>
    <w:multiLevelType w:val="hybridMultilevel"/>
    <w:tmpl w:val="8B20C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CD716C6"/>
    <w:multiLevelType w:val="hybridMultilevel"/>
    <w:tmpl w:val="D96CB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1F0C390B"/>
    <w:multiLevelType w:val="hybridMultilevel"/>
    <w:tmpl w:val="BE30E3B0"/>
    <w:lvl w:ilvl="0" w:tplc="710676E0">
      <w:start w:val="1"/>
      <w:numFmt w:val="bullet"/>
      <w:lvlText w:val=""/>
      <w:lvlJc w:val="left"/>
      <w:pPr>
        <w:ind w:left="2651" w:hanging="360"/>
      </w:pPr>
      <w:rPr>
        <w:rFonts w:ascii="Symbol" w:hAnsi="Symbol" w:hint="default"/>
        <w:color w:val="auto"/>
      </w:rPr>
    </w:lvl>
    <w:lvl w:ilvl="1" w:tplc="04090003" w:tentative="1">
      <w:start w:val="1"/>
      <w:numFmt w:val="bullet"/>
      <w:lvlText w:val="o"/>
      <w:lvlJc w:val="left"/>
      <w:pPr>
        <w:ind w:left="3371" w:hanging="360"/>
      </w:pPr>
      <w:rPr>
        <w:rFonts w:ascii="Courier New" w:hAnsi="Courier New" w:cs="Courier New" w:hint="default"/>
      </w:rPr>
    </w:lvl>
    <w:lvl w:ilvl="2" w:tplc="04090005" w:tentative="1">
      <w:start w:val="1"/>
      <w:numFmt w:val="bullet"/>
      <w:lvlText w:val=""/>
      <w:lvlJc w:val="left"/>
      <w:pPr>
        <w:ind w:left="4091" w:hanging="360"/>
      </w:pPr>
      <w:rPr>
        <w:rFonts w:ascii="Wingdings" w:hAnsi="Wingdings" w:hint="default"/>
      </w:rPr>
    </w:lvl>
    <w:lvl w:ilvl="3" w:tplc="04090001" w:tentative="1">
      <w:start w:val="1"/>
      <w:numFmt w:val="bullet"/>
      <w:lvlText w:val=""/>
      <w:lvlJc w:val="left"/>
      <w:pPr>
        <w:ind w:left="4811" w:hanging="360"/>
      </w:pPr>
      <w:rPr>
        <w:rFonts w:ascii="Symbol" w:hAnsi="Symbol" w:hint="default"/>
      </w:rPr>
    </w:lvl>
    <w:lvl w:ilvl="4" w:tplc="04090003" w:tentative="1">
      <w:start w:val="1"/>
      <w:numFmt w:val="bullet"/>
      <w:lvlText w:val="o"/>
      <w:lvlJc w:val="left"/>
      <w:pPr>
        <w:ind w:left="5531" w:hanging="360"/>
      </w:pPr>
      <w:rPr>
        <w:rFonts w:ascii="Courier New" w:hAnsi="Courier New" w:cs="Courier New" w:hint="default"/>
      </w:rPr>
    </w:lvl>
    <w:lvl w:ilvl="5" w:tplc="04090005" w:tentative="1">
      <w:start w:val="1"/>
      <w:numFmt w:val="bullet"/>
      <w:lvlText w:val=""/>
      <w:lvlJc w:val="left"/>
      <w:pPr>
        <w:ind w:left="6251" w:hanging="360"/>
      </w:pPr>
      <w:rPr>
        <w:rFonts w:ascii="Wingdings" w:hAnsi="Wingdings" w:hint="default"/>
      </w:rPr>
    </w:lvl>
    <w:lvl w:ilvl="6" w:tplc="04090001" w:tentative="1">
      <w:start w:val="1"/>
      <w:numFmt w:val="bullet"/>
      <w:lvlText w:val=""/>
      <w:lvlJc w:val="left"/>
      <w:pPr>
        <w:ind w:left="6971" w:hanging="360"/>
      </w:pPr>
      <w:rPr>
        <w:rFonts w:ascii="Symbol" w:hAnsi="Symbol" w:hint="default"/>
      </w:rPr>
    </w:lvl>
    <w:lvl w:ilvl="7" w:tplc="04090003" w:tentative="1">
      <w:start w:val="1"/>
      <w:numFmt w:val="bullet"/>
      <w:lvlText w:val="o"/>
      <w:lvlJc w:val="left"/>
      <w:pPr>
        <w:ind w:left="7691" w:hanging="360"/>
      </w:pPr>
      <w:rPr>
        <w:rFonts w:ascii="Courier New" w:hAnsi="Courier New" w:cs="Courier New" w:hint="default"/>
      </w:rPr>
    </w:lvl>
    <w:lvl w:ilvl="8" w:tplc="04090005" w:tentative="1">
      <w:start w:val="1"/>
      <w:numFmt w:val="bullet"/>
      <w:lvlText w:val=""/>
      <w:lvlJc w:val="left"/>
      <w:pPr>
        <w:ind w:left="8411" w:hanging="360"/>
      </w:pPr>
      <w:rPr>
        <w:rFonts w:ascii="Wingdings" w:hAnsi="Wingdings" w:hint="default"/>
      </w:rPr>
    </w:lvl>
  </w:abstractNum>
  <w:abstractNum w:abstractNumId="68" w15:restartNumberingAfterBreak="0">
    <w:nsid w:val="1FD203B5"/>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8544D19"/>
    <w:multiLevelType w:val="hybridMultilevel"/>
    <w:tmpl w:val="6DC80334"/>
    <w:lvl w:ilvl="0" w:tplc="202207E0">
      <w:start w:val="2"/>
      <w:numFmt w:val="bullet"/>
      <w:lvlText w:val="-"/>
      <w:lvlJc w:val="left"/>
      <w:pPr>
        <w:ind w:left="720" w:hanging="360"/>
      </w:pPr>
      <w:rPr>
        <w:rFonts w:ascii="Times New Roman" w:eastAsia="TimesNewRomanPSMT"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8E64A25"/>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3D075F5"/>
    <w:multiLevelType w:val="hybridMultilevel"/>
    <w:tmpl w:val="13668F1A"/>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BA60FAB"/>
    <w:multiLevelType w:val="hybridMultilevel"/>
    <w:tmpl w:val="75B876C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29758B2"/>
    <w:multiLevelType w:val="hybridMultilevel"/>
    <w:tmpl w:val="D2CEA3D2"/>
    <w:lvl w:ilvl="0" w:tplc="57107D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65329A8"/>
    <w:multiLevelType w:val="hybridMultilevel"/>
    <w:tmpl w:val="81DC4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A5741FD"/>
    <w:multiLevelType w:val="hybridMultilevel"/>
    <w:tmpl w:val="78AAA0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9A9049C"/>
    <w:multiLevelType w:val="hybridMultilevel"/>
    <w:tmpl w:val="ABAEBCFA"/>
    <w:lvl w:ilvl="0" w:tplc="35CC45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BF17734"/>
    <w:multiLevelType w:val="hybridMultilevel"/>
    <w:tmpl w:val="09149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63BE3382"/>
    <w:multiLevelType w:val="hybridMultilevel"/>
    <w:tmpl w:val="78F48840"/>
    <w:lvl w:ilvl="0" w:tplc="13C4AD30">
      <w:numFmt w:val="bullet"/>
      <w:lvlText w:val="-"/>
      <w:lvlJc w:val="left"/>
      <w:pPr>
        <w:ind w:left="720" w:hanging="360"/>
      </w:pPr>
      <w:rPr>
        <w:rFonts w:ascii="Arial" w:eastAsia="TimesNewRomanPS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A2E2389"/>
    <w:multiLevelType w:val="hybridMultilevel"/>
    <w:tmpl w:val="6FD00140"/>
    <w:lvl w:ilvl="0" w:tplc="761A447A">
      <w:start w:val="1"/>
      <w:numFmt w:val="decimal"/>
      <w:lvlText w:val="%1)"/>
      <w:lvlJc w:val="left"/>
      <w:pPr>
        <w:ind w:left="1571" w:hanging="360"/>
      </w:pPr>
      <w:rPr>
        <w:rFonts w:ascii="Arial" w:eastAsia="Times New Roman" w:hAnsi="Arial" w:cs="Arial"/>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2"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3" w15:restartNumberingAfterBreak="0">
    <w:nsid w:val="6EB60486"/>
    <w:multiLevelType w:val="hybridMultilevel"/>
    <w:tmpl w:val="8C705026"/>
    <w:lvl w:ilvl="0" w:tplc="04090005">
      <w:start w:val="1"/>
      <w:numFmt w:val="bullet"/>
      <w:pStyle w:val="Bulet1"/>
      <w:lvlText w:val=""/>
      <w:lvlJc w:val="left"/>
      <w:pPr>
        <w:tabs>
          <w:tab w:val="num" w:pos="786"/>
        </w:tabs>
        <w:ind w:left="737" w:hanging="3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15:restartNumberingAfterBreak="0">
    <w:nsid w:val="790741CC"/>
    <w:multiLevelType w:val="hybridMultilevel"/>
    <w:tmpl w:val="E33E7A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2" w15:restartNumberingAfterBreak="0">
    <w:nsid w:val="7D9A521B"/>
    <w:multiLevelType w:val="hybridMultilevel"/>
    <w:tmpl w:val="3DC8AE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6"/>
  </w:num>
  <w:num w:numId="2">
    <w:abstractNumId w:val="66"/>
  </w:num>
  <w:num w:numId="3">
    <w:abstractNumId w:val="87"/>
  </w:num>
  <w:num w:numId="4">
    <w:abstractNumId w:val="59"/>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101"/>
  </w:num>
  <w:num w:numId="8">
    <w:abstractNumId w:val="77"/>
  </w:num>
  <w:num w:numId="9">
    <w:abstractNumId w:val="70"/>
  </w:num>
  <w:num w:numId="10">
    <w:abstractNumId w:val="60"/>
  </w:num>
  <w:num w:numId="11">
    <w:abstractNumId w:val="79"/>
  </w:num>
  <w:num w:numId="12">
    <w:abstractNumId w:val="64"/>
  </w:num>
  <w:num w:numId="13">
    <w:abstractNumId w:val="89"/>
  </w:num>
  <w:num w:numId="14">
    <w:abstractNumId w:val="95"/>
  </w:num>
  <w:num w:numId="15">
    <w:abstractNumId w:val="89"/>
  </w:num>
  <w:num w:numId="16">
    <w:abstractNumId w:val="50"/>
  </w:num>
  <w:num w:numId="17">
    <w:abstractNumId w:val="94"/>
  </w:num>
  <w:num w:numId="18">
    <w:abstractNumId w:val="69"/>
  </w:num>
  <w:num w:numId="19">
    <w:abstractNumId w:val="92"/>
  </w:num>
  <w:num w:numId="20">
    <w:abstractNumId w:val="93"/>
  </w:num>
  <w:num w:numId="21">
    <w:abstractNumId w:val="49"/>
  </w:num>
  <w:num w:numId="22">
    <w:abstractNumId w:val="53"/>
  </w:num>
  <w:num w:numId="23">
    <w:abstractNumId w:val="78"/>
  </w:num>
  <w:num w:numId="24">
    <w:abstractNumId w:val="62"/>
  </w:num>
  <w:num w:numId="25">
    <w:abstractNumId w:val="86"/>
  </w:num>
  <w:num w:numId="26">
    <w:abstractNumId w:val="71"/>
  </w:num>
  <w:num w:numId="27">
    <w:abstractNumId w:val="67"/>
  </w:num>
  <w:num w:numId="28">
    <w:abstractNumId w:val="91"/>
  </w:num>
  <w:num w:numId="29">
    <w:abstractNumId w:val="80"/>
  </w:num>
  <w:num w:numId="30">
    <w:abstractNumId w:val="72"/>
  </w:num>
  <w:num w:numId="31">
    <w:abstractNumId w:val="76"/>
  </w:num>
  <w:num w:numId="32">
    <w:abstractNumId w:val="88"/>
  </w:num>
  <w:num w:numId="33">
    <w:abstractNumId w:val="51"/>
  </w:num>
  <w:num w:numId="34">
    <w:abstractNumId w:val="100"/>
  </w:num>
  <w:num w:numId="35">
    <w:abstractNumId w:val="58"/>
  </w:num>
  <w:num w:numId="36">
    <w:abstractNumId w:val="100"/>
  </w:num>
  <w:num w:numId="37">
    <w:abstractNumId w:val="82"/>
  </w:num>
  <w:num w:numId="38">
    <w:abstractNumId w:val="84"/>
  </w:num>
  <w:num w:numId="39">
    <w:abstractNumId w:val="65"/>
  </w:num>
  <w:num w:numId="40">
    <w:abstractNumId w:val="68"/>
  </w:num>
  <w:num w:numId="41">
    <w:abstractNumId w:val="74"/>
  </w:num>
  <w:num w:numId="42">
    <w:abstractNumId w:val="54"/>
  </w:num>
  <w:num w:numId="43">
    <w:abstractNumId w:val="10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ADB"/>
    <w:rsid w:val="00001000"/>
    <w:rsid w:val="00001095"/>
    <w:rsid w:val="00001727"/>
    <w:rsid w:val="000024F4"/>
    <w:rsid w:val="00002690"/>
    <w:rsid w:val="00003023"/>
    <w:rsid w:val="000035F7"/>
    <w:rsid w:val="000042FE"/>
    <w:rsid w:val="0000496D"/>
    <w:rsid w:val="000053B5"/>
    <w:rsid w:val="00005800"/>
    <w:rsid w:val="00005A48"/>
    <w:rsid w:val="00005C53"/>
    <w:rsid w:val="00005D85"/>
    <w:rsid w:val="00006719"/>
    <w:rsid w:val="00006E35"/>
    <w:rsid w:val="00006F40"/>
    <w:rsid w:val="00007AED"/>
    <w:rsid w:val="00007CE7"/>
    <w:rsid w:val="000104DC"/>
    <w:rsid w:val="00010771"/>
    <w:rsid w:val="0001087F"/>
    <w:rsid w:val="00010AE5"/>
    <w:rsid w:val="00010E2B"/>
    <w:rsid w:val="00010E49"/>
    <w:rsid w:val="0001109C"/>
    <w:rsid w:val="000110CB"/>
    <w:rsid w:val="00011109"/>
    <w:rsid w:val="000113BB"/>
    <w:rsid w:val="000115C3"/>
    <w:rsid w:val="0001164B"/>
    <w:rsid w:val="00011A89"/>
    <w:rsid w:val="00011DCA"/>
    <w:rsid w:val="0001214C"/>
    <w:rsid w:val="000125F8"/>
    <w:rsid w:val="00012769"/>
    <w:rsid w:val="0001299B"/>
    <w:rsid w:val="00012EA5"/>
    <w:rsid w:val="000130AD"/>
    <w:rsid w:val="000130D0"/>
    <w:rsid w:val="000131E4"/>
    <w:rsid w:val="0001344F"/>
    <w:rsid w:val="00014524"/>
    <w:rsid w:val="0001466B"/>
    <w:rsid w:val="00014750"/>
    <w:rsid w:val="00014F46"/>
    <w:rsid w:val="00015894"/>
    <w:rsid w:val="00015D88"/>
    <w:rsid w:val="00015E2F"/>
    <w:rsid w:val="00015E7C"/>
    <w:rsid w:val="000167FC"/>
    <w:rsid w:val="000170DE"/>
    <w:rsid w:val="00017C93"/>
    <w:rsid w:val="00017D77"/>
    <w:rsid w:val="00017F00"/>
    <w:rsid w:val="000203EF"/>
    <w:rsid w:val="000205B9"/>
    <w:rsid w:val="0002066B"/>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2F74"/>
    <w:rsid w:val="00023057"/>
    <w:rsid w:val="00023308"/>
    <w:rsid w:val="00023BFF"/>
    <w:rsid w:val="00023D09"/>
    <w:rsid w:val="00023E5D"/>
    <w:rsid w:val="0002512F"/>
    <w:rsid w:val="00025304"/>
    <w:rsid w:val="00025ABF"/>
    <w:rsid w:val="00025B97"/>
    <w:rsid w:val="00025EC5"/>
    <w:rsid w:val="00026036"/>
    <w:rsid w:val="000261C8"/>
    <w:rsid w:val="00026444"/>
    <w:rsid w:val="00026621"/>
    <w:rsid w:val="000267C3"/>
    <w:rsid w:val="00026F45"/>
    <w:rsid w:val="00027418"/>
    <w:rsid w:val="0002750F"/>
    <w:rsid w:val="00027596"/>
    <w:rsid w:val="00027F81"/>
    <w:rsid w:val="000303E2"/>
    <w:rsid w:val="0003052D"/>
    <w:rsid w:val="00030591"/>
    <w:rsid w:val="00030B9D"/>
    <w:rsid w:val="00030C2D"/>
    <w:rsid w:val="0003103E"/>
    <w:rsid w:val="0003169E"/>
    <w:rsid w:val="000317BA"/>
    <w:rsid w:val="00031E71"/>
    <w:rsid w:val="00032272"/>
    <w:rsid w:val="00032B7E"/>
    <w:rsid w:val="00032C65"/>
    <w:rsid w:val="0003302D"/>
    <w:rsid w:val="00033D74"/>
    <w:rsid w:val="00033D8F"/>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A10"/>
    <w:rsid w:val="00037B82"/>
    <w:rsid w:val="00037BAE"/>
    <w:rsid w:val="00037E5A"/>
    <w:rsid w:val="00041105"/>
    <w:rsid w:val="00041B26"/>
    <w:rsid w:val="00041CE5"/>
    <w:rsid w:val="00041D7D"/>
    <w:rsid w:val="00041F2D"/>
    <w:rsid w:val="00041FE3"/>
    <w:rsid w:val="000420FF"/>
    <w:rsid w:val="00042335"/>
    <w:rsid w:val="000426A6"/>
    <w:rsid w:val="00042846"/>
    <w:rsid w:val="00042AB1"/>
    <w:rsid w:val="00042D8E"/>
    <w:rsid w:val="00042E34"/>
    <w:rsid w:val="00043054"/>
    <w:rsid w:val="0004305A"/>
    <w:rsid w:val="0004327C"/>
    <w:rsid w:val="00043B23"/>
    <w:rsid w:val="00043C87"/>
    <w:rsid w:val="00043D31"/>
    <w:rsid w:val="00043EED"/>
    <w:rsid w:val="000440B1"/>
    <w:rsid w:val="00044484"/>
    <w:rsid w:val="00044A8E"/>
    <w:rsid w:val="00044AD9"/>
    <w:rsid w:val="000451C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82F"/>
    <w:rsid w:val="00051998"/>
    <w:rsid w:val="00051B4A"/>
    <w:rsid w:val="00051DC8"/>
    <w:rsid w:val="00052B06"/>
    <w:rsid w:val="00052DCF"/>
    <w:rsid w:val="00052F72"/>
    <w:rsid w:val="0005316D"/>
    <w:rsid w:val="000532AB"/>
    <w:rsid w:val="000533E6"/>
    <w:rsid w:val="00053796"/>
    <w:rsid w:val="00053D87"/>
    <w:rsid w:val="00053E33"/>
    <w:rsid w:val="00055239"/>
    <w:rsid w:val="000554F7"/>
    <w:rsid w:val="000556DA"/>
    <w:rsid w:val="00055834"/>
    <w:rsid w:val="00056285"/>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B25"/>
    <w:rsid w:val="00062E62"/>
    <w:rsid w:val="00062FA8"/>
    <w:rsid w:val="000630B3"/>
    <w:rsid w:val="000630B7"/>
    <w:rsid w:val="0006342E"/>
    <w:rsid w:val="00063C21"/>
    <w:rsid w:val="00063C5D"/>
    <w:rsid w:val="00063D1A"/>
    <w:rsid w:val="00063F0B"/>
    <w:rsid w:val="00063F3D"/>
    <w:rsid w:val="000641BD"/>
    <w:rsid w:val="0006437F"/>
    <w:rsid w:val="000648A2"/>
    <w:rsid w:val="00065071"/>
    <w:rsid w:val="0006514D"/>
    <w:rsid w:val="00065368"/>
    <w:rsid w:val="0006577D"/>
    <w:rsid w:val="00065849"/>
    <w:rsid w:val="00065DE7"/>
    <w:rsid w:val="000663EE"/>
    <w:rsid w:val="00066B38"/>
    <w:rsid w:val="00066B6B"/>
    <w:rsid w:val="00066E57"/>
    <w:rsid w:val="000675BB"/>
    <w:rsid w:val="0006783E"/>
    <w:rsid w:val="00067D85"/>
    <w:rsid w:val="00067DF5"/>
    <w:rsid w:val="00070234"/>
    <w:rsid w:val="00070240"/>
    <w:rsid w:val="000706CF"/>
    <w:rsid w:val="000706E1"/>
    <w:rsid w:val="00070FA7"/>
    <w:rsid w:val="00071074"/>
    <w:rsid w:val="000711DD"/>
    <w:rsid w:val="000718B1"/>
    <w:rsid w:val="0007275E"/>
    <w:rsid w:val="00072ABE"/>
    <w:rsid w:val="00072C23"/>
    <w:rsid w:val="00073409"/>
    <w:rsid w:val="0007345B"/>
    <w:rsid w:val="000734F0"/>
    <w:rsid w:val="00073D60"/>
    <w:rsid w:val="00073EC5"/>
    <w:rsid w:val="000740C0"/>
    <w:rsid w:val="0007456F"/>
    <w:rsid w:val="00075F5B"/>
    <w:rsid w:val="0007605E"/>
    <w:rsid w:val="0007608E"/>
    <w:rsid w:val="000760C0"/>
    <w:rsid w:val="000763E8"/>
    <w:rsid w:val="000765D5"/>
    <w:rsid w:val="00076A1D"/>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517"/>
    <w:rsid w:val="00081E22"/>
    <w:rsid w:val="00082081"/>
    <w:rsid w:val="000820F0"/>
    <w:rsid w:val="0008225F"/>
    <w:rsid w:val="0008265D"/>
    <w:rsid w:val="000826A8"/>
    <w:rsid w:val="00082792"/>
    <w:rsid w:val="0008290D"/>
    <w:rsid w:val="00082EB6"/>
    <w:rsid w:val="000832D5"/>
    <w:rsid w:val="000832E3"/>
    <w:rsid w:val="000832F2"/>
    <w:rsid w:val="000837B5"/>
    <w:rsid w:val="000841D9"/>
    <w:rsid w:val="0008446C"/>
    <w:rsid w:val="00084C7E"/>
    <w:rsid w:val="00085036"/>
    <w:rsid w:val="00085380"/>
    <w:rsid w:val="000856CB"/>
    <w:rsid w:val="00085745"/>
    <w:rsid w:val="00085788"/>
    <w:rsid w:val="00085984"/>
    <w:rsid w:val="00085E88"/>
    <w:rsid w:val="0008686F"/>
    <w:rsid w:val="00086EED"/>
    <w:rsid w:val="00086F03"/>
    <w:rsid w:val="0008707A"/>
    <w:rsid w:val="000870AF"/>
    <w:rsid w:val="0008737F"/>
    <w:rsid w:val="000875AB"/>
    <w:rsid w:val="00087C93"/>
    <w:rsid w:val="00087D31"/>
    <w:rsid w:val="00087D6B"/>
    <w:rsid w:val="00090246"/>
    <w:rsid w:val="00090362"/>
    <w:rsid w:val="000905C6"/>
    <w:rsid w:val="0009063E"/>
    <w:rsid w:val="00090A5C"/>
    <w:rsid w:val="00090DF6"/>
    <w:rsid w:val="000912C2"/>
    <w:rsid w:val="00091388"/>
    <w:rsid w:val="000913C8"/>
    <w:rsid w:val="000917AC"/>
    <w:rsid w:val="000917C2"/>
    <w:rsid w:val="000917DD"/>
    <w:rsid w:val="00091BB0"/>
    <w:rsid w:val="0009245D"/>
    <w:rsid w:val="0009251A"/>
    <w:rsid w:val="000927C9"/>
    <w:rsid w:val="0009297C"/>
    <w:rsid w:val="00092A5F"/>
    <w:rsid w:val="0009315D"/>
    <w:rsid w:val="00093300"/>
    <w:rsid w:val="000934CF"/>
    <w:rsid w:val="0009423C"/>
    <w:rsid w:val="0009435A"/>
    <w:rsid w:val="00094481"/>
    <w:rsid w:val="000947CB"/>
    <w:rsid w:val="000949B0"/>
    <w:rsid w:val="00094B62"/>
    <w:rsid w:val="00094C1B"/>
    <w:rsid w:val="00094E6C"/>
    <w:rsid w:val="00095407"/>
    <w:rsid w:val="00095531"/>
    <w:rsid w:val="00095668"/>
    <w:rsid w:val="0009572C"/>
    <w:rsid w:val="00095E39"/>
    <w:rsid w:val="00095F7C"/>
    <w:rsid w:val="00095FF1"/>
    <w:rsid w:val="000961F7"/>
    <w:rsid w:val="0009627F"/>
    <w:rsid w:val="0009667E"/>
    <w:rsid w:val="000968C0"/>
    <w:rsid w:val="00096AED"/>
    <w:rsid w:val="00096BD0"/>
    <w:rsid w:val="00097193"/>
    <w:rsid w:val="00097294"/>
    <w:rsid w:val="00097FA2"/>
    <w:rsid w:val="000A070F"/>
    <w:rsid w:val="000A0720"/>
    <w:rsid w:val="000A0C6A"/>
    <w:rsid w:val="000A10E3"/>
    <w:rsid w:val="000A2227"/>
    <w:rsid w:val="000A2E43"/>
    <w:rsid w:val="000A3715"/>
    <w:rsid w:val="000A388F"/>
    <w:rsid w:val="000A3F5E"/>
    <w:rsid w:val="000A4D7F"/>
    <w:rsid w:val="000A52EE"/>
    <w:rsid w:val="000A57D7"/>
    <w:rsid w:val="000A5BAE"/>
    <w:rsid w:val="000A5CC1"/>
    <w:rsid w:val="000A5F20"/>
    <w:rsid w:val="000A6060"/>
    <w:rsid w:val="000A621B"/>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7E"/>
    <w:rsid w:val="000B0BB9"/>
    <w:rsid w:val="000B0E5B"/>
    <w:rsid w:val="000B13F7"/>
    <w:rsid w:val="000B1C19"/>
    <w:rsid w:val="000B1CF8"/>
    <w:rsid w:val="000B1DA4"/>
    <w:rsid w:val="000B1F37"/>
    <w:rsid w:val="000B1FA7"/>
    <w:rsid w:val="000B20E4"/>
    <w:rsid w:val="000B217E"/>
    <w:rsid w:val="000B225C"/>
    <w:rsid w:val="000B2E2F"/>
    <w:rsid w:val="000B3387"/>
    <w:rsid w:val="000B3534"/>
    <w:rsid w:val="000B420C"/>
    <w:rsid w:val="000B4512"/>
    <w:rsid w:val="000B4588"/>
    <w:rsid w:val="000B45FD"/>
    <w:rsid w:val="000B466D"/>
    <w:rsid w:val="000B47D8"/>
    <w:rsid w:val="000B4842"/>
    <w:rsid w:val="000B485D"/>
    <w:rsid w:val="000B486E"/>
    <w:rsid w:val="000B48E3"/>
    <w:rsid w:val="000B4CCC"/>
    <w:rsid w:val="000B4D6F"/>
    <w:rsid w:val="000B58E8"/>
    <w:rsid w:val="000B59E2"/>
    <w:rsid w:val="000B59EB"/>
    <w:rsid w:val="000B5F30"/>
    <w:rsid w:val="000B656D"/>
    <w:rsid w:val="000B67DA"/>
    <w:rsid w:val="000B6A68"/>
    <w:rsid w:val="000B6C6F"/>
    <w:rsid w:val="000B6CAE"/>
    <w:rsid w:val="000B6CE6"/>
    <w:rsid w:val="000B6E4A"/>
    <w:rsid w:val="000B711D"/>
    <w:rsid w:val="000B722D"/>
    <w:rsid w:val="000B7943"/>
    <w:rsid w:val="000B7A06"/>
    <w:rsid w:val="000B7A20"/>
    <w:rsid w:val="000B7CD3"/>
    <w:rsid w:val="000B7D2E"/>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75"/>
    <w:rsid w:val="000C50A0"/>
    <w:rsid w:val="000C51E1"/>
    <w:rsid w:val="000C52FC"/>
    <w:rsid w:val="000C5468"/>
    <w:rsid w:val="000C547B"/>
    <w:rsid w:val="000C562B"/>
    <w:rsid w:val="000C5731"/>
    <w:rsid w:val="000C5D43"/>
    <w:rsid w:val="000C65CC"/>
    <w:rsid w:val="000C67B2"/>
    <w:rsid w:val="000C7024"/>
    <w:rsid w:val="000C7027"/>
    <w:rsid w:val="000C7B91"/>
    <w:rsid w:val="000C7BB7"/>
    <w:rsid w:val="000C7E94"/>
    <w:rsid w:val="000D003F"/>
    <w:rsid w:val="000D02E0"/>
    <w:rsid w:val="000D0D30"/>
    <w:rsid w:val="000D0FEA"/>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756"/>
    <w:rsid w:val="000D49C4"/>
    <w:rsid w:val="000D4B0A"/>
    <w:rsid w:val="000D4D88"/>
    <w:rsid w:val="000D4D8E"/>
    <w:rsid w:val="000D570B"/>
    <w:rsid w:val="000D5A30"/>
    <w:rsid w:val="000D5D37"/>
    <w:rsid w:val="000D6213"/>
    <w:rsid w:val="000D62F4"/>
    <w:rsid w:val="000D64E7"/>
    <w:rsid w:val="000D68A4"/>
    <w:rsid w:val="000D68C4"/>
    <w:rsid w:val="000D6A36"/>
    <w:rsid w:val="000D6ACE"/>
    <w:rsid w:val="000D6FD6"/>
    <w:rsid w:val="000D7758"/>
    <w:rsid w:val="000D791D"/>
    <w:rsid w:val="000D7B65"/>
    <w:rsid w:val="000E0014"/>
    <w:rsid w:val="000E08CC"/>
    <w:rsid w:val="000E0FC1"/>
    <w:rsid w:val="000E10A1"/>
    <w:rsid w:val="000E1258"/>
    <w:rsid w:val="000E1606"/>
    <w:rsid w:val="000E1B81"/>
    <w:rsid w:val="000E1C4A"/>
    <w:rsid w:val="000E1D0A"/>
    <w:rsid w:val="000E1FD4"/>
    <w:rsid w:val="000E20B1"/>
    <w:rsid w:val="000E2391"/>
    <w:rsid w:val="000E2921"/>
    <w:rsid w:val="000E29D6"/>
    <w:rsid w:val="000E3071"/>
    <w:rsid w:val="000E3256"/>
    <w:rsid w:val="000E3346"/>
    <w:rsid w:val="000E34C6"/>
    <w:rsid w:val="000E3BC9"/>
    <w:rsid w:val="000E43B9"/>
    <w:rsid w:val="000E4410"/>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7A6"/>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08D"/>
    <w:rsid w:val="000F6421"/>
    <w:rsid w:val="000F6436"/>
    <w:rsid w:val="000F683D"/>
    <w:rsid w:val="000F6D51"/>
    <w:rsid w:val="000F6EA8"/>
    <w:rsid w:val="000F7272"/>
    <w:rsid w:val="000F79CB"/>
    <w:rsid w:val="00100252"/>
    <w:rsid w:val="0010079C"/>
    <w:rsid w:val="00100827"/>
    <w:rsid w:val="00100F41"/>
    <w:rsid w:val="00101220"/>
    <w:rsid w:val="00101B4E"/>
    <w:rsid w:val="00102340"/>
    <w:rsid w:val="001029A5"/>
    <w:rsid w:val="00102A91"/>
    <w:rsid w:val="00102AC1"/>
    <w:rsid w:val="00102F65"/>
    <w:rsid w:val="001035B7"/>
    <w:rsid w:val="00103735"/>
    <w:rsid w:val="00103C4F"/>
    <w:rsid w:val="00103CC9"/>
    <w:rsid w:val="00103DD9"/>
    <w:rsid w:val="00103E5D"/>
    <w:rsid w:val="001040F2"/>
    <w:rsid w:val="001047F0"/>
    <w:rsid w:val="00104B52"/>
    <w:rsid w:val="00104B87"/>
    <w:rsid w:val="00104FAA"/>
    <w:rsid w:val="00105121"/>
    <w:rsid w:val="001054E1"/>
    <w:rsid w:val="001056CC"/>
    <w:rsid w:val="0010570A"/>
    <w:rsid w:val="0010597B"/>
    <w:rsid w:val="00105A35"/>
    <w:rsid w:val="001066B6"/>
    <w:rsid w:val="0010671F"/>
    <w:rsid w:val="00107098"/>
    <w:rsid w:val="001070C7"/>
    <w:rsid w:val="001075B8"/>
    <w:rsid w:val="0010773D"/>
    <w:rsid w:val="001079C3"/>
    <w:rsid w:val="00107CB3"/>
    <w:rsid w:val="00110207"/>
    <w:rsid w:val="001105E6"/>
    <w:rsid w:val="0011086D"/>
    <w:rsid w:val="00110BD5"/>
    <w:rsid w:val="00110E6A"/>
    <w:rsid w:val="001111D8"/>
    <w:rsid w:val="00111425"/>
    <w:rsid w:val="001115F2"/>
    <w:rsid w:val="001117FD"/>
    <w:rsid w:val="001119E2"/>
    <w:rsid w:val="00111C93"/>
    <w:rsid w:val="001120AD"/>
    <w:rsid w:val="001126B3"/>
    <w:rsid w:val="001126DB"/>
    <w:rsid w:val="00113968"/>
    <w:rsid w:val="001139E5"/>
    <w:rsid w:val="00113B67"/>
    <w:rsid w:val="00113B84"/>
    <w:rsid w:val="001146A1"/>
    <w:rsid w:val="001147C3"/>
    <w:rsid w:val="001148D5"/>
    <w:rsid w:val="00115162"/>
    <w:rsid w:val="00115226"/>
    <w:rsid w:val="001161A3"/>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28"/>
    <w:rsid w:val="00127295"/>
    <w:rsid w:val="00127675"/>
    <w:rsid w:val="00127BB9"/>
    <w:rsid w:val="00127FB9"/>
    <w:rsid w:val="001301EA"/>
    <w:rsid w:val="0013047A"/>
    <w:rsid w:val="00130595"/>
    <w:rsid w:val="001305E0"/>
    <w:rsid w:val="00130633"/>
    <w:rsid w:val="00130A88"/>
    <w:rsid w:val="001311BE"/>
    <w:rsid w:val="0013155E"/>
    <w:rsid w:val="0013191B"/>
    <w:rsid w:val="001320F3"/>
    <w:rsid w:val="00132368"/>
    <w:rsid w:val="0013255B"/>
    <w:rsid w:val="001329FE"/>
    <w:rsid w:val="00132A42"/>
    <w:rsid w:val="00132C28"/>
    <w:rsid w:val="0013335F"/>
    <w:rsid w:val="00133597"/>
    <w:rsid w:val="0013363D"/>
    <w:rsid w:val="00133780"/>
    <w:rsid w:val="0013390A"/>
    <w:rsid w:val="001339A0"/>
    <w:rsid w:val="00133A6E"/>
    <w:rsid w:val="00133CB5"/>
    <w:rsid w:val="00133DB1"/>
    <w:rsid w:val="00133EB6"/>
    <w:rsid w:val="00133FA4"/>
    <w:rsid w:val="00134400"/>
    <w:rsid w:val="00134C14"/>
    <w:rsid w:val="00134D46"/>
    <w:rsid w:val="001350CE"/>
    <w:rsid w:val="0013517D"/>
    <w:rsid w:val="001352E0"/>
    <w:rsid w:val="001353DA"/>
    <w:rsid w:val="0013566D"/>
    <w:rsid w:val="0013579A"/>
    <w:rsid w:val="00135A95"/>
    <w:rsid w:val="00135E60"/>
    <w:rsid w:val="00135FF1"/>
    <w:rsid w:val="001364AE"/>
    <w:rsid w:val="001364B9"/>
    <w:rsid w:val="00136ED7"/>
    <w:rsid w:val="00136F27"/>
    <w:rsid w:val="001370C5"/>
    <w:rsid w:val="001374C4"/>
    <w:rsid w:val="00137540"/>
    <w:rsid w:val="00137616"/>
    <w:rsid w:val="00137B56"/>
    <w:rsid w:val="00137DF3"/>
    <w:rsid w:val="001405B1"/>
    <w:rsid w:val="00140694"/>
    <w:rsid w:val="001408B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3B3"/>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4796C"/>
    <w:rsid w:val="001508B7"/>
    <w:rsid w:val="00150FCE"/>
    <w:rsid w:val="001510F7"/>
    <w:rsid w:val="0015110F"/>
    <w:rsid w:val="00151402"/>
    <w:rsid w:val="0015149C"/>
    <w:rsid w:val="0015154E"/>
    <w:rsid w:val="001515D2"/>
    <w:rsid w:val="00151D13"/>
    <w:rsid w:val="00151F32"/>
    <w:rsid w:val="00152656"/>
    <w:rsid w:val="0015293D"/>
    <w:rsid w:val="00152BEB"/>
    <w:rsid w:val="00152C72"/>
    <w:rsid w:val="00152D30"/>
    <w:rsid w:val="00152E7F"/>
    <w:rsid w:val="0015318E"/>
    <w:rsid w:val="0015336B"/>
    <w:rsid w:val="00153763"/>
    <w:rsid w:val="00153871"/>
    <w:rsid w:val="00153AB1"/>
    <w:rsid w:val="00153E3F"/>
    <w:rsid w:val="00153EC1"/>
    <w:rsid w:val="00153F3E"/>
    <w:rsid w:val="00153F9F"/>
    <w:rsid w:val="001540BB"/>
    <w:rsid w:val="001541DC"/>
    <w:rsid w:val="00154F96"/>
    <w:rsid w:val="00155004"/>
    <w:rsid w:val="001553E5"/>
    <w:rsid w:val="00155607"/>
    <w:rsid w:val="001558D3"/>
    <w:rsid w:val="00155A46"/>
    <w:rsid w:val="00155F29"/>
    <w:rsid w:val="001560FE"/>
    <w:rsid w:val="001563C0"/>
    <w:rsid w:val="00156578"/>
    <w:rsid w:val="001566C8"/>
    <w:rsid w:val="001567D2"/>
    <w:rsid w:val="001574F9"/>
    <w:rsid w:val="0015754B"/>
    <w:rsid w:val="001576BC"/>
    <w:rsid w:val="00157A0A"/>
    <w:rsid w:val="00157A4A"/>
    <w:rsid w:val="00157E0D"/>
    <w:rsid w:val="0016015F"/>
    <w:rsid w:val="0016027D"/>
    <w:rsid w:val="001603BC"/>
    <w:rsid w:val="0016055C"/>
    <w:rsid w:val="001606AA"/>
    <w:rsid w:val="00160BF4"/>
    <w:rsid w:val="0016117B"/>
    <w:rsid w:val="001612D9"/>
    <w:rsid w:val="00161309"/>
    <w:rsid w:val="0016192E"/>
    <w:rsid w:val="0016196A"/>
    <w:rsid w:val="00161CE7"/>
    <w:rsid w:val="001620BD"/>
    <w:rsid w:val="00162A6D"/>
    <w:rsid w:val="00162B82"/>
    <w:rsid w:val="00162C5E"/>
    <w:rsid w:val="001639C5"/>
    <w:rsid w:val="00164411"/>
    <w:rsid w:val="00164470"/>
    <w:rsid w:val="001644F1"/>
    <w:rsid w:val="001651DE"/>
    <w:rsid w:val="00165568"/>
    <w:rsid w:val="00165607"/>
    <w:rsid w:val="0016626F"/>
    <w:rsid w:val="0016654E"/>
    <w:rsid w:val="00166649"/>
    <w:rsid w:val="00166795"/>
    <w:rsid w:val="00166B2E"/>
    <w:rsid w:val="001671CA"/>
    <w:rsid w:val="00167255"/>
    <w:rsid w:val="001676E7"/>
    <w:rsid w:val="00167882"/>
    <w:rsid w:val="001678FD"/>
    <w:rsid w:val="001703C6"/>
    <w:rsid w:val="0017050C"/>
    <w:rsid w:val="001707F9"/>
    <w:rsid w:val="0017081A"/>
    <w:rsid w:val="00170832"/>
    <w:rsid w:val="00170A0C"/>
    <w:rsid w:val="00170AA3"/>
    <w:rsid w:val="00170B21"/>
    <w:rsid w:val="00170BE8"/>
    <w:rsid w:val="00170C41"/>
    <w:rsid w:val="00170CE4"/>
    <w:rsid w:val="00171103"/>
    <w:rsid w:val="00171604"/>
    <w:rsid w:val="0017202E"/>
    <w:rsid w:val="0017212F"/>
    <w:rsid w:val="00172DB6"/>
    <w:rsid w:val="00172F66"/>
    <w:rsid w:val="001732B3"/>
    <w:rsid w:val="001732B9"/>
    <w:rsid w:val="00173465"/>
    <w:rsid w:val="00173565"/>
    <w:rsid w:val="00173637"/>
    <w:rsid w:val="00173CD8"/>
    <w:rsid w:val="00173D1D"/>
    <w:rsid w:val="00173D3E"/>
    <w:rsid w:val="00173DCE"/>
    <w:rsid w:val="001743E1"/>
    <w:rsid w:val="001744CC"/>
    <w:rsid w:val="001748A0"/>
    <w:rsid w:val="00174F50"/>
    <w:rsid w:val="00175074"/>
    <w:rsid w:val="0017562D"/>
    <w:rsid w:val="00175774"/>
    <w:rsid w:val="0017585E"/>
    <w:rsid w:val="00175BA0"/>
    <w:rsid w:val="00175C8C"/>
    <w:rsid w:val="00175D54"/>
    <w:rsid w:val="0017669B"/>
    <w:rsid w:val="00176914"/>
    <w:rsid w:val="00176AD9"/>
    <w:rsid w:val="00176BA8"/>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4E9"/>
    <w:rsid w:val="0018258E"/>
    <w:rsid w:val="00182959"/>
    <w:rsid w:val="00182BA5"/>
    <w:rsid w:val="00182D05"/>
    <w:rsid w:val="00182D3C"/>
    <w:rsid w:val="00182F27"/>
    <w:rsid w:val="001836E4"/>
    <w:rsid w:val="00184258"/>
    <w:rsid w:val="00184BBB"/>
    <w:rsid w:val="00184C9D"/>
    <w:rsid w:val="0018523E"/>
    <w:rsid w:val="001853E1"/>
    <w:rsid w:val="00185616"/>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0C9"/>
    <w:rsid w:val="0019425A"/>
    <w:rsid w:val="001945D3"/>
    <w:rsid w:val="001945FA"/>
    <w:rsid w:val="001948C6"/>
    <w:rsid w:val="001948F8"/>
    <w:rsid w:val="00194903"/>
    <w:rsid w:val="00194A3E"/>
    <w:rsid w:val="00194C7D"/>
    <w:rsid w:val="00194EAA"/>
    <w:rsid w:val="00194EE0"/>
    <w:rsid w:val="001959B0"/>
    <w:rsid w:val="001959D0"/>
    <w:rsid w:val="00196151"/>
    <w:rsid w:val="00196726"/>
    <w:rsid w:val="00196727"/>
    <w:rsid w:val="00196D47"/>
    <w:rsid w:val="00197578"/>
    <w:rsid w:val="0019781E"/>
    <w:rsid w:val="001979B1"/>
    <w:rsid w:val="001A01DA"/>
    <w:rsid w:val="001A046B"/>
    <w:rsid w:val="001A0798"/>
    <w:rsid w:val="001A0BD5"/>
    <w:rsid w:val="001A128F"/>
    <w:rsid w:val="001A14E3"/>
    <w:rsid w:val="001A1593"/>
    <w:rsid w:val="001A172A"/>
    <w:rsid w:val="001A180B"/>
    <w:rsid w:val="001A23A7"/>
    <w:rsid w:val="001A2760"/>
    <w:rsid w:val="001A287D"/>
    <w:rsid w:val="001A2A84"/>
    <w:rsid w:val="001A2F3C"/>
    <w:rsid w:val="001A2FA0"/>
    <w:rsid w:val="001A3616"/>
    <w:rsid w:val="001A363B"/>
    <w:rsid w:val="001A375E"/>
    <w:rsid w:val="001A3FA8"/>
    <w:rsid w:val="001A4030"/>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33E"/>
    <w:rsid w:val="001B1C0A"/>
    <w:rsid w:val="001B1E90"/>
    <w:rsid w:val="001B1EB4"/>
    <w:rsid w:val="001B218F"/>
    <w:rsid w:val="001B219D"/>
    <w:rsid w:val="001B2C5C"/>
    <w:rsid w:val="001B2E96"/>
    <w:rsid w:val="001B30D6"/>
    <w:rsid w:val="001B3133"/>
    <w:rsid w:val="001B361D"/>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F2C"/>
    <w:rsid w:val="001B61F1"/>
    <w:rsid w:val="001B6640"/>
    <w:rsid w:val="001B6BB1"/>
    <w:rsid w:val="001B6EAE"/>
    <w:rsid w:val="001B7200"/>
    <w:rsid w:val="001B7C0C"/>
    <w:rsid w:val="001B7C30"/>
    <w:rsid w:val="001B7E0D"/>
    <w:rsid w:val="001C03D9"/>
    <w:rsid w:val="001C1BA6"/>
    <w:rsid w:val="001C1C80"/>
    <w:rsid w:val="001C2554"/>
    <w:rsid w:val="001C2959"/>
    <w:rsid w:val="001C2D06"/>
    <w:rsid w:val="001C2DE2"/>
    <w:rsid w:val="001C30C8"/>
    <w:rsid w:val="001C3152"/>
    <w:rsid w:val="001C3413"/>
    <w:rsid w:val="001C36A0"/>
    <w:rsid w:val="001C3824"/>
    <w:rsid w:val="001C3BAF"/>
    <w:rsid w:val="001C3C76"/>
    <w:rsid w:val="001C3DD2"/>
    <w:rsid w:val="001C416A"/>
    <w:rsid w:val="001C42F1"/>
    <w:rsid w:val="001C45CF"/>
    <w:rsid w:val="001C466E"/>
    <w:rsid w:val="001C4AC7"/>
    <w:rsid w:val="001C4B47"/>
    <w:rsid w:val="001C53FD"/>
    <w:rsid w:val="001C57BF"/>
    <w:rsid w:val="001C588D"/>
    <w:rsid w:val="001C5A01"/>
    <w:rsid w:val="001C5CA1"/>
    <w:rsid w:val="001C5EBF"/>
    <w:rsid w:val="001C6B5D"/>
    <w:rsid w:val="001C72A7"/>
    <w:rsid w:val="001C73B1"/>
    <w:rsid w:val="001C74FB"/>
    <w:rsid w:val="001C777A"/>
    <w:rsid w:val="001C7790"/>
    <w:rsid w:val="001C7972"/>
    <w:rsid w:val="001C7B29"/>
    <w:rsid w:val="001C7B8E"/>
    <w:rsid w:val="001D04CF"/>
    <w:rsid w:val="001D09B2"/>
    <w:rsid w:val="001D1027"/>
    <w:rsid w:val="001D1509"/>
    <w:rsid w:val="001D1B22"/>
    <w:rsid w:val="001D1EB2"/>
    <w:rsid w:val="001D307C"/>
    <w:rsid w:val="001D32F5"/>
    <w:rsid w:val="001D3C3D"/>
    <w:rsid w:val="001D3C84"/>
    <w:rsid w:val="001D3DBD"/>
    <w:rsid w:val="001D4246"/>
    <w:rsid w:val="001D4976"/>
    <w:rsid w:val="001D4DC7"/>
    <w:rsid w:val="001D4E60"/>
    <w:rsid w:val="001D5159"/>
    <w:rsid w:val="001D5473"/>
    <w:rsid w:val="001D5729"/>
    <w:rsid w:val="001D61A1"/>
    <w:rsid w:val="001D61A2"/>
    <w:rsid w:val="001D66F4"/>
    <w:rsid w:val="001D6C0F"/>
    <w:rsid w:val="001D7032"/>
    <w:rsid w:val="001D729F"/>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9D8"/>
    <w:rsid w:val="001E3AB6"/>
    <w:rsid w:val="001E3AD6"/>
    <w:rsid w:val="001E3BAC"/>
    <w:rsid w:val="001E4DED"/>
    <w:rsid w:val="001E4E74"/>
    <w:rsid w:val="001E518B"/>
    <w:rsid w:val="001E5197"/>
    <w:rsid w:val="001E5228"/>
    <w:rsid w:val="001E5384"/>
    <w:rsid w:val="001E577C"/>
    <w:rsid w:val="001E57C7"/>
    <w:rsid w:val="001E600C"/>
    <w:rsid w:val="001E6997"/>
    <w:rsid w:val="001E6C8B"/>
    <w:rsid w:val="001E6DC5"/>
    <w:rsid w:val="001E6E32"/>
    <w:rsid w:val="001E70CB"/>
    <w:rsid w:val="001E77A5"/>
    <w:rsid w:val="001F0347"/>
    <w:rsid w:val="001F05D3"/>
    <w:rsid w:val="001F10C6"/>
    <w:rsid w:val="001F17A8"/>
    <w:rsid w:val="001F1802"/>
    <w:rsid w:val="001F18F4"/>
    <w:rsid w:val="001F282D"/>
    <w:rsid w:val="001F2AC6"/>
    <w:rsid w:val="001F2BE5"/>
    <w:rsid w:val="001F2E75"/>
    <w:rsid w:val="001F31C3"/>
    <w:rsid w:val="001F322B"/>
    <w:rsid w:val="001F3A41"/>
    <w:rsid w:val="001F3DA5"/>
    <w:rsid w:val="001F3DB1"/>
    <w:rsid w:val="001F3DCE"/>
    <w:rsid w:val="001F4342"/>
    <w:rsid w:val="001F43E0"/>
    <w:rsid w:val="001F4CCE"/>
    <w:rsid w:val="001F4EE1"/>
    <w:rsid w:val="001F5035"/>
    <w:rsid w:val="001F5123"/>
    <w:rsid w:val="001F56BB"/>
    <w:rsid w:val="001F56C2"/>
    <w:rsid w:val="001F5715"/>
    <w:rsid w:val="001F59E0"/>
    <w:rsid w:val="001F5EFA"/>
    <w:rsid w:val="001F62BF"/>
    <w:rsid w:val="001F62CB"/>
    <w:rsid w:val="001F6674"/>
    <w:rsid w:val="001F68D8"/>
    <w:rsid w:val="001F694B"/>
    <w:rsid w:val="001F69AA"/>
    <w:rsid w:val="001F74B2"/>
    <w:rsid w:val="001F74B4"/>
    <w:rsid w:val="001F776A"/>
    <w:rsid w:val="001F7A08"/>
    <w:rsid w:val="00200244"/>
    <w:rsid w:val="00200349"/>
    <w:rsid w:val="002008DA"/>
    <w:rsid w:val="002009BF"/>
    <w:rsid w:val="00200A77"/>
    <w:rsid w:val="00200BF2"/>
    <w:rsid w:val="00200C66"/>
    <w:rsid w:val="00200CBB"/>
    <w:rsid w:val="00200E58"/>
    <w:rsid w:val="002019F6"/>
    <w:rsid w:val="00201F71"/>
    <w:rsid w:val="0020243A"/>
    <w:rsid w:val="002028A7"/>
    <w:rsid w:val="00202CCD"/>
    <w:rsid w:val="00202CD8"/>
    <w:rsid w:val="00202E8E"/>
    <w:rsid w:val="002030A5"/>
    <w:rsid w:val="00203921"/>
    <w:rsid w:val="00204027"/>
    <w:rsid w:val="00204048"/>
    <w:rsid w:val="00204111"/>
    <w:rsid w:val="00204402"/>
    <w:rsid w:val="00204871"/>
    <w:rsid w:val="002049BE"/>
    <w:rsid w:val="00204F32"/>
    <w:rsid w:val="00205286"/>
    <w:rsid w:val="00205B96"/>
    <w:rsid w:val="00205C4A"/>
    <w:rsid w:val="00205D66"/>
    <w:rsid w:val="002067CF"/>
    <w:rsid w:val="00206ABA"/>
    <w:rsid w:val="00206AD0"/>
    <w:rsid w:val="00206F04"/>
    <w:rsid w:val="00207151"/>
    <w:rsid w:val="0020735B"/>
    <w:rsid w:val="00207D08"/>
    <w:rsid w:val="00207F89"/>
    <w:rsid w:val="002101EB"/>
    <w:rsid w:val="00210557"/>
    <w:rsid w:val="00210A85"/>
    <w:rsid w:val="00210C31"/>
    <w:rsid w:val="00210FF3"/>
    <w:rsid w:val="0021136F"/>
    <w:rsid w:val="00211424"/>
    <w:rsid w:val="002114E5"/>
    <w:rsid w:val="0021152F"/>
    <w:rsid w:val="002116DC"/>
    <w:rsid w:val="00211BA2"/>
    <w:rsid w:val="00211C43"/>
    <w:rsid w:val="00211CE8"/>
    <w:rsid w:val="00211DDA"/>
    <w:rsid w:val="002125AF"/>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1E2"/>
    <w:rsid w:val="002143A0"/>
    <w:rsid w:val="00214A3B"/>
    <w:rsid w:val="00214BB9"/>
    <w:rsid w:val="0021522E"/>
    <w:rsid w:val="002153B4"/>
    <w:rsid w:val="00215731"/>
    <w:rsid w:val="00215AB4"/>
    <w:rsid w:val="00215D0A"/>
    <w:rsid w:val="00215E1D"/>
    <w:rsid w:val="00215E8B"/>
    <w:rsid w:val="0021628F"/>
    <w:rsid w:val="002163D0"/>
    <w:rsid w:val="002164E6"/>
    <w:rsid w:val="002165CA"/>
    <w:rsid w:val="0021666D"/>
    <w:rsid w:val="0021672E"/>
    <w:rsid w:val="002176BF"/>
    <w:rsid w:val="00217EA9"/>
    <w:rsid w:val="00220B82"/>
    <w:rsid w:val="0022170E"/>
    <w:rsid w:val="00221994"/>
    <w:rsid w:val="0022230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BFB"/>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6FE"/>
    <w:rsid w:val="00235837"/>
    <w:rsid w:val="00235875"/>
    <w:rsid w:val="0023587D"/>
    <w:rsid w:val="00236565"/>
    <w:rsid w:val="0023668D"/>
    <w:rsid w:val="00236692"/>
    <w:rsid w:val="00236A50"/>
    <w:rsid w:val="00236BCF"/>
    <w:rsid w:val="00237670"/>
    <w:rsid w:val="00237DF9"/>
    <w:rsid w:val="00237FB2"/>
    <w:rsid w:val="00240344"/>
    <w:rsid w:val="00240961"/>
    <w:rsid w:val="00240B93"/>
    <w:rsid w:val="0024114E"/>
    <w:rsid w:val="002412A5"/>
    <w:rsid w:val="00241A19"/>
    <w:rsid w:val="00241AB0"/>
    <w:rsid w:val="00241B5C"/>
    <w:rsid w:val="002422C3"/>
    <w:rsid w:val="00242BDA"/>
    <w:rsid w:val="00242DF8"/>
    <w:rsid w:val="00242F92"/>
    <w:rsid w:val="002430B1"/>
    <w:rsid w:val="00243714"/>
    <w:rsid w:val="00243C78"/>
    <w:rsid w:val="002442F6"/>
    <w:rsid w:val="00244361"/>
    <w:rsid w:val="00244444"/>
    <w:rsid w:val="002444EC"/>
    <w:rsid w:val="0024485F"/>
    <w:rsid w:val="00244A86"/>
    <w:rsid w:val="00244BE2"/>
    <w:rsid w:val="00245371"/>
    <w:rsid w:val="00245760"/>
    <w:rsid w:val="00245AAF"/>
    <w:rsid w:val="00245D8D"/>
    <w:rsid w:val="00245E38"/>
    <w:rsid w:val="0024604B"/>
    <w:rsid w:val="002462B4"/>
    <w:rsid w:val="0024726B"/>
    <w:rsid w:val="002475D7"/>
    <w:rsid w:val="00247B4C"/>
    <w:rsid w:val="00247C64"/>
    <w:rsid w:val="00247C77"/>
    <w:rsid w:val="00247CEA"/>
    <w:rsid w:val="00247F64"/>
    <w:rsid w:val="00247FD6"/>
    <w:rsid w:val="00250031"/>
    <w:rsid w:val="002508A8"/>
    <w:rsid w:val="002508B5"/>
    <w:rsid w:val="002510FA"/>
    <w:rsid w:val="00251421"/>
    <w:rsid w:val="00251496"/>
    <w:rsid w:val="00251B5E"/>
    <w:rsid w:val="00251C99"/>
    <w:rsid w:val="00251CF5"/>
    <w:rsid w:val="00251E47"/>
    <w:rsid w:val="0025238C"/>
    <w:rsid w:val="00252A63"/>
    <w:rsid w:val="00252B1F"/>
    <w:rsid w:val="00252CA3"/>
    <w:rsid w:val="00252D25"/>
    <w:rsid w:val="00252E2F"/>
    <w:rsid w:val="00253011"/>
    <w:rsid w:val="00253033"/>
    <w:rsid w:val="0025311D"/>
    <w:rsid w:val="00253748"/>
    <w:rsid w:val="00253E9C"/>
    <w:rsid w:val="00254951"/>
    <w:rsid w:val="00254AF1"/>
    <w:rsid w:val="00254BA0"/>
    <w:rsid w:val="00254C8B"/>
    <w:rsid w:val="00254E43"/>
    <w:rsid w:val="00254E4B"/>
    <w:rsid w:val="00255056"/>
    <w:rsid w:val="00255371"/>
    <w:rsid w:val="00255515"/>
    <w:rsid w:val="00255A37"/>
    <w:rsid w:val="00255CF9"/>
    <w:rsid w:val="00255FE0"/>
    <w:rsid w:val="0025634C"/>
    <w:rsid w:val="002563CD"/>
    <w:rsid w:val="002565E1"/>
    <w:rsid w:val="00256BFF"/>
    <w:rsid w:val="00256D75"/>
    <w:rsid w:val="002577A6"/>
    <w:rsid w:val="00257BCA"/>
    <w:rsid w:val="00257D8E"/>
    <w:rsid w:val="00257DB1"/>
    <w:rsid w:val="00260104"/>
    <w:rsid w:val="00260567"/>
    <w:rsid w:val="00260966"/>
    <w:rsid w:val="00260AA1"/>
    <w:rsid w:val="00260B87"/>
    <w:rsid w:val="00260D53"/>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7E9"/>
    <w:rsid w:val="00264877"/>
    <w:rsid w:val="00264C85"/>
    <w:rsid w:val="00264D2A"/>
    <w:rsid w:val="00264D63"/>
    <w:rsid w:val="0026502F"/>
    <w:rsid w:val="00265169"/>
    <w:rsid w:val="0026530F"/>
    <w:rsid w:val="002654BF"/>
    <w:rsid w:val="00265B55"/>
    <w:rsid w:val="002663F5"/>
    <w:rsid w:val="0026679A"/>
    <w:rsid w:val="00266BA4"/>
    <w:rsid w:val="00266DA8"/>
    <w:rsid w:val="002671F0"/>
    <w:rsid w:val="002672A6"/>
    <w:rsid w:val="00267795"/>
    <w:rsid w:val="002678FF"/>
    <w:rsid w:val="00267CAF"/>
    <w:rsid w:val="00267E07"/>
    <w:rsid w:val="00267F8E"/>
    <w:rsid w:val="002703C2"/>
    <w:rsid w:val="0027049E"/>
    <w:rsid w:val="002705A7"/>
    <w:rsid w:val="002706DD"/>
    <w:rsid w:val="00270AA2"/>
    <w:rsid w:val="00270B2B"/>
    <w:rsid w:val="00271028"/>
    <w:rsid w:val="00271733"/>
    <w:rsid w:val="00271952"/>
    <w:rsid w:val="00271C4C"/>
    <w:rsid w:val="002726E9"/>
    <w:rsid w:val="0027302A"/>
    <w:rsid w:val="002731BE"/>
    <w:rsid w:val="00273823"/>
    <w:rsid w:val="00273AC6"/>
    <w:rsid w:val="00274100"/>
    <w:rsid w:val="00274181"/>
    <w:rsid w:val="002741A8"/>
    <w:rsid w:val="00274398"/>
    <w:rsid w:val="002745D0"/>
    <w:rsid w:val="0027488E"/>
    <w:rsid w:val="00275620"/>
    <w:rsid w:val="00275968"/>
    <w:rsid w:val="00275F42"/>
    <w:rsid w:val="00276855"/>
    <w:rsid w:val="00276CBA"/>
    <w:rsid w:val="00276ED0"/>
    <w:rsid w:val="0027708B"/>
    <w:rsid w:val="00277323"/>
    <w:rsid w:val="002773C5"/>
    <w:rsid w:val="00277438"/>
    <w:rsid w:val="0027775B"/>
    <w:rsid w:val="00277821"/>
    <w:rsid w:val="00277C18"/>
    <w:rsid w:val="00280127"/>
    <w:rsid w:val="00280814"/>
    <w:rsid w:val="00280B9C"/>
    <w:rsid w:val="00280DAD"/>
    <w:rsid w:val="00281098"/>
    <w:rsid w:val="002815D8"/>
    <w:rsid w:val="00281923"/>
    <w:rsid w:val="00281C44"/>
    <w:rsid w:val="00281CE1"/>
    <w:rsid w:val="00281EAD"/>
    <w:rsid w:val="00281EF4"/>
    <w:rsid w:val="0028205E"/>
    <w:rsid w:val="00282B27"/>
    <w:rsid w:val="00282CE8"/>
    <w:rsid w:val="00282DE8"/>
    <w:rsid w:val="0028381B"/>
    <w:rsid w:val="00283B5E"/>
    <w:rsid w:val="00283C93"/>
    <w:rsid w:val="0028412C"/>
    <w:rsid w:val="00284462"/>
    <w:rsid w:val="00284613"/>
    <w:rsid w:val="00284616"/>
    <w:rsid w:val="002851C1"/>
    <w:rsid w:val="002853AD"/>
    <w:rsid w:val="0028543A"/>
    <w:rsid w:val="0028544A"/>
    <w:rsid w:val="002855C9"/>
    <w:rsid w:val="0028583C"/>
    <w:rsid w:val="0028599C"/>
    <w:rsid w:val="00286278"/>
    <w:rsid w:val="00286491"/>
    <w:rsid w:val="00286761"/>
    <w:rsid w:val="00286A2B"/>
    <w:rsid w:val="00286C2F"/>
    <w:rsid w:val="002879BB"/>
    <w:rsid w:val="00287A95"/>
    <w:rsid w:val="002907A2"/>
    <w:rsid w:val="002908BC"/>
    <w:rsid w:val="00290B26"/>
    <w:rsid w:val="00290E62"/>
    <w:rsid w:val="00290F16"/>
    <w:rsid w:val="0029121A"/>
    <w:rsid w:val="00291253"/>
    <w:rsid w:val="00291382"/>
    <w:rsid w:val="0029148F"/>
    <w:rsid w:val="00291859"/>
    <w:rsid w:val="00292BDB"/>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9DD"/>
    <w:rsid w:val="00297F48"/>
    <w:rsid w:val="002A0233"/>
    <w:rsid w:val="002A0899"/>
    <w:rsid w:val="002A0A12"/>
    <w:rsid w:val="002A0B81"/>
    <w:rsid w:val="002A0FAA"/>
    <w:rsid w:val="002A1887"/>
    <w:rsid w:val="002A2011"/>
    <w:rsid w:val="002A2488"/>
    <w:rsid w:val="002A28C9"/>
    <w:rsid w:val="002A2A76"/>
    <w:rsid w:val="002A2DD0"/>
    <w:rsid w:val="002A33AE"/>
    <w:rsid w:val="002A39D6"/>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0F49"/>
    <w:rsid w:val="002B1022"/>
    <w:rsid w:val="002B1389"/>
    <w:rsid w:val="002B18CD"/>
    <w:rsid w:val="002B1A1C"/>
    <w:rsid w:val="002B1BC2"/>
    <w:rsid w:val="002B1FEC"/>
    <w:rsid w:val="002B2034"/>
    <w:rsid w:val="002B2134"/>
    <w:rsid w:val="002B21E0"/>
    <w:rsid w:val="002B2278"/>
    <w:rsid w:val="002B244F"/>
    <w:rsid w:val="002B27A8"/>
    <w:rsid w:val="002B2A88"/>
    <w:rsid w:val="002B2CE2"/>
    <w:rsid w:val="002B2EA2"/>
    <w:rsid w:val="002B2F74"/>
    <w:rsid w:val="002B3372"/>
    <w:rsid w:val="002B3618"/>
    <w:rsid w:val="002B3924"/>
    <w:rsid w:val="002B3A07"/>
    <w:rsid w:val="002B3CB8"/>
    <w:rsid w:val="002B3EAE"/>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A6B"/>
    <w:rsid w:val="002B6D5A"/>
    <w:rsid w:val="002B6EB1"/>
    <w:rsid w:val="002B6F1E"/>
    <w:rsid w:val="002B72C2"/>
    <w:rsid w:val="002B7588"/>
    <w:rsid w:val="002B7803"/>
    <w:rsid w:val="002B7A6E"/>
    <w:rsid w:val="002C00D1"/>
    <w:rsid w:val="002C042F"/>
    <w:rsid w:val="002C083C"/>
    <w:rsid w:val="002C0C5C"/>
    <w:rsid w:val="002C0D84"/>
    <w:rsid w:val="002C17DD"/>
    <w:rsid w:val="002C243B"/>
    <w:rsid w:val="002C247D"/>
    <w:rsid w:val="002C2733"/>
    <w:rsid w:val="002C28C6"/>
    <w:rsid w:val="002C2AC1"/>
    <w:rsid w:val="002C2AF6"/>
    <w:rsid w:val="002C3141"/>
    <w:rsid w:val="002C3274"/>
    <w:rsid w:val="002C3283"/>
    <w:rsid w:val="002C342F"/>
    <w:rsid w:val="002C34EE"/>
    <w:rsid w:val="002C35E1"/>
    <w:rsid w:val="002C3B6B"/>
    <w:rsid w:val="002C3CE4"/>
    <w:rsid w:val="002C3DFA"/>
    <w:rsid w:val="002C3FEE"/>
    <w:rsid w:val="002C49AE"/>
    <w:rsid w:val="002C4F59"/>
    <w:rsid w:val="002C5943"/>
    <w:rsid w:val="002C5A60"/>
    <w:rsid w:val="002C5AEB"/>
    <w:rsid w:val="002C6229"/>
    <w:rsid w:val="002C66A5"/>
    <w:rsid w:val="002C66EC"/>
    <w:rsid w:val="002C6F42"/>
    <w:rsid w:val="002C70F3"/>
    <w:rsid w:val="002C70FB"/>
    <w:rsid w:val="002C7755"/>
    <w:rsid w:val="002D0167"/>
    <w:rsid w:val="002D01F7"/>
    <w:rsid w:val="002D0554"/>
    <w:rsid w:val="002D0583"/>
    <w:rsid w:val="002D05BE"/>
    <w:rsid w:val="002D08E2"/>
    <w:rsid w:val="002D0979"/>
    <w:rsid w:val="002D0FC0"/>
    <w:rsid w:val="002D117F"/>
    <w:rsid w:val="002D1762"/>
    <w:rsid w:val="002D1B78"/>
    <w:rsid w:val="002D1C63"/>
    <w:rsid w:val="002D224C"/>
    <w:rsid w:val="002D2A94"/>
    <w:rsid w:val="002D2D9F"/>
    <w:rsid w:val="002D2DFE"/>
    <w:rsid w:val="002D32EE"/>
    <w:rsid w:val="002D3319"/>
    <w:rsid w:val="002D339D"/>
    <w:rsid w:val="002D34BD"/>
    <w:rsid w:val="002D3733"/>
    <w:rsid w:val="002D3869"/>
    <w:rsid w:val="002D407F"/>
    <w:rsid w:val="002D410A"/>
    <w:rsid w:val="002D452C"/>
    <w:rsid w:val="002D4625"/>
    <w:rsid w:val="002D49C2"/>
    <w:rsid w:val="002D4AD0"/>
    <w:rsid w:val="002D4AFD"/>
    <w:rsid w:val="002D4D6B"/>
    <w:rsid w:val="002D4E90"/>
    <w:rsid w:val="002D4F18"/>
    <w:rsid w:val="002D5217"/>
    <w:rsid w:val="002D5333"/>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33E"/>
    <w:rsid w:val="002E08BD"/>
    <w:rsid w:val="002E08EA"/>
    <w:rsid w:val="002E0C7B"/>
    <w:rsid w:val="002E107A"/>
    <w:rsid w:val="002E120D"/>
    <w:rsid w:val="002E12CC"/>
    <w:rsid w:val="002E12D9"/>
    <w:rsid w:val="002E161E"/>
    <w:rsid w:val="002E1783"/>
    <w:rsid w:val="002E183C"/>
    <w:rsid w:val="002E1868"/>
    <w:rsid w:val="002E1904"/>
    <w:rsid w:val="002E1C8E"/>
    <w:rsid w:val="002E1DF4"/>
    <w:rsid w:val="002E2018"/>
    <w:rsid w:val="002E2374"/>
    <w:rsid w:val="002E257C"/>
    <w:rsid w:val="002E2F11"/>
    <w:rsid w:val="002E3038"/>
    <w:rsid w:val="002E40BF"/>
    <w:rsid w:val="002E4258"/>
    <w:rsid w:val="002E4669"/>
    <w:rsid w:val="002E4816"/>
    <w:rsid w:val="002E5445"/>
    <w:rsid w:val="002E59D5"/>
    <w:rsid w:val="002E62CE"/>
    <w:rsid w:val="002E6474"/>
    <w:rsid w:val="002E6567"/>
    <w:rsid w:val="002E6587"/>
    <w:rsid w:val="002E69ED"/>
    <w:rsid w:val="002E6CD1"/>
    <w:rsid w:val="002E6D79"/>
    <w:rsid w:val="002E709F"/>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2D"/>
    <w:rsid w:val="002F2E6E"/>
    <w:rsid w:val="002F3DAD"/>
    <w:rsid w:val="002F3FFF"/>
    <w:rsid w:val="002F45B3"/>
    <w:rsid w:val="002F464C"/>
    <w:rsid w:val="002F48D1"/>
    <w:rsid w:val="002F536E"/>
    <w:rsid w:val="002F53FF"/>
    <w:rsid w:val="002F540E"/>
    <w:rsid w:val="002F73FB"/>
    <w:rsid w:val="002F7E35"/>
    <w:rsid w:val="003003A5"/>
    <w:rsid w:val="00300AC5"/>
    <w:rsid w:val="00300AF6"/>
    <w:rsid w:val="00300F15"/>
    <w:rsid w:val="0030144A"/>
    <w:rsid w:val="00301959"/>
    <w:rsid w:val="00302472"/>
    <w:rsid w:val="00302473"/>
    <w:rsid w:val="003024F5"/>
    <w:rsid w:val="0030251B"/>
    <w:rsid w:val="003025B9"/>
    <w:rsid w:val="0030297F"/>
    <w:rsid w:val="00302ACB"/>
    <w:rsid w:val="00302C6B"/>
    <w:rsid w:val="00302D41"/>
    <w:rsid w:val="00302DC0"/>
    <w:rsid w:val="00303262"/>
    <w:rsid w:val="00303467"/>
    <w:rsid w:val="003035F6"/>
    <w:rsid w:val="00303D7D"/>
    <w:rsid w:val="00303E05"/>
    <w:rsid w:val="00303ED0"/>
    <w:rsid w:val="00304141"/>
    <w:rsid w:val="00304EA4"/>
    <w:rsid w:val="00305592"/>
    <w:rsid w:val="00305AD4"/>
    <w:rsid w:val="00305AD5"/>
    <w:rsid w:val="00305D38"/>
    <w:rsid w:val="003062C1"/>
    <w:rsid w:val="003063C6"/>
    <w:rsid w:val="00306B60"/>
    <w:rsid w:val="00306EB9"/>
    <w:rsid w:val="00306EDC"/>
    <w:rsid w:val="0030777F"/>
    <w:rsid w:val="0030789D"/>
    <w:rsid w:val="00307990"/>
    <w:rsid w:val="00307C0F"/>
    <w:rsid w:val="003100D8"/>
    <w:rsid w:val="00310554"/>
    <w:rsid w:val="003105E6"/>
    <w:rsid w:val="003108C8"/>
    <w:rsid w:val="00310EB6"/>
    <w:rsid w:val="003110E5"/>
    <w:rsid w:val="00311363"/>
    <w:rsid w:val="00311888"/>
    <w:rsid w:val="00311E1D"/>
    <w:rsid w:val="00311E5C"/>
    <w:rsid w:val="00312650"/>
    <w:rsid w:val="00312B44"/>
    <w:rsid w:val="00312F80"/>
    <w:rsid w:val="0031310F"/>
    <w:rsid w:val="0031324D"/>
    <w:rsid w:val="0031435B"/>
    <w:rsid w:val="00314378"/>
    <w:rsid w:val="003144E0"/>
    <w:rsid w:val="00314573"/>
    <w:rsid w:val="00314768"/>
    <w:rsid w:val="00314AE3"/>
    <w:rsid w:val="003152EB"/>
    <w:rsid w:val="00315BF5"/>
    <w:rsid w:val="00315EBA"/>
    <w:rsid w:val="00316135"/>
    <w:rsid w:val="00316776"/>
    <w:rsid w:val="00316899"/>
    <w:rsid w:val="003168CA"/>
    <w:rsid w:val="003170D9"/>
    <w:rsid w:val="003172E3"/>
    <w:rsid w:val="00317845"/>
    <w:rsid w:val="0031798D"/>
    <w:rsid w:val="00317A39"/>
    <w:rsid w:val="00317AC7"/>
    <w:rsid w:val="00317B7C"/>
    <w:rsid w:val="00320065"/>
    <w:rsid w:val="00320204"/>
    <w:rsid w:val="0032033F"/>
    <w:rsid w:val="00320751"/>
    <w:rsid w:val="00320759"/>
    <w:rsid w:val="00320884"/>
    <w:rsid w:val="00320A32"/>
    <w:rsid w:val="00320CA0"/>
    <w:rsid w:val="00320E0F"/>
    <w:rsid w:val="00320EAB"/>
    <w:rsid w:val="003210C1"/>
    <w:rsid w:val="0032122C"/>
    <w:rsid w:val="003214DD"/>
    <w:rsid w:val="0032163C"/>
    <w:rsid w:val="0032186E"/>
    <w:rsid w:val="003218F2"/>
    <w:rsid w:val="00321C7B"/>
    <w:rsid w:val="00321F8D"/>
    <w:rsid w:val="00322313"/>
    <w:rsid w:val="003229AD"/>
    <w:rsid w:val="00322C32"/>
    <w:rsid w:val="00322C56"/>
    <w:rsid w:val="00322D22"/>
    <w:rsid w:val="0032326E"/>
    <w:rsid w:val="003234AB"/>
    <w:rsid w:val="00323886"/>
    <w:rsid w:val="003238D9"/>
    <w:rsid w:val="0032453F"/>
    <w:rsid w:val="00324AE5"/>
    <w:rsid w:val="00324CE1"/>
    <w:rsid w:val="00324D24"/>
    <w:rsid w:val="003252AF"/>
    <w:rsid w:val="003255E6"/>
    <w:rsid w:val="0032560E"/>
    <w:rsid w:val="00325720"/>
    <w:rsid w:val="00325BE2"/>
    <w:rsid w:val="003260D5"/>
    <w:rsid w:val="003264A0"/>
    <w:rsid w:val="0032676F"/>
    <w:rsid w:val="003268E6"/>
    <w:rsid w:val="00326C33"/>
    <w:rsid w:val="0032735C"/>
    <w:rsid w:val="00327727"/>
    <w:rsid w:val="0032791C"/>
    <w:rsid w:val="00327C85"/>
    <w:rsid w:val="00327F59"/>
    <w:rsid w:val="00327F5A"/>
    <w:rsid w:val="00327FAC"/>
    <w:rsid w:val="003302C4"/>
    <w:rsid w:val="003303D9"/>
    <w:rsid w:val="00330569"/>
    <w:rsid w:val="003305C0"/>
    <w:rsid w:val="00330830"/>
    <w:rsid w:val="00330949"/>
    <w:rsid w:val="00330E59"/>
    <w:rsid w:val="00330F9C"/>
    <w:rsid w:val="003310E4"/>
    <w:rsid w:val="00331795"/>
    <w:rsid w:val="003320BE"/>
    <w:rsid w:val="003323DD"/>
    <w:rsid w:val="00332650"/>
    <w:rsid w:val="00332879"/>
    <w:rsid w:val="00332CFE"/>
    <w:rsid w:val="003330A1"/>
    <w:rsid w:val="00333C9B"/>
    <w:rsid w:val="00333F16"/>
    <w:rsid w:val="003341A8"/>
    <w:rsid w:val="0033467A"/>
    <w:rsid w:val="0033469C"/>
    <w:rsid w:val="003350DA"/>
    <w:rsid w:val="00335525"/>
    <w:rsid w:val="003358B5"/>
    <w:rsid w:val="0033599E"/>
    <w:rsid w:val="00335A01"/>
    <w:rsid w:val="00336343"/>
    <w:rsid w:val="00336D05"/>
    <w:rsid w:val="00336FB3"/>
    <w:rsid w:val="003372D6"/>
    <w:rsid w:val="0033742E"/>
    <w:rsid w:val="003375F4"/>
    <w:rsid w:val="003376C6"/>
    <w:rsid w:val="00337983"/>
    <w:rsid w:val="00337C5A"/>
    <w:rsid w:val="00337E1E"/>
    <w:rsid w:val="0034052F"/>
    <w:rsid w:val="00340872"/>
    <w:rsid w:val="00340D97"/>
    <w:rsid w:val="0034123C"/>
    <w:rsid w:val="0034128C"/>
    <w:rsid w:val="003412CC"/>
    <w:rsid w:val="003414D2"/>
    <w:rsid w:val="00341536"/>
    <w:rsid w:val="0034193A"/>
    <w:rsid w:val="003419A9"/>
    <w:rsid w:val="00341B1C"/>
    <w:rsid w:val="00341B30"/>
    <w:rsid w:val="00341DCE"/>
    <w:rsid w:val="00341F5D"/>
    <w:rsid w:val="00341FC1"/>
    <w:rsid w:val="00342235"/>
    <w:rsid w:val="00342439"/>
    <w:rsid w:val="00342714"/>
    <w:rsid w:val="00342744"/>
    <w:rsid w:val="0034276C"/>
    <w:rsid w:val="00342FD6"/>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6DA3"/>
    <w:rsid w:val="003473A0"/>
    <w:rsid w:val="003477C1"/>
    <w:rsid w:val="00347BBC"/>
    <w:rsid w:val="00350395"/>
    <w:rsid w:val="003503BE"/>
    <w:rsid w:val="003508B5"/>
    <w:rsid w:val="00350FB0"/>
    <w:rsid w:val="0035109B"/>
    <w:rsid w:val="003515FF"/>
    <w:rsid w:val="0035163D"/>
    <w:rsid w:val="0035188B"/>
    <w:rsid w:val="0035236F"/>
    <w:rsid w:val="003525AA"/>
    <w:rsid w:val="00352784"/>
    <w:rsid w:val="003527E1"/>
    <w:rsid w:val="00352864"/>
    <w:rsid w:val="003528F1"/>
    <w:rsid w:val="00352C3A"/>
    <w:rsid w:val="00352D61"/>
    <w:rsid w:val="00352FB3"/>
    <w:rsid w:val="00353929"/>
    <w:rsid w:val="00353961"/>
    <w:rsid w:val="00353A21"/>
    <w:rsid w:val="00354245"/>
    <w:rsid w:val="00354420"/>
    <w:rsid w:val="00354653"/>
    <w:rsid w:val="0035477D"/>
    <w:rsid w:val="003549DE"/>
    <w:rsid w:val="00354A32"/>
    <w:rsid w:val="00354D41"/>
    <w:rsid w:val="00354EB5"/>
    <w:rsid w:val="0035563A"/>
    <w:rsid w:val="0035594C"/>
    <w:rsid w:val="003559E9"/>
    <w:rsid w:val="00355AF2"/>
    <w:rsid w:val="00355BE7"/>
    <w:rsid w:val="00355F74"/>
    <w:rsid w:val="00356838"/>
    <w:rsid w:val="00356ACE"/>
    <w:rsid w:val="00356B70"/>
    <w:rsid w:val="00356CE2"/>
    <w:rsid w:val="00356D65"/>
    <w:rsid w:val="0035720B"/>
    <w:rsid w:val="00357FBA"/>
    <w:rsid w:val="00360089"/>
    <w:rsid w:val="003602D1"/>
    <w:rsid w:val="0036050C"/>
    <w:rsid w:val="0036054A"/>
    <w:rsid w:val="00360709"/>
    <w:rsid w:val="00360962"/>
    <w:rsid w:val="003613B7"/>
    <w:rsid w:val="00361491"/>
    <w:rsid w:val="00361E40"/>
    <w:rsid w:val="00362330"/>
    <w:rsid w:val="00362541"/>
    <w:rsid w:val="00362975"/>
    <w:rsid w:val="003629E5"/>
    <w:rsid w:val="00362F69"/>
    <w:rsid w:val="00363152"/>
    <w:rsid w:val="0036336A"/>
    <w:rsid w:val="003633A6"/>
    <w:rsid w:val="00363912"/>
    <w:rsid w:val="00363A50"/>
    <w:rsid w:val="003640AD"/>
    <w:rsid w:val="003643E9"/>
    <w:rsid w:val="00364436"/>
    <w:rsid w:val="003644F3"/>
    <w:rsid w:val="0036470A"/>
    <w:rsid w:val="00364E8B"/>
    <w:rsid w:val="003650CF"/>
    <w:rsid w:val="003650EE"/>
    <w:rsid w:val="0036516C"/>
    <w:rsid w:val="003651C3"/>
    <w:rsid w:val="00365293"/>
    <w:rsid w:val="0036531C"/>
    <w:rsid w:val="00365382"/>
    <w:rsid w:val="00365D1D"/>
    <w:rsid w:val="00365EB4"/>
    <w:rsid w:val="0036623D"/>
    <w:rsid w:val="00366490"/>
    <w:rsid w:val="00366522"/>
    <w:rsid w:val="003666C3"/>
    <w:rsid w:val="00366734"/>
    <w:rsid w:val="00366837"/>
    <w:rsid w:val="00366AE3"/>
    <w:rsid w:val="00367475"/>
    <w:rsid w:val="00367850"/>
    <w:rsid w:val="003678D3"/>
    <w:rsid w:val="003679DF"/>
    <w:rsid w:val="00367BFF"/>
    <w:rsid w:val="00367C56"/>
    <w:rsid w:val="003709D3"/>
    <w:rsid w:val="00370AA9"/>
    <w:rsid w:val="00370BD0"/>
    <w:rsid w:val="00370E97"/>
    <w:rsid w:val="003713EF"/>
    <w:rsid w:val="003715D3"/>
    <w:rsid w:val="00371603"/>
    <w:rsid w:val="00371BC9"/>
    <w:rsid w:val="00371DE9"/>
    <w:rsid w:val="0037260A"/>
    <w:rsid w:val="00372AAD"/>
    <w:rsid w:val="00372CBB"/>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77FAC"/>
    <w:rsid w:val="003807DF"/>
    <w:rsid w:val="00381009"/>
    <w:rsid w:val="00381027"/>
    <w:rsid w:val="003810FE"/>
    <w:rsid w:val="0038206D"/>
    <w:rsid w:val="0038233F"/>
    <w:rsid w:val="00382754"/>
    <w:rsid w:val="003830F5"/>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B30"/>
    <w:rsid w:val="00391CCF"/>
    <w:rsid w:val="00391D2E"/>
    <w:rsid w:val="0039262F"/>
    <w:rsid w:val="00392978"/>
    <w:rsid w:val="00392AD1"/>
    <w:rsid w:val="00392CF4"/>
    <w:rsid w:val="00392DE4"/>
    <w:rsid w:val="00392E08"/>
    <w:rsid w:val="00392E30"/>
    <w:rsid w:val="003934F1"/>
    <w:rsid w:val="00393867"/>
    <w:rsid w:val="00394425"/>
    <w:rsid w:val="00394C47"/>
    <w:rsid w:val="00394DEF"/>
    <w:rsid w:val="00395178"/>
    <w:rsid w:val="00395306"/>
    <w:rsid w:val="00395CA7"/>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4BD"/>
    <w:rsid w:val="003A0792"/>
    <w:rsid w:val="003A0CD6"/>
    <w:rsid w:val="003A15C6"/>
    <w:rsid w:val="003A18EB"/>
    <w:rsid w:val="003A1CBB"/>
    <w:rsid w:val="003A217D"/>
    <w:rsid w:val="003A23C1"/>
    <w:rsid w:val="003A2433"/>
    <w:rsid w:val="003A28E2"/>
    <w:rsid w:val="003A2B5B"/>
    <w:rsid w:val="003A2F76"/>
    <w:rsid w:val="003A30F4"/>
    <w:rsid w:val="003A345B"/>
    <w:rsid w:val="003A3EA5"/>
    <w:rsid w:val="003A40DD"/>
    <w:rsid w:val="003A43E6"/>
    <w:rsid w:val="003A44C8"/>
    <w:rsid w:val="003A4822"/>
    <w:rsid w:val="003A492D"/>
    <w:rsid w:val="003A49ED"/>
    <w:rsid w:val="003A4B3A"/>
    <w:rsid w:val="003A51F7"/>
    <w:rsid w:val="003A58C5"/>
    <w:rsid w:val="003A5AAB"/>
    <w:rsid w:val="003A5AD4"/>
    <w:rsid w:val="003A5B11"/>
    <w:rsid w:val="003A5BD4"/>
    <w:rsid w:val="003A5D72"/>
    <w:rsid w:val="003A6269"/>
    <w:rsid w:val="003A681D"/>
    <w:rsid w:val="003A6876"/>
    <w:rsid w:val="003A7252"/>
    <w:rsid w:val="003A74F5"/>
    <w:rsid w:val="003A7C94"/>
    <w:rsid w:val="003A7F4F"/>
    <w:rsid w:val="003B04CA"/>
    <w:rsid w:val="003B0667"/>
    <w:rsid w:val="003B0703"/>
    <w:rsid w:val="003B0A49"/>
    <w:rsid w:val="003B0D37"/>
    <w:rsid w:val="003B0FEF"/>
    <w:rsid w:val="003B1316"/>
    <w:rsid w:val="003B17F1"/>
    <w:rsid w:val="003B1B5E"/>
    <w:rsid w:val="003B1E10"/>
    <w:rsid w:val="003B2544"/>
    <w:rsid w:val="003B2CDC"/>
    <w:rsid w:val="003B2FB3"/>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6F04"/>
    <w:rsid w:val="003B77F9"/>
    <w:rsid w:val="003B78F6"/>
    <w:rsid w:val="003B7972"/>
    <w:rsid w:val="003C0007"/>
    <w:rsid w:val="003C01B7"/>
    <w:rsid w:val="003C02D8"/>
    <w:rsid w:val="003C0607"/>
    <w:rsid w:val="003C06CE"/>
    <w:rsid w:val="003C0822"/>
    <w:rsid w:val="003C0B94"/>
    <w:rsid w:val="003C0C70"/>
    <w:rsid w:val="003C135A"/>
    <w:rsid w:val="003C165C"/>
    <w:rsid w:val="003C171A"/>
    <w:rsid w:val="003C1F3E"/>
    <w:rsid w:val="003C217A"/>
    <w:rsid w:val="003C24B3"/>
    <w:rsid w:val="003C2772"/>
    <w:rsid w:val="003C298E"/>
    <w:rsid w:val="003C2FF1"/>
    <w:rsid w:val="003C3053"/>
    <w:rsid w:val="003C3312"/>
    <w:rsid w:val="003C39B7"/>
    <w:rsid w:val="003C3DA1"/>
    <w:rsid w:val="003C4417"/>
    <w:rsid w:val="003C45F6"/>
    <w:rsid w:val="003C4CA2"/>
    <w:rsid w:val="003C4CAB"/>
    <w:rsid w:val="003C4E60"/>
    <w:rsid w:val="003C504C"/>
    <w:rsid w:val="003C528E"/>
    <w:rsid w:val="003C53F5"/>
    <w:rsid w:val="003C5563"/>
    <w:rsid w:val="003C5734"/>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4A7"/>
    <w:rsid w:val="003E0846"/>
    <w:rsid w:val="003E08C4"/>
    <w:rsid w:val="003E0C7C"/>
    <w:rsid w:val="003E0EC5"/>
    <w:rsid w:val="003E109F"/>
    <w:rsid w:val="003E140D"/>
    <w:rsid w:val="003E1697"/>
    <w:rsid w:val="003E1875"/>
    <w:rsid w:val="003E1D34"/>
    <w:rsid w:val="003E1D89"/>
    <w:rsid w:val="003E20ED"/>
    <w:rsid w:val="003E2190"/>
    <w:rsid w:val="003E2735"/>
    <w:rsid w:val="003E3199"/>
    <w:rsid w:val="003E36F7"/>
    <w:rsid w:val="003E3843"/>
    <w:rsid w:val="003E3931"/>
    <w:rsid w:val="003E3F1E"/>
    <w:rsid w:val="003E4C3C"/>
    <w:rsid w:val="003E512F"/>
    <w:rsid w:val="003E525B"/>
    <w:rsid w:val="003E53AD"/>
    <w:rsid w:val="003E5785"/>
    <w:rsid w:val="003E5851"/>
    <w:rsid w:val="003E58BB"/>
    <w:rsid w:val="003E5AD3"/>
    <w:rsid w:val="003E5E39"/>
    <w:rsid w:val="003E5F63"/>
    <w:rsid w:val="003E5FD3"/>
    <w:rsid w:val="003E6162"/>
    <w:rsid w:val="003E61DD"/>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496"/>
    <w:rsid w:val="003F052B"/>
    <w:rsid w:val="003F05C3"/>
    <w:rsid w:val="003F0816"/>
    <w:rsid w:val="003F0DA2"/>
    <w:rsid w:val="003F1026"/>
    <w:rsid w:val="003F14D2"/>
    <w:rsid w:val="003F1FC2"/>
    <w:rsid w:val="003F2182"/>
    <w:rsid w:val="003F21FF"/>
    <w:rsid w:val="003F2347"/>
    <w:rsid w:val="003F2776"/>
    <w:rsid w:val="003F2910"/>
    <w:rsid w:val="003F2EF6"/>
    <w:rsid w:val="003F3107"/>
    <w:rsid w:val="003F3479"/>
    <w:rsid w:val="003F348E"/>
    <w:rsid w:val="003F36C2"/>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E10"/>
    <w:rsid w:val="00404DD4"/>
    <w:rsid w:val="00405668"/>
    <w:rsid w:val="00405684"/>
    <w:rsid w:val="0040577E"/>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D94"/>
    <w:rsid w:val="00412FFF"/>
    <w:rsid w:val="00413236"/>
    <w:rsid w:val="0041370C"/>
    <w:rsid w:val="00413AFE"/>
    <w:rsid w:val="00413BCE"/>
    <w:rsid w:val="00414215"/>
    <w:rsid w:val="004143B5"/>
    <w:rsid w:val="004143E5"/>
    <w:rsid w:val="004147A1"/>
    <w:rsid w:val="00414A97"/>
    <w:rsid w:val="00414ABC"/>
    <w:rsid w:val="00414C72"/>
    <w:rsid w:val="00414F56"/>
    <w:rsid w:val="00415058"/>
    <w:rsid w:val="0041601E"/>
    <w:rsid w:val="0041628F"/>
    <w:rsid w:val="00416358"/>
    <w:rsid w:val="0041640B"/>
    <w:rsid w:val="004164A3"/>
    <w:rsid w:val="00416B98"/>
    <w:rsid w:val="00417EBA"/>
    <w:rsid w:val="004206CB"/>
    <w:rsid w:val="00420C7E"/>
    <w:rsid w:val="00420F5D"/>
    <w:rsid w:val="00421BBE"/>
    <w:rsid w:val="00421BD7"/>
    <w:rsid w:val="00422032"/>
    <w:rsid w:val="00422350"/>
    <w:rsid w:val="00422578"/>
    <w:rsid w:val="00422D01"/>
    <w:rsid w:val="004232F7"/>
    <w:rsid w:val="00423C07"/>
    <w:rsid w:val="00423F85"/>
    <w:rsid w:val="0042400B"/>
    <w:rsid w:val="00424296"/>
    <w:rsid w:val="00424A23"/>
    <w:rsid w:val="00424ACE"/>
    <w:rsid w:val="00424B12"/>
    <w:rsid w:val="00424B48"/>
    <w:rsid w:val="00424E8C"/>
    <w:rsid w:val="00425062"/>
    <w:rsid w:val="004252C7"/>
    <w:rsid w:val="0042539F"/>
    <w:rsid w:val="004259BE"/>
    <w:rsid w:val="00425A77"/>
    <w:rsid w:val="00425BA1"/>
    <w:rsid w:val="00425FF6"/>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2FAB"/>
    <w:rsid w:val="0043312E"/>
    <w:rsid w:val="0043356D"/>
    <w:rsid w:val="00433673"/>
    <w:rsid w:val="00433784"/>
    <w:rsid w:val="004338C4"/>
    <w:rsid w:val="00433B83"/>
    <w:rsid w:val="00433C37"/>
    <w:rsid w:val="00434010"/>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28A"/>
    <w:rsid w:val="00441785"/>
    <w:rsid w:val="00441BAB"/>
    <w:rsid w:val="00441E54"/>
    <w:rsid w:val="00441E7A"/>
    <w:rsid w:val="00441E81"/>
    <w:rsid w:val="0044204C"/>
    <w:rsid w:val="0044217C"/>
    <w:rsid w:val="004423B6"/>
    <w:rsid w:val="004424A0"/>
    <w:rsid w:val="004424D7"/>
    <w:rsid w:val="004424DD"/>
    <w:rsid w:val="004425F5"/>
    <w:rsid w:val="00442605"/>
    <w:rsid w:val="004433E9"/>
    <w:rsid w:val="004435FD"/>
    <w:rsid w:val="00443729"/>
    <w:rsid w:val="00443A6A"/>
    <w:rsid w:val="00443AD9"/>
    <w:rsid w:val="00443BFF"/>
    <w:rsid w:val="00443DBF"/>
    <w:rsid w:val="00444649"/>
    <w:rsid w:val="00444733"/>
    <w:rsid w:val="004448D7"/>
    <w:rsid w:val="004448E7"/>
    <w:rsid w:val="004451E1"/>
    <w:rsid w:val="0044590F"/>
    <w:rsid w:val="00445A55"/>
    <w:rsid w:val="00445E54"/>
    <w:rsid w:val="0044613E"/>
    <w:rsid w:val="00446EC0"/>
    <w:rsid w:val="00446EC9"/>
    <w:rsid w:val="0044705E"/>
    <w:rsid w:val="00447244"/>
    <w:rsid w:val="00447702"/>
    <w:rsid w:val="0044779D"/>
    <w:rsid w:val="00447B18"/>
    <w:rsid w:val="00447B2F"/>
    <w:rsid w:val="00447D24"/>
    <w:rsid w:val="0045022B"/>
    <w:rsid w:val="00450C9B"/>
    <w:rsid w:val="00450EB3"/>
    <w:rsid w:val="004511D5"/>
    <w:rsid w:val="00451863"/>
    <w:rsid w:val="00451891"/>
    <w:rsid w:val="004518FA"/>
    <w:rsid w:val="004519B1"/>
    <w:rsid w:val="004519BB"/>
    <w:rsid w:val="00451F41"/>
    <w:rsid w:val="0045246A"/>
    <w:rsid w:val="00452710"/>
    <w:rsid w:val="00452758"/>
    <w:rsid w:val="00452842"/>
    <w:rsid w:val="00452965"/>
    <w:rsid w:val="0045306E"/>
    <w:rsid w:val="00453275"/>
    <w:rsid w:val="004532CC"/>
    <w:rsid w:val="00453A04"/>
    <w:rsid w:val="00453B90"/>
    <w:rsid w:val="0045469A"/>
    <w:rsid w:val="00454AAD"/>
    <w:rsid w:val="0045575A"/>
    <w:rsid w:val="004559F1"/>
    <w:rsid w:val="00455D19"/>
    <w:rsid w:val="00455E5C"/>
    <w:rsid w:val="00456435"/>
    <w:rsid w:val="0045685C"/>
    <w:rsid w:val="004568B3"/>
    <w:rsid w:val="00456A8F"/>
    <w:rsid w:val="00457A99"/>
    <w:rsid w:val="004612CD"/>
    <w:rsid w:val="004618A5"/>
    <w:rsid w:val="00461F43"/>
    <w:rsid w:val="004621BB"/>
    <w:rsid w:val="0046240B"/>
    <w:rsid w:val="0046293B"/>
    <w:rsid w:val="00463455"/>
    <w:rsid w:val="004634F2"/>
    <w:rsid w:val="004635BD"/>
    <w:rsid w:val="004636C5"/>
    <w:rsid w:val="00463817"/>
    <w:rsid w:val="00463E7A"/>
    <w:rsid w:val="00463FD9"/>
    <w:rsid w:val="00463FE2"/>
    <w:rsid w:val="00464918"/>
    <w:rsid w:val="00464D1D"/>
    <w:rsid w:val="00464D71"/>
    <w:rsid w:val="004650BE"/>
    <w:rsid w:val="00465275"/>
    <w:rsid w:val="00465992"/>
    <w:rsid w:val="00465B0B"/>
    <w:rsid w:val="004661D8"/>
    <w:rsid w:val="00466372"/>
    <w:rsid w:val="0046641A"/>
    <w:rsid w:val="00466485"/>
    <w:rsid w:val="004664BC"/>
    <w:rsid w:val="004669D3"/>
    <w:rsid w:val="00466BD5"/>
    <w:rsid w:val="004670E2"/>
    <w:rsid w:val="00467220"/>
    <w:rsid w:val="00467355"/>
    <w:rsid w:val="0046755D"/>
    <w:rsid w:val="004678AC"/>
    <w:rsid w:val="00467DB0"/>
    <w:rsid w:val="004701A2"/>
    <w:rsid w:val="00470DC6"/>
    <w:rsid w:val="00470FB0"/>
    <w:rsid w:val="004716B3"/>
    <w:rsid w:val="00471E6B"/>
    <w:rsid w:val="004722E0"/>
    <w:rsid w:val="004728B7"/>
    <w:rsid w:val="00472BF8"/>
    <w:rsid w:val="00472DAF"/>
    <w:rsid w:val="00472EC5"/>
    <w:rsid w:val="00473394"/>
    <w:rsid w:val="0047385E"/>
    <w:rsid w:val="00473AD5"/>
    <w:rsid w:val="00473CD4"/>
    <w:rsid w:val="004740BE"/>
    <w:rsid w:val="004742B8"/>
    <w:rsid w:val="0047480C"/>
    <w:rsid w:val="00474AEE"/>
    <w:rsid w:val="00474F05"/>
    <w:rsid w:val="00474F43"/>
    <w:rsid w:val="00475220"/>
    <w:rsid w:val="004753EA"/>
    <w:rsid w:val="004756E7"/>
    <w:rsid w:val="00475814"/>
    <w:rsid w:val="00475BD1"/>
    <w:rsid w:val="00475F7B"/>
    <w:rsid w:val="004764F9"/>
    <w:rsid w:val="00476552"/>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80D"/>
    <w:rsid w:val="00484F79"/>
    <w:rsid w:val="0048566A"/>
    <w:rsid w:val="00485720"/>
    <w:rsid w:val="0048599A"/>
    <w:rsid w:val="00485AB8"/>
    <w:rsid w:val="00485C55"/>
    <w:rsid w:val="00485F02"/>
    <w:rsid w:val="004863B7"/>
    <w:rsid w:val="0048686C"/>
    <w:rsid w:val="004872C9"/>
    <w:rsid w:val="00487309"/>
    <w:rsid w:val="004873A5"/>
    <w:rsid w:val="00487825"/>
    <w:rsid w:val="004905AB"/>
    <w:rsid w:val="00490B65"/>
    <w:rsid w:val="00490DA3"/>
    <w:rsid w:val="00490DC0"/>
    <w:rsid w:val="00490F97"/>
    <w:rsid w:val="004910E9"/>
    <w:rsid w:val="00491183"/>
    <w:rsid w:val="004913CE"/>
    <w:rsid w:val="00491E05"/>
    <w:rsid w:val="00491E98"/>
    <w:rsid w:val="00491EFB"/>
    <w:rsid w:val="00491FDD"/>
    <w:rsid w:val="00492AC4"/>
    <w:rsid w:val="00492C90"/>
    <w:rsid w:val="00492DD4"/>
    <w:rsid w:val="0049306E"/>
    <w:rsid w:val="0049324F"/>
    <w:rsid w:val="004934A8"/>
    <w:rsid w:val="004938FD"/>
    <w:rsid w:val="004939D2"/>
    <w:rsid w:val="00493CA7"/>
    <w:rsid w:val="004942C8"/>
    <w:rsid w:val="004947DD"/>
    <w:rsid w:val="00494CD6"/>
    <w:rsid w:val="00494E8F"/>
    <w:rsid w:val="004950E1"/>
    <w:rsid w:val="00495358"/>
    <w:rsid w:val="0049540A"/>
    <w:rsid w:val="00495801"/>
    <w:rsid w:val="00495BD3"/>
    <w:rsid w:val="00495CA8"/>
    <w:rsid w:val="00495D9E"/>
    <w:rsid w:val="00496294"/>
    <w:rsid w:val="0049678D"/>
    <w:rsid w:val="00496843"/>
    <w:rsid w:val="00496C79"/>
    <w:rsid w:val="00496CD0"/>
    <w:rsid w:val="00496F56"/>
    <w:rsid w:val="0049721E"/>
    <w:rsid w:val="004973F2"/>
    <w:rsid w:val="004975C4"/>
    <w:rsid w:val="00497C91"/>
    <w:rsid w:val="004A0029"/>
    <w:rsid w:val="004A0246"/>
    <w:rsid w:val="004A0A58"/>
    <w:rsid w:val="004A0B49"/>
    <w:rsid w:val="004A0E5D"/>
    <w:rsid w:val="004A12CB"/>
    <w:rsid w:val="004A1538"/>
    <w:rsid w:val="004A165A"/>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71E"/>
    <w:rsid w:val="004A79D4"/>
    <w:rsid w:val="004B01F7"/>
    <w:rsid w:val="004B0321"/>
    <w:rsid w:val="004B03F3"/>
    <w:rsid w:val="004B0E05"/>
    <w:rsid w:val="004B1425"/>
    <w:rsid w:val="004B143F"/>
    <w:rsid w:val="004B163D"/>
    <w:rsid w:val="004B19FF"/>
    <w:rsid w:val="004B1A93"/>
    <w:rsid w:val="004B1DD8"/>
    <w:rsid w:val="004B2016"/>
    <w:rsid w:val="004B20FF"/>
    <w:rsid w:val="004B2200"/>
    <w:rsid w:val="004B22C7"/>
    <w:rsid w:val="004B25C8"/>
    <w:rsid w:val="004B2BFA"/>
    <w:rsid w:val="004B2F07"/>
    <w:rsid w:val="004B347E"/>
    <w:rsid w:val="004B3A94"/>
    <w:rsid w:val="004B4696"/>
    <w:rsid w:val="004B4A56"/>
    <w:rsid w:val="004B4FC8"/>
    <w:rsid w:val="004B4FF3"/>
    <w:rsid w:val="004B5294"/>
    <w:rsid w:val="004B535C"/>
    <w:rsid w:val="004B54EA"/>
    <w:rsid w:val="004B5A0E"/>
    <w:rsid w:val="004B5A54"/>
    <w:rsid w:val="004B5C5A"/>
    <w:rsid w:val="004B5D05"/>
    <w:rsid w:val="004B5DC3"/>
    <w:rsid w:val="004B5ED3"/>
    <w:rsid w:val="004B62BF"/>
    <w:rsid w:val="004B6C38"/>
    <w:rsid w:val="004B7035"/>
    <w:rsid w:val="004B70F6"/>
    <w:rsid w:val="004B718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2EFD"/>
    <w:rsid w:val="004C3717"/>
    <w:rsid w:val="004C3B38"/>
    <w:rsid w:val="004C40FA"/>
    <w:rsid w:val="004C45AC"/>
    <w:rsid w:val="004C4877"/>
    <w:rsid w:val="004C4B2E"/>
    <w:rsid w:val="004C4B92"/>
    <w:rsid w:val="004C4E61"/>
    <w:rsid w:val="004C56B7"/>
    <w:rsid w:val="004C57A6"/>
    <w:rsid w:val="004C5DFB"/>
    <w:rsid w:val="004C612A"/>
    <w:rsid w:val="004C65A0"/>
    <w:rsid w:val="004C6778"/>
    <w:rsid w:val="004C6D60"/>
    <w:rsid w:val="004C6F69"/>
    <w:rsid w:val="004C70B4"/>
    <w:rsid w:val="004C7474"/>
    <w:rsid w:val="004C75D3"/>
    <w:rsid w:val="004C7806"/>
    <w:rsid w:val="004C7C2B"/>
    <w:rsid w:val="004D015A"/>
    <w:rsid w:val="004D0497"/>
    <w:rsid w:val="004D06FD"/>
    <w:rsid w:val="004D0F24"/>
    <w:rsid w:val="004D1386"/>
    <w:rsid w:val="004D14FC"/>
    <w:rsid w:val="004D2004"/>
    <w:rsid w:val="004D2468"/>
    <w:rsid w:val="004D271C"/>
    <w:rsid w:val="004D2DB8"/>
    <w:rsid w:val="004D2EC4"/>
    <w:rsid w:val="004D2EEA"/>
    <w:rsid w:val="004D311B"/>
    <w:rsid w:val="004D34EE"/>
    <w:rsid w:val="004D3665"/>
    <w:rsid w:val="004D3FF6"/>
    <w:rsid w:val="004D41C8"/>
    <w:rsid w:val="004D4636"/>
    <w:rsid w:val="004D4A56"/>
    <w:rsid w:val="004D4B88"/>
    <w:rsid w:val="004D4BA2"/>
    <w:rsid w:val="004D5405"/>
    <w:rsid w:val="004D5546"/>
    <w:rsid w:val="004D55E9"/>
    <w:rsid w:val="004D5A94"/>
    <w:rsid w:val="004D5D2B"/>
    <w:rsid w:val="004D5D45"/>
    <w:rsid w:val="004D67D9"/>
    <w:rsid w:val="004D69AC"/>
    <w:rsid w:val="004D6D01"/>
    <w:rsid w:val="004D6D60"/>
    <w:rsid w:val="004D6DE7"/>
    <w:rsid w:val="004D6DF4"/>
    <w:rsid w:val="004D6F4A"/>
    <w:rsid w:val="004D6FD4"/>
    <w:rsid w:val="004D728A"/>
    <w:rsid w:val="004D757A"/>
    <w:rsid w:val="004D7638"/>
    <w:rsid w:val="004D7A10"/>
    <w:rsid w:val="004D7CE3"/>
    <w:rsid w:val="004E004D"/>
    <w:rsid w:val="004E038A"/>
    <w:rsid w:val="004E0B26"/>
    <w:rsid w:val="004E0BDF"/>
    <w:rsid w:val="004E0FFC"/>
    <w:rsid w:val="004E10D4"/>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1EEF"/>
    <w:rsid w:val="004F3373"/>
    <w:rsid w:val="004F3396"/>
    <w:rsid w:val="004F3781"/>
    <w:rsid w:val="004F3D64"/>
    <w:rsid w:val="004F4790"/>
    <w:rsid w:val="004F49BB"/>
    <w:rsid w:val="004F4C91"/>
    <w:rsid w:val="004F4DA8"/>
    <w:rsid w:val="004F4DBA"/>
    <w:rsid w:val="004F5367"/>
    <w:rsid w:val="004F5616"/>
    <w:rsid w:val="004F5A19"/>
    <w:rsid w:val="004F6256"/>
    <w:rsid w:val="004F631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552A"/>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E05"/>
    <w:rsid w:val="00511FA0"/>
    <w:rsid w:val="0051241C"/>
    <w:rsid w:val="00512A60"/>
    <w:rsid w:val="00512BED"/>
    <w:rsid w:val="005133AD"/>
    <w:rsid w:val="005134F6"/>
    <w:rsid w:val="005135F1"/>
    <w:rsid w:val="00513E93"/>
    <w:rsid w:val="00514001"/>
    <w:rsid w:val="00514086"/>
    <w:rsid w:val="0051447F"/>
    <w:rsid w:val="00514481"/>
    <w:rsid w:val="005147A8"/>
    <w:rsid w:val="00514B89"/>
    <w:rsid w:val="00514BA1"/>
    <w:rsid w:val="00514C8A"/>
    <w:rsid w:val="00514CB3"/>
    <w:rsid w:val="00514EFD"/>
    <w:rsid w:val="0051544C"/>
    <w:rsid w:val="00515618"/>
    <w:rsid w:val="0051561A"/>
    <w:rsid w:val="005159C5"/>
    <w:rsid w:val="005160C0"/>
    <w:rsid w:val="00516502"/>
    <w:rsid w:val="00516699"/>
    <w:rsid w:val="00516867"/>
    <w:rsid w:val="00516B6B"/>
    <w:rsid w:val="0051721A"/>
    <w:rsid w:val="00517282"/>
    <w:rsid w:val="00517338"/>
    <w:rsid w:val="005175C3"/>
    <w:rsid w:val="00517769"/>
    <w:rsid w:val="0051777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D74"/>
    <w:rsid w:val="00523FF1"/>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102B"/>
    <w:rsid w:val="00531165"/>
    <w:rsid w:val="00531ACB"/>
    <w:rsid w:val="00531B86"/>
    <w:rsid w:val="00531CA5"/>
    <w:rsid w:val="0053202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00C"/>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27"/>
    <w:rsid w:val="00545048"/>
    <w:rsid w:val="005450CD"/>
    <w:rsid w:val="005453B2"/>
    <w:rsid w:val="00545456"/>
    <w:rsid w:val="0054567E"/>
    <w:rsid w:val="00545D25"/>
    <w:rsid w:val="00545E8E"/>
    <w:rsid w:val="00546264"/>
    <w:rsid w:val="00546265"/>
    <w:rsid w:val="005463B3"/>
    <w:rsid w:val="005467C9"/>
    <w:rsid w:val="00546862"/>
    <w:rsid w:val="00547363"/>
    <w:rsid w:val="005474B1"/>
    <w:rsid w:val="00547506"/>
    <w:rsid w:val="00547654"/>
    <w:rsid w:val="00547800"/>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3B4"/>
    <w:rsid w:val="00555452"/>
    <w:rsid w:val="0055550D"/>
    <w:rsid w:val="0055576D"/>
    <w:rsid w:val="00555E19"/>
    <w:rsid w:val="00556100"/>
    <w:rsid w:val="0055619B"/>
    <w:rsid w:val="005562BE"/>
    <w:rsid w:val="00556499"/>
    <w:rsid w:val="005565AE"/>
    <w:rsid w:val="005565EE"/>
    <w:rsid w:val="00556695"/>
    <w:rsid w:val="00556D24"/>
    <w:rsid w:val="00556F24"/>
    <w:rsid w:val="00556F4B"/>
    <w:rsid w:val="00556FB0"/>
    <w:rsid w:val="00557C85"/>
    <w:rsid w:val="00557FC5"/>
    <w:rsid w:val="0056019D"/>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8EF"/>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F"/>
    <w:rsid w:val="0057155E"/>
    <w:rsid w:val="00571570"/>
    <w:rsid w:val="0057196B"/>
    <w:rsid w:val="00571A3C"/>
    <w:rsid w:val="00571B54"/>
    <w:rsid w:val="00571EC5"/>
    <w:rsid w:val="00571ECD"/>
    <w:rsid w:val="00572146"/>
    <w:rsid w:val="005723A9"/>
    <w:rsid w:val="005724FE"/>
    <w:rsid w:val="0057279F"/>
    <w:rsid w:val="00572997"/>
    <w:rsid w:val="00572B5D"/>
    <w:rsid w:val="00572C64"/>
    <w:rsid w:val="00572F7C"/>
    <w:rsid w:val="0057367F"/>
    <w:rsid w:val="00573CC8"/>
    <w:rsid w:val="00574026"/>
    <w:rsid w:val="00574472"/>
    <w:rsid w:val="005746C8"/>
    <w:rsid w:val="00574954"/>
    <w:rsid w:val="00574B7B"/>
    <w:rsid w:val="0057545E"/>
    <w:rsid w:val="0057567D"/>
    <w:rsid w:val="00575745"/>
    <w:rsid w:val="005757A9"/>
    <w:rsid w:val="00575EE0"/>
    <w:rsid w:val="00575EE4"/>
    <w:rsid w:val="0057608F"/>
    <w:rsid w:val="0057613D"/>
    <w:rsid w:val="00576A8D"/>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FC1"/>
    <w:rsid w:val="00582431"/>
    <w:rsid w:val="005829C3"/>
    <w:rsid w:val="00582EA3"/>
    <w:rsid w:val="0058323D"/>
    <w:rsid w:val="005832AA"/>
    <w:rsid w:val="00583667"/>
    <w:rsid w:val="00583A40"/>
    <w:rsid w:val="00584509"/>
    <w:rsid w:val="005847B0"/>
    <w:rsid w:val="00584801"/>
    <w:rsid w:val="005851BE"/>
    <w:rsid w:val="005852D5"/>
    <w:rsid w:val="00585A47"/>
    <w:rsid w:val="005863F4"/>
    <w:rsid w:val="0058657D"/>
    <w:rsid w:val="00586789"/>
    <w:rsid w:val="00586F76"/>
    <w:rsid w:val="00587266"/>
    <w:rsid w:val="00587526"/>
    <w:rsid w:val="0058756C"/>
    <w:rsid w:val="00587B94"/>
    <w:rsid w:val="00587C8E"/>
    <w:rsid w:val="00590C50"/>
    <w:rsid w:val="00591069"/>
    <w:rsid w:val="00591222"/>
    <w:rsid w:val="00591B88"/>
    <w:rsid w:val="00591BE4"/>
    <w:rsid w:val="00591F43"/>
    <w:rsid w:val="00592744"/>
    <w:rsid w:val="00592C7D"/>
    <w:rsid w:val="00593106"/>
    <w:rsid w:val="0059310C"/>
    <w:rsid w:val="00593148"/>
    <w:rsid w:val="005933F4"/>
    <w:rsid w:val="00593434"/>
    <w:rsid w:val="00593A23"/>
    <w:rsid w:val="00593EB1"/>
    <w:rsid w:val="005949C0"/>
    <w:rsid w:val="00594D1F"/>
    <w:rsid w:val="00594F71"/>
    <w:rsid w:val="00595000"/>
    <w:rsid w:val="0059559F"/>
    <w:rsid w:val="0059587B"/>
    <w:rsid w:val="005959ED"/>
    <w:rsid w:val="00595CDD"/>
    <w:rsid w:val="005969BC"/>
    <w:rsid w:val="00597501"/>
    <w:rsid w:val="00597748"/>
    <w:rsid w:val="005978EE"/>
    <w:rsid w:val="00597AD9"/>
    <w:rsid w:val="00597DB7"/>
    <w:rsid w:val="005A039C"/>
    <w:rsid w:val="005A05CB"/>
    <w:rsid w:val="005A06DD"/>
    <w:rsid w:val="005A0D1E"/>
    <w:rsid w:val="005A0DB1"/>
    <w:rsid w:val="005A0F05"/>
    <w:rsid w:val="005A1257"/>
    <w:rsid w:val="005A12A9"/>
    <w:rsid w:val="005A157D"/>
    <w:rsid w:val="005A167D"/>
    <w:rsid w:val="005A1AB0"/>
    <w:rsid w:val="005A1B2D"/>
    <w:rsid w:val="005A1C0B"/>
    <w:rsid w:val="005A1D01"/>
    <w:rsid w:val="005A200F"/>
    <w:rsid w:val="005A2380"/>
    <w:rsid w:val="005A2403"/>
    <w:rsid w:val="005A2831"/>
    <w:rsid w:val="005A2CE1"/>
    <w:rsid w:val="005A2F80"/>
    <w:rsid w:val="005A3029"/>
    <w:rsid w:val="005A3592"/>
    <w:rsid w:val="005A3999"/>
    <w:rsid w:val="005A3E21"/>
    <w:rsid w:val="005A4646"/>
    <w:rsid w:val="005A4CCC"/>
    <w:rsid w:val="005A4D75"/>
    <w:rsid w:val="005A4F7B"/>
    <w:rsid w:val="005A5069"/>
    <w:rsid w:val="005A5497"/>
    <w:rsid w:val="005A54A6"/>
    <w:rsid w:val="005A5617"/>
    <w:rsid w:val="005A5626"/>
    <w:rsid w:val="005A57D4"/>
    <w:rsid w:val="005A6144"/>
    <w:rsid w:val="005A65AD"/>
    <w:rsid w:val="005A699B"/>
    <w:rsid w:val="005A699E"/>
    <w:rsid w:val="005A6E71"/>
    <w:rsid w:val="005A7129"/>
    <w:rsid w:val="005A7DFA"/>
    <w:rsid w:val="005B08A3"/>
    <w:rsid w:val="005B08B6"/>
    <w:rsid w:val="005B0B4C"/>
    <w:rsid w:val="005B108A"/>
    <w:rsid w:val="005B124E"/>
    <w:rsid w:val="005B1305"/>
    <w:rsid w:val="005B14C3"/>
    <w:rsid w:val="005B14F4"/>
    <w:rsid w:val="005B1CE6"/>
    <w:rsid w:val="005B24DF"/>
    <w:rsid w:val="005B2A19"/>
    <w:rsid w:val="005B4B5C"/>
    <w:rsid w:val="005B4BF7"/>
    <w:rsid w:val="005B51E9"/>
    <w:rsid w:val="005B5392"/>
    <w:rsid w:val="005B56D4"/>
    <w:rsid w:val="005B5A2D"/>
    <w:rsid w:val="005B5D37"/>
    <w:rsid w:val="005B6192"/>
    <w:rsid w:val="005B6257"/>
    <w:rsid w:val="005B6494"/>
    <w:rsid w:val="005B71D4"/>
    <w:rsid w:val="005B71F8"/>
    <w:rsid w:val="005B7669"/>
    <w:rsid w:val="005B775B"/>
    <w:rsid w:val="005B79E8"/>
    <w:rsid w:val="005B7AD1"/>
    <w:rsid w:val="005B7B42"/>
    <w:rsid w:val="005B7BBC"/>
    <w:rsid w:val="005B7DA9"/>
    <w:rsid w:val="005B7FA2"/>
    <w:rsid w:val="005C02B3"/>
    <w:rsid w:val="005C0AF9"/>
    <w:rsid w:val="005C0B48"/>
    <w:rsid w:val="005C0BE4"/>
    <w:rsid w:val="005C0D14"/>
    <w:rsid w:val="005C16BF"/>
    <w:rsid w:val="005C191E"/>
    <w:rsid w:val="005C1995"/>
    <w:rsid w:val="005C2050"/>
    <w:rsid w:val="005C2322"/>
    <w:rsid w:val="005C2435"/>
    <w:rsid w:val="005C27F7"/>
    <w:rsid w:val="005C2A56"/>
    <w:rsid w:val="005C2B4A"/>
    <w:rsid w:val="005C2E93"/>
    <w:rsid w:val="005C2EF7"/>
    <w:rsid w:val="005C301A"/>
    <w:rsid w:val="005C31BC"/>
    <w:rsid w:val="005C32A0"/>
    <w:rsid w:val="005C33B2"/>
    <w:rsid w:val="005C396D"/>
    <w:rsid w:val="005C4B44"/>
    <w:rsid w:val="005C4F53"/>
    <w:rsid w:val="005C5088"/>
    <w:rsid w:val="005C5298"/>
    <w:rsid w:val="005C53E9"/>
    <w:rsid w:val="005C5474"/>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384"/>
    <w:rsid w:val="005D14A6"/>
    <w:rsid w:val="005D1B33"/>
    <w:rsid w:val="005D1C62"/>
    <w:rsid w:val="005D1D62"/>
    <w:rsid w:val="005D1D95"/>
    <w:rsid w:val="005D1DF1"/>
    <w:rsid w:val="005D1FCC"/>
    <w:rsid w:val="005D1FDA"/>
    <w:rsid w:val="005D1FF8"/>
    <w:rsid w:val="005D233D"/>
    <w:rsid w:val="005D387D"/>
    <w:rsid w:val="005D3C76"/>
    <w:rsid w:val="005D3DD9"/>
    <w:rsid w:val="005D44BB"/>
    <w:rsid w:val="005D4A8F"/>
    <w:rsid w:val="005D5269"/>
    <w:rsid w:val="005D5348"/>
    <w:rsid w:val="005D55A0"/>
    <w:rsid w:val="005D5729"/>
    <w:rsid w:val="005D5D4B"/>
    <w:rsid w:val="005D606A"/>
    <w:rsid w:val="005D60CE"/>
    <w:rsid w:val="005D61CE"/>
    <w:rsid w:val="005D65A6"/>
    <w:rsid w:val="005D6D74"/>
    <w:rsid w:val="005E0151"/>
    <w:rsid w:val="005E023A"/>
    <w:rsid w:val="005E0282"/>
    <w:rsid w:val="005E122D"/>
    <w:rsid w:val="005E1232"/>
    <w:rsid w:val="005E14C7"/>
    <w:rsid w:val="005E176F"/>
    <w:rsid w:val="005E18A5"/>
    <w:rsid w:val="005E18FC"/>
    <w:rsid w:val="005E1A2F"/>
    <w:rsid w:val="005E1C5F"/>
    <w:rsid w:val="005E1E5D"/>
    <w:rsid w:val="005E2098"/>
    <w:rsid w:val="005E2334"/>
    <w:rsid w:val="005E2611"/>
    <w:rsid w:val="005E2CDC"/>
    <w:rsid w:val="005E2D05"/>
    <w:rsid w:val="005E2D71"/>
    <w:rsid w:val="005E47CC"/>
    <w:rsid w:val="005E487E"/>
    <w:rsid w:val="005E4C14"/>
    <w:rsid w:val="005E4F99"/>
    <w:rsid w:val="005E50F1"/>
    <w:rsid w:val="005E52A2"/>
    <w:rsid w:val="005E531A"/>
    <w:rsid w:val="005E576B"/>
    <w:rsid w:val="005E5779"/>
    <w:rsid w:val="005E58D5"/>
    <w:rsid w:val="005E5B77"/>
    <w:rsid w:val="005E5E93"/>
    <w:rsid w:val="005E6489"/>
    <w:rsid w:val="005E692E"/>
    <w:rsid w:val="005E69B6"/>
    <w:rsid w:val="005E6C70"/>
    <w:rsid w:val="005E6C85"/>
    <w:rsid w:val="005E7B7C"/>
    <w:rsid w:val="005F0021"/>
    <w:rsid w:val="005F0143"/>
    <w:rsid w:val="005F0299"/>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15"/>
    <w:rsid w:val="005F36FA"/>
    <w:rsid w:val="005F3C41"/>
    <w:rsid w:val="005F3F39"/>
    <w:rsid w:val="005F4261"/>
    <w:rsid w:val="005F4697"/>
    <w:rsid w:val="005F4770"/>
    <w:rsid w:val="005F4A91"/>
    <w:rsid w:val="005F4DF7"/>
    <w:rsid w:val="005F4FD3"/>
    <w:rsid w:val="005F5406"/>
    <w:rsid w:val="005F56B6"/>
    <w:rsid w:val="005F5B94"/>
    <w:rsid w:val="005F5C73"/>
    <w:rsid w:val="005F62FE"/>
    <w:rsid w:val="005F6498"/>
    <w:rsid w:val="005F68E7"/>
    <w:rsid w:val="005F6BC5"/>
    <w:rsid w:val="005F7163"/>
    <w:rsid w:val="005F71C8"/>
    <w:rsid w:val="005F7B19"/>
    <w:rsid w:val="005F7D8D"/>
    <w:rsid w:val="00600067"/>
    <w:rsid w:val="00600132"/>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75"/>
    <w:rsid w:val="006058F1"/>
    <w:rsid w:val="00605926"/>
    <w:rsid w:val="0060593A"/>
    <w:rsid w:val="00605980"/>
    <w:rsid w:val="00605C42"/>
    <w:rsid w:val="006060DF"/>
    <w:rsid w:val="00606100"/>
    <w:rsid w:val="00606356"/>
    <w:rsid w:val="006065D9"/>
    <w:rsid w:val="00606B56"/>
    <w:rsid w:val="00606BA9"/>
    <w:rsid w:val="00606DC4"/>
    <w:rsid w:val="006072ED"/>
    <w:rsid w:val="006076C7"/>
    <w:rsid w:val="0060795F"/>
    <w:rsid w:val="00607CF3"/>
    <w:rsid w:val="006103C9"/>
    <w:rsid w:val="0061088E"/>
    <w:rsid w:val="00610975"/>
    <w:rsid w:val="006109C2"/>
    <w:rsid w:val="00610BD0"/>
    <w:rsid w:val="0061168C"/>
    <w:rsid w:val="00611713"/>
    <w:rsid w:val="006117E1"/>
    <w:rsid w:val="006118C9"/>
    <w:rsid w:val="00611A8D"/>
    <w:rsid w:val="0061212F"/>
    <w:rsid w:val="006121E3"/>
    <w:rsid w:val="00612469"/>
    <w:rsid w:val="00612982"/>
    <w:rsid w:val="00612F4B"/>
    <w:rsid w:val="00613206"/>
    <w:rsid w:val="006137F3"/>
    <w:rsid w:val="00613B13"/>
    <w:rsid w:val="00613FB7"/>
    <w:rsid w:val="00614007"/>
    <w:rsid w:val="006141F8"/>
    <w:rsid w:val="006144C6"/>
    <w:rsid w:val="006145B3"/>
    <w:rsid w:val="006147EE"/>
    <w:rsid w:val="00614AC9"/>
    <w:rsid w:val="006151B2"/>
    <w:rsid w:val="00615323"/>
    <w:rsid w:val="00615491"/>
    <w:rsid w:val="00615629"/>
    <w:rsid w:val="00615EAD"/>
    <w:rsid w:val="00616177"/>
    <w:rsid w:val="00616817"/>
    <w:rsid w:val="00616E1C"/>
    <w:rsid w:val="00616EAE"/>
    <w:rsid w:val="00617242"/>
    <w:rsid w:val="00617C85"/>
    <w:rsid w:val="00617F9B"/>
    <w:rsid w:val="0062027A"/>
    <w:rsid w:val="006204E2"/>
    <w:rsid w:val="00620511"/>
    <w:rsid w:val="00620723"/>
    <w:rsid w:val="00620E07"/>
    <w:rsid w:val="00621366"/>
    <w:rsid w:val="006213F4"/>
    <w:rsid w:val="00621752"/>
    <w:rsid w:val="00621765"/>
    <w:rsid w:val="006220D5"/>
    <w:rsid w:val="006222FF"/>
    <w:rsid w:val="0062245B"/>
    <w:rsid w:val="00622485"/>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97F"/>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A4"/>
    <w:rsid w:val="00632FBA"/>
    <w:rsid w:val="00633020"/>
    <w:rsid w:val="00633DAC"/>
    <w:rsid w:val="00633DC1"/>
    <w:rsid w:val="0063407E"/>
    <w:rsid w:val="00634B08"/>
    <w:rsid w:val="00634B29"/>
    <w:rsid w:val="00634B35"/>
    <w:rsid w:val="00634C74"/>
    <w:rsid w:val="00635397"/>
    <w:rsid w:val="00635958"/>
    <w:rsid w:val="00635B02"/>
    <w:rsid w:val="00635BD5"/>
    <w:rsid w:val="006368C0"/>
    <w:rsid w:val="00636926"/>
    <w:rsid w:val="00636BB1"/>
    <w:rsid w:val="00636C2C"/>
    <w:rsid w:val="00636E21"/>
    <w:rsid w:val="006374A2"/>
    <w:rsid w:val="006375A3"/>
    <w:rsid w:val="00637A09"/>
    <w:rsid w:val="00637C0F"/>
    <w:rsid w:val="00637DE0"/>
    <w:rsid w:val="006400DC"/>
    <w:rsid w:val="0064032E"/>
    <w:rsid w:val="006407FE"/>
    <w:rsid w:val="006408E0"/>
    <w:rsid w:val="00640FAD"/>
    <w:rsid w:val="00641947"/>
    <w:rsid w:val="00641ED3"/>
    <w:rsid w:val="00641F34"/>
    <w:rsid w:val="00642267"/>
    <w:rsid w:val="00642389"/>
    <w:rsid w:val="00642650"/>
    <w:rsid w:val="00642798"/>
    <w:rsid w:val="0064325D"/>
    <w:rsid w:val="00643A8E"/>
    <w:rsid w:val="00643D0D"/>
    <w:rsid w:val="00643D46"/>
    <w:rsid w:val="006441A1"/>
    <w:rsid w:val="00644370"/>
    <w:rsid w:val="0064484E"/>
    <w:rsid w:val="00644B79"/>
    <w:rsid w:val="00644D45"/>
    <w:rsid w:val="0064553E"/>
    <w:rsid w:val="0064572D"/>
    <w:rsid w:val="00645940"/>
    <w:rsid w:val="00645F72"/>
    <w:rsid w:val="006460AA"/>
    <w:rsid w:val="006469F3"/>
    <w:rsid w:val="00647193"/>
    <w:rsid w:val="00647A26"/>
    <w:rsid w:val="00650121"/>
    <w:rsid w:val="00650204"/>
    <w:rsid w:val="00650243"/>
    <w:rsid w:val="006506C2"/>
    <w:rsid w:val="00651236"/>
    <w:rsid w:val="00651550"/>
    <w:rsid w:val="006518CA"/>
    <w:rsid w:val="0065197C"/>
    <w:rsid w:val="00651AA8"/>
    <w:rsid w:val="00651E34"/>
    <w:rsid w:val="00651EBA"/>
    <w:rsid w:val="00652A26"/>
    <w:rsid w:val="00652A8D"/>
    <w:rsid w:val="00652D53"/>
    <w:rsid w:val="00652D55"/>
    <w:rsid w:val="0065369F"/>
    <w:rsid w:val="00653826"/>
    <w:rsid w:val="00653A2A"/>
    <w:rsid w:val="00653FA4"/>
    <w:rsid w:val="006540FB"/>
    <w:rsid w:val="00654117"/>
    <w:rsid w:val="00654492"/>
    <w:rsid w:val="00654FEE"/>
    <w:rsid w:val="006551C1"/>
    <w:rsid w:val="0065596B"/>
    <w:rsid w:val="006559BA"/>
    <w:rsid w:val="00655C81"/>
    <w:rsid w:val="00655D42"/>
    <w:rsid w:val="00655DE3"/>
    <w:rsid w:val="0065691A"/>
    <w:rsid w:val="00656B13"/>
    <w:rsid w:val="00656CAA"/>
    <w:rsid w:val="00657021"/>
    <w:rsid w:val="0065720C"/>
    <w:rsid w:val="00657291"/>
    <w:rsid w:val="006575F8"/>
    <w:rsid w:val="006577BC"/>
    <w:rsid w:val="0065783E"/>
    <w:rsid w:val="00660662"/>
    <w:rsid w:val="0066068A"/>
    <w:rsid w:val="00660E11"/>
    <w:rsid w:val="006618E1"/>
    <w:rsid w:val="006619FB"/>
    <w:rsid w:val="00661A0A"/>
    <w:rsid w:val="00661BB7"/>
    <w:rsid w:val="006625C2"/>
    <w:rsid w:val="00662F41"/>
    <w:rsid w:val="0066305D"/>
    <w:rsid w:val="0066355D"/>
    <w:rsid w:val="006636B0"/>
    <w:rsid w:val="00663D9E"/>
    <w:rsid w:val="00663F5C"/>
    <w:rsid w:val="00664017"/>
    <w:rsid w:val="00664027"/>
    <w:rsid w:val="006641D9"/>
    <w:rsid w:val="00664343"/>
    <w:rsid w:val="006643C6"/>
    <w:rsid w:val="00664534"/>
    <w:rsid w:val="00664A23"/>
    <w:rsid w:val="00664F29"/>
    <w:rsid w:val="00664F7A"/>
    <w:rsid w:val="0066500B"/>
    <w:rsid w:val="00665143"/>
    <w:rsid w:val="006658AD"/>
    <w:rsid w:val="0066593E"/>
    <w:rsid w:val="00665BAE"/>
    <w:rsid w:val="00666A36"/>
    <w:rsid w:val="00666FF0"/>
    <w:rsid w:val="00667542"/>
    <w:rsid w:val="0066793E"/>
    <w:rsid w:val="00667A08"/>
    <w:rsid w:val="00670208"/>
    <w:rsid w:val="00670373"/>
    <w:rsid w:val="00670461"/>
    <w:rsid w:val="00670808"/>
    <w:rsid w:val="006709E5"/>
    <w:rsid w:val="00670C4B"/>
    <w:rsid w:val="00670DB0"/>
    <w:rsid w:val="00671773"/>
    <w:rsid w:val="00671F3E"/>
    <w:rsid w:val="006720CE"/>
    <w:rsid w:val="00672264"/>
    <w:rsid w:val="00672C02"/>
    <w:rsid w:val="00672DAC"/>
    <w:rsid w:val="006734A8"/>
    <w:rsid w:val="0067367A"/>
    <w:rsid w:val="00673B4A"/>
    <w:rsid w:val="00674172"/>
    <w:rsid w:val="006744BC"/>
    <w:rsid w:val="00674689"/>
    <w:rsid w:val="00674801"/>
    <w:rsid w:val="00674E4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584"/>
    <w:rsid w:val="00681D48"/>
    <w:rsid w:val="00681DD6"/>
    <w:rsid w:val="006820FC"/>
    <w:rsid w:val="006825F2"/>
    <w:rsid w:val="006828A6"/>
    <w:rsid w:val="00682C79"/>
    <w:rsid w:val="00682D3D"/>
    <w:rsid w:val="0068305D"/>
    <w:rsid w:val="00683068"/>
    <w:rsid w:val="0068310D"/>
    <w:rsid w:val="00683CE7"/>
    <w:rsid w:val="00684031"/>
    <w:rsid w:val="006841FC"/>
    <w:rsid w:val="006842CD"/>
    <w:rsid w:val="00684331"/>
    <w:rsid w:val="00684392"/>
    <w:rsid w:val="00684815"/>
    <w:rsid w:val="00684932"/>
    <w:rsid w:val="00685A19"/>
    <w:rsid w:val="00685B9E"/>
    <w:rsid w:val="00685BAF"/>
    <w:rsid w:val="00685CE5"/>
    <w:rsid w:val="006865CB"/>
    <w:rsid w:val="00686711"/>
    <w:rsid w:val="0068778C"/>
    <w:rsid w:val="00687847"/>
    <w:rsid w:val="00687A12"/>
    <w:rsid w:val="00687EE4"/>
    <w:rsid w:val="00690255"/>
    <w:rsid w:val="0069089B"/>
    <w:rsid w:val="0069097C"/>
    <w:rsid w:val="006913BB"/>
    <w:rsid w:val="0069160E"/>
    <w:rsid w:val="00691ACB"/>
    <w:rsid w:val="00691D3E"/>
    <w:rsid w:val="00691F1E"/>
    <w:rsid w:val="0069229A"/>
    <w:rsid w:val="00692D14"/>
    <w:rsid w:val="006931FA"/>
    <w:rsid w:val="006932C3"/>
    <w:rsid w:val="00693302"/>
    <w:rsid w:val="00693989"/>
    <w:rsid w:val="006939B4"/>
    <w:rsid w:val="00694436"/>
    <w:rsid w:val="0069499F"/>
    <w:rsid w:val="00694A29"/>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AB9"/>
    <w:rsid w:val="00697EB8"/>
    <w:rsid w:val="006A0A55"/>
    <w:rsid w:val="006A0A56"/>
    <w:rsid w:val="006A0D89"/>
    <w:rsid w:val="006A0F23"/>
    <w:rsid w:val="006A0F2F"/>
    <w:rsid w:val="006A10D1"/>
    <w:rsid w:val="006A1120"/>
    <w:rsid w:val="006A17A2"/>
    <w:rsid w:val="006A1CD1"/>
    <w:rsid w:val="006A296F"/>
    <w:rsid w:val="006A2F54"/>
    <w:rsid w:val="006A3059"/>
    <w:rsid w:val="006A3139"/>
    <w:rsid w:val="006A3550"/>
    <w:rsid w:val="006A37C8"/>
    <w:rsid w:val="006A4169"/>
    <w:rsid w:val="006A443F"/>
    <w:rsid w:val="006A4727"/>
    <w:rsid w:val="006A48CE"/>
    <w:rsid w:val="006A49E0"/>
    <w:rsid w:val="006A4C93"/>
    <w:rsid w:val="006A4F74"/>
    <w:rsid w:val="006A500A"/>
    <w:rsid w:val="006A59FC"/>
    <w:rsid w:val="006A5E41"/>
    <w:rsid w:val="006A6575"/>
    <w:rsid w:val="006A671E"/>
    <w:rsid w:val="006A677D"/>
    <w:rsid w:val="006A6C3D"/>
    <w:rsid w:val="006A6CFF"/>
    <w:rsid w:val="006A6D02"/>
    <w:rsid w:val="006A6EFD"/>
    <w:rsid w:val="006A759D"/>
    <w:rsid w:val="006A78E9"/>
    <w:rsid w:val="006A79B9"/>
    <w:rsid w:val="006A7CD7"/>
    <w:rsid w:val="006A7E7B"/>
    <w:rsid w:val="006A7EBF"/>
    <w:rsid w:val="006B05AC"/>
    <w:rsid w:val="006B0968"/>
    <w:rsid w:val="006B09F0"/>
    <w:rsid w:val="006B0AB4"/>
    <w:rsid w:val="006B0B88"/>
    <w:rsid w:val="006B108D"/>
    <w:rsid w:val="006B13DA"/>
    <w:rsid w:val="006B1413"/>
    <w:rsid w:val="006B16AD"/>
    <w:rsid w:val="006B1833"/>
    <w:rsid w:val="006B1939"/>
    <w:rsid w:val="006B1A33"/>
    <w:rsid w:val="006B1A4A"/>
    <w:rsid w:val="006B1D58"/>
    <w:rsid w:val="006B22C8"/>
    <w:rsid w:val="006B2301"/>
    <w:rsid w:val="006B2415"/>
    <w:rsid w:val="006B2857"/>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2F"/>
    <w:rsid w:val="006B6740"/>
    <w:rsid w:val="006B736E"/>
    <w:rsid w:val="006C05A3"/>
    <w:rsid w:val="006C08E2"/>
    <w:rsid w:val="006C099B"/>
    <w:rsid w:val="006C0E01"/>
    <w:rsid w:val="006C0EF9"/>
    <w:rsid w:val="006C0FCB"/>
    <w:rsid w:val="006C1CEB"/>
    <w:rsid w:val="006C2AFA"/>
    <w:rsid w:val="006C2CCC"/>
    <w:rsid w:val="006C2E55"/>
    <w:rsid w:val="006C2F8C"/>
    <w:rsid w:val="006C3D5B"/>
    <w:rsid w:val="006C3E61"/>
    <w:rsid w:val="006C3E7E"/>
    <w:rsid w:val="006C3FDA"/>
    <w:rsid w:val="006C42F2"/>
    <w:rsid w:val="006C455A"/>
    <w:rsid w:val="006C46AF"/>
    <w:rsid w:val="006C54BD"/>
    <w:rsid w:val="006C5763"/>
    <w:rsid w:val="006C5787"/>
    <w:rsid w:val="006C598D"/>
    <w:rsid w:val="006C5BE0"/>
    <w:rsid w:val="006C5C97"/>
    <w:rsid w:val="006C5D2A"/>
    <w:rsid w:val="006C5F2E"/>
    <w:rsid w:val="006C62B6"/>
    <w:rsid w:val="006C6AF1"/>
    <w:rsid w:val="006C6C28"/>
    <w:rsid w:val="006C7039"/>
    <w:rsid w:val="006C7060"/>
    <w:rsid w:val="006C769D"/>
    <w:rsid w:val="006C7FAE"/>
    <w:rsid w:val="006D00E6"/>
    <w:rsid w:val="006D01C7"/>
    <w:rsid w:val="006D089A"/>
    <w:rsid w:val="006D0B88"/>
    <w:rsid w:val="006D0DE3"/>
    <w:rsid w:val="006D11A0"/>
    <w:rsid w:val="006D1969"/>
    <w:rsid w:val="006D1E79"/>
    <w:rsid w:val="006D2017"/>
    <w:rsid w:val="006D2A46"/>
    <w:rsid w:val="006D2DDB"/>
    <w:rsid w:val="006D2E32"/>
    <w:rsid w:val="006D319A"/>
    <w:rsid w:val="006D3697"/>
    <w:rsid w:val="006D37D1"/>
    <w:rsid w:val="006D3A32"/>
    <w:rsid w:val="006D3ADF"/>
    <w:rsid w:val="006D3DF3"/>
    <w:rsid w:val="006D3F41"/>
    <w:rsid w:val="006D434E"/>
    <w:rsid w:val="006D44C9"/>
    <w:rsid w:val="006D4977"/>
    <w:rsid w:val="006D5065"/>
    <w:rsid w:val="006D5434"/>
    <w:rsid w:val="006D582F"/>
    <w:rsid w:val="006D615C"/>
    <w:rsid w:val="006D6482"/>
    <w:rsid w:val="006D6772"/>
    <w:rsid w:val="006D6FBA"/>
    <w:rsid w:val="006D70F1"/>
    <w:rsid w:val="006D76B0"/>
    <w:rsid w:val="006D7C42"/>
    <w:rsid w:val="006D7DE0"/>
    <w:rsid w:val="006D7E43"/>
    <w:rsid w:val="006E0256"/>
    <w:rsid w:val="006E0A7E"/>
    <w:rsid w:val="006E0AB0"/>
    <w:rsid w:val="006E0EFC"/>
    <w:rsid w:val="006E0F67"/>
    <w:rsid w:val="006E0F8A"/>
    <w:rsid w:val="006E13B0"/>
    <w:rsid w:val="006E13C8"/>
    <w:rsid w:val="006E143E"/>
    <w:rsid w:val="006E17BF"/>
    <w:rsid w:val="006E1932"/>
    <w:rsid w:val="006E1A81"/>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E0B"/>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8AF"/>
    <w:rsid w:val="006F1B4D"/>
    <w:rsid w:val="006F1CDF"/>
    <w:rsid w:val="006F1E4F"/>
    <w:rsid w:val="006F1FC4"/>
    <w:rsid w:val="006F2017"/>
    <w:rsid w:val="006F215C"/>
    <w:rsid w:val="006F21D0"/>
    <w:rsid w:val="006F241B"/>
    <w:rsid w:val="006F27AA"/>
    <w:rsid w:val="006F2A14"/>
    <w:rsid w:val="006F3560"/>
    <w:rsid w:val="006F35C3"/>
    <w:rsid w:val="006F3750"/>
    <w:rsid w:val="006F3A60"/>
    <w:rsid w:val="006F41BB"/>
    <w:rsid w:val="006F48D1"/>
    <w:rsid w:val="006F48E4"/>
    <w:rsid w:val="006F517A"/>
    <w:rsid w:val="006F549A"/>
    <w:rsid w:val="006F570F"/>
    <w:rsid w:val="006F571D"/>
    <w:rsid w:val="006F602A"/>
    <w:rsid w:val="006F642E"/>
    <w:rsid w:val="006F659E"/>
    <w:rsid w:val="006F6DDA"/>
    <w:rsid w:val="006F6DEA"/>
    <w:rsid w:val="006F7BC2"/>
    <w:rsid w:val="006F7CF6"/>
    <w:rsid w:val="00700220"/>
    <w:rsid w:val="00700281"/>
    <w:rsid w:val="007005DC"/>
    <w:rsid w:val="0070080F"/>
    <w:rsid w:val="00700E3E"/>
    <w:rsid w:val="00700E79"/>
    <w:rsid w:val="00701220"/>
    <w:rsid w:val="007014DA"/>
    <w:rsid w:val="007017E1"/>
    <w:rsid w:val="00701CC1"/>
    <w:rsid w:val="00701CE0"/>
    <w:rsid w:val="0070275C"/>
    <w:rsid w:val="00702797"/>
    <w:rsid w:val="00702938"/>
    <w:rsid w:val="00702E85"/>
    <w:rsid w:val="00702F59"/>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423"/>
    <w:rsid w:val="007116C0"/>
    <w:rsid w:val="007116E8"/>
    <w:rsid w:val="0071231D"/>
    <w:rsid w:val="00712A1E"/>
    <w:rsid w:val="00712A8F"/>
    <w:rsid w:val="00712D22"/>
    <w:rsid w:val="00713006"/>
    <w:rsid w:val="00713067"/>
    <w:rsid w:val="0071311C"/>
    <w:rsid w:val="00713279"/>
    <w:rsid w:val="00713A8C"/>
    <w:rsid w:val="00713B67"/>
    <w:rsid w:val="00713C4F"/>
    <w:rsid w:val="00713DAE"/>
    <w:rsid w:val="00713E3E"/>
    <w:rsid w:val="0071404D"/>
    <w:rsid w:val="007148F5"/>
    <w:rsid w:val="00714FD3"/>
    <w:rsid w:val="007152B5"/>
    <w:rsid w:val="007158ED"/>
    <w:rsid w:val="00715FF1"/>
    <w:rsid w:val="00716152"/>
    <w:rsid w:val="007163D0"/>
    <w:rsid w:val="00716885"/>
    <w:rsid w:val="00716938"/>
    <w:rsid w:val="00717048"/>
    <w:rsid w:val="00717352"/>
    <w:rsid w:val="00717533"/>
    <w:rsid w:val="00717AAF"/>
    <w:rsid w:val="00717D4A"/>
    <w:rsid w:val="00720381"/>
    <w:rsid w:val="00720608"/>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2D8"/>
    <w:rsid w:val="00724536"/>
    <w:rsid w:val="00724A35"/>
    <w:rsid w:val="00724A6C"/>
    <w:rsid w:val="00724C84"/>
    <w:rsid w:val="00725046"/>
    <w:rsid w:val="00725217"/>
    <w:rsid w:val="0072543B"/>
    <w:rsid w:val="00725787"/>
    <w:rsid w:val="00725CD5"/>
    <w:rsid w:val="007260D0"/>
    <w:rsid w:val="007262C8"/>
    <w:rsid w:val="0072639E"/>
    <w:rsid w:val="00726615"/>
    <w:rsid w:val="007267FC"/>
    <w:rsid w:val="007269CB"/>
    <w:rsid w:val="00726EA7"/>
    <w:rsid w:val="00727026"/>
    <w:rsid w:val="00727104"/>
    <w:rsid w:val="007272C9"/>
    <w:rsid w:val="007275AF"/>
    <w:rsid w:val="00727A2E"/>
    <w:rsid w:val="00727B29"/>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31E"/>
    <w:rsid w:val="00732643"/>
    <w:rsid w:val="00732A90"/>
    <w:rsid w:val="00732E32"/>
    <w:rsid w:val="0073318B"/>
    <w:rsid w:val="007336EF"/>
    <w:rsid w:val="00733E87"/>
    <w:rsid w:val="00733E89"/>
    <w:rsid w:val="0073427E"/>
    <w:rsid w:val="0073440B"/>
    <w:rsid w:val="00734629"/>
    <w:rsid w:val="00734A9C"/>
    <w:rsid w:val="00734CA1"/>
    <w:rsid w:val="00734D0A"/>
    <w:rsid w:val="0073540F"/>
    <w:rsid w:val="00735544"/>
    <w:rsid w:val="00735597"/>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B2"/>
    <w:rsid w:val="00740FD5"/>
    <w:rsid w:val="00741046"/>
    <w:rsid w:val="00741A10"/>
    <w:rsid w:val="00741BD5"/>
    <w:rsid w:val="00741F26"/>
    <w:rsid w:val="007422B7"/>
    <w:rsid w:val="0074253B"/>
    <w:rsid w:val="00742A62"/>
    <w:rsid w:val="00742B83"/>
    <w:rsid w:val="00742BAE"/>
    <w:rsid w:val="00742CF1"/>
    <w:rsid w:val="00742D71"/>
    <w:rsid w:val="00742E7C"/>
    <w:rsid w:val="007432A7"/>
    <w:rsid w:val="0074342B"/>
    <w:rsid w:val="00743433"/>
    <w:rsid w:val="00743CB1"/>
    <w:rsid w:val="00744024"/>
    <w:rsid w:val="0074417D"/>
    <w:rsid w:val="007445A8"/>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0CFC"/>
    <w:rsid w:val="00750E11"/>
    <w:rsid w:val="00750FF6"/>
    <w:rsid w:val="0075140E"/>
    <w:rsid w:val="007515C1"/>
    <w:rsid w:val="007516E0"/>
    <w:rsid w:val="00751AD4"/>
    <w:rsid w:val="00751B9C"/>
    <w:rsid w:val="00751C9C"/>
    <w:rsid w:val="0075236A"/>
    <w:rsid w:val="00752BF3"/>
    <w:rsid w:val="00752CD8"/>
    <w:rsid w:val="00752EAC"/>
    <w:rsid w:val="00753180"/>
    <w:rsid w:val="0075384F"/>
    <w:rsid w:val="0075390E"/>
    <w:rsid w:val="00753A3E"/>
    <w:rsid w:val="00753C2B"/>
    <w:rsid w:val="00753C72"/>
    <w:rsid w:val="00753F17"/>
    <w:rsid w:val="00753FD4"/>
    <w:rsid w:val="007540D1"/>
    <w:rsid w:val="00754218"/>
    <w:rsid w:val="00754A3E"/>
    <w:rsid w:val="00754B7C"/>
    <w:rsid w:val="00754D6E"/>
    <w:rsid w:val="00754EF3"/>
    <w:rsid w:val="00754FD3"/>
    <w:rsid w:val="007550F3"/>
    <w:rsid w:val="0075530E"/>
    <w:rsid w:val="0075560F"/>
    <w:rsid w:val="00755800"/>
    <w:rsid w:val="0075590C"/>
    <w:rsid w:val="00755D04"/>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548"/>
    <w:rsid w:val="007616C4"/>
    <w:rsid w:val="00761811"/>
    <w:rsid w:val="007618BD"/>
    <w:rsid w:val="007618CB"/>
    <w:rsid w:val="00761C57"/>
    <w:rsid w:val="00761C73"/>
    <w:rsid w:val="00761E0A"/>
    <w:rsid w:val="007623AB"/>
    <w:rsid w:val="0076241B"/>
    <w:rsid w:val="0076262B"/>
    <w:rsid w:val="00762BBD"/>
    <w:rsid w:val="00763460"/>
    <w:rsid w:val="00763481"/>
    <w:rsid w:val="00763A89"/>
    <w:rsid w:val="00763B29"/>
    <w:rsid w:val="0076486B"/>
    <w:rsid w:val="007649C8"/>
    <w:rsid w:val="00765629"/>
    <w:rsid w:val="007656DA"/>
    <w:rsid w:val="0076599B"/>
    <w:rsid w:val="00765AFA"/>
    <w:rsid w:val="00766285"/>
    <w:rsid w:val="007669FF"/>
    <w:rsid w:val="00766E41"/>
    <w:rsid w:val="00767011"/>
    <w:rsid w:val="0076707E"/>
    <w:rsid w:val="00767658"/>
    <w:rsid w:val="00767ECD"/>
    <w:rsid w:val="00770350"/>
    <w:rsid w:val="007703CC"/>
    <w:rsid w:val="00770572"/>
    <w:rsid w:val="00770799"/>
    <w:rsid w:val="007708EE"/>
    <w:rsid w:val="00770B29"/>
    <w:rsid w:val="00770F30"/>
    <w:rsid w:val="00771126"/>
    <w:rsid w:val="00771188"/>
    <w:rsid w:val="00771277"/>
    <w:rsid w:val="00771671"/>
    <w:rsid w:val="0077172B"/>
    <w:rsid w:val="00771762"/>
    <w:rsid w:val="007717B8"/>
    <w:rsid w:val="00771BF8"/>
    <w:rsid w:val="00771D8C"/>
    <w:rsid w:val="00771E42"/>
    <w:rsid w:val="007725F4"/>
    <w:rsid w:val="00772805"/>
    <w:rsid w:val="0077284B"/>
    <w:rsid w:val="00772BD3"/>
    <w:rsid w:val="00773029"/>
    <w:rsid w:val="00773237"/>
    <w:rsid w:val="007738BD"/>
    <w:rsid w:val="007739D2"/>
    <w:rsid w:val="00773B43"/>
    <w:rsid w:val="00773B8F"/>
    <w:rsid w:val="00773BE9"/>
    <w:rsid w:val="00773D2A"/>
    <w:rsid w:val="00773FF1"/>
    <w:rsid w:val="007740FC"/>
    <w:rsid w:val="007741F2"/>
    <w:rsid w:val="0077428B"/>
    <w:rsid w:val="00774567"/>
    <w:rsid w:val="0077474F"/>
    <w:rsid w:val="00774D99"/>
    <w:rsid w:val="00774DC6"/>
    <w:rsid w:val="00774F93"/>
    <w:rsid w:val="007751AB"/>
    <w:rsid w:val="00775572"/>
    <w:rsid w:val="00775597"/>
    <w:rsid w:val="007755F9"/>
    <w:rsid w:val="00775627"/>
    <w:rsid w:val="00776191"/>
    <w:rsid w:val="00776559"/>
    <w:rsid w:val="00776560"/>
    <w:rsid w:val="00776867"/>
    <w:rsid w:val="00776950"/>
    <w:rsid w:val="00776D17"/>
    <w:rsid w:val="00776F7F"/>
    <w:rsid w:val="007772EE"/>
    <w:rsid w:val="007774B4"/>
    <w:rsid w:val="0077751C"/>
    <w:rsid w:val="00777A57"/>
    <w:rsid w:val="00777DDA"/>
    <w:rsid w:val="00777F1F"/>
    <w:rsid w:val="0078027C"/>
    <w:rsid w:val="0078075B"/>
    <w:rsid w:val="00780A98"/>
    <w:rsid w:val="00780E8F"/>
    <w:rsid w:val="00780EC9"/>
    <w:rsid w:val="00781AC3"/>
    <w:rsid w:val="00781B02"/>
    <w:rsid w:val="00781E4F"/>
    <w:rsid w:val="00782063"/>
    <w:rsid w:val="00782552"/>
    <w:rsid w:val="007826BF"/>
    <w:rsid w:val="00782A09"/>
    <w:rsid w:val="007837BC"/>
    <w:rsid w:val="0078391A"/>
    <w:rsid w:val="00783F37"/>
    <w:rsid w:val="0078437E"/>
    <w:rsid w:val="00785033"/>
    <w:rsid w:val="00785302"/>
    <w:rsid w:val="007854CE"/>
    <w:rsid w:val="00785A36"/>
    <w:rsid w:val="0078604C"/>
    <w:rsid w:val="00786594"/>
    <w:rsid w:val="00786746"/>
    <w:rsid w:val="00786775"/>
    <w:rsid w:val="00786904"/>
    <w:rsid w:val="007869B7"/>
    <w:rsid w:val="00786A21"/>
    <w:rsid w:val="00786B1F"/>
    <w:rsid w:val="00786C94"/>
    <w:rsid w:val="00787254"/>
    <w:rsid w:val="007878F9"/>
    <w:rsid w:val="00787BD1"/>
    <w:rsid w:val="007903CB"/>
    <w:rsid w:val="007904A5"/>
    <w:rsid w:val="00790505"/>
    <w:rsid w:val="00790AE8"/>
    <w:rsid w:val="00790B6E"/>
    <w:rsid w:val="0079189E"/>
    <w:rsid w:val="0079195A"/>
    <w:rsid w:val="00791DF1"/>
    <w:rsid w:val="00791F70"/>
    <w:rsid w:val="007922C8"/>
    <w:rsid w:val="00792427"/>
    <w:rsid w:val="00792C3B"/>
    <w:rsid w:val="00792E35"/>
    <w:rsid w:val="00793032"/>
    <w:rsid w:val="0079381F"/>
    <w:rsid w:val="00793989"/>
    <w:rsid w:val="00793C62"/>
    <w:rsid w:val="00793D30"/>
    <w:rsid w:val="00793E95"/>
    <w:rsid w:val="007943BD"/>
    <w:rsid w:val="007944FF"/>
    <w:rsid w:val="00794ED5"/>
    <w:rsid w:val="00795238"/>
    <w:rsid w:val="00795810"/>
    <w:rsid w:val="00795A97"/>
    <w:rsid w:val="00795B64"/>
    <w:rsid w:val="007969FB"/>
    <w:rsid w:val="00796D04"/>
    <w:rsid w:val="00796EC3"/>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6DD"/>
    <w:rsid w:val="007A1828"/>
    <w:rsid w:val="007A192D"/>
    <w:rsid w:val="007A1EB4"/>
    <w:rsid w:val="007A20A9"/>
    <w:rsid w:val="007A2F57"/>
    <w:rsid w:val="007A37F7"/>
    <w:rsid w:val="007A38B0"/>
    <w:rsid w:val="007A3FDC"/>
    <w:rsid w:val="007A40A1"/>
    <w:rsid w:val="007A4692"/>
    <w:rsid w:val="007A4AD3"/>
    <w:rsid w:val="007A4BCE"/>
    <w:rsid w:val="007A4E69"/>
    <w:rsid w:val="007A5011"/>
    <w:rsid w:val="007A51E1"/>
    <w:rsid w:val="007A5621"/>
    <w:rsid w:val="007A5AE6"/>
    <w:rsid w:val="007A5B97"/>
    <w:rsid w:val="007A5C0D"/>
    <w:rsid w:val="007A5D90"/>
    <w:rsid w:val="007A6247"/>
    <w:rsid w:val="007A634D"/>
    <w:rsid w:val="007A63B5"/>
    <w:rsid w:val="007A6499"/>
    <w:rsid w:val="007A6AF0"/>
    <w:rsid w:val="007A7107"/>
    <w:rsid w:val="007A7312"/>
    <w:rsid w:val="007A7AB4"/>
    <w:rsid w:val="007A7B4F"/>
    <w:rsid w:val="007A7D40"/>
    <w:rsid w:val="007A7ED2"/>
    <w:rsid w:val="007B0642"/>
    <w:rsid w:val="007B0716"/>
    <w:rsid w:val="007B07AD"/>
    <w:rsid w:val="007B089A"/>
    <w:rsid w:val="007B0F13"/>
    <w:rsid w:val="007B104C"/>
    <w:rsid w:val="007B14BE"/>
    <w:rsid w:val="007B2102"/>
    <w:rsid w:val="007B2128"/>
    <w:rsid w:val="007B235D"/>
    <w:rsid w:val="007B2459"/>
    <w:rsid w:val="007B2BAE"/>
    <w:rsid w:val="007B3264"/>
    <w:rsid w:val="007B338C"/>
    <w:rsid w:val="007B3A0D"/>
    <w:rsid w:val="007B3EA3"/>
    <w:rsid w:val="007B46DE"/>
    <w:rsid w:val="007B4799"/>
    <w:rsid w:val="007B48BB"/>
    <w:rsid w:val="007B4C68"/>
    <w:rsid w:val="007B5359"/>
    <w:rsid w:val="007B5554"/>
    <w:rsid w:val="007B6887"/>
    <w:rsid w:val="007B6B7C"/>
    <w:rsid w:val="007B6D4F"/>
    <w:rsid w:val="007B7529"/>
    <w:rsid w:val="007B78A6"/>
    <w:rsid w:val="007B7B09"/>
    <w:rsid w:val="007B7BDF"/>
    <w:rsid w:val="007B7F39"/>
    <w:rsid w:val="007C07FA"/>
    <w:rsid w:val="007C0897"/>
    <w:rsid w:val="007C0AD5"/>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25A"/>
    <w:rsid w:val="007C34E5"/>
    <w:rsid w:val="007C35C9"/>
    <w:rsid w:val="007C35E2"/>
    <w:rsid w:val="007C382E"/>
    <w:rsid w:val="007C39EA"/>
    <w:rsid w:val="007C3AD4"/>
    <w:rsid w:val="007C402E"/>
    <w:rsid w:val="007C427D"/>
    <w:rsid w:val="007C43AD"/>
    <w:rsid w:val="007C43F5"/>
    <w:rsid w:val="007C4542"/>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E1"/>
    <w:rsid w:val="007D1834"/>
    <w:rsid w:val="007D1B28"/>
    <w:rsid w:val="007D1E12"/>
    <w:rsid w:val="007D21B5"/>
    <w:rsid w:val="007D2C5A"/>
    <w:rsid w:val="007D2F59"/>
    <w:rsid w:val="007D4704"/>
    <w:rsid w:val="007D483E"/>
    <w:rsid w:val="007D49AB"/>
    <w:rsid w:val="007D4B1B"/>
    <w:rsid w:val="007D4C81"/>
    <w:rsid w:val="007D4DC0"/>
    <w:rsid w:val="007D4F30"/>
    <w:rsid w:val="007D5048"/>
    <w:rsid w:val="007D55AA"/>
    <w:rsid w:val="007D58F6"/>
    <w:rsid w:val="007D5AD5"/>
    <w:rsid w:val="007D6160"/>
    <w:rsid w:val="007D6544"/>
    <w:rsid w:val="007D6562"/>
    <w:rsid w:val="007D6726"/>
    <w:rsid w:val="007D67AC"/>
    <w:rsid w:val="007D6A96"/>
    <w:rsid w:val="007D6F6C"/>
    <w:rsid w:val="007D747B"/>
    <w:rsid w:val="007D7C1F"/>
    <w:rsid w:val="007D7D51"/>
    <w:rsid w:val="007E007A"/>
    <w:rsid w:val="007E0856"/>
    <w:rsid w:val="007E1181"/>
    <w:rsid w:val="007E1297"/>
    <w:rsid w:val="007E1360"/>
    <w:rsid w:val="007E1C3A"/>
    <w:rsid w:val="007E1D4E"/>
    <w:rsid w:val="007E1DD1"/>
    <w:rsid w:val="007E2195"/>
    <w:rsid w:val="007E255D"/>
    <w:rsid w:val="007E2D86"/>
    <w:rsid w:val="007E3266"/>
    <w:rsid w:val="007E361F"/>
    <w:rsid w:val="007E374E"/>
    <w:rsid w:val="007E3AF6"/>
    <w:rsid w:val="007E3FEC"/>
    <w:rsid w:val="007E44E5"/>
    <w:rsid w:val="007E4744"/>
    <w:rsid w:val="007E4BCD"/>
    <w:rsid w:val="007E4C12"/>
    <w:rsid w:val="007E4CDF"/>
    <w:rsid w:val="007E5F37"/>
    <w:rsid w:val="007E6390"/>
    <w:rsid w:val="007E6425"/>
    <w:rsid w:val="007E64D4"/>
    <w:rsid w:val="007E64F4"/>
    <w:rsid w:val="007E6544"/>
    <w:rsid w:val="007E6C69"/>
    <w:rsid w:val="007E72C6"/>
    <w:rsid w:val="007E76FF"/>
    <w:rsid w:val="007E7976"/>
    <w:rsid w:val="007E79C4"/>
    <w:rsid w:val="007E7BB8"/>
    <w:rsid w:val="007F04D6"/>
    <w:rsid w:val="007F06BC"/>
    <w:rsid w:val="007F08C9"/>
    <w:rsid w:val="007F08E5"/>
    <w:rsid w:val="007F0E24"/>
    <w:rsid w:val="007F120C"/>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6D4A"/>
    <w:rsid w:val="007F721A"/>
    <w:rsid w:val="007F728A"/>
    <w:rsid w:val="007F7431"/>
    <w:rsid w:val="007F7D7A"/>
    <w:rsid w:val="0080073F"/>
    <w:rsid w:val="00800967"/>
    <w:rsid w:val="008009C1"/>
    <w:rsid w:val="00800E18"/>
    <w:rsid w:val="00801702"/>
    <w:rsid w:val="00801B65"/>
    <w:rsid w:val="00801E1C"/>
    <w:rsid w:val="00801F19"/>
    <w:rsid w:val="008020F5"/>
    <w:rsid w:val="00802BC8"/>
    <w:rsid w:val="00802EF1"/>
    <w:rsid w:val="00803739"/>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FAA"/>
    <w:rsid w:val="00806B68"/>
    <w:rsid w:val="00807456"/>
    <w:rsid w:val="0080749B"/>
    <w:rsid w:val="00807A5A"/>
    <w:rsid w:val="00810146"/>
    <w:rsid w:val="0081022B"/>
    <w:rsid w:val="00810A92"/>
    <w:rsid w:val="00810AF3"/>
    <w:rsid w:val="00810E03"/>
    <w:rsid w:val="00810E5A"/>
    <w:rsid w:val="00810EDE"/>
    <w:rsid w:val="00810F21"/>
    <w:rsid w:val="00810FB4"/>
    <w:rsid w:val="0081124A"/>
    <w:rsid w:val="008112A2"/>
    <w:rsid w:val="00811DB9"/>
    <w:rsid w:val="0081219D"/>
    <w:rsid w:val="0081219E"/>
    <w:rsid w:val="008121AB"/>
    <w:rsid w:val="0081247E"/>
    <w:rsid w:val="00812777"/>
    <w:rsid w:val="0081305D"/>
    <w:rsid w:val="00813495"/>
    <w:rsid w:val="00813F76"/>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894"/>
    <w:rsid w:val="0082595F"/>
    <w:rsid w:val="008260CD"/>
    <w:rsid w:val="00827257"/>
    <w:rsid w:val="00830956"/>
    <w:rsid w:val="00830D3A"/>
    <w:rsid w:val="0083122D"/>
    <w:rsid w:val="0083139A"/>
    <w:rsid w:val="008314A7"/>
    <w:rsid w:val="00831BD7"/>
    <w:rsid w:val="00832564"/>
    <w:rsid w:val="008337DE"/>
    <w:rsid w:val="00833911"/>
    <w:rsid w:val="008339ED"/>
    <w:rsid w:val="00834509"/>
    <w:rsid w:val="00834673"/>
    <w:rsid w:val="00834839"/>
    <w:rsid w:val="00834929"/>
    <w:rsid w:val="00834A47"/>
    <w:rsid w:val="00834F58"/>
    <w:rsid w:val="00835FA9"/>
    <w:rsid w:val="00836862"/>
    <w:rsid w:val="00836E6D"/>
    <w:rsid w:val="00837753"/>
    <w:rsid w:val="00837B79"/>
    <w:rsid w:val="00837D4A"/>
    <w:rsid w:val="00840030"/>
    <w:rsid w:val="008400CE"/>
    <w:rsid w:val="00840364"/>
    <w:rsid w:val="00840E10"/>
    <w:rsid w:val="0084157B"/>
    <w:rsid w:val="00841BC4"/>
    <w:rsid w:val="00841BE7"/>
    <w:rsid w:val="00841F94"/>
    <w:rsid w:val="008423A9"/>
    <w:rsid w:val="00842547"/>
    <w:rsid w:val="00842A1C"/>
    <w:rsid w:val="00842B3D"/>
    <w:rsid w:val="00842CAD"/>
    <w:rsid w:val="00842E4F"/>
    <w:rsid w:val="00842F08"/>
    <w:rsid w:val="00842F4C"/>
    <w:rsid w:val="00843AEC"/>
    <w:rsid w:val="00844295"/>
    <w:rsid w:val="008443D9"/>
    <w:rsid w:val="00844459"/>
    <w:rsid w:val="00844A5E"/>
    <w:rsid w:val="00844C48"/>
    <w:rsid w:val="008451A8"/>
    <w:rsid w:val="0084571A"/>
    <w:rsid w:val="008457D5"/>
    <w:rsid w:val="00845B21"/>
    <w:rsid w:val="0084629B"/>
    <w:rsid w:val="0084679C"/>
    <w:rsid w:val="00846B71"/>
    <w:rsid w:val="00846D12"/>
    <w:rsid w:val="00846DA9"/>
    <w:rsid w:val="00846FD2"/>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31F"/>
    <w:rsid w:val="00852473"/>
    <w:rsid w:val="00852548"/>
    <w:rsid w:val="008525AD"/>
    <w:rsid w:val="00852A75"/>
    <w:rsid w:val="00852C22"/>
    <w:rsid w:val="00852CAC"/>
    <w:rsid w:val="0085348E"/>
    <w:rsid w:val="008534D0"/>
    <w:rsid w:val="0085364E"/>
    <w:rsid w:val="0085367B"/>
    <w:rsid w:val="008537FB"/>
    <w:rsid w:val="008538D9"/>
    <w:rsid w:val="00853A8E"/>
    <w:rsid w:val="00853BB6"/>
    <w:rsid w:val="00854058"/>
    <w:rsid w:val="0085405B"/>
    <w:rsid w:val="00854160"/>
    <w:rsid w:val="00854335"/>
    <w:rsid w:val="00854CC9"/>
    <w:rsid w:val="00854DF0"/>
    <w:rsid w:val="00855312"/>
    <w:rsid w:val="00855F92"/>
    <w:rsid w:val="00856228"/>
    <w:rsid w:val="00856260"/>
    <w:rsid w:val="008564A4"/>
    <w:rsid w:val="008567F1"/>
    <w:rsid w:val="008568C8"/>
    <w:rsid w:val="00856933"/>
    <w:rsid w:val="00856B00"/>
    <w:rsid w:val="00856D51"/>
    <w:rsid w:val="008576CB"/>
    <w:rsid w:val="008578E3"/>
    <w:rsid w:val="00857BCE"/>
    <w:rsid w:val="00857FB0"/>
    <w:rsid w:val="00860691"/>
    <w:rsid w:val="00860E44"/>
    <w:rsid w:val="00860FA1"/>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049"/>
    <w:rsid w:val="0086416E"/>
    <w:rsid w:val="0086434A"/>
    <w:rsid w:val="0086454C"/>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CCC"/>
    <w:rsid w:val="00867FB6"/>
    <w:rsid w:val="0087005E"/>
    <w:rsid w:val="0087037D"/>
    <w:rsid w:val="008706F2"/>
    <w:rsid w:val="00870797"/>
    <w:rsid w:val="008709ED"/>
    <w:rsid w:val="00870AF0"/>
    <w:rsid w:val="0087107B"/>
    <w:rsid w:val="0087126A"/>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B4"/>
    <w:rsid w:val="008770C4"/>
    <w:rsid w:val="008774EC"/>
    <w:rsid w:val="00877513"/>
    <w:rsid w:val="0087760F"/>
    <w:rsid w:val="00877BA7"/>
    <w:rsid w:val="00877D80"/>
    <w:rsid w:val="00877EFF"/>
    <w:rsid w:val="00877F45"/>
    <w:rsid w:val="00880261"/>
    <w:rsid w:val="00880A4D"/>
    <w:rsid w:val="00880C30"/>
    <w:rsid w:val="00880C65"/>
    <w:rsid w:val="00880E64"/>
    <w:rsid w:val="00880FA7"/>
    <w:rsid w:val="00881072"/>
    <w:rsid w:val="00881801"/>
    <w:rsid w:val="008821F5"/>
    <w:rsid w:val="008824BD"/>
    <w:rsid w:val="008824F8"/>
    <w:rsid w:val="008826D7"/>
    <w:rsid w:val="00882AF6"/>
    <w:rsid w:val="00882CE9"/>
    <w:rsid w:val="0088310B"/>
    <w:rsid w:val="00883551"/>
    <w:rsid w:val="008837A7"/>
    <w:rsid w:val="00883E20"/>
    <w:rsid w:val="008842F9"/>
    <w:rsid w:val="00884497"/>
    <w:rsid w:val="00884794"/>
    <w:rsid w:val="00884BCC"/>
    <w:rsid w:val="00884F52"/>
    <w:rsid w:val="0088539F"/>
    <w:rsid w:val="00885A94"/>
    <w:rsid w:val="00885EA1"/>
    <w:rsid w:val="008860DA"/>
    <w:rsid w:val="00886461"/>
    <w:rsid w:val="00886647"/>
    <w:rsid w:val="00886827"/>
    <w:rsid w:val="00886892"/>
    <w:rsid w:val="00886A95"/>
    <w:rsid w:val="00886D2E"/>
    <w:rsid w:val="00886FAE"/>
    <w:rsid w:val="00887219"/>
    <w:rsid w:val="0088724B"/>
    <w:rsid w:val="008873DD"/>
    <w:rsid w:val="00887410"/>
    <w:rsid w:val="00887753"/>
    <w:rsid w:val="0088775D"/>
    <w:rsid w:val="00887807"/>
    <w:rsid w:val="00890111"/>
    <w:rsid w:val="00890598"/>
    <w:rsid w:val="00890F31"/>
    <w:rsid w:val="00891083"/>
    <w:rsid w:val="0089139A"/>
    <w:rsid w:val="00891407"/>
    <w:rsid w:val="00891697"/>
    <w:rsid w:val="00891BD4"/>
    <w:rsid w:val="008922B7"/>
    <w:rsid w:val="00892995"/>
    <w:rsid w:val="00892AC9"/>
    <w:rsid w:val="00893261"/>
    <w:rsid w:val="0089332A"/>
    <w:rsid w:val="008933D2"/>
    <w:rsid w:val="00893519"/>
    <w:rsid w:val="0089361B"/>
    <w:rsid w:val="00893782"/>
    <w:rsid w:val="00893784"/>
    <w:rsid w:val="00893B89"/>
    <w:rsid w:val="0089457F"/>
    <w:rsid w:val="008946F4"/>
    <w:rsid w:val="00894A4D"/>
    <w:rsid w:val="00894D7B"/>
    <w:rsid w:val="00894EAF"/>
    <w:rsid w:val="008950F2"/>
    <w:rsid w:val="00895161"/>
    <w:rsid w:val="008952FC"/>
    <w:rsid w:val="00895D79"/>
    <w:rsid w:val="008962E1"/>
    <w:rsid w:val="00896A1D"/>
    <w:rsid w:val="00896B3C"/>
    <w:rsid w:val="00896DC8"/>
    <w:rsid w:val="00897218"/>
    <w:rsid w:val="0089761B"/>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5F1"/>
    <w:rsid w:val="008A67AF"/>
    <w:rsid w:val="008A6C2B"/>
    <w:rsid w:val="008A71C9"/>
    <w:rsid w:val="008A7868"/>
    <w:rsid w:val="008A7E4C"/>
    <w:rsid w:val="008A7FB7"/>
    <w:rsid w:val="008B0035"/>
    <w:rsid w:val="008B0730"/>
    <w:rsid w:val="008B07DE"/>
    <w:rsid w:val="008B0887"/>
    <w:rsid w:val="008B0B4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44B"/>
    <w:rsid w:val="008B4533"/>
    <w:rsid w:val="008B46AD"/>
    <w:rsid w:val="008B46D9"/>
    <w:rsid w:val="008B48B6"/>
    <w:rsid w:val="008B4B02"/>
    <w:rsid w:val="008B4D07"/>
    <w:rsid w:val="008B4F7E"/>
    <w:rsid w:val="008B51D9"/>
    <w:rsid w:val="008B53DA"/>
    <w:rsid w:val="008B5E97"/>
    <w:rsid w:val="008B5FBE"/>
    <w:rsid w:val="008B60BA"/>
    <w:rsid w:val="008B6273"/>
    <w:rsid w:val="008B6367"/>
    <w:rsid w:val="008B65CF"/>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C3F"/>
    <w:rsid w:val="008C4FB0"/>
    <w:rsid w:val="008C5580"/>
    <w:rsid w:val="008C584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2FCF"/>
    <w:rsid w:val="008D33B1"/>
    <w:rsid w:val="008D3830"/>
    <w:rsid w:val="008D4394"/>
    <w:rsid w:val="008D46DF"/>
    <w:rsid w:val="008D476D"/>
    <w:rsid w:val="008D4C2B"/>
    <w:rsid w:val="008D4F98"/>
    <w:rsid w:val="008D5016"/>
    <w:rsid w:val="008D5429"/>
    <w:rsid w:val="008D5F13"/>
    <w:rsid w:val="008D60CF"/>
    <w:rsid w:val="008D6393"/>
    <w:rsid w:val="008D6D61"/>
    <w:rsid w:val="008D71DE"/>
    <w:rsid w:val="008D71FC"/>
    <w:rsid w:val="008D7AB5"/>
    <w:rsid w:val="008E0174"/>
    <w:rsid w:val="008E042D"/>
    <w:rsid w:val="008E0524"/>
    <w:rsid w:val="008E052A"/>
    <w:rsid w:val="008E07C4"/>
    <w:rsid w:val="008E09DC"/>
    <w:rsid w:val="008E0BD1"/>
    <w:rsid w:val="008E1385"/>
    <w:rsid w:val="008E140B"/>
    <w:rsid w:val="008E143A"/>
    <w:rsid w:val="008E1460"/>
    <w:rsid w:val="008E14F1"/>
    <w:rsid w:val="008E176E"/>
    <w:rsid w:val="008E1828"/>
    <w:rsid w:val="008E1D01"/>
    <w:rsid w:val="008E21F5"/>
    <w:rsid w:val="008E2789"/>
    <w:rsid w:val="008E27F7"/>
    <w:rsid w:val="008E28EE"/>
    <w:rsid w:val="008E28FE"/>
    <w:rsid w:val="008E2976"/>
    <w:rsid w:val="008E2B72"/>
    <w:rsid w:val="008E2C91"/>
    <w:rsid w:val="008E2D1B"/>
    <w:rsid w:val="008E33E7"/>
    <w:rsid w:val="008E3DE9"/>
    <w:rsid w:val="008E3F37"/>
    <w:rsid w:val="008E42BF"/>
    <w:rsid w:val="008E4402"/>
    <w:rsid w:val="008E449F"/>
    <w:rsid w:val="008E528D"/>
    <w:rsid w:val="008E52D9"/>
    <w:rsid w:val="008E5400"/>
    <w:rsid w:val="008E583F"/>
    <w:rsid w:val="008E585A"/>
    <w:rsid w:val="008E5BBB"/>
    <w:rsid w:val="008E6C55"/>
    <w:rsid w:val="008E6E16"/>
    <w:rsid w:val="008E6FD6"/>
    <w:rsid w:val="008E7418"/>
    <w:rsid w:val="008E7439"/>
    <w:rsid w:val="008E75D3"/>
    <w:rsid w:val="008E7925"/>
    <w:rsid w:val="008E7B2E"/>
    <w:rsid w:val="008F0168"/>
    <w:rsid w:val="008F05EA"/>
    <w:rsid w:val="008F0C57"/>
    <w:rsid w:val="008F0C9C"/>
    <w:rsid w:val="008F0CFD"/>
    <w:rsid w:val="008F0DE7"/>
    <w:rsid w:val="008F0F46"/>
    <w:rsid w:val="008F1536"/>
    <w:rsid w:val="008F1635"/>
    <w:rsid w:val="008F16EC"/>
    <w:rsid w:val="008F1A91"/>
    <w:rsid w:val="008F2087"/>
    <w:rsid w:val="008F2459"/>
    <w:rsid w:val="008F28CA"/>
    <w:rsid w:val="008F2F52"/>
    <w:rsid w:val="008F410E"/>
    <w:rsid w:val="008F4198"/>
    <w:rsid w:val="008F4430"/>
    <w:rsid w:val="008F4598"/>
    <w:rsid w:val="008F4CC3"/>
    <w:rsid w:val="008F555D"/>
    <w:rsid w:val="008F5C6E"/>
    <w:rsid w:val="008F6097"/>
    <w:rsid w:val="008F6221"/>
    <w:rsid w:val="008F6669"/>
    <w:rsid w:val="008F6AD1"/>
    <w:rsid w:val="008F6DA5"/>
    <w:rsid w:val="008F70F6"/>
    <w:rsid w:val="008F72B1"/>
    <w:rsid w:val="008F774C"/>
    <w:rsid w:val="008F7859"/>
    <w:rsid w:val="008F7C41"/>
    <w:rsid w:val="008F7E1F"/>
    <w:rsid w:val="008F7F28"/>
    <w:rsid w:val="00900607"/>
    <w:rsid w:val="009006BC"/>
    <w:rsid w:val="009009DC"/>
    <w:rsid w:val="00900A0D"/>
    <w:rsid w:val="00900B89"/>
    <w:rsid w:val="00900F5C"/>
    <w:rsid w:val="0090162E"/>
    <w:rsid w:val="00901AF9"/>
    <w:rsid w:val="00902495"/>
    <w:rsid w:val="00902C40"/>
    <w:rsid w:val="00902C8F"/>
    <w:rsid w:val="00903326"/>
    <w:rsid w:val="00903921"/>
    <w:rsid w:val="0090442B"/>
    <w:rsid w:val="009045BC"/>
    <w:rsid w:val="00904784"/>
    <w:rsid w:val="009047B0"/>
    <w:rsid w:val="009047C1"/>
    <w:rsid w:val="00904D15"/>
    <w:rsid w:val="00904FF3"/>
    <w:rsid w:val="0090507D"/>
    <w:rsid w:val="009051BD"/>
    <w:rsid w:val="00905911"/>
    <w:rsid w:val="00905943"/>
    <w:rsid w:val="00905A1E"/>
    <w:rsid w:val="00905A9D"/>
    <w:rsid w:val="00905ABF"/>
    <w:rsid w:val="00905AED"/>
    <w:rsid w:val="00905B0F"/>
    <w:rsid w:val="00905E88"/>
    <w:rsid w:val="00905EC5"/>
    <w:rsid w:val="00905F5A"/>
    <w:rsid w:val="009060E7"/>
    <w:rsid w:val="00906791"/>
    <w:rsid w:val="00906878"/>
    <w:rsid w:val="009069AF"/>
    <w:rsid w:val="00906A92"/>
    <w:rsid w:val="00907157"/>
    <w:rsid w:val="009071DE"/>
    <w:rsid w:val="00907DB6"/>
    <w:rsid w:val="00910312"/>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2E86"/>
    <w:rsid w:val="00913926"/>
    <w:rsid w:val="00913B1A"/>
    <w:rsid w:val="00913B82"/>
    <w:rsid w:val="0091448B"/>
    <w:rsid w:val="00914BEF"/>
    <w:rsid w:val="00914DDF"/>
    <w:rsid w:val="00915115"/>
    <w:rsid w:val="00915590"/>
    <w:rsid w:val="00915A37"/>
    <w:rsid w:val="00915B26"/>
    <w:rsid w:val="009168B5"/>
    <w:rsid w:val="00916E86"/>
    <w:rsid w:val="00917181"/>
    <w:rsid w:val="00917B98"/>
    <w:rsid w:val="00917F71"/>
    <w:rsid w:val="0092000A"/>
    <w:rsid w:val="0092014D"/>
    <w:rsid w:val="009204F5"/>
    <w:rsid w:val="009206AC"/>
    <w:rsid w:val="00920D66"/>
    <w:rsid w:val="00920E0C"/>
    <w:rsid w:val="00920F20"/>
    <w:rsid w:val="00921474"/>
    <w:rsid w:val="009218A4"/>
    <w:rsid w:val="009219F7"/>
    <w:rsid w:val="00921EEF"/>
    <w:rsid w:val="00921F64"/>
    <w:rsid w:val="00921FC1"/>
    <w:rsid w:val="009226C3"/>
    <w:rsid w:val="00922714"/>
    <w:rsid w:val="00922AFE"/>
    <w:rsid w:val="00922EDB"/>
    <w:rsid w:val="0092373B"/>
    <w:rsid w:val="0092394F"/>
    <w:rsid w:val="00923B13"/>
    <w:rsid w:val="00923C4E"/>
    <w:rsid w:val="00924420"/>
    <w:rsid w:val="009244A0"/>
    <w:rsid w:val="009244BF"/>
    <w:rsid w:val="009244D5"/>
    <w:rsid w:val="00924829"/>
    <w:rsid w:val="00925102"/>
    <w:rsid w:val="009251B4"/>
    <w:rsid w:val="00925B19"/>
    <w:rsid w:val="00925C46"/>
    <w:rsid w:val="00925CD9"/>
    <w:rsid w:val="00925E05"/>
    <w:rsid w:val="00926526"/>
    <w:rsid w:val="009266E2"/>
    <w:rsid w:val="00926734"/>
    <w:rsid w:val="0092680D"/>
    <w:rsid w:val="00926852"/>
    <w:rsid w:val="00926AE7"/>
    <w:rsid w:val="00926B3E"/>
    <w:rsid w:val="00926D25"/>
    <w:rsid w:val="0092701C"/>
    <w:rsid w:val="0092735A"/>
    <w:rsid w:val="00930400"/>
    <w:rsid w:val="0093067A"/>
    <w:rsid w:val="009309B2"/>
    <w:rsid w:val="00930F7F"/>
    <w:rsid w:val="00931669"/>
    <w:rsid w:val="00931774"/>
    <w:rsid w:val="00932408"/>
    <w:rsid w:val="00932668"/>
    <w:rsid w:val="00932678"/>
    <w:rsid w:val="00932CD3"/>
    <w:rsid w:val="00932D2D"/>
    <w:rsid w:val="00932DEC"/>
    <w:rsid w:val="00932FBF"/>
    <w:rsid w:val="009331EB"/>
    <w:rsid w:val="009333C3"/>
    <w:rsid w:val="00933766"/>
    <w:rsid w:val="009339B1"/>
    <w:rsid w:val="00933BA9"/>
    <w:rsid w:val="00933EBC"/>
    <w:rsid w:val="00933F8C"/>
    <w:rsid w:val="00933FDA"/>
    <w:rsid w:val="00934C61"/>
    <w:rsid w:val="0093512C"/>
    <w:rsid w:val="009355E8"/>
    <w:rsid w:val="00935B7F"/>
    <w:rsid w:val="00936235"/>
    <w:rsid w:val="00936709"/>
    <w:rsid w:val="0093695B"/>
    <w:rsid w:val="00936D30"/>
    <w:rsid w:val="00936D92"/>
    <w:rsid w:val="009371B2"/>
    <w:rsid w:val="009372E8"/>
    <w:rsid w:val="00937771"/>
    <w:rsid w:val="00937BA5"/>
    <w:rsid w:val="00940069"/>
    <w:rsid w:val="0094044D"/>
    <w:rsid w:val="0094057D"/>
    <w:rsid w:val="00940764"/>
    <w:rsid w:val="00940814"/>
    <w:rsid w:val="00940C74"/>
    <w:rsid w:val="00941144"/>
    <w:rsid w:val="00941558"/>
    <w:rsid w:val="00941CD4"/>
    <w:rsid w:val="00941F58"/>
    <w:rsid w:val="0094234B"/>
    <w:rsid w:val="00942393"/>
    <w:rsid w:val="00942550"/>
    <w:rsid w:val="00942559"/>
    <w:rsid w:val="00942B95"/>
    <w:rsid w:val="00943567"/>
    <w:rsid w:val="009435FF"/>
    <w:rsid w:val="009440B1"/>
    <w:rsid w:val="00944391"/>
    <w:rsid w:val="00944830"/>
    <w:rsid w:val="009449E5"/>
    <w:rsid w:val="00944DED"/>
    <w:rsid w:val="0094526A"/>
    <w:rsid w:val="00945D51"/>
    <w:rsid w:val="009464BD"/>
    <w:rsid w:val="009464C8"/>
    <w:rsid w:val="009465FA"/>
    <w:rsid w:val="0094664A"/>
    <w:rsid w:val="009467EE"/>
    <w:rsid w:val="00946A05"/>
    <w:rsid w:val="00946A68"/>
    <w:rsid w:val="00946D7D"/>
    <w:rsid w:val="009474F9"/>
    <w:rsid w:val="009475BE"/>
    <w:rsid w:val="0095060A"/>
    <w:rsid w:val="00950883"/>
    <w:rsid w:val="00950897"/>
    <w:rsid w:val="00950B76"/>
    <w:rsid w:val="00950BA7"/>
    <w:rsid w:val="00950E8D"/>
    <w:rsid w:val="00951394"/>
    <w:rsid w:val="009513DF"/>
    <w:rsid w:val="00952753"/>
    <w:rsid w:val="00952760"/>
    <w:rsid w:val="009527D1"/>
    <w:rsid w:val="0095284E"/>
    <w:rsid w:val="00952CFD"/>
    <w:rsid w:val="00952E03"/>
    <w:rsid w:val="00952F9E"/>
    <w:rsid w:val="00953436"/>
    <w:rsid w:val="009538D9"/>
    <w:rsid w:val="0095421C"/>
    <w:rsid w:val="009542BF"/>
    <w:rsid w:val="00954467"/>
    <w:rsid w:val="009547A5"/>
    <w:rsid w:val="00955364"/>
    <w:rsid w:val="00955891"/>
    <w:rsid w:val="009558CB"/>
    <w:rsid w:val="00955B08"/>
    <w:rsid w:val="00955EB0"/>
    <w:rsid w:val="00956051"/>
    <w:rsid w:val="009565CC"/>
    <w:rsid w:val="00956DB4"/>
    <w:rsid w:val="00957333"/>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28E"/>
    <w:rsid w:val="0096767D"/>
    <w:rsid w:val="00967D72"/>
    <w:rsid w:val="00970083"/>
    <w:rsid w:val="009707C8"/>
    <w:rsid w:val="00970B55"/>
    <w:rsid w:val="00970B70"/>
    <w:rsid w:val="00970CA0"/>
    <w:rsid w:val="00970FB7"/>
    <w:rsid w:val="009716EC"/>
    <w:rsid w:val="0097192A"/>
    <w:rsid w:val="00971B66"/>
    <w:rsid w:val="00971B9A"/>
    <w:rsid w:val="00971BCF"/>
    <w:rsid w:val="00971D11"/>
    <w:rsid w:val="00971DC9"/>
    <w:rsid w:val="00971EDE"/>
    <w:rsid w:val="00972001"/>
    <w:rsid w:val="0097220D"/>
    <w:rsid w:val="00972464"/>
    <w:rsid w:val="00972B5C"/>
    <w:rsid w:val="00972CFE"/>
    <w:rsid w:val="00973585"/>
    <w:rsid w:val="00973925"/>
    <w:rsid w:val="00973AE7"/>
    <w:rsid w:val="00973B4B"/>
    <w:rsid w:val="00973B7E"/>
    <w:rsid w:val="00973E06"/>
    <w:rsid w:val="00973E53"/>
    <w:rsid w:val="00974148"/>
    <w:rsid w:val="00974649"/>
    <w:rsid w:val="009747C4"/>
    <w:rsid w:val="00974BB4"/>
    <w:rsid w:val="00974DAE"/>
    <w:rsid w:val="00975822"/>
    <w:rsid w:val="00975E5D"/>
    <w:rsid w:val="00975EE5"/>
    <w:rsid w:val="009760F6"/>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1F90"/>
    <w:rsid w:val="009821EF"/>
    <w:rsid w:val="00982298"/>
    <w:rsid w:val="009832B9"/>
    <w:rsid w:val="009833A8"/>
    <w:rsid w:val="009833C9"/>
    <w:rsid w:val="0098350D"/>
    <w:rsid w:val="00983B9D"/>
    <w:rsid w:val="0098440C"/>
    <w:rsid w:val="0098470B"/>
    <w:rsid w:val="00984938"/>
    <w:rsid w:val="0098526A"/>
    <w:rsid w:val="00985529"/>
    <w:rsid w:val="00985669"/>
    <w:rsid w:val="009856C5"/>
    <w:rsid w:val="00985FCA"/>
    <w:rsid w:val="009860B7"/>
    <w:rsid w:val="009860BC"/>
    <w:rsid w:val="0098669F"/>
    <w:rsid w:val="009867A8"/>
    <w:rsid w:val="00986CEC"/>
    <w:rsid w:val="00986F3D"/>
    <w:rsid w:val="00987239"/>
    <w:rsid w:val="0098738E"/>
    <w:rsid w:val="00987F9A"/>
    <w:rsid w:val="00990690"/>
    <w:rsid w:val="00990957"/>
    <w:rsid w:val="009915BC"/>
    <w:rsid w:val="00991834"/>
    <w:rsid w:val="00991890"/>
    <w:rsid w:val="009919AE"/>
    <w:rsid w:val="009919EF"/>
    <w:rsid w:val="00991A45"/>
    <w:rsid w:val="0099239F"/>
    <w:rsid w:val="009927B8"/>
    <w:rsid w:val="009927D3"/>
    <w:rsid w:val="00992AC0"/>
    <w:rsid w:val="00992BFB"/>
    <w:rsid w:val="0099309E"/>
    <w:rsid w:val="00993169"/>
    <w:rsid w:val="0099329C"/>
    <w:rsid w:val="009933CB"/>
    <w:rsid w:val="00993452"/>
    <w:rsid w:val="009935B0"/>
    <w:rsid w:val="0099379D"/>
    <w:rsid w:val="00993822"/>
    <w:rsid w:val="00993B35"/>
    <w:rsid w:val="00993BEB"/>
    <w:rsid w:val="00993C0E"/>
    <w:rsid w:val="00994023"/>
    <w:rsid w:val="00994286"/>
    <w:rsid w:val="009945B4"/>
    <w:rsid w:val="009947AB"/>
    <w:rsid w:val="00994853"/>
    <w:rsid w:val="00994B96"/>
    <w:rsid w:val="00994BFF"/>
    <w:rsid w:val="00994DCC"/>
    <w:rsid w:val="00994E95"/>
    <w:rsid w:val="0099520B"/>
    <w:rsid w:val="009957A0"/>
    <w:rsid w:val="00995806"/>
    <w:rsid w:val="00995A49"/>
    <w:rsid w:val="00995AA6"/>
    <w:rsid w:val="00995EA0"/>
    <w:rsid w:val="0099622F"/>
    <w:rsid w:val="009966A8"/>
    <w:rsid w:val="00996EC8"/>
    <w:rsid w:val="00997716"/>
    <w:rsid w:val="009977EB"/>
    <w:rsid w:val="0099791F"/>
    <w:rsid w:val="00997DA3"/>
    <w:rsid w:val="00997FBB"/>
    <w:rsid w:val="009A07F1"/>
    <w:rsid w:val="009A0881"/>
    <w:rsid w:val="009A09D8"/>
    <w:rsid w:val="009A0AC1"/>
    <w:rsid w:val="009A0DC0"/>
    <w:rsid w:val="009A10B5"/>
    <w:rsid w:val="009A11E6"/>
    <w:rsid w:val="009A1A14"/>
    <w:rsid w:val="009A1F96"/>
    <w:rsid w:val="009A25B8"/>
    <w:rsid w:val="009A2888"/>
    <w:rsid w:val="009A3198"/>
    <w:rsid w:val="009A3852"/>
    <w:rsid w:val="009A3BED"/>
    <w:rsid w:val="009A3D36"/>
    <w:rsid w:val="009A4107"/>
    <w:rsid w:val="009A445E"/>
    <w:rsid w:val="009A48E4"/>
    <w:rsid w:val="009A4F3B"/>
    <w:rsid w:val="009A51AB"/>
    <w:rsid w:val="009A52B6"/>
    <w:rsid w:val="009A5473"/>
    <w:rsid w:val="009A5602"/>
    <w:rsid w:val="009A5649"/>
    <w:rsid w:val="009A5827"/>
    <w:rsid w:val="009A5C24"/>
    <w:rsid w:val="009A61F4"/>
    <w:rsid w:val="009A630B"/>
    <w:rsid w:val="009A6427"/>
    <w:rsid w:val="009A663E"/>
    <w:rsid w:val="009A682F"/>
    <w:rsid w:val="009A690B"/>
    <w:rsid w:val="009A6936"/>
    <w:rsid w:val="009A6C69"/>
    <w:rsid w:val="009A6D33"/>
    <w:rsid w:val="009A6D41"/>
    <w:rsid w:val="009A6FAB"/>
    <w:rsid w:val="009A7244"/>
    <w:rsid w:val="009A76CE"/>
    <w:rsid w:val="009A7A41"/>
    <w:rsid w:val="009A7D05"/>
    <w:rsid w:val="009A7EBE"/>
    <w:rsid w:val="009B09D8"/>
    <w:rsid w:val="009B0AA4"/>
    <w:rsid w:val="009B0B0E"/>
    <w:rsid w:val="009B0B86"/>
    <w:rsid w:val="009B0F76"/>
    <w:rsid w:val="009B147B"/>
    <w:rsid w:val="009B18F4"/>
    <w:rsid w:val="009B195C"/>
    <w:rsid w:val="009B19B6"/>
    <w:rsid w:val="009B1A74"/>
    <w:rsid w:val="009B1BDC"/>
    <w:rsid w:val="009B1EFB"/>
    <w:rsid w:val="009B2039"/>
    <w:rsid w:val="009B227A"/>
    <w:rsid w:val="009B2319"/>
    <w:rsid w:val="009B2425"/>
    <w:rsid w:val="009B2465"/>
    <w:rsid w:val="009B2791"/>
    <w:rsid w:val="009B2C8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6FD0"/>
    <w:rsid w:val="009B79B6"/>
    <w:rsid w:val="009B7E8B"/>
    <w:rsid w:val="009C0057"/>
    <w:rsid w:val="009C052A"/>
    <w:rsid w:val="009C0A47"/>
    <w:rsid w:val="009C0BD9"/>
    <w:rsid w:val="009C0D01"/>
    <w:rsid w:val="009C0DB9"/>
    <w:rsid w:val="009C104B"/>
    <w:rsid w:val="009C1091"/>
    <w:rsid w:val="009C18C6"/>
    <w:rsid w:val="009C2690"/>
    <w:rsid w:val="009C2AE8"/>
    <w:rsid w:val="009C2E06"/>
    <w:rsid w:val="009C2E94"/>
    <w:rsid w:val="009C3023"/>
    <w:rsid w:val="009C3715"/>
    <w:rsid w:val="009C37D9"/>
    <w:rsid w:val="009C3D6D"/>
    <w:rsid w:val="009C41B8"/>
    <w:rsid w:val="009C43AD"/>
    <w:rsid w:val="009C4600"/>
    <w:rsid w:val="009C4767"/>
    <w:rsid w:val="009C478F"/>
    <w:rsid w:val="009C4AAA"/>
    <w:rsid w:val="009C4AF7"/>
    <w:rsid w:val="009C51AF"/>
    <w:rsid w:val="009C52E7"/>
    <w:rsid w:val="009C60B1"/>
    <w:rsid w:val="009C6333"/>
    <w:rsid w:val="009C703B"/>
    <w:rsid w:val="009C74F8"/>
    <w:rsid w:val="009C75DA"/>
    <w:rsid w:val="009C783B"/>
    <w:rsid w:val="009C7933"/>
    <w:rsid w:val="009C7E94"/>
    <w:rsid w:val="009D023E"/>
    <w:rsid w:val="009D02AE"/>
    <w:rsid w:val="009D04F3"/>
    <w:rsid w:val="009D09EB"/>
    <w:rsid w:val="009D0AB6"/>
    <w:rsid w:val="009D11F3"/>
    <w:rsid w:val="009D1237"/>
    <w:rsid w:val="009D13B8"/>
    <w:rsid w:val="009D1BA7"/>
    <w:rsid w:val="009D1F9F"/>
    <w:rsid w:val="009D2510"/>
    <w:rsid w:val="009D2639"/>
    <w:rsid w:val="009D29BE"/>
    <w:rsid w:val="009D2B90"/>
    <w:rsid w:val="009D2FB1"/>
    <w:rsid w:val="009D3699"/>
    <w:rsid w:val="009D3D43"/>
    <w:rsid w:val="009D4035"/>
    <w:rsid w:val="009D42DA"/>
    <w:rsid w:val="009D42ED"/>
    <w:rsid w:val="009D4543"/>
    <w:rsid w:val="009D4B17"/>
    <w:rsid w:val="009D4B46"/>
    <w:rsid w:val="009D565E"/>
    <w:rsid w:val="009D5749"/>
    <w:rsid w:val="009D5973"/>
    <w:rsid w:val="009D5A6F"/>
    <w:rsid w:val="009D639F"/>
    <w:rsid w:val="009D6612"/>
    <w:rsid w:val="009D6D05"/>
    <w:rsid w:val="009D74B5"/>
    <w:rsid w:val="009D7877"/>
    <w:rsid w:val="009D791C"/>
    <w:rsid w:val="009D7B3C"/>
    <w:rsid w:val="009D7C04"/>
    <w:rsid w:val="009E00BF"/>
    <w:rsid w:val="009E0408"/>
    <w:rsid w:val="009E0772"/>
    <w:rsid w:val="009E0E9B"/>
    <w:rsid w:val="009E1340"/>
    <w:rsid w:val="009E180F"/>
    <w:rsid w:val="009E1E14"/>
    <w:rsid w:val="009E1E91"/>
    <w:rsid w:val="009E215B"/>
    <w:rsid w:val="009E2308"/>
    <w:rsid w:val="009E23DB"/>
    <w:rsid w:val="009E285D"/>
    <w:rsid w:val="009E299C"/>
    <w:rsid w:val="009E29C5"/>
    <w:rsid w:val="009E2CBB"/>
    <w:rsid w:val="009E2DD3"/>
    <w:rsid w:val="009E2FA8"/>
    <w:rsid w:val="009E339A"/>
    <w:rsid w:val="009E376D"/>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52"/>
    <w:rsid w:val="009F0E4B"/>
    <w:rsid w:val="009F1112"/>
    <w:rsid w:val="009F1326"/>
    <w:rsid w:val="009F13FA"/>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9B4"/>
    <w:rsid w:val="00A00D64"/>
    <w:rsid w:val="00A01126"/>
    <w:rsid w:val="00A01169"/>
    <w:rsid w:val="00A0148E"/>
    <w:rsid w:val="00A01890"/>
    <w:rsid w:val="00A01AC8"/>
    <w:rsid w:val="00A0242E"/>
    <w:rsid w:val="00A025A0"/>
    <w:rsid w:val="00A035DF"/>
    <w:rsid w:val="00A036D7"/>
    <w:rsid w:val="00A04B1D"/>
    <w:rsid w:val="00A04BDE"/>
    <w:rsid w:val="00A05273"/>
    <w:rsid w:val="00A05499"/>
    <w:rsid w:val="00A0554F"/>
    <w:rsid w:val="00A058CB"/>
    <w:rsid w:val="00A05D7D"/>
    <w:rsid w:val="00A05EC4"/>
    <w:rsid w:val="00A0624F"/>
    <w:rsid w:val="00A062D2"/>
    <w:rsid w:val="00A0653C"/>
    <w:rsid w:val="00A06F0F"/>
    <w:rsid w:val="00A07052"/>
    <w:rsid w:val="00A072C8"/>
    <w:rsid w:val="00A073EA"/>
    <w:rsid w:val="00A074BF"/>
    <w:rsid w:val="00A0751E"/>
    <w:rsid w:val="00A102AD"/>
    <w:rsid w:val="00A102ED"/>
    <w:rsid w:val="00A107D3"/>
    <w:rsid w:val="00A10862"/>
    <w:rsid w:val="00A1104B"/>
    <w:rsid w:val="00A11094"/>
    <w:rsid w:val="00A112B9"/>
    <w:rsid w:val="00A118E0"/>
    <w:rsid w:val="00A120B9"/>
    <w:rsid w:val="00A128FE"/>
    <w:rsid w:val="00A12BA5"/>
    <w:rsid w:val="00A12C71"/>
    <w:rsid w:val="00A1319D"/>
    <w:rsid w:val="00A13254"/>
    <w:rsid w:val="00A13398"/>
    <w:rsid w:val="00A133B9"/>
    <w:rsid w:val="00A139D0"/>
    <w:rsid w:val="00A13B02"/>
    <w:rsid w:val="00A13C87"/>
    <w:rsid w:val="00A13CDA"/>
    <w:rsid w:val="00A14323"/>
    <w:rsid w:val="00A14432"/>
    <w:rsid w:val="00A1452A"/>
    <w:rsid w:val="00A1486A"/>
    <w:rsid w:val="00A14F1F"/>
    <w:rsid w:val="00A15299"/>
    <w:rsid w:val="00A1564D"/>
    <w:rsid w:val="00A1596B"/>
    <w:rsid w:val="00A15D26"/>
    <w:rsid w:val="00A1604B"/>
    <w:rsid w:val="00A161E8"/>
    <w:rsid w:val="00A164D4"/>
    <w:rsid w:val="00A164F8"/>
    <w:rsid w:val="00A16518"/>
    <w:rsid w:val="00A165DF"/>
    <w:rsid w:val="00A16719"/>
    <w:rsid w:val="00A1676B"/>
    <w:rsid w:val="00A167FE"/>
    <w:rsid w:val="00A16DEF"/>
    <w:rsid w:val="00A16FEC"/>
    <w:rsid w:val="00A17134"/>
    <w:rsid w:val="00A1780C"/>
    <w:rsid w:val="00A17A4D"/>
    <w:rsid w:val="00A17D16"/>
    <w:rsid w:val="00A17EB1"/>
    <w:rsid w:val="00A17F1B"/>
    <w:rsid w:val="00A17FE4"/>
    <w:rsid w:val="00A20022"/>
    <w:rsid w:val="00A2002D"/>
    <w:rsid w:val="00A201F2"/>
    <w:rsid w:val="00A20688"/>
    <w:rsid w:val="00A207AE"/>
    <w:rsid w:val="00A207DD"/>
    <w:rsid w:val="00A20D58"/>
    <w:rsid w:val="00A214A6"/>
    <w:rsid w:val="00A215D1"/>
    <w:rsid w:val="00A2176C"/>
    <w:rsid w:val="00A2190F"/>
    <w:rsid w:val="00A21A88"/>
    <w:rsid w:val="00A221EE"/>
    <w:rsid w:val="00A227E1"/>
    <w:rsid w:val="00A22F1B"/>
    <w:rsid w:val="00A2376D"/>
    <w:rsid w:val="00A238D1"/>
    <w:rsid w:val="00A23976"/>
    <w:rsid w:val="00A239AC"/>
    <w:rsid w:val="00A23A68"/>
    <w:rsid w:val="00A23E40"/>
    <w:rsid w:val="00A23FE0"/>
    <w:rsid w:val="00A240F7"/>
    <w:rsid w:val="00A2422D"/>
    <w:rsid w:val="00A242DE"/>
    <w:rsid w:val="00A24A3E"/>
    <w:rsid w:val="00A24AA3"/>
    <w:rsid w:val="00A254DA"/>
    <w:rsid w:val="00A25735"/>
    <w:rsid w:val="00A257F5"/>
    <w:rsid w:val="00A25D00"/>
    <w:rsid w:val="00A25D78"/>
    <w:rsid w:val="00A26526"/>
    <w:rsid w:val="00A266F8"/>
    <w:rsid w:val="00A27030"/>
    <w:rsid w:val="00A308F9"/>
    <w:rsid w:val="00A30E3B"/>
    <w:rsid w:val="00A310F5"/>
    <w:rsid w:val="00A3140C"/>
    <w:rsid w:val="00A315D5"/>
    <w:rsid w:val="00A31602"/>
    <w:rsid w:val="00A316B1"/>
    <w:rsid w:val="00A31AEB"/>
    <w:rsid w:val="00A31FAC"/>
    <w:rsid w:val="00A32180"/>
    <w:rsid w:val="00A32211"/>
    <w:rsid w:val="00A324E2"/>
    <w:rsid w:val="00A32AAB"/>
    <w:rsid w:val="00A331EF"/>
    <w:rsid w:val="00A335A5"/>
    <w:rsid w:val="00A33761"/>
    <w:rsid w:val="00A3390C"/>
    <w:rsid w:val="00A33B5E"/>
    <w:rsid w:val="00A33D5B"/>
    <w:rsid w:val="00A34113"/>
    <w:rsid w:val="00A34457"/>
    <w:rsid w:val="00A3466B"/>
    <w:rsid w:val="00A34797"/>
    <w:rsid w:val="00A34952"/>
    <w:rsid w:val="00A34CE4"/>
    <w:rsid w:val="00A34F3A"/>
    <w:rsid w:val="00A35129"/>
    <w:rsid w:val="00A35156"/>
    <w:rsid w:val="00A35347"/>
    <w:rsid w:val="00A353B8"/>
    <w:rsid w:val="00A356F1"/>
    <w:rsid w:val="00A35F56"/>
    <w:rsid w:val="00A3685F"/>
    <w:rsid w:val="00A369B3"/>
    <w:rsid w:val="00A376F9"/>
    <w:rsid w:val="00A3774E"/>
    <w:rsid w:val="00A37F6A"/>
    <w:rsid w:val="00A37FA3"/>
    <w:rsid w:val="00A400D5"/>
    <w:rsid w:val="00A40992"/>
    <w:rsid w:val="00A40AF5"/>
    <w:rsid w:val="00A41655"/>
    <w:rsid w:val="00A416A2"/>
    <w:rsid w:val="00A419B5"/>
    <w:rsid w:val="00A42020"/>
    <w:rsid w:val="00A4250B"/>
    <w:rsid w:val="00A42768"/>
    <w:rsid w:val="00A4277D"/>
    <w:rsid w:val="00A42845"/>
    <w:rsid w:val="00A4289F"/>
    <w:rsid w:val="00A42CD1"/>
    <w:rsid w:val="00A43292"/>
    <w:rsid w:val="00A43519"/>
    <w:rsid w:val="00A43EFF"/>
    <w:rsid w:val="00A44029"/>
    <w:rsid w:val="00A44139"/>
    <w:rsid w:val="00A444CB"/>
    <w:rsid w:val="00A44626"/>
    <w:rsid w:val="00A4489B"/>
    <w:rsid w:val="00A4490C"/>
    <w:rsid w:val="00A44C4E"/>
    <w:rsid w:val="00A44E20"/>
    <w:rsid w:val="00A44EA9"/>
    <w:rsid w:val="00A4534F"/>
    <w:rsid w:val="00A454CF"/>
    <w:rsid w:val="00A45550"/>
    <w:rsid w:val="00A455C7"/>
    <w:rsid w:val="00A45AC3"/>
    <w:rsid w:val="00A45FBF"/>
    <w:rsid w:val="00A462FB"/>
    <w:rsid w:val="00A4634C"/>
    <w:rsid w:val="00A474BD"/>
    <w:rsid w:val="00A474CA"/>
    <w:rsid w:val="00A476AE"/>
    <w:rsid w:val="00A476E9"/>
    <w:rsid w:val="00A477F6"/>
    <w:rsid w:val="00A47A03"/>
    <w:rsid w:val="00A47C5B"/>
    <w:rsid w:val="00A5036E"/>
    <w:rsid w:val="00A5095D"/>
    <w:rsid w:val="00A50A82"/>
    <w:rsid w:val="00A50A94"/>
    <w:rsid w:val="00A50E45"/>
    <w:rsid w:val="00A5121F"/>
    <w:rsid w:val="00A51247"/>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0E2"/>
    <w:rsid w:val="00A573FE"/>
    <w:rsid w:val="00A57439"/>
    <w:rsid w:val="00A5766B"/>
    <w:rsid w:val="00A57BF2"/>
    <w:rsid w:val="00A57FD3"/>
    <w:rsid w:val="00A60039"/>
    <w:rsid w:val="00A60088"/>
    <w:rsid w:val="00A60246"/>
    <w:rsid w:val="00A6095B"/>
    <w:rsid w:val="00A61509"/>
    <w:rsid w:val="00A6199C"/>
    <w:rsid w:val="00A619CB"/>
    <w:rsid w:val="00A61A15"/>
    <w:rsid w:val="00A61F9C"/>
    <w:rsid w:val="00A62047"/>
    <w:rsid w:val="00A62136"/>
    <w:rsid w:val="00A621A4"/>
    <w:rsid w:val="00A62292"/>
    <w:rsid w:val="00A6234C"/>
    <w:rsid w:val="00A627A2"/>
    <w:rsid w:val="00A62AE0"/>
    <w:rsid w:val="00A62D86"/>
    <w:rsid w:val="00A630EE"/>
    <w:rsid w:val="00A63181"/>
    <w:rsid w:val="00A631AB"/>
    <w:rsid w:val="00A63474"/>
    <w:rsid w:val="00A63575"/>
    <w:rsid w:val="00A63E9D"/>
    <w:rsid w:val="00A64721"/>
    <w:rsid w:val="00A64B93"/>
    <w:rsid w:val="00A64D20"/>
    <w:rsid w:val="00A64F47"/>
    <w:rsid w:val="00A6544F"/>
    <w:rsid w:val="00A658CA"/>
    <w:rsid w:val="00A65E60"/>
    <w:rsid w:val="00A65F3B"/>
    <w:rsid w:val="00A660DB"/>
    <w:rsid w:val="00A661DE"/>
    <w:rsid w:val="00A66477"/>
    <w:rsid w:val="00A66713"/>
    <w:rsid w:val="00A6675B"/>
    <w:rsid w:val="00A66901"/>
    <w:rsid w:val="00A66F6A"/>
    <w:rsid w:val="00A67031"/>
    <w:rsid w:val="00A676E8"/>
    <w:rsid w:val="00A67706"/>
    <w:rsid w:val="00A6780D"/>
    <w:rsid w:val="00A67D88"/>
    <w:rsid w:val="00A67E9D"/>
    <w:rsid w:val="00A70475"/>
    <w:rsid w:val="00A70ECD"/>
    <w:rsid w:val="00A7112F"/>
    <w:rsid w:val="00A7145A"/>
    <w:rsid w:val="00A71584"/>
    <w:rsid w:val="00A71693"/>
    <w:rsid w:val="00A71A51"/>
    <w:rsid w:val="00A71E3B"/>
    <w:rsid w:val="00A726CF"/>
    <w:rsid w:val="00A726D1"/>
    <w:rsid w:val="00A72C8B"/>
    <w:rsid w:val="00A72F79"/>
    <w:rsid w:val="00A73048"/>
    <w:rsid w:val="00A73374"/>
    <w:rsid w:val="00A733E5"/>
    <w:rsid w:val="00A734D8"/>
    <w:rsid w:val="00A739B0"/>
    <w:rsid w:val="00A739DD"/>
    <w:rsid w:val="00A73C54"/>
    <w:rsid w:val="00A73DBC"/>
    <w:rsid w:val="00A73F56"/>
    <w:rsid w:val="00A74997"/>
    <w:rsid w:val="00A74A1E"/>
    <w:rsid w:val="00A7548E"/>
    <w:rsid w:val="00A75640"/>
    <w:rsid w:val="00A75718"/>
    <w:rsid w:val="00A75E1A"/>
    <w:rsid w:val="00A75FD7"/>
    <w:rsid w:val="00A767C0"/>
    <w:rsid w:val="00A769CD"/>
    <w:rsid w:val="00A77156"/>
    <w:rsid w:val="00A771EF"/>
    <w:rsid w:val="00A77296"/>
    <w:rsid w:val="00A7747D"/>
    <w:rsid w:val="00A7748B"/>
    <w:rsid w:val="00A77748"/>
    <w:rsid w:val="00A777CF"/>
    <w:rsid w:val="00A77817"/>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9CB"/>
    <w:rsid w:val="00A82C77"/>
    <w:rsid w:val="00A82CA3"/>
    <w:rsid w:val="00A8303D"/>
    <w:rsid w:val="00A834DD"/>
    <w:rsid w:val="00A83780"/>
    <w:rsid w:val="00A84511"/>
    <w:rsid w:val="00A84512"/>
    <w:rsid w:val="00A84669"/>
    <w:rsid w:val="00A84D17"/>
    <w:rsid w:val="00A852E5"/>
    <w:rsid w:val="00A85576"/>
    <w:rsid w:val="00A856EA"/>
    <w:rsid w:val="00A85E25"/>
    <w:rsid w:val="00A85FB3"/>
    <w:rsid w:val="00A86624"/>
    <w:rsid w:val="00A8675F"/>
    <w:rsid w:val="00A869B7"/>
    <w:rsid w:val="00A86E74"/>
    <w:rsid w:val="00A870A7"/>
    <w:rsid w:val="00A8737E"/>
    <w:rsid w:val="00A873F5"/>
    <w:rsid w:val="00A8741E"/>
    <w:rsid w:val="00A87B9F"/>
    <w:rsid w:val="00A87F86"/>
    <w:rsid w:val="00A9077E"/>
    <w:rsid w:val="00A907E7"/>
    <w:rsid w:val="00A90857"/>
    <w:rsid w:val="00A9142E"/>
    <w:rsid w:val="00A91B4A"/>
    <w:rsid w:val="00A91DF5"/>
    <w:rsid w:val="00A91EE1"/>
    <w:rsid w:val="00A91F68"/>
    <w:rsid w:val="00A921E7"/>
    <w:rsid w:val="00A9243C"/>
    <w:rsid w:val="00A924B7"/>
    <w:rsid w:val="00A92688"/>
    <w:rsid w:val="00A92A8C"/>
    <w:rsid w:val="00A92A93"/>
    <w:rsid w:val="00A92D21"/>
    <w:rsid w:val="00A930B9"/>
    <w:rsid w:val="00A93625"/>
    <w:rsid w:val="00A93C9A"/>
    <w:rsid w:val="00A94394"/>
    <w:rsid w:val="00A9455F"/>
    <w:rsid w:val="00A9474D"/>
    <w:rsid w:val="00A94916"/>
    <w:rsid w:val="00A94F3C"/>
    <w:rsid w:val="00A955A8"/>
    <w:rsid w:val="00A956FE"/>
    <w:rsid w:val="00A95BC3"/>
    <w:rsid w:val="00A95BE4"/>
    <w:rsid w:val="00A9643B"/>
    <w:rsid w:val="00A96941"/>
    <w:rsid w:val="00A96A54"/>
    <w:rsid w:val="00A96BAB"/>
    <w:rsid w:val="00A96BCA"/>
    <w:rsid w:val="00A97155"/>
    <w:rsid w:val="00A97509"/>
    <w:rsid w:val="00A97723"/>
    <w:rsid w:val="00A978E1"/>
    <w:rsid w:val="00A97E89"/>
    <w:rsid w:val="00A97EB6"/>
    <w:rsid w:val="00A97F37"/>
    <w:rsid w:val="00AA0303"/>
    <w:rsid w:val="00AA0433"/>
    <w:rsid w:val="00AA0691"/>
    <w:rsid w:val="00AA06CD"/>
    <w:rsid w:val="00AA124D"/>
    <w:rsid w:val="00AA1279"/>
    <w:rsid w:val="00AA12C4"/>
    <w:rsid w:val="00AA1467"/>
    <w:rsid w:val="00AA1A65"/>
    <w:rsid w:val="00AA1B23"/>
    <w:rsid w:val="00AA246D"/>
    <w:rsid w:val="00AA269F"/>
    <w:rsid w:val="00AA2860"/>
    <w:rsid w:val="00AA291A"/>
    <w:rsid w:val="00AA2CC3"/>
    <w:rsid w:val="00AA34B2"/>
    <w:rsid w:val="00AA3C33"/>
    <w:rsid w:val="00AA3D2F"/>
    <w:rsid w:val="00AA3E74"/>
    <w:rsid w:val="00AA5929"/>
    <w:rsid w:val="00AA6002"/>
    <w:rsid w:val="00AA6350"/>
    <w:rsid w:val="00AA65F6"/>
    <w:rsid w:val="00AA6AAA"/>
    <w:rsid w:val="00AA6D9C"/>
    <w:rsid w:val="00AA6DE0"/>
    <w:rsid w:val="00AA6F40"/>
    <w:rsid w:val="00AA778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26"/>
    <w:rsid w:val="00AC3B03"/>
    <w:rsid w:val="00AC41C5"/>
    <w:rsid w:val="00AC4D1D"/>
    <w:rsid w:val="00AC4D6E"/>
    <w:rsid w:val="00AC5371"/>
    <w:rsid w:val="00AC55D0"/>
    <w:rsid w:val="00AC56EA"/>
    <w:rsid w:val="00AC580B"/>
    <w:rsid w:val="00AC59F9"/>
    <w:rsid w:val="00AC5F14"/>
    <w:rsid w:val="00AC5F7C"/>
    <w:rsid w:val="00AC5F86"/>
    <w:rsid w:val="00AC5FD6"/>
    <w:rsid w:val="00AC6170"/>
    <w:rsid w:val="00AC6188"/>
    <w:rsid w:val="00AC6392"/>
    <w:rsid w:val="00AC63C3"/>
    <w:rsid w:val="00AC6EC4"/>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49E"/>
    <w:rsid w:val="00AE05BA"/>
    <w:rsid w:val="00AE067A"/>
    <w:rsid w:val="00AE0894"/>
    <w:rsid w:val="00AE08D6"/>
    <w:rsid w:val="00AE16FC"/>
    <w:rsid w:val="00AE1872"/>
    <w:rsid w:val="00AE1DB7"/>
    <w:rsid w:val="00AE1DDA"/>
    <w:rsid w:val="00AE1E83"/>
    <w:rsid w:val="00AE1FC9"/>
    <w:rsid w:val="00AE22C2"/>
    <w:rsid w:val="00AE22F6"/>
    <w:rsid w:val="00AE28CC"/>
    <w:rsid w:val="00AE29E5"/>
    <w:rsid w:val="00AE2BBE"/>
    <w:rsid w:val="00AE3042"/>
    <w:rsid w:val="00AE3287"/>
    <w:rsid w:val="00AE3724"/>
    <w:rsid w:val="00AE3F6D"/>
    <w:rsid w:val="00AE4A05"/>
    <w:rsid w:val="00AE534D"/>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D40"/>
    <w:rsid w:val="00AF1FB2"/>
    <w:rsid w:val="00AF22AD"/>
    <w:rsid w:val="00AF2321"/>
    <w:rsid w:val="00AF24A8"/>
    <w:rsid w:val="00AF25B9"/>
    <w:rsid w:val="00AF2AD0"/>
    <w:rsid w:val="00AF30BC"/>
    <w:rsid w:val="00AF33C7"/>
    <w:rsid w:val="00AF3469"/>
    <w:rsid w:val="00AF3551"/>
    <w:rsid w:val="00AF36B1"/>
    <w:rsid w:val="00AF3AF8"/>
    <w:rsid w:val="00AF3EF7"/>
    <w:rsid w:val="00AF3F68"/>
    <w:rsid w:val="00AF4247"/>
    <w:rsid w:val="00AF475B"/>
    <w:rsid w:val="00AF4D5B"/>
    <w:rsid w:val="00AF4F9C"/>
    <w:rsid w:val="00AF57CF"/>
    <w:rsid w:val="00AF5B5E"/>
    <w:rsid w:val="00AF5EB6"/>
    <w:rsid w:val="00AF60D6"/>
    <w:rsid w:val="00AF624A"/>
    <w:rsid w:val="00AF625E"/>
    <w:rsid w:val="00AF68C7"/>
    <w:rsid w:val="00AF6DBB"/>
    <w:rsid w:val="00AF71CE"/>
    <w:rsid w:val="00AF72C2"/>
    <w:rsid w:val="00AF7BAE"/>
    <w:rsid w:val="00B00049"/>
    <w:rsid w:val="00B000D9"/>
    <w:rsid w:val="00B00168"/>
    <w:rsid w:val="00B00642"/>
    <w:rsid w:val="00B00978"/>
    <w:rsid w:val="00B00B81"/>
    <w:rsid w:val="00B00BBC"/>
    <w:rsid w:val="00B00D80"/>
    <w:rsid w:val="00B0106E"/>
    <w:rsid w:val="00B014EB"/>
    <w:rsid w:val="00B01607"/>
    <w:rsid w:val="00B0162D"/>
    <w:rsid w:val="00B0190C"/>
    <w:rsid w:val="00B01F7E"/>
    <w:rsid w:val="00B02666"/>
    <w:rsid w:val="00B027F1"/>
    <w:rsid w:val="00B02A05"/>
    <w:rsid w:val="00B02ADD"/>
    <w:rsid w:val="00B03820"/>
    <w:rsid w:val="00B03885"/>
    <w:rsid w:val="00B039B1"/>
    <w:rsid w:val="00B03A6D"/>
    <w:rsid w:val="00B03DA4"/>
    <w:rsid w:val="00B04426"/>
    <w:rsid w:val="00B0474A"/>
    <w:rsid w:val="00B04C78"/>
    <w:rsid w:val="00B04E74"/>
    <w:rsid w:val="00B05144"/>
    <w:rsid w:val="00B05298"/>
    <w:rsid w:val="00B053B3"/>
    <w:rsid w:val="00B05487"/>
    <w:rsid w:val="00B05BBC"/>
    <w:rsid w:val="00B05FF1"/>
    <w:rsid w:val="00B0604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469"/>
    <w:rsid w:val="00B11701"/>
    <w:rsid w:val="00B11CD5"/>
    <w:rsid w:val="00B11EEF"/>
    <w:rsid w:val="00B11FC4"/>
    <w:rsid w:val="00B1260B"/>
    <w:rsid w:val="00B12914"/>
    <w:rsid w:val="00B12D39"/>
    <w:rsid w:val="00B130B3"/>
    <w:rsid w:val="00B13476"/>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AA1"/>
    <w:rsid w:val="00B17150"/>
    <w:rsid w:val="00B173E0"/>
    <w:rsid w:val="00B174AD"/>
    <w:rsid w:val="00B17874"/>
    <w:rsid w:val="00B178CC"/>
    <w:rsid w:val="00B201E6"/>
    <w:rsid w:val="00B20233"/>
    <w:rsid w:val="00B20520"/>
    <w:rsid w:val="00B20556"/>
    <w:rsid w:val="00B205ED"/>
    <w:rsid w:val="00B20844"/>
    <w:rsid w:val="00B20845"/>
    <w:rsid w:val="00B20A6C"/>
    <w:rsid w:val="00B20C4F"/>
    <w:rsid w:val="00B20D35"/>
    <w:rsid w:val="00B2131F"/>
    <w:rsid w:val="00B21790"/>
    <w:rsid w:val="00B21D83"/>
    <w:rsid w:val="00B220FA"/>
    <w:rsid w:val="00B22119"/>
    <w:rsid w:val="00B22208"/>
    <w:rsid w:val="00B2237A"/>
    <w:rsid w:val="00B22388"/>
    <w:rsid w:val="00B22618"/>
    <w:rsid w:val="00B2284F"/>
    <w:rsid w:val="00B22AE7"/>
    <w:rsid w:val="00B22B0F"/>
    <w:rsid w:val="00B22E58"/>
    <w:rsid w:val="00B231FF"/>
    <w:rsid w:val="00B2339A"/>
    <w:rsid w:val="00B23A88"/>
    <w:rsid w:val="00B240B4"/>
    <w:rsid w:val="00B240C2"/>
    <w:rsid w:val="00B240CF"/>
    <w:rsid w:val="00B24BAB"/>
    <w:rsid w:val="00B25024"/>
    <w:rsid w:val="00B251A5"/>
    <w:rsid w:val="00B259EF"/>
    <w:rsid w:val="00B25AFF"/>
    <w:rsid w:val="00B25C4B"/>
    <w:rsid w:val="00B25CD2"/>
    <w:rsid w:val="00B25D18"/>
    <w:rsid w:val="00B26013"/>
    <w:rsid w:val="00B26266"/>
    <w:rsid w:val="00B2672B"/>
    <w:rsid w:val="00B269FE"/>
    <w:rsid w:val="00B26A1E"/>
    <w:rsid w:val="00B26E89"/>
    <w:rsid w:val="00B270A3"/>
    <w:rsid w:val="00B27358"/>
    <w:rsid w:val="00B2735E"/>
    <w:rsid w:val="00B27A33"/>
    <w:rsid w:val="00B3008E"/>
    <w:rsid w:val="00B3068E"/>
    <w:rsid w:val="00B3082B"/>
    <w:rsid w:val="00B30AAF"/>
    <w:rsid w:val="00B30D13"/>
    <w:rsid w:val="00B30F94"/>
    <w:rsid w:val="00B314AD"/>
    <w:rsid w:val="00B31A98"/>
    <w:rsid w:val="00B31AA8"/>
    <w:rsid w:val="00B31D6B"/>
    <w:rsid w:val="00B31DCB"/>
    <w:rsid w:val="00B3206C"/>
    <w:rsid w:val="00B322BF"/>
    <w:rsid w:val="00B325C6"/>
    <w:rsid w:val="00B32AB5"/>
    <w:rsid w:val="00B32F82"/>
    <w:rsid w:val="00B33259"/>
    <w:rsid w:val="00B3393B"/>
    <w:rsid w:val="00B339BC"/>
    <w:rsid w:val="00B33F06"/>
    <w:rsid w:val="00B340DF"/>
    <w:rsid w:val="00B3425E"/>
    <w:rsid w:val="00B342AF"/>
    <w:rsid w:val="00B3479B"/>
    <w:rsid w:val="00B34BE5"/>
    <w:rsid w:val="00B34C1D"/>
    <w:rsid w:val="00B34C9E"/>
    <w:rsid w:val="00B35383"/>
    <w:rsid w:val="00B355F7"/>
    <w:rsid w:val="00B35783"/>
    <w:rsid w:val="00B3598F"/>
    <w:rsid w:val="00B35B43"/>
    <w:rsid w:val="00B35D11"/>
    <w:rsid w:val="00B35FC8"/>
    <w:rsid w:val="00B36326"/>
    <w:rsid w:val="00B363C4"/>
    <w:rsid w:val="00B368F3"/>
    <w:rsid w:val="00B3698A"/>
    <w:rsid w:val="00B36BD0"/>
    <w:rsid w:val="00B36F8F"/>
    <w:rsid w:val="00B373AC"/>
    <w:rsid w:val="00B378E9"/>
    <w:rsid w:val="00B37917"/>
    <w:rsid w:val="00B37C36"/>
    <w:rsid w:val="00B37CFB"/>
    <w:rsid w:val="00B37DF3"/>
    <w:rsid w:val="00B40699"/>
    <w:rsid w:val="00B40708"/>
    <w:rsid w:val="00B40D56"/>
    <w:rsid w:val="00B415D2"/>
    <w:rsid w:val="00B41637"/>
    <w:rsid w:val="00B41850"/>
    <w:rsid w:val="00B419C7"/>
    <w:rsid w:val="00B41A02"/>
    <w:rsid w:val="00B41D50"/>
    <w:rsid w:val="00B422CD"/>
    <w:rsid w:val="00B4238F"/>
    <w:rsid w:val="00B427F9"/>
    <w:rsid w:val="00B42870"/>
    <w:rsid w:val="00B42911"/>
    <w:rsid w:val="00B42D76"/>
    <w:rsid w:val="00B42D7E"/>
    <w:rsid w:val="00B4336A"/>
    <w:rsid w:val="00B4349F"/>
    <w:rsid w:val="00B4353C"/>
    <w:rsid w:val="00B43811"/>
    <w:rsid w:val="00B43989"/>
    <w:rsid w:val="00B43A73"/>
    <w:rsid w:val="00B43DF8"/>
    <w:rsid w:val="00B43F78"/>
    <w:rsid w:val="00B44559"/>
    <w:rsid w:val="00B4469E"/>
    <w:rsid w:val="00B44B05"/>
    <w:rsid w:val="00B454C1"/>
    <w:rsid w:val="00B45550"/>
    <w:rsid w:val="00B456E5"/>
    <w:rsid w:val="00B45D49"/>
    <w:rsid w:val="00B45DE7"/>
    <w:rsid w:val="00B46183"/>
    <w:rsid w:val="00B46363"/>
    <w:rsid w:val="00B4643C"/>
    <w:rsid w:val="00B46B4E"/>
    <w:rsid w:val="00B46C9A"/>
    <w:rsid w:val="00B46D29"/>
    <w:rsid w:val="00B46F5D"/>
    <w:rsid w:val="00B47314"/>
    <w:rsid w:val="00B47C4B"/>
    <w:rsid w:val="00B47CCE"/>
    <w:rsid w:val="00B47E8B"/>
    <w:rsid w:val="00B47EB0"/>
    <w:rsid w:val="00B505E8"/>
    <w:rsid w:val="00B50D1D"/>
    <w:rsid w:val="00B51B5D"/>
    <w:rsid w:val="00B51E34"/>
    <w:rsid w:val="00B51E94"/>
    <w:rsid w:val="00B5220E"/>
    <w:rsid w:val="00B522CB"/>
    <w:rsid w:val="00B52387"/>
    <w:rsid w:val="00B525FD"/>
    <w:rsid w:val="00B527FE"/>
    <w:rsid w:val="00B5287A"/>
    <w:rsid w:val="00B53332"/>
    <w:rsid w:val="00B53A73"/>
    <w:rsid w:val="00B53D9F"/>
    <w:rsid w:val="00B55376"/>
    <w:rsid w:val="00B5546F"/>
    <w:rsid w:val="00B55C9E"/>
    <w:rsid w:val="00B55CA5"/>
    <w:rsid w:val="00B55F0B"/>
    <w:rsid w:val="00B56027"/>
    <w:rsid w:val="00B5610C"/>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62"/>
    <w:rsid w:val="00B60E79"/>
    <w:rsid w:val="00B61612"/>
    <w:rsid w:val="00B618F5"/>
    <w:rsid w:val="00B61AD9"/>
    <w:rsid w:val="00B61BE9"/>
    <w:rsid w:val="00B61C90"/>
    <w:rsid w:val="00B61DFC"/>
    <w:rsid w:val="00B61F80"/>
    <w:rsid w:val="00B622C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0C3"/>
    <w:rsid w:val="00B6765C"/>
    <w:rsid w:val="00B677C8"/>
    <w:rsid w:val="00B67A37"/>
    <w:rsid w:val="00B67C02"/>
    <w:rsid w:val="00B67C31"/>
    <w:rsid w:val="00B67FD1"/>
    <w:rsid w:val="00B700D3"/>
    <w:rsid w:val="00B70A3F"/>
    <w:rsid w:val="00B70A72"/>
    <w:rsid w:val="00B7166F"/>
    <w:rsid w:val="00B71B46"/>
    <w:rsid w:val="00B72190"/>
    <w:rsid w:val="00B722F4"/>
    <w:rsid w:val="00B7243A"/>
    <w:rsid w:val="00B72DA0"/>
    <w:rsid w:val="00B72F2E"/>
    <w:rsid w:val="00B73336"/>
    <w:rsid w:val="00B7342A"/>
    <w:rsid w:val="00B73437"/>
    <w:rsid w:val="00B73AF8"/>
    <w:rsid w:val="00B73F08"/>
    <w:rsid w:val="00B741D2"/>
    <w:rsid w:val="00B7442A"/>
    <w:rsid w:val="00B74EFC"/>
    <w:rsid w:val="00B753FE"/>
    <w:rsid w:val="00B75414"/>
    <w:rsid w:val="00B7660A"/>
    <w:rsid w:val="00B76796"/>
    <w:rsid w:val="00B76892"/>
    <w:rsid w:val="00B7694B"/>
    <w:rsid w:val="00B76BF6"/>
    <w:rsid w:val="00B77075"/>
    <w:rsid w:val="00B770A3"/>
    <w:rsid w:val="00B7727E"/>
    <w:rsid w:val="00B77668"/>
    <w:rsid w:val="00B77AE6"/>
    <w:rsid w:val="00B77EBF"/>
    <w:rsid w:val="00B80662"/>
    <w:rsid w:val="00B806DA"/>
    <w:rsid w:val="00B80D81"/>
    <w:rsid w:val="00B80DC0"/>
    <w:rsid w:val="00B81082"/>
    <w:rsid w:val="00B81086"/>
    <w:rsid w:val="00B813CF"/>
    <w:rsid w:val="00B81477"/>
    <w:rsid w:val="00B817DB"/>
    <w:rsid w:val="00B81A96"/>
    <w:rsid w:val="00B81FD1"/>
    <w:rsid w:val="00B8233F"/>
    <w:rsid w:val="00B824E7"/>
    <w:rsid w:val="00B8253B"/>
    <w:rsid w:val="00B82B06"/>
    <w:rsid w:val="00B82EE8"/>
    <w:rsid w:val="00B82F25"/>
    <w:rsid w:val="00B83325"/>
    <w:rsid w:val="00B83552"/>
    <w:rsid w:val="00B835A8"/>
    <w:rsid w:val="00B83D49"/>
    <w:rsid w:val="00B840B4"/>
    <w:rsid w:val="00B84319"/>
    <w:rsid w:val="00B843F6"/>
    <w:rsid w:val="00B84AF1"/>
    <w:rsid w:val="00B84B07"/>
    <w:rsid w:val="00B84BB8"/>
    <w:rsid w:val="00B84CA1"/>
    <w:rsid w:val="00B84F42"/>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575"/>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BA"/>
    <w:rsid w:val="00B94B08"/>
    <w:rsid w:val="00B95052"/>
    <w:rsid w:val="00B9514D"/>
    <w:rsid w:val="00B95417"/>
    <w:rsid w:val="00B95496"/>
    <w:rsid w:val="00B95B2D"/>
    <w:rsid w:val="00B95EBC"/>
    <w:rsid w:val="00B96021"/>
    <w:rsid w:val="00B960AC"/>
    <w:rsid w:val="00B96299"/>
    <w:rsid w:val="00B96607"/>
    <w:rsid w:val="00B9661F"/>
    <w:rsid w:val="00B966B2"/>
    <w:rsid w:val="00B96E43"/>
    <w:rsid w:val="00B971C6"/>
    <w:rsid w:val="00B973F7"/>
    <w:rsid w:val="00B975FA"/>
    <w:rsid w:val="00B9767D"/>
    <w:rsid w:val="00B97774"/>
    <w:rsid w:val="00B977FF"/>
    <w:rsid w:val="00BA01A4"/>
    <w:rsid w:val="00BA01F4"/>
    <w:rsid w:val="00BA0360"/>
    <w:rsid w:val="00BA0461"/>
    <w:rsid w:val="00BA070F"/>
    <w:rsid w:val="00BA09DE"/>
    <w:rsid w:val="00BA10AB"/>
    <w:rsid w:val="00BA11DE"/>
    <w:rsid w:val="00BA125F"/>
    <w:rsid w:val="00BA1302"/>
    <w:rsid w:val="00BA1451"/>
    <w:rsid w:val="00BA1457"/>
    <w:rsid w:val="00BA14D0"/>
    <w:rsid w:val="00BA15DD"/>
    <w:rsid w:val="00BA19E0"/>
    <w:rsid w:val="00BA1E63"/>
    <w:rsid w:val="00BA1EAD"/>
    <w:rsid w:val="00BA20AE"/>
    <w:rsid w:val="00BA238E"/>
    <w:rsid w:val="00BA24CC"/>
    <w:rsid w:val="00BA27CE"/>
    <w:rsid w:val="00BA2BD0"/>
    <w:rsid w:val="00BA2C2D"/>
    <w:rsid w:val="00BA2D2F"/>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62"/>
    <w:rsid w:val="00BB09CA"/>
    <w:rsid w:val="00BB0BD9"/>
    <w:rsid w:val="00BB0F68"/>
    <w:rsid w:val="00BB11CF"/>
    <w:rsid w:val="00BB1468"/>
    <w:rsid w:val="00BB15CB"/>
    <w:rsid w:val="00BB1A4A"/>
    <w:rsid w:val="00BB1CBB"/>
    <w:rsid w:val="00BB1F50"/>
    <w:rsid w:val="00BB203D"/>
    <w:rsid w:val="00BB2224"/>
    <w:rsid w:val="00BB2AAA"/>
    <w:rsid w:val="00BB2CC1"/>
    <w:rsid w:val="00BB38DB"/>
    <w:rsid w:val="00BB3A9D"/>
    <w:rsid w:val="00BB4028"/>
    <w:rsid w:val="00BB4103"/>
    <w:rsid w:val="00BB4431"/>
    <w:rsid w:val="00BB443C"/>
    <w:rsid w:val="00BB454E"/>
    <w:rsid w:val="00BB4DD1"/>
    <w:rsid w:val="00BB5191"/>
    <w:rsid w:val="00BB5214"/>
    <w:rsid w:val="00BB524D"/>
    <w:rsid w:val="00BB5786"/>
    <w:rsid w:val="00BB59B3"/>
    <w:rsid w:val="00BB5A3D"/>
    <w:rsid w:val="00BB5C47"/>
    <w:rsid w:val="00BB610D"/>
    <w:rsid w:val="00BB6278"/>
    <w:rsid w:val="00BB64BE"/>
    <w:rsid w:val="00BB67AB"/>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2F88"/>
    <w:rsid w:val="00BC3179"/>
    <w:rsid w:val="00BC319E"/>
    <w:rsid w:val="00BC32A4"/>
    <w:rsid w:val="00BC33D6"/>
    <w:rsid w:val="00BC3868"/>
    <w:rsid w:val="00BC3BBF"/>
    <w:rsid w:val="00BC3CF0"/>
    <w:rsid w:val="00BC3E49"/>
    <w:rsid w:val="00BC40B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D18"/>
    <w:rsid w:val="00BC7DE5"/>
    <w:rsid w:val="00BC7F95"/>
    <w:rsid w:val="00BD0068"/>
    <w:rsid w:val="00BD0559"/>
    <w:rsid w:val="00BD0782"/>
    <w:rsid w:val="00BD0783"/>
    <w:rsid w:val="00BD089C"/>
    <w:rsid w:val="00BD0C1D"/>
    <w:rsid w:val="00BD0C2F"/>
    <w:rsid w:val="00BD0CD8"/>
    <w:rsid w:val="00BD144F"/>
    <w:rsid w:val="00BD161A"/>
    <w:rsid w:val="00BD18F7"/>
    <w:rsid w:val="00BD1A79"/>
    <w:rsid w:val="00BD1B7B"/>
    <w:rsid w:val="00BD1D78"/>
    <w:rsid w:val="00BD1EF7"/>
    <w:rsid w:val="00BD25A3"/>
    <w:rsid w:val="00BD290C"/>
    <w:rsid w:val="00BD2CA8"/>
    <w:rsid w:val="00BD2EE8"/>
    <w:rsid w:val="00BD3196"/>
    <w:rsid w:val="00BD331D"/>
    <w:rsid w:val="00BD3536"/>
    <w:rsid w:val="00BD3799"/>
    <w:rsid w:val="00BD3DC6"/>
    <w:rsid w:val="00BD3FF4"/>
    <w:rsid w:val="00BD427D"/>
    <w:rsid w:val="00BD45CB"/>
    <w:rsid w:val="00BD4C29"/>
    <w:rsid w:val="00BD51C4"/>
    <w:rsid w:val="00BD581D"/>
    <w:rsid w:val="00BD5D00"/>
    <w:rsid w:val="00BD5DA7"/>
    <w:rsid w:val="00BD61F1"/>
    <w:rsid w:val="00BD66DE"/>
    <w:rsid w:val="00BD6B3A"/>
    <w:rsid w:val="00BD6F1B"/>
    <w:rsid w:val="00BD72A8"/>
    <w:rsid w:val="00BD73C2"/>
    <w:rsid w:val="00BD7ABC"/>
    <w:rsid w:val="00BD7EA7"/>
    <w:rsid w:val="00BE03C3"/>
    <w:rsid w:val="00BE0691"/>
    <w:rsid w:val="00BE06C7"/>
    <w:rsid w:val="00BE0987"/>
    <w:rsid w:val="00BE0F7B"/>
    <w:rsid w:val="00BE1272"/>
    <w:rsid w:val="00BE15D8"/>
    <w:rsid w:val="00BE1A3D"/>
    <w:rsid w:val="00BE21A1"/>
    <w:rsid w:val="00BE2401"/>
    <w:rsid w:val="00BE29C7"/>
    <w:rsid w:val="00BE2C29"/>
    <w:rsid w:val="00BE2EA9"/>
    <w:rsid w:val="00BE37EC"/>
    <w:rsid w:val="00BE38C1"/>
    <w:rsid w:val="00BE3B16"/>
    <w:rsid w:val="00BE4013"/>
    <w:rsid w:val="00BE4700"/>
    <w:rsid w:val="00BE471D"/>
    <w:rsid w:val="00BE4924"/>
    <w:rsid w:val="00BE4BDA"/>
    <w:rsid w:val="00BE4CEC"/>
    <w:rsid w:val="00BE4FE8"/>
    <w:rsid w:val="00BE5B62"/>
    <w:rsid w:val="00BE603D"/>
    <w:rsid w:val="00BE6394"/>
    <w:rsid w:val="00BE64F7"/>
    <w:rsid w:val="00BE65E5"/>
    <w:rsid w:val="00BE6B11"/>
    <w:rsid w:val="00BE6C03"/>
    <w:rsid w:val="00BE6D71"/>
    <w:rsid w:val="00BE6EAE"/>
    <w:rsid w:val="00BE6F92"/>
    <w:rsid w:val="00BE71E5"/>
    <w:rsid w:val="00BE7425"/>
    <w:rsid w:val="00BE7496"/>
    <w:rsid w:val="00BE77E4"/>
    <w:rsid w:val="00BE789B"/>
    <w:rsid w:val="00BE7900"/>
    <w:rsid w:val="00BE7DA2"/>
    <w:rsid w:val="00BF0428"/>
    <w:rsid w:val="00BF0559"/>
    <w:rsid w:val="00BF067F"/>
    <w:rsid w:val="00BF0CE1"/>
    <w:rsid w:val="00BF0D6C"/>
    <w:rsid w:val="00BF0EA5"/>
    <w:rsid w:val="00BF277D"/>
    <w:rsid w:val="00BF29DB"/>
    <w:rsid w:val="00BF2E1B"/>
    <w:rsid w:val="00BF2FA7"/>
    <w:rsid w:val="00BF2FE2"/>
    <w:rsid w:val="00BF320A"/>
    <w:rsid w:val="00BF3748"/>
    <w:rsid w:val="00BF37FD"/>
    <w:rsid w:val="00BF39C7"/>
    <w:rsid w:val="00BF410C"/>
    <w:rsid w:val="00BF4204"/>
    <w:rsid w:val="00BF43C7"/>
    <w:rsid w:val="00BF4F69"/>
    <w:rsid w:val="00BF5065"/>
    <w:rsid w:val="00BF580C"/>
    <w:rsid w:val="00BF5BB3"/>
    <w:rsid w:val="00BF5F6A"/>
    <w:rsid w:val="00BF6598"/>
    <w:rsid w:val="00BF65FB"/>
    <w:rsid w:val="00BF6A4C"/>
    <w:rsid w:val="00BF6CF9"/>
    <w:rsid w:val="00BF6E38"/>
    <w:rsid w:val="00BF70C8"/>
    <w:rsid w:val="00BF7360"/>
    <w:rsid w:val="00BF74CC"/>
    <w:rsid w:val="00BF74E3"/>
    <w:rsid w:val="00BF7C67"/>
    <w:rsid w:val="00C0078C"/>
    <w:rsid w:val="00C007F5"/>
    <w:rsid w:val="00C009B4"/>
    <w:rsid w:val="00C00D1C"/>
    <w:rsid w:val="00C0102C"/>
    <w:rsid w:val="00C0154A"/>
    <w:rsid w:val="00C016A8"/>
    <w:rsid w:val="00C01D6C"/>
    <w:rsid w:val="00C02206"/>
    <w:rsid w:val="00C02441"/>
    <w:rsid w:val="00C02485"/>
    <w:rsid w:val="00C0254E"/>
    <w:rsid w:val="00C0255E"/>
    <w:rsid w:val="00C028A0"/>
    <w:rsid w:val="00C029A7"/>
    <w:rsid w:val="00C02C5E"/>
    <w:rsid w:val="00C03995"/>
    <w:rsid w:val="00C03AA4"/>
    <w:rsid w:val="00C0454E"/>
    <w:rsid w:val="00C046AB"/>
    <w:rsid w:val="00C0486A"/>
    <w:rsid w:val="00C049FC"/>
    <w:rsid w:val="00C0520F"/>
    <w:rsid w:val="00C05537"/>
    <w:rsid w:val="00C055A3"/>
    <w:rsid w:val="00C056A3"/>
    <w:rsid w:val="00C05AE6"/>
    <w:rsid w:val="00C0613B"/>
    <w:rsid w:val="00C067DB"/>
    <w:rsid w:val="00C06BFF"/>
    <w:rsid w:val="00C06E4B"/>
    <w:rsid w:val="00C0709F"/>
    <w:rsid w:val="00C0768C"/>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1B8"/>
    <w:rsid w:val="00C132AA"/>
    <w:rsid w:val="00C13396"/>
    <w:rsid w:val="00C1371F"/>
    <w:rsid w:val="00C138DE"/>
    <w:rsid w:val="00C13B1F"/>
    <w:rsid w:val="00C13BEF"/>
    <w:rsid w:val="00C14152"/>
    <w:rsid w:val="00C14157"/>
    <w:rsid w:val="00C1425C"/>
    <w:rsid w:val="00C1530A"/>
    <w:rsid w:val="00C15816"/>
    <w:rsid w:val="00C158C6"/>
    <w:rsid w:val="00C15FC8"/>
    <w:rsid w:val="00C16743"/>
    <w:rsid w:val="00C16BFB"/>
    <w:rsid w:val="00C16C0F"/>
    <w:rsid w:val="00C16FD9"/>
    <w:rsid w:val="00C172AB"/>
    <w:rsid w:val="00C1764D"/>
    <w:rsid w:val="00C17734"/>
    <w:rsid w:val="00C17816"/>
    <w:rsid w:val="00C17D57"/>
    <w:rsid w:val="00C20108"/>
    <w:rsid w:val="00C20287"/>
    <w:rsid w:val="00C204ED"/>
    <w:rsid w:val="00C20A8A"/>
    <w:rsid w:val="00C20AF8"/>
    <w:rsid w:val="00C20F74"/>
    <w:rsid w:val="00C210D5"/>
    <w:rsid w:val="00C21355"/>
    <w:rsid w:val="00C21D7E"/>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209"/>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E0"/>
    <w:rsid w:val="00C345B5"/>
    <w:rsid w:val="00C3465A"/>
    <w:rsid w:val="00C34907"/>
    <w:rsid w:val="00C34B7A"/>
    <w:rsid w:val="00C34C0A"/>
    <w:rsid w:val="00C34FAB"/>
    <w:rsid w:val="00C35004"/>
    <w:rsid w:val="00C354C5"/>
    <w:rsid w:val="00C356BC"/>
    <w:rsid w:val="00C35A11"/>
    <w:rsid w:val="00C35A7A"/>
    <w:rsid w:val="00C36014"/>
    <w:rsid w:val="00C37399"/>
    <w:rsid w:val="00C37557"/>
    <w:rsid w:val="00C37A3F"/>
    <w:rsid w:val="00C40127"/>
    <w:rsid w:val="00C40177"/>
    <w:rsid w:val="00C405D0"/>
    <w:rsid w:val="00C409D6"/>
    <w:rsid w:val="00C40D81"/>
    <w:rsid w:val="00C4115F"/>
    <w:rsid w:val="00C41B7F"/>
    <w:rsid w:val="00C41DAF"/>
    <w:rsid w:val="00C41DCD"/>
    <w:rsid w:val="00C4217A"/>
    <w:rsid w:val="00C422F5"/>
    <w:rsid w:val="00C42493"/>
    <w:rsid w:val="00C42B1D"/>
    <w:rsid w:val="00C42D3A"/>
    <w:rsid w:val="00C42DE5"/>
    <w:rsid w:val="00C42F47"/>
    <w:rsid w:val="00C4334A"/>
    <w:rsid w:val="00C43772"/>
    <w:rsid w:val="00C438A8"/>
    <w:rsid w:val="00C43C00"/>
    <w:rsid w:val="00C43C15"/>
    <w:rsid w:val="00C43CFC"/>
    <w:rsid w:val="00C43FDA"/>
    <w:rsid w:val="00C44470"/>
    <w:rsid w:val="00C44910"/>
    <w:rsid w:val="00C4496F"/>
    <w:rsid w:val="00C4524C"/>
    <w:rsid w:val="00C45337"/>
    <w:rsid w:val="00C453A5"/>
    <w:rsid w:val="00C455EF"/>
    <w:rsid w:val="00C458A4"/>
    <w:rsid w:val="00C466C9"/>
    <w:rsid w:val="00C46AEC"/>
    <w:rsid w:val="00C46E9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2072"/>
    <w:rsid w:val="00C52268"/>
    <w:rsid w:val="00C524D4"/>
    <w:rsid w:val="00C52EDE"/>
    <w:rsid w:val="00C5334D"/>
    <w:rsid w:val="00C53940"/>
    <w:rsid w:val="00C53AC6"/>
    <w:rsid w:val="00C53BAE"/>
    <w:rsid w:val="00C53E36"/>
    <w:rsid w:val="00C53F69"/>
    <w:rsid w:val="00C53FA0"/>
    <w:rsid w:val="00C54780"/>
    <w:rsid w:val="00C5484C"/>
    <w:rsid w:val="00C54870"/>
    <w:rsid w:val="00C54CEE"/>
    <w:rsid w:val="00C55908"/>
    <w:rsid w:val="00C55AEB"/>
    <w:rsid w:val="00C55C8F"/>
    <w:rsid w:val="00C55CB0"/>
    <w:rsid w:val="00C55D9A"/>
    <w:rsid w:val="00C561A1"/>
    <w:rsid w:val="00C56624"/>
    <w:rsid w:val="00C56A52"/>
    <w:rsid w:val="00C56B03"/>
    <w:rsid w:val="00C56E2F"/>
    <w:rsid w:val="00C56F4B"/>
    <w:rsid w:val="00C5707F"/>
    <w:rsid w:val="00C574BA"/>
    <w:rsid w:val="00C5776A"/>
    <w:rsid w:val="00C57982"/>
    <w:rsid w:val="00C579DE"/>
    <w:rsid w:val="00C57A82"/>
    <w:rsid w:val="00C57E44"/>
    <w:rsid w:val="00C57EFF"/>
    <w:rsid w:val="00C57F14"/>
    <w:rsid w:val="00C57FC4"/>
    <w:rsid w:val="00C60097"/>
    <w:rsid w:val="00C60512"/>
    <w:rsid w:val="00C611DA"/>
    <w:rsid w:val="00C619A7"/>
    <w:rsid w:val="00C61EE2"/>
    <w:rsid w:val="00C6201F"/>
    <w:rsid w:val="00C6231B"/>
    <w:rsid w:val="00C62855"/>
    <w:rsid w:val="00C62AA7"/>
    <w:rsid w:val="00C62D6D"/>
    <w:rsid w:val="00C62DFA"/>
    <w:rsid w:val="00C6348A"/>
    <w:rsid w:val="00C6355E"/>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3F"/>
    <w:rsid w:val="00C66456"/>
    <w:rsid w:val="00C666E8"/>
    <w:rsid w:val="00C668C8"/>
    <w:rsid w:val="00C66C13"/>
    <w:rsid w:val="00C672B0"/>
    <w:rsid w:val="00C6735D"/>
    <w:rsid w:val="00C6753B"/>
    <w:rsid w:val="00C67904"/>
    <w:rsid w:val="00C70265"/>
    <w:rsid w:val="00C703CD"/>
    <w:rsid w:val="00C70621"/>
    <w:rsid w:val="00C7065A"/>
    <w:rsid w:val="00C707B3"/>
    <w:rsid w:val="00C709DB"/>
    <w:rsid w:val="00C70EFC"/>
    <w:rsid w:val="00C710FF"/>
    <w:rsid w:val="00C714C5"/>
    <w:rsid w:val="00C71C0B"/>
    <w:rsid w:val="00C71F22"/>
    <w:rsid w:val="00C7243C"/>
    <w:rsid w:val="00C72A79"/>
    <w:rsid w:val="00C72BAB"/>
    <w:rsid w:val="00C73581"/>
    <w:rsid w:val="00C73B75"/>
    <w:rsid w:val="00C73E83"/>
    <w:rsid w:val="00C73FD2"/>
    <w:rsid w:val="00C740F9"/>
    <w:rsid w:val="00C742C7"/>
    <w:rsid w:val="00C74437"/>
    <w:rsid w:val="00C74636"/>
    <w:rsid w:val="00C74AD9"/>
    <w:rsid w:val="00C75F09"/>
    <w:rsid w:val="00C76219"/>
    <w:rsid w:val="00C7645C"/>
    <w:rsid w:val="00C7685A"/>
    <w:rsid w:val="00C768D3"/>
    <w:rsid w:val="00C768E0"/>
    <w:rsid w:val="00C76AA2"/>
    <w:rsid w:val="00C76FE8"/>
    <w:rsid w:val="00C778F0"/>
    <w:rsid w:val="00C8010E"/>
    <w:rsid w:val="00C80394"/>
    <w:rsid w:val="00C8056C"/>
    <w:rsid w:val="00C805DD"/>
    <w:rsid w:val="00C80667"/>
    <w:rsid w:val="00C808CA"/>
    <w:rsid w:val="00C81149"/>
    <w:rsid w:val="00C81382"/>
    <w:rsid w:val="00C8157E"/>
    <w:rsid w:val="00C81AA6"/>
    <w:rsid w:val="00C81B98"/>
    <w:rsid w:val="00C81C20"/>
    <w:rsid w:val="00C81C47"/>
    <w:rsid w:val="00C81DE2"/>
    <w:rsid w:val="00C8251B"/>
    <w:rsid w:val="00C82613"/>
    <w:rsid w:val="00C827C3"/>
    <w:rsid w:val="00C829FF"/>
    <w:rsid w:val="00C82BB5"/>
    <w:rsid w:val="00C8306F"/>
    <w:rsid w:val="00C833AF"/>
    <w:rsid w:val="00C83878"/>
    <w:rsid w:val="00C83F04"/>
    <w:rsid w:val="00C83F08"/>
    <w:rsid w:val="00C841BF"/>
    <w:rsid w:val="00C84722"/>
    <w:rsid w:val="00C849D5"/>
    <w:rsid w:val="00C84F89"/>
    <w:rsid w:val="00C850AC"/>
    <w:rsid w:val="00C8533F"/>
    <w:rsid w:val="00C85479"/>
    <w:rsid w:val="00C85817"/>
    <w:rsid w:val="00C8595C"/>
    <w:rsid w:val="00C85CF3"/>
    <w:rsid w:val="00C85E66"/>
    <w:rsid w:val="00C8639F"/>
    <w:rsid w:val="00C86927"/>
    <w:rsid w:val="00C86EFD"/>
    <w:rsid w:val="00C8715B"/>
    <w:rsid w:val="00C87184"/>
    <w:rsid w:val="00C872C3"/>
    <w:rsid w:val="00C87876"/>
    <w:rsid w:val="00C87E6D"/>
    <w:rsid w:val="00C905AF"/>
    <w:rsid w:val="00C90867"/>
    <w:rsid w:val="00C90CFC"/>
    <w:rsid w:val="00C90D9D"/>
    <w:rsid w:val="00C90E1F"/>
    <w:rsid w:val="00C91673"/>
    <w:rsid w:val="00C91D6C"/>
    <w:rsid w:val="00C91FBB"/>
    <w:rsid w:val="00C922F5"/>
    <w:rsid w:val="00C926F6"/>
    <w:rsid w:val="00C927CE"/>
    <w:rsid w:val="00C92CB9"/>
    <w:rsid w:val="00C93373"/>
    <w:rsid w:val="00C93417"/>
    <w:rsid w:val="00C9395C"/>
    <w:rsid w:val="00C93B57"/>
    <w:rsid w:val="00C93C0F"/>
    <w:rsid w:val="00C93D2C"/>
    <w:rsid w:val="00C94240"/>
    <w:rsid w:val="00C942FB"/>
    <w:rsid w:val="00C947E2"/>
    <w:rsid w:val="00C94A19"/>
    <w:rsid w:val="00C94E10"/>
    <w:rsid w:val="00C94F21"/>
    <w:rsid w:val="00C952C7"/>
    <w:rsid w:val="00C95595"/>
    <w:rsid w:val="00C95E86"/>
    <w:rsid w:val="00C97891"/>
    <w:rsid w:val="00C978BE"/>
    <w:rsid w:val="00CA028F"/>
    <w:rsid w:val="00CA0951"/>
    <w:rsid w:val="00CA0AD3"/>
    <w:rsid w:val="00CA0CE9"/>
    <w:rsid w:val="00CA107E"/>
    <w:rsid w:val="00CA15A2"/>
    <w:rsid w:val="00CA1883"/>
    <w:rsid w:val="00CA1AEE"/>
    <w:rsid w:val="00CA2059"/>
    <w:rsid w:val="00CA26BD"/>
    <w:rsid w:val="00CA2AC4"/>
    <w:rsid w:val="00CA2F5C"/>
    <w:rsid w:val="00CA302F"/>
    <w:rsid w:val="00CA35A0"/>
    <w:rsid w:val="00CA391C"/>
    <w:rsid w:val="00CA3AF5"/>
    <w:rsid w:val="00CA3DB6"/>
    <w:rsid w:val="00CA4099"/>
    <w:rsid w:val="00CA41DB"/>
    <w:rsid w:val="00CA4209"/>
    <w:rsid w:val="00CA4399"/>
    <w:rsid w:val="00CA4CFB"/>
    <w:rsid w:val="00CA50B5"/>
    <w:rsid w:val="00CA567E"/>
    <w:rsid w:val="00CA5C24"/>
    <w:rsid w:val="00CA5E3A"/>
    <w:rsid w:val="00CA5E79"/>
    <w:rsid w:val="00CA5FD3"/>
    <w:rsid w:val="00CA63CB"/>
    <w:rsid w:val="00CA6477"/>
    <w:rsid w:val="00CA663C"/>
    <w:rsid w:val="00CA68BF"/>
    <w:rsid w:val="00CA6BE1"/>
    <w:rsid w:val="00CA6EEF"/>
    <w:rsid w:val="00CA7027"/>
    <w:rsid w:val="00CA712D"/>
    <w:rsid w:val="00CA7E86"/>
    <w:rsid w:val="00CB0383"/>
    <w:rsid w:val="00CB0BFD"/>
    <w:rsid w:val="00CB0E0B"/>
    <w:rsid w:val="00CB0E16"/>
    <w:rsid w:val="00CB1020"/>
    <w:rsid w:val="00CB11A2"/>
    <w:rsid w:val="00CB11B9"/>
    <w:rsid w:val="00CB160E"/>
    <w:rsid w:val="00CB17B0"/>
    <w:rsid w:val="00CB29BE"/>
    <w:rsid w:val="00CB2E2D"/>
    <w:rsid w:val="00CB3041"/>
    <w:rsid w:val="00CB326E"/>
    <w:rsid w:val="00CB33A3"/>
    <w:rsid w:val="00CB3558"/>
    <w:rsid w:val="00CB35EE"/>
    <w:rsid w:val="00CB379A"/>
    <w:rsid w:val="00CB39A3"/>
    <w:rsid w:val="00CB3CE3"/>
    <w:rsid w:val="00CB3F62"/>
    <w:rsid w:val="00CB42AF"/>
    <w:rsid w:val="00CB4556"/>
    <w:rsid w:val="00CB46FE"/>
    <w:rsid w:val="00CB4D30"/>
    <w:rsid w:val="00CB4DFC"/>
    <w:rsid w:val="00CB533D"/>
    <w:rsid w:val="00CB64D7"/>
    <w:rsid w:val="00CB65F8"/>
    <w:rsid w:val="00CB687A"/>
    <w:rsid w:val="00CB697C"/>
    <w:rsid w:val="00CB6A6C"/>
    <w:rsid w:val="00CB6AA6"/>
    <w:rsid w:val="00CB6F41"/>
    <w:rsid w:val="00CB70C3"/>
    <w:rsid w:val="00CB716F"/>
    <w:rsid w:val="00CB73E1"/>
    <w:rsid w:val="00CB7E30"/>
    <w:rsid w:val="00CC015D"/>
    <w:rsid w:val="00CC0370"/>
    <w:rsid w:val="00CC040E"/>
    <w:rsid w:val="00CC0C07"/>
    <w:rsid w:val="00CC16A9"/>
    <w:rsid w:val="00CC22D3"/>
    <w:rsid w:val="00CC230A"/>
    <w:rsid w:val="00CC250B"/>
    <w:rsid w:val="00CC284E"/>
    <w:rsid w:val="00CC2A79"/>
    <w:rsid w:val="00CC2D01"/>
    <w:rsid w:val="00CC2D23"/>
    <w:rsid w:val="00CC2D39"/>
    <w:rsid w:val="00CC2EED"/>
    <w:rsid w:val="00CC3020"/>
    <w:rsid w:val="00CC3260"/>
    <w:rsid w:val="00CC373C"/>
    <w:rsid w:val="00CC3AF3"/>
    <w:rsid w:val="00CC3DD9"/>
    <w:rsid w:val="00CC3F1F"/>
    <w:rsid w:val="00CC4097"/>
    <w:rsid w:val="00CC41E4"/>
    <w:rsid w:val="00CC49E4"/>
    <w:rsid w:val="00CC50AD"/>
    <w:rsid w:val="00CC5210"/>
    <w:rsid w:val="00CC5708"/>
    <w:rsid w:val="00CC596A"/>
    <w:rsid w:val="00CC5D23"/>
    <w:rsid w:val="00CC62ED"/>
    <w:rsid w:val="00CC6346"/>
    <w:rsid w:val="00CC6633"/>
    <w:rsid w:val="00CC6730"/>
    <w:rsid w:val="00CC6771"/>
    <w:rsid w:val="00CC683A"/>
    <w:rsid w:val="00CC68C3"/>
    <w:rsid w:val="00CC69CB"/>
    <w:rsid w:val="00CC6E50"/>
    <w:rsid w:val="00CC70C0"/>
    <w:rsid w:val="00CC724D"/>
    <w:rsid w:val="00CC73C7"/>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899"/>
    <w:rsid w:val="00CD2AFA"/>
    <w:rsid w:val="00CD2D36"/>
    <w:rsid w:val="00CD2F29"/>
    <w:rsid w:val="00CD3030"/>
    <w:rsid w:val="00CD31E2"/>
    <w:rsid w:val="00CD3911"/>
    <w:rsid w:val="00CD3A15"/>
    <w:rsid w:val="00CD3DCE"/>
    <w:rsid w:val="00CD3DD2"/>
    <w:rsid w:val="00CD4106"/>
    <w:rsid w:val="00CD4140"/>
    <w:rsid w:val="00CD4B57"/>
    <w:rsid w:val="00CD4E93"/>
    <w:rsid w:val="00CD62FA"/>
    <w:rsid w:val="00CD6447"/>
    <w:rsid w:val="00CD6569"/>
    <w:rsid w:val="00CD6999"/>
    <w:rsid w:val="00CD6D99"/>
    <w:rsid w:val="00CD6ED3"/>
    <w:rsid w:val="00CD7013"/>
    <w:rsid w:val="00CD71F5"/>
    <w:rsid w:val="00CD7243"/>
    <w:rsid w:val="00CD7265"/>
    <w:rsid w:val="00CD7631"/>
    <w:rsid w:val="00CD7B72"/>
    <w:rsid w:val="00CD7FD7"/>
    <w:rsid w:val="00CE02CF"/>
    <w:rsid w:val="00CE0591"/>
    <w:rsid w:val="00CE073C"/>
    <w:rsid w:val="00CE0AD3"/>
    <w:rsid w:val="00CE103B"/>
    <w:rsid w:val="00CE1112"/>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AFA"/>
    <w:rsid w:val="00CE3EA0"/>
    <w:rsid w:val="00CE3EDB"/>
    <w:rsid w:val="00CE4117"/>
    <w:rsid w:val="00CE41D8"/>
    <w:rsid w:val="00CE49FD"/>
    <w:rsid w:val="00CE4D4D"/>
    <w:rsid w:val="00CE4F20"/>
    <w:rsid w:val="00CE5342"/>
    <w:rsid w:val="00CE5447"/>
    <w:rsid w:val="00CE5536"/>
    <w:rsid w:val="00CE57FC"/>
    <w:rsid w:val="00CE5807"/>
    <w:rsid w:val="00CE5E29"/>
    <w:rsid w:val="00CE65AE"/>
    <w:rsid w:val="00CE6B89"/>
    <w:rsid w:val="00CE72F7"/>
    <w:rsid w:val="00CF014B"/>
    <w:rsid w:val="00CF063D"/>
    <w:rsid w:val="00CF0969"/>
    <w:rsid w:val="00CF0E9D"/>
    <w:rsid w:val="00CF0EB4"/>
    <w:rsid w:val="00CF12EE"/>
    <w:rsid w:val="00CF1591"/>
    <w:rsid w:val="00CF1909"/>
    <w:rsid w:val="00CF2640"/>
    <w:rsid w:val="00CF2649"/>
    <w:rsid w:val="00CF2B57"/>
    <w:rsid w:val="00CF2E09"/>
    <w:rsid w:val="00CF334E"/>
    <w:rsid w:val="00CF37A6"/>
    <w:rsid w:val="00CF3BB9"/>
    <w:rsid w:val="00CF3D65"/>
    <w:rsid w:val="00CF3F04"/>
    <w:rsid w:val="00CF41C3"/>
    <w:rsid w:val="00CF461E"/>
    <w:rsid w:val="00CF47C5"/>
    <w:rsid w:val="00CF4FF5"/>
    <w:rsid w:val="00CF5340"/>
    <w:rsid w:val="00CF53F2"/>
    <w:rsid w:val="00CF5B2B"/>
    <w:rsid w:val="00CF5E80"/>
    <w:rsid w:val="00CF5F84"/>
    <w:rsid w:val="00CF6394"/>
    <w:rsid w:val="00CF6695"/>
    <w:rsid w:val="00CF68A9"/>
    <w:rsid w:val="00CF68AF"/>
    <w:rsid w:val="00CF6C05"/>
    <w:rsid w:val="00CF6DFD"/>
    <w:rsid w:val="00CF6E8F"/>
    <w:rsid w:val="00CF7381"/>
    <w:rsid w:val="00CF750A"/>
    <w:rsid w:val="00CF7C77"/>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45"/>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7E2"/>
    <w:rsid w:val="00D1395F"/>
    <w:rsid w:val="00D14065"/>
    <w:rsid w:val="00D140BD"/>
    <w:rsid w:val="00D14A15"/>
    <w:rsid w:val="00D14A6D"/>
    <w:rsid w:val="00D14CA1"/>
    <w:rsid w:val="00D156E1"/>
    <w:rsid w:val="00D15B46"/>
    <w:rsid w:val="00D15CAB"/>
    <w:rsid w:val="00D160AF"/>
    <w:rsid w:val="00D164BD"/>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290A"/>
    <w:rsid w:val="00D23169"/>
    <w:rsid w:val="00D231F7"/>
    <w:rsid w:val="00D23882"/>
    <w:rsid w:val="00D238F7"/>
    <w:rsid w:val="00D23942"/>
    <w:rsid w:val="00D239CF"/>
    <w:rsid w:val="00D23C9B"/>
    <w:rsid w:val="00D23D5E"/>
    <w:rsid w:val="00D2476F"/>
    <w:rsid w:val="00D247B6"/>
    <w:rsid w:val="00D24969"/>
    <w:rsid w:val="00D24C3F"/>
    <w:rsid w:val="00D24D47"/>
    <w:rsid w:val="00D24D65"/>
    <w:rsid w:val="00D2506A"/>
    <w:rsid w:val="00D25786"/>
    <w:rsid w:val="00D25B00"/>
    <w:rsid w:val="00D25C1F"/>
    <w:rsid w:val="00D25F7D"/>
    <w:rsid w:val="00D26163"/>
    <w:rsid w:val="00D26447"/>
    <w:rsid w:val="00D26898"/>
    <w:rsid w:val="00D2689A"/>
    <w:rsid w:val="00D26D66"/>
    <w:rsid w:val="00D27361"/>
    <w:rsid w:val="00D273C7"/>
    <w:rsid w:val="00D27446"/>
    <w:rsid w:val="00D279E1"/>
    <w:rsid w:val="00D279EA"/>
    <w:rsid w:val="00D27E0C"/>
    <w:rsid w:val="00D30177"/>
    <w:rsid w:val="00D3017F"/>
    <w:rsid w:val="00D303EC"/>
    <w:rsid w:val="00D30598"/>
    <w:rsid w:val="00D30E90"/>
    <w:rsid w:val="00D30EBF"/>
    <w:rsid w:val="00D31139"/>
    <w:rsid w:val="00D31213"/>
    <w:rsid w:val="00D31828"/>
    <w:rsid w:val="00D3204F"/>
    <w:rsid w:val="00D32139"/>
    <w:rsid w:val="00D3284C"/>
    <w:rsid w:val="00D32883"/>
    <w:rsid w:val="00D328E8"/>
    <w:rsid w:val="00D329DB"/>
    <w:rsid w:val="00D333FA"/>
    <w:rsid w:val="00D3430B"/>
    <w:rsid w:val="00D34503"/>
    <w:rsid w:val="00D345A7"/>
    <w:rsid w:val="00D34900"/>
    <w:rsid w:val="00D35C02"/>
    <w:rsid w:val="00D36996"/>
    <w:rsid w:val="00D3701C"/>
    <w:rsid w:val="00D370AF"/>
    <w:rsid w:val="00D370DA"/>
    <w:rsid w:val="00D372C8"/>
    <w:rsid w:val="00D37429"/>
    <w:rsid w:val="00D37560"/>
    <w:rsid w:val="00D379CA"/>
    <w:rsid w:val="00D37DFE"/>
    <w:rsid w:val="00D37EEE"/>
    <w:rsid w:val="00D40190"/>
    <w:rsid w:val="00D40372"/>
    <w:rsid w:val="00D407B8"/>
    <w:rsid w:val="00D4080A"/>
    <w:rsid w:val="00D40B31"/>
    <w:rsid w:val="00D40B94"/>
    <w:rsid w:val="00D41C4E"/>
    <w:rsid w:val="00D41FA8"/>
    <w:rsid w:val="00D42180"/>
    <w:rsid w:val="00D4241C"/>
    <w:rsid w:val="00D428AE"/>
    <w:rsid w:val="00D42B7D"/>
    <w:rsid w:val="00D42BF5"/>
    <w:rsid w:val="00D42D72"/>
    <w:rsid w:val="00D42E7E"/>
    <w:rsid w:val="00D43083"/>
    <w:rsid w:val="00D430C3"/>
    <w:rsid w:val="00D43EEE"/>
    <w:rsid w:val="00D43F66"/>
    <w:rsid w:val="00D44168"/>
    <w:rsid w:val="00D44355"/>
    <w:rsid w:val="00D445F8"/>
    <w:rsid w:val="00D4484B"/>
    <w:rsid w:val="00D44B96"/>
    <w:rsid w:val="00D44E30"/>
    <w:rsid w:val="00D45291"/>
    <w:rsid w:val="00D45302"/>
    <w:rsid w:val="00D453F2"/>
    <w:rsid w:val="00D45B42"/>
    <w:rsid w:val="00D45DAA"/>
    <w:rsid w:val="00D465BD"/>
    <w:rsid w:val="00D46844"/>
    <w:rsid w:val="00D4698D"/>
    <w:rsid w:val="00D46BF3"/>
    <w:rsid w:val="00D46ECF"/>
    <w:rsid w:val="00D47688"/>
    <w:rsid w:val="00D4768D"/>
    <w:rsid w:val="00D47DBC"/>
    <w:rsid w:val="00D50202"/>
    <w:rsid w:val="00D50A2B"/>
    <w:rsid w:val="00D50AD2"/>
    <w:rsid w:val="00D51107"/>
    <w:rsid w:val="00D51251"/>
    <w:rsid w:val="00D512E0"/>
    <w:rsid w:val="00D513B7"/>
    <w:rsid w:val="00D516D9"/>
    <w:rsid w:val="00D516F7"/>
    <w:rsid w:val="00D51908"/>
    <w:rsid w:val="00D51D22"/>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4DA4"/>
    <w:rsid w:val="00D550CD"/>
    <w:rsid w:val="00D55179"/>
    <w:rsid w:val="00D5564B"/>
    <w:rsid w:val="00D559A2"/>
    <w:rsid w:val="00D559FC"/>
    <w:rsid w:val="00D563CB"/>
    <w:rsid w:val="00D56B3E"/>
    <w:rsid w:val="00D56C84"/>
    <w:rsid w:val="00D572DA"/>
    <w:rsid w:val="00D5736A"/>
    <w:rsid w:val="00D603C5"/>
    <w:rsid w:val="00D604D9"/>
    <w:rsid w:val="00D607AB"/>
    <w:rsid w:val="00D60E10"/>
    <w:rsid w:val="00D60F7A"/>
    <w:rsid w:val="00D61040"/>
    <w:rsid w:val="00D61475"/>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56"/>
    <w:rsid w:val="00D648C5"/>
    <w:rsid w:val="00D64D4E"/>
    <w:rsid w:val="00D65144"/>
    <w:rsid w:val="00D6548E"/>
    <w:rsid w:val="00D656B3"/>
    <w:rsid w:val="00D65BEB"/>
    <w:rsid w:val="00D661A1"/>
    <w:rsid w:val="00D6671A"/>
    <w:rsid w:val="00D66B35"/>
    <w:rsid w:val="00D675D6"/>
    <w:rsid w:val="00D67757"/>
    <w:rsid w:val="00D67C01"/>
    <w:rsid w:val="00D67F8E"/>
    <w:rsid w:val="00D70F0C"/>
    <w:rsid w:val="00D711B7"/>
    <w:rsid w:val="00D715BC"/>
    <w:rsid w:val="00D7169A"/>
    <w:rsid w:val="00D717A0"/>
    <w:rsid w:val="00D71FC9"/>
    <w:rsid w:val="00D73495"/>
    <w:rsid w:val="00D73918"/>
    <w:rsid w:val="00D73E0F"/>
    <w:rsid w:val="00D741FC"/>
    <w:rsid w:val="00D7442C"/>
    <w:rsid w:val="00D7443F"/>
    <w:rsid w:val="00D744E5"/>
    <w:rsid w:val="00D75E19"/>
    <w:rsid w:val="00D75F90"/>
    <w:rsid w:val="00D760C8"/>
    <w:rsid w:val="00D7621C"/>
    <w:rsid w:val="00D766DC"/>
    <w:rsid w:val="00D768B2"/>
    <w:rsid w:val="00D7695C"/>
    <w:rsid w:val="00D77180"/>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67F"/>
    <w:rsid w:val="00D81AD4"/>
    <w:rsid w:val="00D81CD6"/>
    <w:rsid w:val="00D81D84"/>
    <w:rsid w:val="00D821AB"/>
    <w:rsid w:val="00D825D6"/>
    <w:rsid w:val="00D828FC"/>
    <w:rsid w:val="00D82930"/>
    <w:rsid w:val="00D82E95"/>
    <w:rsid w:val="00D839ED"/>
    <w:rsid w:val="00D83A34"/>
    <w:rsid w:val="00D84599"/>
    <w:rsid w:val="00D846BA"/>
    <w:rsid w:val="00D84987"/>
    <w:rsid w:val="00D84C9B"/>
    <w:rsid w:val="00D84CD2"/>
    <w:rsid w:val="00D84D38"/>
    <w:rsid w:val="00D8511B"/>
    <w:rsid w:val="00D85B99"/>
    <w:rsid w:val="00D85BDE"/>
    <w:rsid w:val="00D86811"/>
    <w:rsid w:val="00D8686F"/>
    <w:rsid w:val="00D86CCA"/>
    <w:rsid w:val="00D873D8"/>
    <w:rsid w:val="00D87473"/>
    <w:rsid w:val="00D874E3"/>
    <w:rsid w:val="00D8753C"/>
    <w:rsid w:val="00D8789C"/>
    <w:rsid w:val="00D87A49"/>
    <w:rsid w:val="00D87CBD"/>
    <w:rsid w:val="00D9012C"/>
    <w:rsid w:val="00D902C0"/>
    <w:rsid w:val="00D90EFE"/>
    <w:rsid w:val="00D914AE"/>
    <w:rsid w:val="00D91739"/>
    <w:rsid w:val="00D91A7F"/>
    <w:rsid w:val="00D91ACD"/>
    <w:rsid w:val="00D91C9F"/>
    <w:rsid w:val="00D93012"/>
    <w:rsid w:val="00D93164"/>
    <w:rsid w:val="00D93759"/>
    <w:rsid w:val="00D93879"/>
    <w:rsid w:val="00D93B6C"/>
    <w:rsid w:val="00D93EB8"/>
    <w:rsid w:val="00D9410D"/>
    <w:rsid w:val="00D941DC"/>
    <w:rsid w:val="00D94223"/>
    <w:rsid w:val="00D946E4"/>
    <w:rsid w:val="00D94ACF"/>
    <w:rsid w:val="00D94B1C"/>
    <w:rsid w:val="00D94C52"/>
    <w:rsid w:val="00D94EA0"/>
    <w:rsid w:val="00D95747"/>
    <w:rsid w:val="00D95F02"/>
    <w:rsid w:val="00D964CE"/>
    <w:rsid w:val="00D96616"/>
    <w:rsid w:val="00D96ED3"/>
    <w:rsid w:val="00D9736F"/>
    <w:rsid w:val="00D97437"/>
    <w:rsid w:val="00D976FA"/>
    <w:rsid w:val="00D97A9E"/>
    <w:rsid w:val="00D97B1F"/>
    <w:rsid w:val="00DA07EB"/>
    <w:rsid w:val="00DA0CFC"/>
    <w:rsid w:val="00DA162B"/>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280"/>
    <w:rsid w:val="00DA535C"/>
    <w:rsid w:val="00DA5820"/>
    <w:rsid w:val="00DA5BEA"/>
    <w:rsid w:val="00DA5D97"/>
    <w:rsid w:val="00DA63B6"/>
    <w:rsid w:val="00DA65B3"/>
    <w:rsid w:val="00DA674B"/>
    <w:rsid w:val="00DA6982"/>
    <w:rsid w:val="00DA72A8"/>
    <w:rsid w:val="00DA776C"/>
    <w:rsid w:val="00DA79A6"/>
    <w:rsid w:val="00DA7F0B"/>
    <w:rsid w:val="00DA7F21"/>
    <w:rsid w:val="00DB11D7"/>
    <w:rsid w:val="00DB1284"/>
    <w:rsid w:val="00DB1340"/>
    <w:rsid w:val="00DB1391"/>
    <w:rsid w:val="00DB15AB"/>
    <w:rsid w:val="00DB170C"/>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CA8"/>
    <w:rsid w:val="00DB3ECF"/>
    <w:rsid w:val="00DB42FF"/>
    <w:rsid w:val="00DB4304"/>
    <w:rsid w:val="00DB4341"/>
    <w:rsid w:val="00DB4F66"/>
    <w:rsid w:val="00DB56E5"/>
    <w:rsid w:val="00DB611B"/>
    <w:rsid w:val="00DB6457"/>
    <w:rsid w:val="00DB658F"/>
    <w:rsid w:val="00DB660F"/>
    <w:rsid w:val="00DB6873"/>
    <w:rsid w:val="00DB6924"/>
    <w:rsid w:val="00DB6BD8"/>
    <w:rsid w:val="00DB6C8F"/>
    <w:rsid w:val="00DB6EDE"/>
    <w:rsid w:val="00DB6F09"/>
    <w:rsid w:val="00DB7704"/>
    <w:rsid w:val="00DB7C26"/>
    <w:rsid w:val="00DB7C45"/>
    <w:rsid w:val="00DB7CEE"/>
    <w:rsid w:val="00DB7DC1"/>
    <w:rsid w:val="00DC036F"/>
    <w:rsid w:val="00DC0685"/>
    <w:rsid w:val="00DC082D"/>
    <w:rsid w:val="00DC0882"/>
    <w:rsid w:val="00DC1208"/>
    <w:rsid w:val="00DC163C"/>
    <w:rsid w:val="00DC1FFA"/>
    <w:rsid w:val="00DC2172"/>
    <w:rsid w:val="00DC24E3"/>
    <w:rsid w:val="00DC26FA"/>
    <w:rsid w:val="00DC28A7"/>
    <w:rsid w:val="00DC2C18"/>
    <w:rsid w:val="00DC2DCA"/>
    <w:rsid w:val="00DC343E"/>
    <w:rsid w:val="00DC3493"/>
    <w:rsid w:val="00DC370A"/>
    <w:rsid w:val="00DC3889"/>
    <w:rsid w:val="00DC3B25"/>
    <w:rsid w:val="00DC3E06"/>
    <w:rsid w:val="00DC4446"/>
    <w:rsid w:val="00DC476F"/>
    <w:rsid w:val="00DC48DE"/>
    <w:rsid w:val="00DC4C36"/>
    <w:rsid w:val="00DC4E95"/>
    <w:rsid w:val="00DC52A3"/>
    <w:rsid w:val="00DC55A5"/>
    <w:rsid w:val="00DC569E"/>
    <w:rsid w:val="00DC5EF4"/>
    <w:rsid w:val="00DC72E5"/>
    <w:rsid w:val="00DC72F3"/>
    <w:rsid w:val="00DC75EB"/>
    <w:rsid w:val="00DC7777"/>
    <w:rsid w:val="00DC7813"/>
    <w:rsid w:val="00DD01E2"/>
    <w:rsid w:val="00DD02F6"/>
    <w:rsid w:val="00DD1A68"/>
    <w:rsid w:val="00DD1E38"/>
    <w:rsid w:val="00DD2573"/>
    <w:rsid w:val="00DD26A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7C7"/>
    <w:rsid w:val="00DD6837"/>
    <w:rsid w:val="00DD686D"/>
    <w:rsid w:val="00DD68F5"/>
    <w:rsid w:val="00DD6A32"/>
    <w:rsid w:val="00DD6BFE"/>
    <w:rsid w:val="00DD73F5"/>
    <w:rsid w:val="00DD750F"/>
    <w:rsid w:val="00DD77CC"/>
    <w:rsid w:val="00DD7D36"/>
    <w:rsid w:val="00DD7DE9"/>
    <w:rsid w:val="00DD7FDF"/>
    <w:rsid w:val="00DE035E"/>
    <w:rsid w:val="00DE06C7"/>
    <w:rsid w:val="00DE08D8"/>
    <w:rsid w:val="00DE0CED"/>
    <w:rsid w:val="00DE0D0A"/>
    <w:rsid w:val="00DE0D57"/>
    <w:rsid w:val="00DE0DC2"/>
    <w:rsid w:val="00DE0E4C"/>
    <w:rsid w:val="00DE1274"/>
    <w:rsid w:val="00DE14DC"/>
    <w:rsid w:val="00DE178B"/>
    <w:rsid w:val="00DE19AF"/>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223"/>
    <w:rsid w:val="00DE6522"/>
    <w:rsid w:val="00DE69DB"/>
    <w:rsid w:val="00DE6F8B"/>
    <w:rsid w:val="00DE7118"/>
    <w:rsid w:val="00DE77D6"/>
    <w:rsid w:val="00DE7A98"/>
    <w:rsid w:val="00DE7C65"/>
    <w:rsid w:val="00DE7DA9"/>
    <w:rsid w:val="00DE7FBE"/>
    <w:rsid w:val="00DF06C2"/>
    <w:rsid w:val="00DF0E23"/>
    <w:rsid w:val="00DF169D"/>
    <w:rsid w:val="00DF188B"/>
    <w:rsid w:val="00DF210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225"/>
    <w:rsid w:val="00E017E7"/>
    <w:rsid w:val="00E01B6F"/>
    <w:rsid w:val="00E01E27"/>
    <w:rsid w:val="00E01E3C"/>
    <w:rsid w:val="00E01F09"/>
    <w:rsid w:val="00E025AF"/>
    <w:rsid w:val="00E026F9"/>
    <w:rsid w:val="00E0279A"/>
    <w:rsid w:val="00E02D5B"/>
    <w:rsid w:val="00E02EF9"/>
    <w:rsid w:val="00E0330C"/>
    <w:rsid w:val="00E0331C"/>
    <w:rsid w:val="00E03419"/>
    <w:rsid w:val="00E034C9"/>
    <w:rsid w:val="00E038E4"/>
    <w:rsid w:val="00E039D1"/>
    <w:rsid w:val="00E03DA4"/>
    <w:rsid w:val="00E03F72"/>
    <w:rsid w:val="00E042FF"/>
    <w:rsid w:val="00E0498D"/>
    <w:rsid w:val="00E04EB5"/>
    <w:rsid w:val="00E04F74"/>
    <w:rsid w:val="00E05034"/>
    <w:rsid w:val="00E0528F"/>
    <w:rsid w:val="00E0530C"/>
    <w:rsid w:val="00E056F1"/>
    <w:rsid w:val="00E057A9"/>
    <w:rsid w:val="00E062DE"/>
    <w:rsid w:val="00E06849"/>
    <w:rsid w:val="00E068F2"/>
    <w:rsid w:val="00E06A67"/>
    <w:rsid w:val="00E06CEC"/>
    <w:rsid w:val="00E06D12"/>
    <w:rsid w:val="00E071D3"/>
    <w:rsid w:val="00E0726C"/>
    <w:rsid w:val="00E07975"/>
    <w:rsid w:val="00E10692"/>
    <w:rsid w:val="00E10BAB"/>
    <w:rsid w:val="00E1127E"/>
    <w:rsid w:val="00E113AA"/>
    <w:rsid w:val="00E116DA"/>
    <w:rsid w:val="00E1221D"/>
    <w:rsid w:val="00E122C0"/>
    <w:rsid w:val="00E1237F"/>
    <w:rsid w:val="00E1241E"/>
    <w:rsid w:val="00E127D9"/>
    <w:rsid w:val="00E128AB"/>
    <w:rsid w:val="00E129A4"/>
    <w:rsid w:val="00E12C5D"/>
    <w:rsid w:val="00E12F1A"/>
    <w:rsid w:val="00E13512"/>
    <w:rsid w:val="00E138CC"/>
    <w:rsid w:val="00E13BBD"/>
    <w:rsid w:val="00E13CC7"/>
    <w:rsid w:val="00E13D54"/>
    <w:rsid w:val="00E14197"/>
    <w:rsid w:val="00E144D5"/>
    <w:rsid w:val="00E14660"/>
    <w:rsid w:val="00E1476F"/>
    <w:rsid w:val="00E1498D"/>
    <w:rsid w:val="00E14D06"/>
    <w:rsid w:val="00E1559A"/>
    <w:rsid w:val="00E15D69"/>
    <w:rsid w:val="00E15D91"/>
    <w:rsid w:val="00E160A1"/>
    <w:rsid w:val="00E164A9"/>
    <w:rsid w:val="00E167C5"/>
    <w:rsid w:val="00E1683A"/>
    <w:rsid w:val="00E16904"/>
    <w:rsid w:val="00E16CDB"/>
    <w:rsid w:val="00E16E04"/>
    <w:rsid w:val="00E16FAC"/>
    <w:rsid w:val="00E17164"/>
    <w:rsid w:val="00E17544"/>
    <w:rsid w:val="00E17546"/>
    <w:rsid w:val="00E17917"/>
    <w:rsid w:val="00E17970"/>
    <w:rsid w:val="00E17D1D"/>
    <w:rsid w:val="00E206C6"/>
    <w:rsid w:val="00E2093A"/>
    <w:rsid w:val="00E20A1C"/>
    <w:rsid w:val="00E20A58"/>
    <w:rsid w:val="00E214E9"/>
    <w:rsid w:val="00E21738"/>
    <w:rsid w:val="00E21748"/>
    <w:rsid w:val="00E218B1"/>
    <w:rsid w:val="00E21EEB"/>
    <w:rsid w:val="00E21FA8"/>
    <w:rsid w:val="00E2250D"/>
    <w:rsid w:val="00E22761"/>
    <w:rsid w:val="00E22982"/>
    <w:rsid w:val="00E23436"/>
    <w:rsid w:val="00E235DA"/>
    <w:rsid w:val="00E2382E"/>
    <w:rsid w:val="00E23A14"/>
    <w:rsid w:val="00E24559"/>
    <w:rsid w:val="00E245FE"/>
    <w:rsid w:val="00E246C3"/>
    <w:rsid w:val="00E246D0"/>
    <w:rsid w:val="00E24BE6"/>
    <w:rsid w:val="00E24D97"/>
    <w:rsid w:val="00E250A2"/>
    <w:rsid w:val="00E25308"/>
    <w:rsid w:val="00E25A27"/>
    <w:rsid w:val="00E25DC7"/>
    <w:rsid w:val="00E25E25"/>
    <w:rsid w:val="00E26A11"/>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0EB"/>
    <w:rsid w:val="00E31210"/>
    <w:rsid w:val="00E31629"/>
    <w:rsid w:val="00E31AEF"/>
    <w:rsid w:val="00E31D64"/>
    <w:rsid w:val="00E31D86"/>
    <w:rsid w:val="00E31F85"/>
    <w:rsid w:val="00E322A1"/>
    <w:rsid w:val="00E32C31"/>
    <w:rsid w:val="00E33A7E"/>
    <w:rsid w:val="00E34279"/>
    <w:rsid w:val="00E3438F"/>
    <w:rsid w:val="00E34AF4"/>
    <w:rsid w:val="00E34C2A"/>
    <w:rsid w:val="00E34CA3"/>
    <w:rsid w:val="00E34E3E"/>
    <w:rsid w:val="00E350E8"/>
    <w:rsid w:val="00E35470"/>
    <w:rsid w:val="00E354A4"/>
    <w:rsid w:val="00E354DD"/>
    <w:rsid w:val="00E359A5"/>
    <w:rsid w:val="00E35C75"/>
    <w:rsid w:val="00E35EFD"/>
    <w:rsid w:val="00E3624A"/>
    <w:rsid w:val="00E3630E"/>
    <w:rsid w:val="00E364D4"/>
    <w:rsid w:val="00E36B4C"/>
    <w:rsid w:val="00E36E58"/>
    <w:rsid w:val="00E36F01"/>
    <w:rsid w:val="00E37122"/>
    <w:rsid w:val="00E37352"/>
    <w:rsid w:val="00E37468"/>
    <w:rsid w:val="00E37D73"/>
    <w:rsid w:val="00E406E7"/>
    <w:rsid w:val="00E40BE1"/>
    <w:rsid w:val="00E40C3A"/>
    <w:rsid w:val="00E40D62"/>
    <w:rsid w:val="00E41377"/>
    <w:rsid w:val="00E4169C"/>
    <w:rsid w:val="00E4179A"/>
    <w:rsid w:val="00E41A63"/>
    <w:rsid w:val="00E41C23"/>
    <w:rsid w:val="00E41D11"/>
    <w:rsid w:val="00E41E38"/>
    <w:rsid w:val="00E41F95"/>
    <w:rsid w:val="00E42027"/>
    <w:rsid w:val="00E42075"/>
    <w:rsid w:val="00E42120"/>
    <w:rsid w:val="00E4256C"/>
    <w:rsid w:val="00E42E05"/>
    <w:rsid w:val="00E432EF"/>
    <w:rsid w:val="00E4342D"/>
    <w:rsid w:val="00E435E0"/>
    <w:rsid w:val="00E436CD"/>
    <w:rsid w:val="00E4385A"/>
    <w:rsid w:val="00E43D4F"/>
    <w:rsid w:val="00E43EB1"/>
    <w:rsid w:val="00E44141"/>
    <w:rsid w:val="00E44736"/>
    <w:rsid w:val="00E44837"/>
    <w:rsid w:val="00E44926"/>
    <w:rsid w:val="00E44A9F"/>
    <w:rsid w:val="00E45232"/>
    <w:rsid w:val="00E45552"/>
    <w:rsid w:val="00E45A95"/>
    <w:rsid w:val="00E46086"/>
    <w:rsid w:val="00E46137"/>
    <w:rsid w:val="00E462FD"/>
    <w:rsid w:val="00E46697"/>
    <w:rsid w:val="00E46766"/>
    <w:rsid w:val="00E4685A"/>
    <w:rsid w:val="00E46993"/>
    <w:rsid w:val="00E46C98"/>
    <w:rsid w:val="00E47140"/>
    <w:rsid w:val="00E47185"/>
    <w:rsid w:val="00E47299"/>
    <w:rsid w:val="00E4759D"/>
    <w:rsid w:val="00E4764D"/>
    <w:rsid w:val="00E50ADC"/>
    <w:rsid w:val="00E50E50"/>
    <w:rsid w:val="00E5133C"/>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07E"/>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BFC"/>
    <w:rsid w:val="00E62D70"/>
    <w:rsid w:val="00E638A1"/>
    <w:rsid w:val="00E63951"/>
    <w:rsid w:val="00E63996"/>
    <w:rsid w:val="00E63F7A"/>
    <w:rsid w:val="00E64277"/>
    <w:rsid w:val="00E645E5"/>
    <w:rsid w:val="00E64BAA"/>
    <w:rsid w:val="00E64EF0"/>
    <w:rsid w:val="00E65016"/>
    <w:rsid w:val="00E65722"/>
    <w:rsid w:val="00E65A1F"/>
    <w:rsid w:val="00E65D40"/>
    <w:rsid w:val="00E65DD2"/>
    <w:rsid w:val="00E65E1B"/>
    <w:rsid w:val="00E6661E"/>
    <w:rsid w:val="00E666FC"/>
    <w:rsid w:val="00E66940"/>
    <w:rsid w:val="00E66C77"/>
    <w:rsid w:val="00E66EB9"/>
    <w:rsid w:val="00E67113"/>
    <w:rsid w:val="00E67186"/>
    <w:rsid w:val="00E678D0"/>
    <w:rsid w:val="00E67EB5"/>
    <w:rsid w:val="00E70508"/>
    <w:rsid w:val="00E70892"/>
    <w:rsid w:val="00E71697"/>
    <w:rsid w:val="00E7198C"/>
    <w:rsid w:val="00E71C87"/>
    <w:rsid w:val="00E71DAD"/>
    <w:rsid w:val="00E71E28"/>
    <w:rsid w:val="00E71F2A"/>
    <w:rsid w:val="00E72822"/>
    <w:rsid w:val="00E72D4C"/>
    <w:rsid w:val="00E72E52"/>
    <w:rsid w:val="00E72F1E"/>
    <w:rsid w:val="00E72F29"/>
    <w:rsid w:val="00E7337C"/>
    <w:rsid w:val="00E73A01"/>
    <w:rsid w:val="00E73C1B"/>
    <w:rsid w:val="00E73C9B"/>
    <w:rsid w:val="00E74071"/>
    <w:rsid w:val="00E74343"/>
    <w:rsid w:val="00E7501D"/>
    <w:rsid w:val="00E75381"/>
    <w:rsid w:val="00E75615"/>
    <w:rsid w:val="00E7573E"/>
    <w:rsid w:val="00E757AB"/>
    <w:rsid w:val="00E75C4F"/>
    <w:rsid w:val="00E75D41"/>
    <w:rsid w:val="00E762A1"/>
    <w:rsid w:val="00E762E3"/>
    <w:rsid w:val="00E7639B"/>
    <w:rsid w:val="00E7674F"/>
    <w:rsid w:val="00E77201"/>
    <w:rsid w:val="00E7725B"/>
    <w:rsid w:val="00E772D6"/>
    <w:rsid w:val="00E772E4"/>
    <w:rsid w:val="00E774F8"/>
    <w:rsid w:val="00E77811"/>
    <w:rsid w:val="00E77FBB"/>
    <w:rsid w:val="00E8008A"/>
    <w:rsid w:val="00E80566"/>
    <w:rsid w:val="00E80DF4"/>
    <w:rsid w:val="00E81060"/>
    <w:rsid w:val="00E8147F"/>
    <w:rsid w:val="00E818BF"/>
    <w:rsid w:val="00E818CE"/>
    <w:rsid w:val="00E823CC"/>
    <w:rsid w:val="00E82875"/>
    <w:rsid w:val="00E82C6F"/>
    <w:rsid w:val="00E83492"/>
    <w:rsid w:val="00E837C0"/>
    <w:rsid w:val="00E8464D"/>
    <w:rsid w:val="00E84F16"/>
    <w:rsid w:val="00E8519B"/>
    <w:rsid w:val="00E85281"/>
    <w:rsid w:val="00E8585E"/>
    <w:rsid w:val="00E85A88"/>
    <w:rsid w:val="00E85EB6"/>
    <w:rsid w:val="00E860EB"/>
    <w:rsid w:val="00E86317"/>
    <w:rsid w:val="00E86603"/>
    <w:rsid w:val="00E876B2"/>
    <w:rsid w:val="00E876C8"/>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4B"/>
    <w:rsid w:val="00E95D52"/>
    <w:rsid w:val="00E95E0D"/>
    <w:rsid w:val="00E95FCD"/>
    <w:rsid w:val="00E96334"/>
    <w:rsid w:val="00E96537"/>
    <w:rsid w:val="00E968F4"/>
    <w:rsid w:val="00E9690E"/>
    <w:rsid w:val="00E97690"/>
    <w:rsid w:val="00E97F96"/>
    <w:rsid w:val="00EA03F6"/>
    <w:rsid w:val="00EA0BD4"/>
    <w:rsid w:val="00EA0E7E"/>
    <w:rsid w:val="00EA1533"/>
    <w:rsid w:val="00EA1632"/>
    <w:rsid w:val="00EA1925"/>
    <w:rsid w:val="00EA1974"/>
    <w:rsid w:val="00EA1B24"/>
    <w:rsid w:val="00EA1DC1"/>
    <w:rsid w:val="00EA1E6F"/>
    <w:rsid w:val="00EA211E"/>
    <w:rsid w:val="00EA3051"/>
    <w:rsid w:val="00EA3881"/>
    <w:rsid w:val="00EA3B2E"/>
    <w:rsid w:val="00EA3B3B"/>
    <w:rsid w:val="00EA3D83"/>
    <w:rsid w:val="00EA3D97"/>
    <w:rsid w:val="00EA3ED4"/>
    <w:rsid w:val="00EA410E"/>
    <w:rsid w:val="00EA42DC"/>
    <w:rsid w:val="00EA4344"/>
    <w:rsid w:val="00EA4956"/>
    <w:rsid w:val="00EA508B"/>
    <w:rsid w:val="00EA5683"/>
    <w:rsid w:val="00EA5A0E"/>
    <w:rsid w:val="00EA5E73"/>
    <w:rsid w:val="00EA5EC1"/>
    <w:rsid w:val="00EA5F6F"/>
    <w:rsid w:val="00EA6075"/>
    <w:rsid w:val="00EA6178"/>
    <w:rsid w:val="00EA6436"/>
    <w:rsid w:val="00EA685C"/>
    <w:rsid w:val="00EA68CA"/>
    <w:rsid w:val="00EA6A03"/>
    <w:rsid w:val="00EA6CC6"/>
    <w:rsid w:val="00EA71F4"/>
    <w:rsid w:val="00EA7526"/>
    <w:rsid w:val="00EA7591"/>
    <w:rsid w:val="00EA7641"/>
    <w:rsid w:val="00EA789A"/>
    <w:rsid w:val="00EB0714"/>
    <w:rsid w:val="00EB0930"/>
    <w:rsid w:val="00EB0B72"/>
    <w:rsid w:val="00EB143C"/>
    <w:rsid w:val="00EB176C"/>
    <w:rsid w:val="00EB1AD7"/>
    <w:rsid w:val="00EB1EB4"/>
    <w:rsid w:val="00EB1F59"/>
    <w:rsid w:val="00EB21D2"/>
    <w:rsid w:val="00EB2566"/>
    <w:rsid w:val="00EB256E"/>
    <w:rsid w:val="00EB281B"/>
    <w:rsid w:val="00EB2A1C"/>
    <w:rsid w:val="00EB2C6E"/>
    <w:rsid w:val="00EB2DF6"/>
    <w:rsid w:val="00EB2E41"/>
    <w:rsid w:val="00EB3596"/>
    <w:rsid w:val="00EB37F5"/>
    <w:rsid w:val="00EB47F9"/>
    <w:rsid w:val="00EB4884"/>
    <w:rsid w:val="00EB4D2B"/>
    <w:rsid w:val="00EB4DE3"/>
    <w:rsid w:val="00EB4F1F"/>
    <w:rsid w:val="00EB4F79"/>
    <w:rsid w:val="00EB5552"/>
    <w:rsid w:val="00EB5964"/>
    <w:rsid w:val="00EB5E36"/>
    <w:rsid w:val="00EB6206"/>
    <w:rsid w:val="00EB66E6"/>
    <w:rsid w:val="00EB684D"/>
    <w:rsid w:val="00EB7325"/>
    <w:rsid w:val="00EB7346"/>
    <w:rsid w:val="00EB7928"/>
    <w:rsid w:val="00EB7C8C"/>
    <w:rsid w:val="00EB7D79"/>
    <w:rsid w:val="00EB7E69"/>
    <w:rsid w:val="00EB7F38"/>
    <w:rsid w:val="00EC069A"/>
    <w:rsid w:val="00EC06AA"/>
    <w:rsid w:val="00EC0720"/>
    <w:rsid w:val="00EC0FF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BED"/>
    <w:rsid w:val="00EC521B"/>
    <w:rsid w:val="00EC5229"/>
    <w:rsid w:val="00EC54F3"/>
    <w:rsid w:val="00EC5711"/>
    <w:rsid w:val="00EC5BB4"/>
    <w:rsid w:val="00EC5C99"/>
    <w:rsid w:val="00EC5C9F"/>
    <w:rsid w:val="00EC6245"/>
    <w:rsid w:val="00EC6312"/>
    <w:rsid w:val="00EC6805"/>
    <w:rsid w:val="00EC680D"/>
    <w:rsid w:val="00EC6A22"/>
    <w:rsid w:val="00EC6B1F"/>
    <w:rsid w:val="00EC6C01"/>
    <w:rsid w:val="00EC6DF1"/>
    <w:rsid w:val="00EC7099"/>
    <w:rsid w:val="00EC7547"/>
    <w:rsid w:val="00EC7ACB"/>
    <w:rsid w:val="00ED0014"/>
    <w:rsid w:val="00ED022F"/>
    <w:rsid w:val="00ED0386"/>
    <w:rsid w:val="00ED0D86"/>
    <w:rsid w:val="00ED11CE"/>
    <w:rsid w:val="00ED13B2"/>
    <w:rsid w:val="00ED1C41"/>
    <w:rsid w:val="00ED1CD9"/>
    <w:rsid w:val="00ED2216"/>
    <w:rsid w:val="00ED248E"/>
    <w:rsid w:val="00ED2894"/>
    <w:rsid w:val="00ED2B45"/>
    <w:rsid w:val="00ED2E35"/>
    <w:rsid w:val="00ED3182"/>
    <w:rsid w:val="00ED3A08"/>
    <w:rsid w:val="00ED3E9D"/>
    <w:rsid w:val="00ED3EE8"/>
    <w:rsid w:val="00ED476D"/>
    <w:rsid w:val="00ED4EE3"/>
    <w:rsid w:val="00ED50A6"/>
    <w:rsid w:val="00ED5109"/>
    <w:rsid w:val="00ED52C0"/>
    <w:rsid w:val="00ED52D0"/>
    <w:rsid w:val="00ED56C0"/>
    <w:rsid w:val="00ED57B6"/>
    <w:rsid w:val="00ED5A92"/>
    <w:rsid w:val="00ED5ADD"/>
    <w:rsid w:val="00ED5CEC"/>
    <w:rsid w:val="00ED5E98"/>
    <w:rsid w:val="00ED60F6"/>
    <w:rsid w:val="00ED6137"/>
    <w:rsid w:val="00ED61E7"/>
    <w:rsid w:val="00ED62CF"/>
    <w:rsid w:val="00ED6D63"/>
    <w:rsid w:val="00ED6D8B"/>
    <w:rsid w:val="00ED6DE3"/>
    <w:rsid w:val="00ED700E"/>
    <w:rsid w:val="00ED704C"/>
    <w:rsid w:val="00ED70B2"/>
    <w:rsid w:val="00ED754D"/>
    <w:rsid w:val="00ED77C2"/>
    <w:rsid w:val="00ED7DCB"/>
    <w:rsid w:val="00EE0029"/>
    <w:rsid w:val="00EE013F"/>
    <w:rsid w:val="00EE03E1"/>
    <w:rsid w:val="00EE070C"/>
    <w:rsid w:val="00EE09AC"/>
    <w:rsid w:val="00EE0A0A"/>
    <w:rsid w:val="00EE0AF4"/>
    <w:rsid w:val="00EE0C2D"/>
    <w:rsid w:val="00EE0C85"/>
    <w:rsid w:val="00EE0E23"/>
    <w:rsid w:val="00EE20D0"/>
    <w:rsid w:val="00EE260E"/>
    <w:rsid w:val="00EE266A"/>
    <w:rsid w:val="00EE2949"/>
    <w:rsid w:val="00EE3505"/>
    <w:rsid w:val="00EE365B"/>
    <w:rsid w:val="00EE3678"/>
    <w:rsid w:val="00EE3EA2"/>
    <w:rsid w:val="00EE3F24"/>
    <w:rsid w:val="00EE435F"/>
    <w:rsid w:val="00EE4556"/>
    <w:rsid w:val="00EE485D"/>
    <w:rsid w:val="00EE4A6F"/>
    <w:rsid w:val="00EE4E68"/>
    <w:rsid w:val="00EE595F"/>
    <w:rsid w:val="00EE5AA0"/>
    <w:rsid w:val="00EE5C00"/>
    <w:rsid w:val="00EE61F7"/>
    <w:rsid w:val="00EE669F"/>
    <w:rsid w:val="00EE67A7"/>
    <w:rsid w:val="00EE6866"/>
    <w:rsid w:val="00EE6CE1"/>
    <w:rsid w:val="00EE6DF8"/>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0F9"/>
    <w:rsid w:val="00EF3814"/>
    <w:rsid w:val="00EF3878"/>
    <w:rsid w:val="00EF3991"/>
    <w:rsid w:val="00EF399B"/>
    <w:rsid w:val="00EF43E9"/>
    <w:rsid w:val="00EF450E"/>
    <w:rsid w:val="00EF45F6"/>
    <w:rsid w:val="00EF4665"/>
    <w:rsid w:val="00EF47EE"/>
    <w:rsid w:val="00EF4EED"/>
    <w:rsid w:val="00EF4FF8"/>
    <w:rsid w:val="00EF5529"/>
    <w:rsid w:val="00EF5608"/>
    <w:rsid w:val="00EF5980"/>
    <w:rsid w:val="00EF5BAB"/>
    <w:rsid w:val="00EF5E49"/>
    <w:rsid w:val="00EF62D6"/>
    <w:rsid w:val="00EF635D"/>
    <w:rsid w:val="00EF63ED"/>
    <w:rsid w:val="00EF652F"/>
    <w:rsid w:val="00EF6815"/>
    <w:rsid w:val="00EF686A"/>
    <w:rsid w:val="00EF6DAD"/>
    <w:rsid w:val="00EF6F76"/>
    <w:rsid w:val="00EF72D0"/>
    <w:rsid w:val="00F00013"/>
    <w:rsid w:val="00F000AF"/>
    <w:rsid w:val="00F00160"/>
    <w:rsid w:val="00F00381"/>
    <w:rsid w:val="00F00792"/>
    <w:rsid w:val="00F014A0"/>
    <w:rsid w:val="00F01B62"/>
    <w:rsid w:val="00F01F1A"/>
    <w:rsid w:val="00F022F8"/>
    <w:rsid w:val="00F02324"/>
    <w:rsid w:val="00F02AA7"/>
    <w:rsid w:val="00F02D1F"/>
    <w:rsid w:val="00F02DCB"/>
    <w:rsid w:val="00F03072"/>
    <w:rsid w:val="00F030DE"/>
    <w:rsid w:val="00F031E2"/>
    <w:rsid w:val="00F038B8"/>
    <w:rsid w:val="00F039C4"/>
    <w:rsid w:val="00F03DD5"/>
    <w:rsid w:val="00F03ED3"/>
    <w:rsid w:val="00F04BB4"/>
    <w:rsid w:val="00F052A2"/>
    <w:rsid w:val="00F05461"/>
    <w:rsid w:val="00F058E6"/>
    <w:rsid w:val="00F05BF9"/>
    <w:rsid w:val="00F064C6"/>
    <w:rsid w:val="00F0650F"/>
    <w:rsid w:val="00F06629"/>
    <w:rsid w:val="00F066DE"/>
    <w:rsid w:val="00F069E5"/>
    <w:rsid w:val="00F06D32"/>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793"/>
    <w:rsid w:val="00F13B8A"/>
    <w:rsid w:val="00F13F4D"/>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B88"/>
    <w:rsid w:val="00F20C03"/>
    <w:rsid w:val="00F2127F"/>
    <w:rsid w:val="00F21346"/>
    <w:rsid w:val="00F21361"/>
    <w:rsid w:val="00F214B8"/>
    <w:rsid w:val="00F21883"/>
    <w:rsid w:val="00F21A3B"/>
    <w:rsid w:val="00F21AFE"/>
    <w:rsid w:val="00F21D9A"/>
    <w:rsid w:val="00F21F46"/>
    <w:rsid w:val="00F22160"/>
    <w:rsid w:val="00F2269B"/>
    <w:rsid w:val="00F22B8A"/>
    <w:rsid w:val="00F22D67"/>
    <w:rsid w:val="00F22FB7"/>
    <w:rsid w:val="00F2300C"/>
    <w:rsid w:val="00F2311C"/>
    <w:rsid w:val="00F23418"/>
    <w:rsid w:val="00F23DBE"/>
    <w:rsid w:val="00F23E96"/>
    <w:rsid w:val="00F23ECC"/>
    <w:rsid w:val="00F242BB"/>
    <w:rsid w:val="00F243BB"/>
    <w:rsid w:val="00F244BC"/>
    <w:rsid w:val="00F246E6"/>
    <w:rsid w:val="00F248DF"/>
    <w:rsid w:val="00F24F06"/>
    <w:rsid w:val="00F25056"/>
    <w:rsid w:val="00F25820"/>
    <w:rsid w:val="00F25A87"/>
    <w:rsid w:val="00F25B1B"/>
    <w:rsid w:val="00F25CE2"/>
    <w:rsid w:val="00F25D01"/>
    <w:rsid w:val="00F262FA"/>
    <w:rsid w:val="00F26410"/>
    <w:rsid w:val="00F26B54"/>
    <w:rsid w:val="00F26D84"/>
    <w:rsid w:val="00F26FF0"/>
    <w:rsid w:val="00F271D4"/>
    <w:rsid w:val="00F273C6"/>
    <w:rsid w:val="00F275AD"/>
    <w:rsid w:val="00F2760A"/>
    <w:rsid w:val="00F27764"/>
    <w:rsid w:val="00F27AC7"/>
    <w:rsid w:val="00F30179"/>
    <w:rsid w:val="00F30606"/>
    <w:rsid w:val="00F30651"/>
    <w:rsid w:val="00F31E65"/>
    <w:rsid w:val="00F31F6A"/>
    <w:rsid w:val="00F321A3"/>
    <w:rsid w:val="00F32CE4"/>
    <w:rsid w:val="00F32E68"/>
    <w:rsid w:val="00F32EA6"/>
    <w:rsid w:val="00F32FCB"/>
    <w:rsid w:val="00F3390D"/>
    <w:rsid w:val="00F33A46"/>
    <w:rsid w:val="00F33A73"/>
    <w:rsid w:val="00F33BE8"/>
    <w:rsid w:val="00F33ED8"/>
    <w:rsid w:val="00F3414F"/>
    <w:rsid w:val="00F341B0"/>
    <w:rsid w:val="00F341EA"/>
    <w:rsid w:val="00F34311"/>
    <w:rsid w:val="00F347FE"/>
    <w:rsid w:val="00F35178"/>
    <w:rsid w:val="00F356CC"/>
    <w:rsid w:val="00F35AAA"/>
    <w:rsid w:val="00F35C70"/>
    <w:rsid w:val="00F35EB2"/>
    <w:rsid w:val="00F35F61"/>
    <w:rsid w:val="00F3603E"/>
    <w:rsid w:val="00F3611F"/>
    <w:rsid w:val="00F366A7"/>
    <w:rsid w:val="00F36A88"/>
    <w:rsid w:val="00F36CE2"/>
    <w:rsid w:val="00F36FF5"/>
    <w:rsid w:val="00F37334"/>
    <w:rsid w:val="00F37881"/>
    <w:rsid w:val="00F378A4"/>
    <w:rsid w:val="00F379F3"/>
    <w:rsid w:val="00F400E8"/>
    <w:rsid w:val="00F40308"/>
    <w:rsid w:val="00F4078C"/>
    <w:rsid w:val="00F408D8"/>
    <w:rsid w:val="00F40BAB"/>
    <w:rsid w:val="00F416FF"/>
    <w:rsid w:val="00F41A86"/>
    <w:rsid w:val="00F41D12"/>
    <w:rsid w:val="00F41D3C"/>
    <w:rsid w:val="00F41D5C"/>
    <w:rsid w:val="00F41F9F"/>
    <w:rsid w:val="00F421B0"/>
    <w:rsid w:val="00F42B9B"/>
    <w:rsid w:val="00F42CFE"/>
    <w:rsid w:val="00F437CE"/>
    <w:rsid w:val="00F4396D"/>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2C5"/>
    <w:rsid w:val="00F50311"/>
    <w:rsid w:val="00F507F0"/>
    <w:rsid w:val="00F50CCE"/>
    <w:rsid w:val="00F51166"/>
    <w:rsid w:val="00F511BD"/>
    <w:rsid w:val="00F5129C"/>
    <w:rsid w:val="00F51C51"/>
    <w:rsid w:val="00F51CB0"/>
    <w:rsid w:val="00F51E7D"/>
    <w:rsid w:val="00F51F4A"/>
    <w:rsid w:val="00F52127"/>
    <w:rsid w:val="00F5264D"/>
    <w:rsid w:val="00F5272D"/>
    <w:rsid w:val="00F53299"/>
    <w:rsid w:val="00F53392"/>
    <w:rsid w:val="00F534C1"/>
    <w:rsid w:val="00F54AEB"/>
    <w:rsid w:val="00F54D35"/>
    <w:rsid w:val="00F54D3A"/>
    <w:rsid w:val="00F55101"/>
    <w:rsid w:val="00F552BD"/>
    <w:rsid w:val="00F556C5"/>
    <w:rsid w:val="00F55B22"/>
    <w:rsid w:val="00F560C3"/>
    <w:rsid w:val="00F56293"/>
    <w:rsid w:val="00F564AC"/>
    <w:rsid w:val="00F5674E"/>
    <w:rsid w:val="00F569FC"/>
    <w:rsid w:val="00F56E80"/>
    <w:rsid w:val="00F56F65"/>
    <w:rsid w:val="00F57151"/>
    <w:rsid w:val="00F57491"/>
    <w:rsid w:val="00F5797D"/>
    <w:rsid w:val="00F57A34"/>
    <w:rsid w:val="00F57A36"/>
    <w:rsid w:val="00F57B8E"/>
    <w:rsid w:val="00F57CB2"/>
    <w:rsid w:val="00F60766"/>
    <w:rsid w:val="00F607BA"/>
    <w:rsid w:val="00F60FBC"/>
    <w:rsid w:val="00F6110A"/>
    <w:rsid w:val="00F612DB"/>
    <w:rsid w:val="00F61315"/>
    <w:rsid w:val="00F6148E"/>
    <w:rsid w:val="00F6175E"/>
    <w:rsid w:val="00F6197F"/>
    <w:rsid w:val="00F61C10"/>
    <w:rsid w:val="00F622A9"/>
    <w:rsid w:val="00F62593"/>
    <w:rsid w:val="00F62CE6"/>
    <w:rsid w:val="00F62DA1"/>
    <w:rsid w:val="00F63115"/>
    <w:rsid w:val="00F6314C"/>
    <w:rsid w:val="00F6325F"/>
    <w:rsid w:val="00F634B0"/>
    <w:rsid w:val="00F6388D"/>
    <w:rsid w:val="00F63C26"/>
    <w:rsid w:val="00F6416F"/>
    <w:rsid w:val="00F64203"/>
    <w:rsid w:val="00F64BAD"/>
    <w:rsid w:val="00F64D10"/>
    <w:rsid w:val="00F64DA2"/>
    <w:rsid w:val="00F64EF9"/>
    <w:rsid w:val="00F64EFC"/>
    <w:rsid w:val="00F655B8"/>
    <w:rsid w:val="00F657D5"/>
    <w:rsid w:val="00F657F8"/>
    <w:rsid w:val="00F6584D"/>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161"/>
    <w:rsid w:val="00F74460"/>
    <w:rsid w:val="00F745F7"/>
    <w:rsid w:val="00F747DB"/>
    <w:rsid w:val="00F74885"/>
    <w:rsid w:val="00F74969"/>
    <w:rsid w:val="00F750D6"/>
    <w:rsid w:val="00F753A1"/>
    <w:rsid w:val="00F753DE"/>
    <w:rsid w:val="00F757A9"/>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A9B"/>
    <w:rsid w:val="00F80D25"/>
    <w:rsid w:val="00F80FFF"/>
    <w:rsid w:val="00F816C9"/>
    <w:rsid w:val="00F81904"/>
    <w:rsid w:val="00F81B05"/>
    <w:rsid w:val="00F81C98"/>
    <w:rsid w:val="00F825F3"/>
    <w:rsid w:val="00F82668"/>
    <w:rsid w:val="00F827FF"/>
    <w:rsid w:val="00F82E76"/>
    <w:rsid w:val="00F82FE2"/>
    <w:rsid w:val="00F8369E"/>
    <w:rsid w:val="00F83795"/>
    <w:rsid w:val="00F8389B"/>
    <w:rsid w:val="00F83CF3"/>
    <w:rsid w:val="00F844E8"/>
    <w:rsid w:val="00F84717"/>
    <w:rsid w:val="00F84AB1"/>
    <w:rsid w:val="00F84F58"/>
    <w:rsid w:val="00F853A9"/>
    <w:rsid w:val="00F855D7"/>
    <w:rsid w:val="00F85B74"/>
    <w:rsid w:val="00F85E5F"/>
    <w:rsid w:val="00F865E8"/>
    <w:rsid w:val="00F868C1"/>
    <w:rsid w:val="00F868CA"/>
    <w:rsid w:val="00F86BCA"/>
    <w:rsid w:val="00F86D78"/>
    <w:rsid w:val="00F90004"/>
    <w:rsid w:val="00F9046C"/>
    <w:rsid w:val="00F905C7"/>
    <w:rsid w:val="00F90875"/>
    <w:rsid w:val="00F908F5"/>
    <w:rsid w:val="00F90EEC"/>
    <w:rsid w:val="00F90F6A"/>
    <w:rsid w:val="00F9148A"/>
    <w:rsid w:val="00F914CF"/>
    <w:rsid w:val="00F918A2"/>
    <w:rsid w:val="00F91BEB"/>
    <w:rsid w:val="00F91CC6"/>
    <w:rsid w:val="00F9262E"/>
    <w:rsid w:val="00F928D4"/>
    <w:rsid w:val="00F92966"/>
    <w:rsid w:val="00F92AB0"/>
    <w:rsid w:val="00F92AC0"/>
    <w:rsid w:val="00F92E83"/>
    <w:rsid w:val="00F93569"/>
    <w:rsid w:val="00F939A3"/>
    <w:rsid w:val="00F93D07"/>
    <w:rsid w:val="00F93D7B"/>
    <w:rsid w:val="00F93DC8"/>
    <w:rsid w:val="00F942F0"/>
    <w:rsid w:val="00F946CA"/>
    <w:rsid w:val="00F94D16"/>
    <w:rsid w:val="00F94F42"/>
    <w:rsid w:val="00F951F6"/>
    <w:rsid w:val="00F95255"/>
    <w:rsid w:val="00F955BA"/>
    <w:rsid w:val="00F959E2"/>
    <w:rsid w:val="00F95AEE"/>
    <w:rsid w:val="00F95DDD"/>
    <w:rsid w:val="00F9620D"/>
    <w:rsid w:val="00F965D9"/>
    <w:rsid w:val="00F96608"/>
    <w:rsid w:val="00F96FD4"/>
    <w:rsid w:val="00F96FF8"/>
    <w:rsid w:val="00F97543"/>
    <w:rsid w:val="00F9755E"/>
    <w:rsid w:val="00F9774D"/>
    <w:rsid w:val="00FA0088"/>
    <w:rsid w:val="00FA056A"/>
    <w:rsid w:val="00FA0636"/>
    <w:rsid w:val="00FA09EE"/>
    <w:rsid w:val="00FA0A56"/>
    <w:rsid w:val="00FA0E61"/>
    <w:rsid w:val="00FA1161"/>
    <w:rsid w:val="00FA1CF5"/>
    <w:rsid w:val="00FA21A4"/>
    <w:rsid w:val="00FA2296"/>
    <w:rsid w:val="00FA23D1"/>
    <w:rsid w:val="00FA28DD"/>
    <w:rsid w:val="00FA2FED"/>
    <w:rsid w:val="00FA364E"/>
    <w:rsid w:val="00FA39FD"/>
    <w:rsid w:val="00FA3DF7"/>
    <w:rsid w:val="00FA439F"/>
    <w:rsid w:val="00FA4638"/>
    <w:rsid w:val="00FA4B51"/>
    <w:rsid w:val="00FA4B5C"/>
    <w:rsid w:val="00FA5285"/>
    <w:rsid w:val="00FA52FC"/>
    <w:rsid w:val="00FA5314"/>
    <w:rsid w:val="00FA5DC2"/>
    <w:rsid w:val="00FA6946"/>
    <w:rsid w:val="00FA6EE2"/>
    <w:rsid w:val="00FA7140"/>
    <w:rsid w:val="00FA71C0"/>
    <w:rsid w:val="00FA7265"/>
    <w:rsid w:val="00FA753E"/>
    <w:rsid w:val="00FA759E"/>
    <w:rsid w:val="00FA7AF9"/>
    <w:rsid w:val="00FA7C1A"/>
    <w:rsid w:val="00FA7CEE"/>
    <w:rsid w:val="00FA7D46"/>
    <w:rsid w:val="00FA7EEB"/>
    <w:rsid w:val="00FB020C"/>
    <w:rsid w:val="00FB0563"/>
    <w:rsid w:val="00FB082B"/>
    <w:rsid w:val="00FB0864"/>
    <w:rsid w:val="00FB0B77"/>
    <w:rsid w:val="00FB0EE8"/>
    <w:rsid w:val="00FB1145"/>
    <w:rsid w:val="00FB1274"/>
    <w:rsid w:val="00FB171A"/>
    <w:rsid w:val="00FB175E"/>
    <w:rsid w:val="00FB182E"/>
    <w:rsid w:val="00FB1BD6"/>
    <w:rsid w:val="00FB1D54"/>
    <w:rsid w:val="00FB2290"/>
    <w:rsid w:val="00FB287D"/>
    <w:rsid w:val="00FB28D2"/>
    <w:rsid w:val="00FB28F3"/>
    <w:rsid w:val="00FB29F8"/>
    <w:rsid w:val="00FB2A6B"/>
    <w:rsid w:val="00FB2C98"/>
    <w:rsid w:val="00FB3182"/>
    <w:rsid w:val="00FB3398"/>
    <w:rsid w:val="00FB339A"/>
    <w:rsid w:val="00FB3DBE"/>
    <w:rsid w:val="00FB3F8A"/>
    <w:rsid w:val="00FB443A"/>
    <w:rsid w:val="00FB4458"/>
    <w:rsid w:val="00FB4998"/>
    <w:rsid w:val="00FB4BEA"/>
    <w:rsid w:val="00FB51D5"/>
    <w:rsid w:val="00FB57B9"/>
    <w:rsid w:val="00FB57CA"/>
    <w:rsid w:val="00FB5E38"/>
    <w:rsid w:val="00FB5E83"/>
    <w:rsid w:val="00FB601C"/>
    <w:rsid w:val="00FB669B"/>
    <w:rsid w:val="00FB67F8"/>
    <w:rsid w:val="00FB6818"/>
    <w:rsid w:val="00FB695B"/>
    <w:rsid w:val="00FB6BF6"/>
    <w:rsid w:val="00FB71EA"/>
    <w:rsid w:val="00FB7979"/>
    <w:rsid w:val="00FB7AF7"/>
    <w:rsid w:val="00FB7BE8"/>
    <w:rsid w:val="00FB7D5C"/>
    <w:rsid w:val="00FB7F18"/>
    <w:rsid w:val="00FC0417"/>
    <w:rsid w:val="00FC0438"/>
    <w:rsid w:val="00FC0C68"/>
    <w:rsid w:val="00FC0CA2"/>
    <w:rsid w:val="00FC0F99"/>
    <w:rsid w:val="00FC0FB9"/>
    <w:rsid w:val="00FC10E7"/>
    <w:rsid w:val="00FC118B"/>
    <w:rsid w:val="00FC137D"/>
    <w:rsid w:val="00FC18A0"/>
    <w:rsid w:val="00FC19F9"/>
    <w:rsid w:val="00FC1C0E"/>
    <w:rsid w:val="00FC201D"/>
    <w:rsid w:val="00FC21CD"/>
    <w:rsid w:val="00FC238F"/>
    <w:rsid w:val="00FC3349"/>
    <w:rsid w:val="00FC355A"/>
    <w:rsid w:val="00FC35D3"/>
    <w:rsid w:val="00FC3C96"/>
    <w:rsid w:val="00FC4614"/>
    <w:rsid w:val="00FC58AF"/>
    <w:rsid w:val="00FC59C8"/>
    <w:rsid w:val="00FC5F24"/>
    <w:rsid w:val="00FC5F8E"/>
    <w:rsid w:val="00FC6284"/>
    <w:rsid w:val="00FC68BA"/>
    <w:rsid w:val="00FC6A5C"/>
    <w:rsid w:val="00FC6C92"/>
    <w:rsid w:val="00FC7212"/>
    <w:rsid w:val="00FC7857"/>
    <w:rsid w:val="00FC7F04"/>
    <w:rsid w:val="00FD050A"/>
    <w:rsid w:val="00FD0A1F"/>
    <w:rsid w:val="00FD0B28"/>
    <w:rsid w:val="00FD0BDB"/>
    <w:rsid w:val="00FD0C19"/>
    <w:rsid w:val="00FD0C58"/>
    <w:rsid w:val="00FD0D7F"/>
    <w:rsid w:val="00FD0F7A"/>
    <w:rsid w:val="00FD0FB0"/>
    <w:rsid w:val="00FD188A"/>
    <w:rsid w:val="00FD1964"/>
    <w:rsid w:val="00FD1ACC"/>
    <w:rsid w:val="00FD1DD9"/>
    <w:rsid w:val="00FD1FEF"/>
    <w:rsid w:val="00FD2771"/>
    <w:rsid w:val="00FD2AA4"/>
    <w:rsid w:val="00FD2E00"/>
    <w:rsid w:val="00FD3641"/>
    <w:rsid w:val="00FD37C2"/>
    <w:rsid w:val="00FD3973"/>
    <w:rsid w:val="00FD40AE"/>
    <w:rsid w:val="00FD44E8"/>
    <w:rsid w:val="00FD4776"/>
    <w:rsid w:val="00FD4C1D"/>
    <w:rsid w:val="00FD4D68"/>
    <w:rsid w:val="00FD4E64"/>
    <w:rsid w:val="00FD504E"/>
    <w:rsid w:val="00FD51C7"/>
    <w:rsid w:val="00FD5422"/>
    <w:rsid w:val="00FD5721"/>
    <w:rsid w:val="00FD589D"/>
    <w:rsid w:val="00FD58FC"/>
    <w:rsid w:val="00FD59A9"/>
    <w:rsid w:val="00FD5A26"/>
    <w:rsid w:val="00FD5A84"/>
    <w:rsid w:val="00FD5B5D"/>
    <w:rsid w:val="00FD5C05"/>
    <w:rsid w:val="00FD618F"/>
    <w:rsid w:val="00FD67AC"/>
    <w:rsid w:val="00FD6911"/>
    <w:rsid w:val="00FD6A95"/>
    <w:rsid w:val="00FD6BCE"/>
    <w:rsid w:val="00FD6EB4"/>
    <w:rsid w:val="00FD6FCA"/>
    <w:rsid w:val="00FD7276"/>
    <w:rsid w:val="00FD7543"/>
    <w:rsid w:val="00FD7BA2"/>
    <w:rsid w:val="00FD7D24"/>
    <w:rsid w:val="00FD7D8B"/>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3FD5"/>
    <w:rsid w:val="00FE4327"/>
    <w:rsid w:val="00FE435C"/>
    <w:rsid w:val="00FE4C19"/>
    <w:rsid w:val="00FE5738"/>
    <w:rsid w:val="00FE5A9E"/>
    <w:rsid w:val="00FE5EBE"/>
    <w:rsid w:val="00FE6030"/>
    <w:rsid w:val="00FE6277"/>
    <w:rsid w:val="00FE62F5"/>
    <w:rsid w:val="00FE63EA"/>
    <w:rsid w:val="00FE64C5"/>
    <w:rsid w:val="00FE6630"/>
    <w:rsid w:val="00FE6C03"/>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38"/>
    <w:rsid w:val="00FF6A0B"/>
    <w:rsid w:val="00FF6B7C"/>
    <w:rsid w:val="00FF7003"/>
    <w:rsid w:val="00FF7751"/>
    <w:rsid w:val="00FF7873"/>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145083-F208-4098-A416-43B789DB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E93"/>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qFormat/>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9"/>
    <w:rsid w:val="00991A45"/>
    <w:rPr>
      <w:rFonts w:ascii="Arial Narrow" w:hAnsi="Arial Narrow"/>
      <w:sz w:val="28"/>
      <w:lang w:val="sr-Cyrl-CS" w:eastAsia="ar-SA"/>
    </w:rPr>
  </w:style>
  <w:style w:type="character" w:customStyle="1" w:styleId="Heading6Char">
    <w:name w:val="Heading 6 Char"/>
    <w:link w:val="Heading6"/>
    <w:uiPriority w:val="99"/>
    <w:rsid w:val="00991A45"/>
    <w:rPr>
      <w:rFonts w:ascii="Arial Narrow" w:hAnsi="Arial Narrow"/>
      <w:b/>
      <w:sz w:val="28"/>
      <w:lang w:val="sr-Cyrl-CS" w:eastAsia="ar-SA"/>
    </w:rPr>
  </w:style>
  <w:style w:type="character" w:customStyle="1" w:styleId="Heading7Char">
    <w:name w:val="Heading 7 Char"/>
    <w:link w:val="Heading7"/>
    <w:uiPriority w:val="99"/>
    <w:rsid w:val="00991A45"/>
    <w:rPr>
      <w:rFonts w:ascii="Arial Narrow" w:hAnsi="Arial Narrow" w:cs="Arial"/>
      <w:b/>
      <w:sz w:val="28"/>
      <w:szCs w:val="22"/>
      <w:lang w:val="sr-Cyrl-CS" w:eastAsia="ar-SA"/>
    </w:rPr>
  </w:style>
  <w:style w:type="character" w:customStyle="1" w:styleId="Heading8Char">
    <w:name w:val="Heading 8 Char"/>
    <w:link w:val="Heading8"/>
    <w:uiPriority w:val="99"/>
    <w:rsid w:val="00991A45"/>
    <w:rPr>
      <w:rFonts w:ascii="Arial Narrow" w:hAnsi="Arial Narrow"/>
      <w:b/>
      <w:bCs/>
      <w:sz w:val="23"/>
      <w:szCs w:val="23"/>
      <w:lang w:val="sr-Cyrl-CS" w:eastAsia="ar-SA"/>
    </w:rPr>
  </w:style>
  <w:style w:type="character" w:customStyle="1" w:styleId="Heading9Char">
    <w:name w:val="Heading 9 Char"/>
    <w:link w:val="Heading9"/>
    <w:uiPriority w:val="99"/>
    <w:rsid w:val="00991A45"/>
    <w:rPr>
      <w:rFonts w:ascii="Arial Narrow" w:hAnsi="Arial Narrow"/>
      <w:b/>
      <w:bCs/>
      <w:sz w:val="28"/>
      <w:lang w:val="sr-Cyrl-CS" w:eastAsia="ar-SA"/>
    </w:rPr>
  </w:style>
  <w:style w:type="character" w:customStyle="1" w:styleId="BodyText3Char">
    <w:name w:val="Body Text 3 Char"/>
    <w:link w:val="BodyText3"/>
    <w:uiPriority w:val="99"/>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3C331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C07FA"/>
  </w:style>
  <w:style w:type="paragraph" w:customStyle="1" w:styleId="Bulet1">
    <w:name w:val="Bulet1"/>
    <w:basedOn w:val="Normal"/>
    <w:uiPriority w:val="99"/>
    <w:rsid w:val="007C07FA"/>
    <w:pPr>
      <w:numPr>
        <w:numId w:val="20"/>
      </w:numPr>
      <w:jc w:val="left"/>
    </w:pPr>
    <w:rPr>
      <w:sz w:val="24"/>
      <w:szCs w:val="20"/>
      <w:lang w:val="en-GB"/>
    </w:rPr>
  </w:style>
  <w:style w:type="table" w:customStyle="1" w:styleId="TableGrid10">
    <w:name w:val="Table Grid10"/>
    <w:basedOn w:val="TableNormal"/>
    <w:next w:val="TableGrid"/>
    <w:uiPriority w:val="99"/>
    <w:rsid w:val="007C07F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D7276"/>
  </w:style>
  <w:style w:type="table" w:customStyle="1" w:styleId="TableGrid11">
    <w:name w:val="Table Grid11"/>
    <w:basedOn w:val="TableNormal"/>
    <w:next w:val="TableGrid"/>
    <w:uiPriority w:val="59"/>
    <w:rsid w:val="00FD727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imes">
    <w:name w:val="Normal + Times"/>
    <w:basedOn w:val="Normal"/>
    <w:uiPriority w:val="99"/>
    <w:rsid w:val="00FD7276"/>
    <w:pPr>
      <w:spacing w:before="0"/>
    </w:pPr>
    <w:rPr>
      <w:rFonts w:ascii="CYGaramondR" w:eastAsia="Calibri" w:hAnsi="CYGaramondR" w:cs="CYGaramondR"/>
      <w:sz w:val="24"/>
      <w:szCs w:val="24"/>
      <w:lang w:val="sr-Latn-CS"/>
    </w:rPr>
  </w:style>
  <w:style w:type="paragraph" w:customStyle="1" w:styleId="Avsn3Char">
    <w:name w:val="Avsn3 Char"/>
    <w:basedOn w:val="Normal"/>
    <w:next w:val="Normal"/>
    <w:rsid w:val="00FD7276"/>
    <w:pPr>
      <w:keepNext/>
      <w:spacing w:before="240" w:after="60"/>
      <w:jc w:val="left"/>
    </w:pPr>
    <w:rPr>
      <w:rFonts w:ascii="Arial Black" w:hAnsi="Arial Black"/>
      <w:color w:val="008000"/>
      <w:kern w:val="24"/>
      <w:sz w:val="24"/>
      <w:szCs w:val="24"/>
      <w:lang w:val="sv-SE" w:eastAsia="sv-SE"/>
    </w:rPr>
  </w:style>
  <w:style w:type="character" w:customStyle="1" w:styleId="FooterChar1">
    <w:name w:val="Footer Char1"/>
    <w:uiPriority w:val="99"/>
    <w:rsid w:val="00FD7276"/>
    <w:rPr>
      <w:rFonts w:ascii="Arial MT" w:eastAsia="Lucida Sans Unicode" w:hAnsi="Arial MT" w:cs="Mangal"/>
      <w:color w:val="000000"/>
      <w:kern w:val="1"/>
      <w:sz w:val="24"/>
      <w:szCs w:val="24"/>
      <w:lang w:val="en-US" w:eastAsia="hi-IN" w:bidi="hi-IN"/>
    </w:rPr>
  </w:style>
  <w:style w:type="paragraph" w:customStyle="1" w:styleId="stil1tekst">
    <w:name w:val="stil_1tekst"/>
    <w:basedOn w:val="Normal"/>
    <w:rsid w:val="00FD7276"/>
    <w:pPr>
      <w:spacing w:before="0"/>
      <w:ind w:left="525" w:right="525" w:firstLine="240"/>
    </w:pPr>
    <w:rPr>
      <w:rFonts w:ascii="Times New Roman" w:hAnsi="Times New Roman"/>
      <w:sz w:val="24"/>
      <w:szCs w:val="24"/>
      <w:lang w:val="sr-Cyrl-RS" w:eastAsia="sr-Cyrl-RS"/>
    </w:rPr>
  </w:style>
  <w:style w:type="paragraph" w:customStyle="1" w:styleId="stil2zakon">
    <w:name w:val="stil_2zakon"/>
    <w:basedOn w:val="Normal"/>
    <w:rsid w:val="00FD7276"/>
    <w:pPr>
      <w:spacing w:before="100" w:beforeAutospacing="1" w:after="100" w:afterAutospacing="1"/>
      <w:jc w:val="center"/>
    </w:pPr>
    <w:rPr>
      <w:rFonts w:ascii="Times New Roman" w:hAnsi="Times New Roman"/>
      <w:color w:val="0033CC"/>
      <w:sz w:val="53"/>
      <w:szCs w:val="53"/>
      <w:lang w:val="sr-Cyrl-RS" w:eastAsia="sr-Cyrl-RS"/>
    </w:rPr>
  </w:style>
  <w:style w:type="paragraph" w:customStyle="1" w:styleId="stil3mesto">
    <w:name w:val="stil_3mesto"/>
    <w:basedOn w:val="Normal"/>
    <w:rsid w:val="00FD7276"/>
    <w:pPr>
      <w:spacing w:before="0"/>
      <w:ind w:left="1650" w:right="1650"/>
      <w:jc w:val="center"/>
    </w:pPr>
    <w:rPr>
      <w:rFonts w:ascii="Times New Roman" w:hAnsi="Times New Roman"/>
      <w:i/>
      <w:iCs/>
      <w:sz w:val="29"/>
      <w:szCs w:val="29"/>
      <w:lang w:val="sr-Cyrl-RS" w:eastAsia="sr-Cyrl-RS"/>
    </w:rPr>
  </w:style>
  <w:style w:type="paragraph" w:customStyle="1" w:styleId="stil8podpodnas">
    <w:name w:val="stil_8podpodnas"/>
    <w:basedOn w:val="Normal"/>
    <w:rsid w:val="00FD7276"/>
    <w:pPr>
      <w:shd w:val="clear" w:color="auto" w:fill="FFFFFF"/>
      <w:spacing w:before="240" w:after="240"/>
      <w:jc w:val="center"/>
    </w:pPr>
    <w:rPr>
      <w:rFonts w:ascii="Times New Roman" w:hAnsi="Times New Roman"/>
      <w:i/>
      <w:iCs/>
      <w:sz w:val="28"/>
      <w:szCs w:val="28"/>
      <w:lang w:val="sr-Cyrl-RS" w:eastAsia="sr-Cyrl-RS"/>
    </w:rPr>
  </w:style>
  <w:style w:type="paragraph" w:customStyle="1" w:styleId="HeaderOdd">
    <w:name w:val="Header Odd"/>
    <w:basedOn w:val="NoSpacing"/>
    <w:qFormat/>
    <w:rsid w:val="00FD7276"/>
    <w:pPr>
      <w:pBdr>
        <w:bottom w:val="single" w:sz="4" w:space="1" w:color="4F81BD"/>
      </w:pBdr>
      <w:suppressAutoHyphens w:val="0"/>
      <w:spacing w:before="0"/>
      <w:jc w:val="right"/>
    </w:pPr>
    <w:rPr>
      <w:rFonts w:ascii="Calibri" w:eastAsia="Calibri" w:hAnsi="Calibri"/>
      <w:b/>
      <w:color w:val="1F497D"/>
      <w:sz w:val="20"/>
      <w:lang w:val="en-US" w:eastAsia="ja-JP"/>
    </w:rPr>
  </w:style>
  <w:style w:type="character" w:customStyle="1" w:styleId="BodyText3Char1">
    <w:name w:val="Body Text 3 Char1"/>
    <w:rsid w:val="00FD7276"/>
    <w:rPr>
      <w:color w:val="000000"/>
      <w:kern w:val="1"/>
      <w:sz w:val="16"/>
      <w:szCs w:val="16"/>
      <w:lang w:eastAsia="ar-SA"/>
    </w:rPr>
  </w:style>
  <w:style w:type="numbering" w:customStyle="1" w:styleId="NoList11">
    <w:name w:val="No List11"/>
    <w:next w:val="NoList"/>
    <w:uiPriority w:val="99"/>
    <w:semiHidden/>
    <w:unhideWhenUsed/>
    <w:rsid w:val="00FD7276"/>
  </w:style>
  <w:style w:type="table" w:customStyle="1" w:styleId="TableGrid12">
    <w:name w:val="Table Grid12"/>
    <w:basedOn w:val="TableNormal"/>
    <w:next w:val="TableGrid"/>
    <w:uiPriority w:val="59"/>
    <w:locked/>
    <w:rsid w:val="00066B3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locked/>
    <w:rsid w:val="00FB082B"/>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414D2"/>
  </w:style>
  <w:style w:type="numbering" w:customStyle="1" w:styleId="NoList6">
    <w:name w:val="No List6"/>
    <w:next w:val="NoList"/>
    <w:uiPriority w:val="99"/>
    <w:semiHidden/>
    <w:unhideWhenUsed/>
    <w:rsid w:val="003414D2"/>
  </w:style>
  <w:style w:type="paragraph" w:styleId="z-TopofForm">
    <w:name w:val="HTML Top of Form"/>
    <w:basedOn w:val="Normal"/>
    <w:next w:val="Normal"/>
    <w:link w:val="z-TopofFormChar"/>
    <w:hidden/>
    <w:uiPriority w:val="99"/>
    <w:semiHidden/>
    <w:unhideWhenUsed/>
    <w:rsid w:val="00BA238E"/>
    <w:pPr>
      <w:pBdr>
        <w:bottom w:val="single" w:sz="6" w:space="1" w:color="auto"/>
      </w:pBdr>
      <w:spacing w:before="0"/>
      <w:jc w:val="center"/>
    </w:pPr>
    <w:rPr>
      <w:rFonts w:cs="Arial"/>
      <w:vanish/>
      <w:sz w:val="16"/>
      <w:szCs w:val="16"/>
    </w:rPr>
  </w:style>
  <w:style w:type="character" w:customStyle="1" w:styleId="z-TopofFormChar">
    <w:name w:val="z-Top of Form Char"/>
    <w:basedOn w:val="DefaultParagraphFont"/>
    <w:link w:val="z-TopofForm"/>
    <w:uiPriority w:val="99"/>
    <w:semiHidden/>
    <w:rsid w:val="00BA238E"/>
    <w:rPr>
      <w:rFonts w:cs="Arial"/>
      <w:vanish/>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324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8310511">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07992024">
      <w:bodyDiv w:val="1"/>
      <w:marLeft w:val="0"/>
      <w:marRight w:val="0"/>
      <w:marTop w:val="0"/>
      <w:marBottom w:val="0"/>
      <w:divBdr>
        <w:top w:val="none" w:sz="0" w:space="0" w:color="auto"/>
        <w:left w:val="none" w:sz="0" w:space="0" w:color="auto"/>
        <w:bottom w:val="none" w:sz="0" w:space="0" w:color="auto"/>
        <w:right w:val="none" w:sz="0" w:space="0" w:color="auto"/>
      </w:divBdr>
    </w:div>
    <w:div w:id="713425452">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16717804">
      <w:bodyDiv w:val="1"/>
      <w:marLeft w:val="0"/>
      <w:marRight w:val="0"/>
      <w:marTop w:val="0"/>
      <w:marBottom w:val="0"/>
      <w:divBdr>
        <w:top w:val="none" w:sz="0" w:space="0" w:color="auto"/>
        <w:left w:val="none" w:sz="0" w:space="0" w:color="auto"/>
        <w:bottom w:val="none" w:sz="0" w:space="0" w:color="auto"/>
        <w:right w:val="none" w:sz="0" w:space="0" w:color="auto"/>
      </w:divBdr>
      <w:divsChild>
        <w:div w:id="1360667165">
          <w:marLeft w:val="-72"/>
          <w:marRight w:val="-72"/>
          <w:marTop w:val="0"/>
          <w:marBottom w:val="0"/>
          <w:divBdr>
            <w:top w:val="single" w:sz="6" w:space="4" w:color="AAAAAA"/>
            <w:left w:val="single" w:sz="6" w:space="4" w:color="AAAAAA"/>
            <w:bottom w:val="single" w:sz="6" w:space="4" w:color="AAAAAA"/>
            <w:right w:val="single" w:sz="6" w:space="4" w:color="AAAAAA"/>
          </w:divBdr>
          <w:divsChild>
            <w:div w:id="14865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998579598">
      <w:bodyDiv w:val="1"/>
      <w:marLeft w:val="0"/>
      <w:marRight w:val="0"/>
      <w:marTop w:val="0"/>
      <w:marBottom w:val="0"/>
      <w:divBdr>
        <w:top w:val="none" w:sz="0" w:space="0" w:color="auto"/>
        <w:left w:val="none" w:sz="0" w:space="0" w:color="auto"/>
        <w:bottom w:val="none" w:sz="0" w:space="0" w:color="auto"/>
        <w:right w:val="none" w:sz="0" w:space="0" w:color="auto"/>
      </w:divBdr>
      <w:divsChild>
        <w:div w:id="1646616621">
          <w:marLeft w:val="-72"/>
          <w:marRight w:val="-72"/>
          <w:marTop w:val="0"/>
          <w:marBottom w:val="0"/>
          <w:divBdr>
            <w:top w:val="single" w:sz="6" w:space="4" w:color="AAAAAA"/>
            <w:left w:val="single" w:sz="6" w:space="4" w:color="AAAAAA"/>
            <w:bottom w:val="single" w:sz="6" w:space="4" w:color="AAAAAA"/>
            <w:right w:val="single" w:sz="6" w:space="4" w:color="AAAAAA"/>
          </w:divBdr>
          <w:divsChild>
            <w:div w:id="7108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180538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7011969">
      <w:bodyDiv w:val="1"/>
      <w:marLeft w:val="0"/>
      <w:marRight w:val="0"/>
      <w:marTop w:val="0"/>
      <w:marBottom w:val="0"/>
      <w:divBdr>
        <w:top w:val="none" w:sz="0" w:space="0" w:color="auto"/>
        <w:left w:val="none" w:sz="0" w:space="0" w:color="auto"/>
        <w:bottom w:val="none" w:sz="0" w:space="0" w:color="auto"/>
        <w:right w:val="none" w:sz="0" w:space="0" w:color="auto"/>
      </w:divBdr>
    </w:div>
    <w:div w:id="122552958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72415348">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4086764">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3472582">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8490542">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kjn.gov.rs/download/Taksa-popunjeni-nalozi-ci.pdf" TargetMode="External"/><Relationship Id="rId172" Type="http://schemas.openxmlformats.org/officeDocument/2006/relationships/hyperlink" Target="http://www.nb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kreditieps@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http://www.bg.vi.sud.rs/lt/articles/o-visem-sudu/obavestenje-ke-za-pravna-lica.html"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nina.nikolaje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mso-contentType ?>
<FormTemplates xmlns="http://schemas.microsoft.com/sharepoint/v3/contenttype/forms">
  <Display>DocumentLibraryForm</Display>
  <Edit>DocumentLibraryForm</Edit>
  <New>DocumentLibraryForm</New>
</FormTemplates>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50E32-CD59-497C-95B1-E296D42CE994}"/>
</file>

<file path=customXml/itemProps10.xml><?xml version="1.0" encoding="utf-8"?>
<ds:datastoreItem xmlns:ds="http://schemas.openxmlformats.org/officeDocument/2006/customXml" ds:itemID="{8D6DDB09-B874-4D53-BD03-B394969294C8}"/>
</file>

<file path=customXml/itemProps100.xml><?xml version="1.0" encoding="utf-8"?>
<ds:datastoreItem xmlns:ds="http://schemas.openxmlformats.org/officeDocument/2006/customXml" ds:itemID="{80255C8C-EB7E-42B1-BFAC-73E7BBEA1BDC}"/>
</file>

<file path=customXml/itemProps101.xml><?xml version="1.0" encoding="utf-8"?>
<ds:datastoreItem xmlns:ds="http://schemas.openxmlformats.org/officeDocument/2006/customXml" ds:itemID="{B371E37D-79D4-4A9E-8CDB-7F1ED92A1B2D}"/>
</file>

<file path=customXml/itemProps102.xml><?xml version="1.0" encoding="utf-8"?>
<ds:datastoreItem xmlns:ds="http://schemas.openxmlformats.org/officeDocument/2006/customXml" ds:itemID="{CB9F9E31-ADA6-4842-BEFD-EB580DCAAF81}"/>
</file>

<file path=customXml/itemProps103.xml><?xml version="1.0" encoding="utf-8"?>
<ds:datastoreItem xmlns:ds="http://schemas.openxmlformats.org/officeDocument/2006/customXml" ds:itemID="{6ED03CAF-0ADD-4D85-A397-7359BDA79B91}"/>
</file>

<file path=customXml/itemProps104.xml><?xml version="1.0" encoding="utf-8"?>
<ds:datastoreItem xmlns:ds="http://schemas.openxmlformats.org/officeDocument/2006/customXml" ds:itemID="{AFFCA95C-9A83-43C5-B423-4693D21A0870}"/>
</file>

<file path=customXml/itemProps105.xml><?xml version="1.0" encoding="utf-8"?>
<ds:datastoreItem xmlns:ds="http://schemas.openxmlformats.org/officeDocument/2006/customXml" ds:itemID="{4F1D54FD-585D-4579-8EDC-DA25A88A6119}"/>
</file>

<file path=customXml/itemProps106.xml><?xml version="1.0" encoding="utf-8"?>
<ds:datastoreItem xmlns:ds="http://schemas.openxmlformats.org/officeDocument/2006/customXml" ds:itemID="{7CAD32E5-7DC4-4B6D-AC35-25A43F366BC1}"/>
</file>

<file path=customXml/itemProps107.xml><?xml version="1.0" encoding="utf-8"?>
<ds:datastoreItem xmlns:ds="http://schemas.openxmlformats.org/officeDocument/2006/customXml" ds:itemID="{29407908-2F23-43E8-A6CC-C9CBEEAA6E06}"/>
</file>

<file path=customXml/itemProps108.xml><?xml version="1.0" encoding="utf-8"?>
<ds:datastoreItem xmlns:ds="http://schemas.openxmlformats.org/officeDocument/2006/customXml" ds:itemID="{E38DBDC6-1AE6-474C-A6B7-EA31B3437A13}"/>
</file>

<file path=customXml/itemProps109.xml><?xml version="1.0" encoding="utf-8"?>
<ds:datastoreItem xmlns:ds="http://schemas.openxmlformats.org/officeDocument/2006/customXml" ds:itemID="{CB664FB9-3DF5-4812-AF03-2543503D04B0}"/>
</file>

<file path=customXml/itemProps11.xml><?xml version="1.0" encoding="utf-8"?>
<ds:datastoreItem xmlns:ds="http://schemas.openxmlformats.org/officeDocument/2006/customXml" ds:itemID="{103BA163-0A19-47E0-841B-5BD85B263EEC}"/>
</file>

<file path=customXml/itemProps110.xml><?xml version="1.0" encoding="utf-8"?>
<ds:datastoreItem xmlns:ds="http://schemas.openxmlformats.org/officeDocument/2006/customXml" ds:itemID="{E111A0EE-F115-40AD-93C5-773DD2AB8E5B}"/>
</file>

<file path=customXml/itemProps111.xml><?xml version="1.0" encoding="utf-8"?>
<ds:datastoreItem xmlns:ds="http://schemas.openxmlformats.org/officeDocument/2006/customXml" ds:itemID="{33D0CA2D-0F61-44F7-8BD2-2005FD72886D}"/>
</file>

<file path=customXml/itemProps112.xml><?xml version="1.0" encoding="utf-8"?>
<ds:datastoreItem xmlns:ds="http://schemas.openxmlformats.org/officeDocument/2006/customXml" ds:itemID="{13070D74-21C4-4E23-BAFB-DED09C185DF6}"/>
</file>

<file path=customXml/itemProps113.xml><?xml version="1.0" encoding="utf-8"?>
<ds:datastoreItem xmlns:ds="http://schemas.openxmlformats.org/officeDocument/2006/customXml" ds:itemID="{4CD59A67-4647-4446-A4DA-DD38648E6F29}"/>
</file>

<file path=customXml/itemProps114.xml><?xml version="1.0" encoding="utf-8"?>
<ds:datastoreItem xmlns:ds="http://schemas.openxmlformats.org/officeDocument/2006/customXml" ds:itemID="{36C30FF8-7D47-4E41-BCFA-1D2AA2D3FD5D}"/>
</file>

<file path=customXml/itemProps115.xml><?xml version="1.0" encoding="utf-8"?>
<ds:datastoreItem xmlns:ds="http://schemas.openxmlformats.org/officeDocument/2006/customXml" ds:itemID="{06A147FF-80F5-43D2-AB7F-CCB15F028B87}"/>
</file>

<file path=customXml/itemProps116.xml><?xml version="1.0" encoding="utf-8"?>
<ds:datastoreItem xmlns:ds="http://schemas.openxmlformats.org/officeDocument/2006/customXml" ds:itemID="{FF020FCE-3DE6-4C5A-947D-370A86C6A40A}"/>
</file>

<file path=customXml/itemProps117.xml><?xml version="1.0" encoding="utf-8"?>
<ds:datastoreItem xmlns:ds="http://schemas.openxmlformats.org/officeDocument/2006/customXml" ds:itemID="{F9420283-0E2E-4674-AEE9-DBD637ED35D2}"/>
</file>

<file path=customXml/itemProps118.xml><?xml version="1.0" encoding="utf-8"?>
<ds:datastoreItem xmlns:ds="http://schemas.openxmlformats.org/officeDocument/2006/customXml" ds:itemID="{C9129795-CC80-4E96-9B7D-97E27D9AE8E7}"/>
</file>

<file path=customXml/itemProps119.xml><?xml version="1.0" encoding="utf-8"?>
<ds:datastoreItem xmlns:ds="http://schemas.openxmlformats.org/officeDocument/2006/customXml" ds:itemID="{DE5C7E95-9FA9-4515-90BC-89B810F303BB}"/>
</file>

<file path=customXml/itemProps12.xml><?xml version="1.0" encoding="utf-8"?>
<ds:datastoreItem xmlns:ds="http://schemas.openxmlformats.org/officeDocument/2006/customXml" ds:itemID="{0145E705-955A-4E3F-A599-6BE18011EC3F}"/>
</file>

<file path=customXml/itemProps120.xml><?xml version="1.0" encoding="utf-8"?>
<ds:datastoreItem xmlns:ds="http://schemas.openxmlformats.org/officeDocument/2006/customXml" ds:itemID="{759F1A35-B0BA-427B-BF89-5598C4211010}"/>
</file>

<file path=customXml/itemProps121.xml><?xml version="1.0" encoding="utf-8"?>
<ds:datastoreItem xmlns:ds="http://schemas.openxmlformats.org/officeDocument/2006/customXml" ds:itemID="{8C8BD8A3-66A5-485D-B156-DC3574FB40AC}"/>
</file>

<file path=customXml/itemProps122.xml><?xml version="1.0" encoding="utf-8"?>
<ds:datastoreItem xmlns:ds="http://schemas.openxmlformats.org/officeDocument/2006/customXml" ds:itemID="{1643F434-C65A-4BCC-A345-E7EF21707B97}"/>
</file>

<file path=customXml/itemProps123.xml><?xml version="1.0" encoding="utf-8"?>
<ds:datastoreItem xmlns:ds="http://schemas.openxmlformats.org/officeDocument/2006/customXml" ds:itemID="{2A0F913E-968E-41E4-BD9D-B3BB8B2D766D}"/>
</file>

<file path=customXml/itemProps124.xml><?xml version="1.0" encoding="utf-8"?>
<ds:datastoreItem xmlns:ds="http://schemas.openxmlformats.org/officeDocument/2006/customXml" ds:itemID="{F4E8D8DE-EF3E-429D-91DD-BF743170D696}"/>
</file>

<file path=customXml/itemProps125.xml><?xml version="1.0" encoding="utf-8"?>
<ds:datastoreItem xmlns:ds="http://schemas.openxmlformats.org/officeDocument/2006/customXml" ds:itemID="{A866B0AB-E641-4711-B954-068D7376D70F}"/>
</file>

<file path=customXml/itemProps126.xml><?xml version="1.0" encoding="utf-8"?>
<ds:datastoreItem xmlns:ds="http://schemas.openxmlformats.org/officeDocument/2006/customXml" ds:itemID="{2D351582-91DD-4F89-B2C5-299EE7F8892C}"/>
</file>

<file path=customXml/itemProps127.xml><?xml version="1.0" encoding="utf-8"?>
<ds:datastoreItem xmlns:ds="http://schemas.openxmlformats.org/officeDocument/2006/customXml" ds:itemID="{B2B7B96F-1A6B-4FD4-BE43-7C4745238B1D}"/>
</file>

<file path=customXml/itemProps128.xml><?xml version="1.0" encoding="utf-8"?>
<ds:datastoreItem xmlns:ds="http://schemas.openxmlformats.org/officeDocument/2006/customXml" ds:itemID="{4F8ED724-6748-4364-A16A-50C9AC05CE49}"/>
</file>

<file path=customXml/itemProps129.xml><?xml version="1.0" encoding="utf-8"?>
<ds:datastoreItem xmlns:ds="http://schemas.openxmlformats.org/officeDocument/2006/customXml" ds:itemID="{F32D405E-326C-483C-91BD-1EA8562FDD82}"/>
</file>

<file path=customXml/itemProps13.xml><?xml version="1.0" encoding="utf-8"?>
<ds:datastoreItem xmlns:ds="http://schemas.openxmlformats.org/officeDocument/2006/customXml" ds:itemID="{A22E2F64-3941-4B2E-B04D-FAC39B0558B8}"/>
</file>

<file path=customXml/itemProps130.xml><?xml version="1.0" encoding="utf-8"?>
<ds:datastoreItem xmlns:ds="http://schemas.openxmlformats.org/officeDocument/2006/customXml" ds:itemID="{EEDE5B49-B394-486C-9557-F7863F94356F}"/>
</file>

<file path=customXml/itemProps131.xml><?xml version="1.0" encoding="utf-8"?>
<ds:datastoreItem xmlns:ds="http://schemas.openxmlformats.org/officeDocument/2006/customXml" ds:itemID="{1B7F3E3D-39FA-4F09-B539-8FABCF0AE0FF}"/>
</file>

<file path=customXml/itemProps132.xml><?xml version="1.0" encoding="utf-8"?>
<ds:datastoreItem xmlns:ds="http://schemas.openxmlformats.org/officeDocument/2006/customXml" ds:itemID="{537B27DB-4897-4517-B04D-1B9FE2437EA3}"/>
</file>

<file path=customXml/itemProps133.xml><?xml version="1.0" encoding="utf-8"?>
<ds:datastoreItem xmlns:ds="http://schemas.openxmlformats.org/officeDocument/2006/customXml" ds:itemID="{D7210329-F0F5-4FDC-B051-AD872FB44049}"/>
</file>

<file path=customXml/itemProps134.xml><?xml version="1.0" encoding="utf-8"?>
<ds:datastoreItem xmlns:ds="http://schemas.openxmlformats.org/officeDocument/2006/customXml" ds:itemID="{FE00E293-256E-447D-8AB9-48D134F255A2}"/>
</file>

<file path=customXml/itemProps135.xml><?xml version="1.0" encoding="utf-8"?>
<ds:datastoreItem xmlns:ds="http://schemas.openxmlformats.org/officeDocument/2006/customXml" ds:itemID="{96F1AEB2-37B4-4800-982A-0C96D8956BDB}"/>
</file>

<file path=customXml/itemProps136.xml><?xml version="1.0" encoding="utf-8"?>
<ds:datastoreItem xmlns:ds="http://schemas.openxmlformats.org/officeDocument/2006/customXml" ds:itemID="{DB8BBC62-C3D8-4543-978E-D3E7D6D20DFF}"/>
</file>

<file path=customXml/itemProps137.xml><?xml version="1.0" encoding="utf-8"?>
<ds:datastoreItem xmlns:ds="http://schemas.openxmlformats.org/officeDocument/2006/customXml" ds:itemID="{DAD3BFAA-09E5-4984-A5B9-98987A2F4B5A}"/>
</file>

<file path=customXml/itemProps138.xml><?xml version="1.0" encoding="utf-8"?>
<ds:datastoreItem xmlns:ds="http://schemas.openxmlformats.org/officeDocument/2006/customXml" ds:itemID="{9206734C-FB76-4A0F-8EB1-864CB3E0C98F}"/>
</file>

<file path=customXml/itemProps139.xml><?xml version="1.0" encoding="utf-8"?>
<ds:datastoreItem xmlns:ds="http://schemas.openxmlformats.org/officeDocument/2006/customXml" ds:itemID="{421679ED-F68B-4AC0-B1E7-2C06263A1A86}"/>
</file>

<file path=customXml/itemProps14.xml><?xml version="1.0" encoding="utf-8"?>
<ds:datastoreItem xmlns:ds="http://schemas.openxmlformats.org/officeDocument/2006/customXml" ds:itemID="{4AD309E2-9F00-40A9-B1D7-C119B7DE8C18}"/>
</file>

<file path=customXml/itemProps140.xml><?xml version="1.0" encoding="utf-8"?>
<ds:datastoreItem xmlns:ds="http://schemas.openxmlformats.org/officeDocument/2006/customXml" ds:itemID="{7884C85B-3AC6-4BA2-ACE6-9367E143913C}"/>
</file>

<file path=customXml/itemProps141.xml><?xml version="1.0" encoding="utf-8"?>
<ds:datastoreItem xmlns:ds="http://schemas.openxmlformats.org/officeDocument/2006/customXml" ds:itemID="{4B19A49D-E256-49C6-980B-71D90907D2D3}"/>
</file>

<file path=customXml/itemProps142.xml><?xml version="1.0" encoding="utf-8"?>
<ds:datastoreItem xmlns:ds="http://schemas.openxmlformats.org/officeDocument/2006/customXml" ds:itemID="{CD9F8A2C-AC9A-4E43-B6F3-3A49D3D81A3F}"/>
</file>

<file path=customXml/itemProps143.xml><?xml version="1.0" encoding="utf-8"?>
<ds:datastoreItem xmlns:ds="http://schemas.openxmlformats.org/officeDocument/2006/customXml" ds:itemID="{FC57224B-52EF-4C77-AC8A-D94591718D66}"/>
</file>

<file path=customXml/itemProps144.xml><?xml version="1.0" encoding="utf-8"?>
<ds:datastoreItem xmlns:ds="http://schemas.openxmlformats.org/officeDocument/2006/customXml" ds:itemID="{C3A7900E-90F1-4EC3-87AD-D6CE04E3D0CE}"/>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B26AC815-B2D0-4C55-9052-2478855ABD13}"/>
</file>

<file path=customXml/itemProps147.xml><?xml version="1.0" encoding="utf-8"?>
<ds:datastoreItem xmlns:ds="http://schemas.openxmlformats.org/officeDocument/2006/customXml" ds:itemID="{D418EF1D-9C2F-4819-8918-994C878AD4F9}"/>
</file>

<file path=customXml/itemProps148.xml><?xml version="1.0" encoding="utf-8"?>
<ds:datastoreItem xmlns:ds="http://schemas.openxmlformats.org/officeDocument/2006/customXml" ds:itemID="{56A804DB-7AF5-40C2-B1B0-D4EA7291ECC6}"/>
</file>

<file path=customXml/itemProps149.xml><?xml version="1.0" encoding="utf-8"?>
<ds:datastoreItem xmlns:ds="http://schemas.openxmlformats.org/officeDocument/2006/customXml" ds:itemID="{D4F251E1-923A-4E56-9732-A7DCE34598A5}"/>
</file>

<file path=customXml/itemProps15.xml><?xml version="1.0" encoding="utf-8"?>
<ds:datastoreItem xmlns:ds="http://schemas.openxmlformats.org/officeDocument/2006/customXml" ds:itemID="{E1E42F50-DE9A-474D-B6FF-8FDC1FCB3BED}"/>
</file>

<file path=customXml/itemProps150.xml><?xml version="1.0" encoding="utf-8"?>
<ds:datastoreItem xmlns:ds="http://schemas.openxmlformats.org/officeDocument/2006/customXml" ds:itemID="{8CF84744-C7E7-4F73-9968-58002B4D0C91}"/>
</file>

<file path=customXml/itemProps151.xml><?xml version="1.0" encoding="utf-8"?>
<ds:datastoreItem xmlns:ds="http://schemas.openxmlformats.org/officeDocument/2006/customXml" ds:itemID="{AA91E769-4DC9-45BC-8AC0-E94D6FA3A0BB}"/>
</file>

<file path=customXml/itemProps152.xml><?xml version="1.0" encoding="utf-8"?>
<ds:datastoreItem xmlns:ds="http://schemas.openxmlformats.org/officeDocument/2006/customXml" ds:itemID="{F6345D4F-7C3A-4492-AB2C-9174F4D50341}"/>
</file>

<file path=customXml/itemProps153.xml><?xml version="1.0" encoding="utf-8"?>
<ds:datastoreItem xmlns:ds="http://schemas.openxmlformats.org/officeDocument/2006/customXml" ds:itemID="{692F331B-6CC2-4C7C-8869-CD763FA1D0BC}"/>
</file>

<file path=customXml/itemProps154.xml><?xml version="1.0" encoding="utf-8"?>
<ds:datastoreItem xmlns:ds="http://schemas.openxmlformats.org/officeDocument/2006/customXml" ds:itemID="{934761C6-D3D9-4DD6-AB00-0D43DFC5D74D}"/>
</file>

<file path=customXml/itemProps155.xml><?xml version="1.0" encoding="utf-8"?>
<ds:datastoreItem xmlns:ds="http://schemas.openxmlformats.org/officeDocument/2006/customXml" ds:itemID="{D9918E6B-984E-4229-BD2E-9D0C33AEA84E}"/>
</file>

<file path=customXml/itemProps156.xml><?xml version="1.0" encoding="utf-8"?>
<ds:datastoreItem xmlns:ds="http://schemas.openxmlformats.org/officeDocument/2006/customXml" ds:itemID="{56C4C1CF-61AE-4C96-A18F-6354C8FD8DC7}"/>
</file>

<file path=customXml/itemProps157.xml><?xml version="1.0" encoding="utf-8"?>
<ds:datastoreItem xmlns:ds="http://schemas.openxmlformats.org/officeDocument/2006/customXml" ds:itemID="{4E29BE30-50E5-4942-8685-913CCED0E012}"/>
</file>

<file path=customXml/itemProps158.xml><?xml version="1.0" encoding="utf-8"?>
<ds:datastoreItem xmlns:ds="http://schemas.openxmlformats.org/officeDocument/2006/customXml" ds:itemID="{8C8626E4-FF27-47A9-A78A-61D7947E071E}"/>
</file>

<file path=customXml/itemProps159.xml><?xml version="1.0" encoding="utf-8"?>
<ds:datastoreItem xmlns:ds="http://schemas.openxmlformats.org/officeDocument/2006/customXml" ds:itemID="{EF6E4403-44D7-4261-A0C7-B5F7DEEF9531}"/>
</file>

<file path=customXml/itemProps16.xml><?xml version="1.0" encoding="utf-8"?>
<ds:datastoreItem xmlns:ds="http://schemas.openxmlformats.org/officeDocument/2006/customXml" ds:itemID="{097ACC1C-B845-4972-BD27-6752599DE3C0}"/>
</file>

<file path=customXml/itemProps160.xml><?xml version="1.0" encoding="utf-8"?>
<ds:datastoreItem xmlns:ds="http://schemas.openxmlformats.org/officeDocument/2006/customXml" ds:itemID="{8F749B04-9B9D-409C-B5DB-A078D3DC132E}"/>
</file>

<file path=customXml/itemProps17.xml><?xml version="1.0" encoding="utf-8"?>
<ds:datastoreItem xmlns:ds="http://schemas.openxmlformats.org/officeDocument/2006/customXml" ds:itemID="{E6220A16-5754-4723-AE6C-71C86296907B}"/>
</file>

<file path=customXml/itemProps18.xml><?xml version="1.0" encoding="utf-8"?>
<ds:datastoreItem xmlns:ds="http://schemas.openxmlformats.org/officeDocument/2006/customXml" ds:itemID="{56C54C50-3B3D-4996-B551-65B3B24A265F}"/>
</file>

<file path=customXml/itemProps19.xml><?xml version="1.0" encoding="utf-8"?>
<ds:datastoreItem xmlns:ds="http://schemas.openxmlformats.org/officeDocument/2006/customXml" ds:itemID="{235D8D12-FEAD-4AD9-AAA4-2A0AE7D0C893}"/>
</file>

<file path=customXml/itemProps2.xml><?xml version="1.0" encoding="utf-8"?>
<ds:datastoreItem xmlns:ds="http://schemas.openxmlformats.org/officeDocument/2006/customXml" ds:itemID="{01A849DB-66AC-48B7-9E2C-08A9115F100B}"/>
</file>

<file path=customXml/itemProps20.xml><?xml version="1.0" encoding="utf-8"?>
<ds:datastoreItem xmlns:ds="http://schemas.openxmlformats.org/officeDocument/2006/customXml" ds:itemID="{7F2AD377-B937-482B-80BD-28540F3C544C}"/>
</file>

<file path=customXml/itemProps21.xml><?xml version="1.0" encoding="utf-8"?>
<ds:datastoreItem xmlns:ds="http://schemas.openxmlformats.org/officeDocument/2006/customXml" ds:itemID="{D51E4CDF-59E0-4317-BE30-5E939D131B26}"/>
</file>

<file path=customXml/itemProps22.xml><?xml version="1.0" encoding="utf-8"?>
<ds:datastoreItem xmlns:ds="http://schemas.openxmlformats.org/officeDocument/2006/customXml" ds:itemID="{304E8069-2C6E-49DE-9240-3874E48AF26B}"/>
</file>

<file path=customXml/itemProps23.xml><?xml version="1.0" encoding="utf-8"?>
<ds:datastoreItem xmlns:ds="http://schemas.openxmlformats.org/officeDocument/2006/customXml" ds:itemID="{3CB7CAEC-D4E6-40E9-B5F0-30DEF46C15E4}"/>
</file>

<file path=customXml/itemProps24.xml><?xml version="1.0" encoding="utf-8"?>
<ds:datastoreItem xmlns:ds="http://schemas.openxmlformats.org/officeDocument/2006/customXml" ds:itemID="{B3643380-F615-40DC-A10E-62DF395A6577}"/>
</file>

<file path=customXml/itemProps25.xml><?xml version="1.0" encoding="utf-8"?>
<ds:datastoreItem xmlns:ds="http://schemas.openxmlformats.org/officeDocument/2006/customXml" ds:itemID="{313D1B0C-1A6B-4F0A-B773-22EFAAD4218B}"/>
</file>

<file path=customXml/itemProps26.xml><?xml version="1.0" encoding="utf-8"?>
<ds:datastoreItem xmlns:ds="http://schemas.openxmlformats.org/officeDocument/2006/customXml" ds:itemID="{47175F6C-24E7-4B71-83AE-CDAAEA10A7FD}"/>
</file>

<file path=customXml/itemProps27.xml><?xml version="1.0" encoding="utf-8"?>
<ds:datastoreItem xmlns:ds="http://schemas.openxmlformats.org/officeDocument/2006/customXml" ds:itemID="{2410C859-F229-426B-8610-41D6DD230BA4}"/>
</file>

<file path=customXml/itemProps28.xml><?xml version="1.0" encoding="utf-8"?>
<ds:datastoreItem xmlns:ds="http://schemas.openxmlformats.org/officeDocument/2006/customXml" ds:itemID="{7E4594B6-FEFC-430E-B83D-4869B8B3B1CA}"/>
</file>

<file path=customXml/itemProps29.xml><?xml version="1.0" encoding="utf-8"?>
<ds:datastoreItem xmlns:ds="http://schemas.openxmlformats.org/officeDocument/2006/customXml" ds:itemID="{7342701D-5738-4069-86C1-DCDC9BCA580C}"/>
</file>

<file path=customXml/itemProps3.xml><?xml version="1.0" encoding="utf-8"?>
<ds:datastoreItem xmlns:ds="http://schemas.openxmlformats.org/officeDocument/2006/customXml" ds:itemID="{CA800680-66AD-4019-AA31-FC55DC88A6E3}"/>
</file>

<file path=customXml/itemProps30.xml><?xml version="1.0" encoding="utf-8"?>
<ds:datastoreItem xmlns:ds="http://schemas.openxmlformats.org/officeDocument/2006/customXml" ds:itemID="{30585A6B-34E7-45A3-9DFB-468B3DB062C2}"/>
</file>

<file path=customXml/itemProps31.xml><?xml version="1.0" encoding="utf-8"?>
<ds:datastoreItem xmlns:ds="http://schemas.openxmlformats.org/officeDocument/2006/customXml" ds:itemID="{B52243F0-DA92-48E2-BBD3-88BCD5148B35}"/>
</file>

<file path=customXml/itemProps32.xml><?xml version="1.0" encoding="utf-8"?>
<ds:datastoreItem xmlns:ds="http://schemas.openxmlformats.org/officeDocument/2006/customXml" ds:itemID="{EBD2871A-F3CE-4611-BF0B-A3E915A719B2}"/>
</file>

<file path=customXml/itemProps33.xml><?xml version="1.0" encoding="utf-8"?>
<ds:datastoreItem xmlns:ds="http://schemas.openxmlformats.org/officeDocument/2006/customXml" ds:itemID="{2B45928F-6DDE-4FB4-A8BE-1BDA60D697CF}"/>
</file>

<file path=customXml/itemProps34.xml><?xml version="1.0" encoding="utf-8"?>
<ds:datastoreItem xmlns:ds="http://schemas.openxmlformats.org/officeDocument/2006/customXml" ds:itemID="{DE6833A5-11BD-4AE1-9353-58740DB0439E}"/>
</file>

<file path=customXml/itemProps35.xml><?xml version="1.0" encoding="utf-8"?>
<ds:datastoreItem xmlns:ds="http://schemas.openxmlformats.org/officeDocument/2006/customXml" ds:itemID="{B961ED58-69B5-4A8C-9303-19937D6CF68D}"/>
</file>

<file path=customXml/itemProps36.xml><?xml version="1.0" encoding="utf-8"?>
<ds:datastoreItem xmlns:ds="http://schemas.openxmlformats.org/officeDocument/2006/customXml" ds:itemID="{0C12BC2E-9469-424B-90D0-F2A6A4878635}"/>
</file>

<file path=customXml/itemProps37.xml><?xml version="1.0" encoding="utf-8"?>
<ds:datastoreItem xmlns:ds="http://schemas.openxmlformats.org/officeDocument/2006/customXml" ds:itemID="{E6AC3307-31FC-432E-B8DB-2008D5804194}"/>
</file>

<file path=customXml/itemProps38.xml><?xml version="1.0" encoding="utf-8"?>
<ds:datastoreItem xmlns:ds="http://schemas.openxmlformats.org/officeDocument/2006/customXml" ds:itemID="{8ADDCC61-6D12-4BF9-9D95-015B1347AD78}"/>
</file>

<file path=customXml/itemProps39.xml><?xml version="1.0" encoding="utf-8"?>
<ds:datastoreItem xmlns:ds="http://schemas.openxmlformats.org/officeDocument/2006/customXml" ds:itemID="{5173F58D-17D5-4E85-95CA-581C50148064}"/>
</file>

<file path=customXml/itemProps4.xml><?xml version="1.0" encoding="utf-8"?>
<ds:datastoreItem xmlns:ds="http://schemas.openxmlformats.org/officeDocument/2006/customXml" ds:itemID="{411B8F0C-16B5-4834-94C2-BE9FC9BBFC3B}"/>
</file>

<file path=customXml/itemProps40.xml><?xml version="1.0" encoding="utf-8"?>
<ds:datastoreItem xmlns:ds="http://schemas.openxmlformats.org/officeDocument/2006/customXml" ds:itemID="{75BDB3B2-B7F6-47C0-ABE8-B4B48AC6E19D}"/>
</file>

<file path=customXml/itemProps41.xml><?xml version="1.0" encoding="utf-8"?>
<ds:datastoreItem xmlns:ds="http://schemas.openxmlformats.org/officeDocument/2006/customXml" ds:itemID="{0F4ECB55-F386-4EF4-941F-00C0287E8BDC}"/>
</file>

<file path=customXml/itemProps42.xml><?xml version="1.0" encoding="utf-8"?>
<ds:datastoreItem xmlns:ds="http://schemas.openxmlformats.org/officeDocument/2006/customXml" ds:itemID="{35041F7B-54DD-4280-B19A-95768F84EC31}"/>
</file>

<file path=customXml/itemProps43.xml><?xml version="1.0" encoding="utf-8"?>
<ds:datastoreItem xmlns:ds="http://schemas.openxmlformats.org/officeDocument/2006/customXml" ds:itemID="{3B13C5C4-A831-4E69-BE91-D43E21FB8994}"/>
</file>

<file path=customXml/itemProps44.xml><?xml version="1.0" encoding="utf-8"?>
<ds:datastoreItem xmlns:ds="http://schemas.openxmlformats.org/officeDocument/2006/customXml" ds:itemID="{92AA4C39-8E79-4575-9577-4C40ADD789E2}"/>
</file>

<file path=customXml/itemProps45.xml><?xml version="1.0" encoding="utf-8"?>
<ds:datastoreItem xmlns:ds="http://schemas.openxmlformats.org/officeDocument/2006/customXml" ds:itemID="{2D457622-FDCD-4D82-879F-C1018A91B8A2}"/>
</file>

<file path=customXml/itemProps46.xml><?xml version="1.0" encoding="utf-8"?>
<ds:datastoreItem xmlns:ds="http://schemas.openxmlformats.org/officeDocument/2006/customXml" ds:itemID="{7EB310ED-C66C-46EE-AB05-76846BA61F92}"/>
</file>

<file path=customXml/itemProps47.xml><?xml version="1.0" encoding="utf-8"?>
<ds:datastoreItem xmlns:ds="http://schemas.openxmlformats.org/officeDocument/2006/customXml" ds:itemID="{D8DD8D8B-726B-41BA-940B-4063ADD8891C}"/>
</file>

<file path=customXml/itemProps48.xml><?xml version="1.0" encoding="utf-8"?>
<ds:datastoreItem xmlns:ds="http://schemas.openxmlformats.org/officeDocument/2006/customXml" ds:itemID="{9927C461-07F5-4B85-AEAB-DC8F106CC77E}"/>
</file>

<file path=customXml/itemProps49.xml><?xml version="1.0" encoding="utf-8"?>
<ds:datastoreItem xmlns:ds="http://schemas.openxmlformats.org/officeDocument/2006/customXml" ds:itemID="{D820172D-7C0D-4313-99A5-7DD5A4194A64}"/>
</file>

<file path=customXml/itemProps5.xml><?xml version="1.0" encoding="utf-8"?>
<ds:datastoreItem xmlns:ds="http://schemas.openxmlformats.org/officeDocument/2006/customXml" ds:itemID="{43DF8BCF-553B-4618-B158-B50F3D527747}"/>
</file>

<file path=customXml/itemProps50.xml><?xml version="1.0" encoding="utf-8"?>
<ds:datastoreItem xmlns:ds="http://schemas.openxmlformats.org/officeDocument/2006/customXml" ds:itemID="{276FD3DD-4176-4701-A31A-F0D06461ADC9}"/>
</file>

<file path=customXml/itemProps51.xml><?xml version="1.0" encoding="utf-8"?>
<ds:datastoreItem xmlns:ds="http://schemas.openxmlformats.org/officeDocument/2006/customXml" ds:itemID="{835C878D-6A5A-45C2-907D-33CE535C5836}"/>
</file>

<file path=customXml/itemProps52.xml><?xml version="1.0" encoding="utf-8"?>
<ds:datastoreItem xmlns:ds="http://schemas.openxmlformats.org/officeDocument/2006/customXml" ds:itemID="{A1001EB4-A5AE-4AB7-9878-1BEFACDEB301}"/>
</file>

<file path=customXml/itemProps53.xml><?xml version="1.0" encoding="utf-8"?>
<ds:datastoreItem xmlns:ds="http://schemas.openxmlformats.org/officeDocument/2006/customXml" ds:itemID="{90982E94-37B5-4C14-B54C-E68F9A08471F}"/>
</file>

<file path=customXml/itemProps54.xml><?xml version="1.0" encoding="utf-8"?>
<ds:datastoreItem xmlns:ds="http://schemas.openxmlformats.org/officeDocument/2006/customXml" ds:itemID="{895A6146-625A-4FCB-9C18-D9F8CE4B0CE4}"/>
</file>

<file path=customXml/itemProps55.xml><?xml version="1.0" encoding="utf-8"?>
<ds:datastoreItem xmlns:ds="http://schemas.openxmlformats.org/officeDocument/2006/customXml" ds:itemID="{183B0D7A-985A-4DE2-A6E8-051C1CEB0828}"/>
</file>

<file path=customXml/itemProps56.xml><?xml version="1.0" encoding="utf-8"?>
<ds:datastoreItem xmlns:ds="http://schemas.openxmlformats.org/officeDocument/2006/customXml" ds:itemID="{002509EE-A6C6-4248-8E3F-43CEEFFCC163}"/>
</file>

<file path=customXml/itemProps57.xml><?xml version="1.0" encoding="utf-8"?>
<ds:datastoreItem xmlns:ds="http://schemas.openxmlformats.org/officeDocument/2006/customXml" ds:itemID="{B5E08453-4BB9-4EA8-AB81-C50992954A98}"/>
</file>

<file path=customXml/itemProps58.xml><?xml version="1.0" encoding="utf-8"?>
<ds:datastoreItem xmlns:ds="http://schemas.openxmlformats.org/officeDocument/2006/customXml" ds:itemID="{AC74C0B5-0B9B-47DF-B9C4-B34F5ED8B540}"/>
</file>

<file path=customXml/itemProps59.xml><?xml version="1.0" encoding="utf-8"?>
<ds:datastoreItem xmlns:ds="http://schemas.openxmlformats.org/officeDocument/2006/customXml" ds:itemID="{4AE6141D-E27B-426A-BACF-7C119DFDD4B6}"/>
</file>

<file path=customXml/itemProps6.xml><?xml version="1.0" encoding="utf-8"?>
<ds:datastoreItem xmlns:ds="http://schemas.openxmlformats.org/officeDocument/2006/customXml" ds:itemID="{E3ECF8F7-83FB-43BD-8BBD-ADD60D061CF2}"/>
</file>

<file path=customXml/itemProps60.xml><?xml version="1.0" encoding="utf-8"?>
<ds:datastoreItem xmlns:ds="http://schemas.openxmlformats.org/officeDocument/2006/customXml" ds:itemID="{06F9C407-941B-4304-A056-1341D9E7553D}"/>
</file>

<file path=customXml/itemProps61.xml><?xml version="1.0" encoding="utf-8"?>
<ds:datastoreItem xmlns:ds="http://schemas.openxmlformats.org/officeDocument/2006/customXml" ds:itemID="{5CDEE40E-5F68-4043-8994-6909491EAED6}"/>
</file>

<file path=customXml/itemProps62.xml><?xml version="1.0" encoding="utf-8"?>
<ds:datastoreItem xmlns:ds="http://schemas.openxmlformats.org/officeDocument/2006/customXml" ds:itemID="{F4A3027F-8C81-43B2-84B4-3877D31F8C81}"/>
</file>

<file path=customXml/itemProps63.xml><?xml version="1.0" encoding="utf-8"?>
<ds:datastoreItem xmlns:ds="http://schemas.openxmlformats.org/officeDocument/2006/customXml" ds:itemID="{3CFB6560-AD5B-42B3-9899-A3DD71341CB9}"/>
</file>

<file path=customXml/itemProps64.xml><?xml version="1.0" encoding="utf-8"?>
<ds:datastoreItem xmlns:ds="http://schemas.openxmlformats.org/officeDocument/2006/customXml" ds:itemID="{454A192B-CE0C-4411-A2AB-DDFA59EDD256}"/>
</file>

<file path=customXml/itemProps65.xml><?xml version="1.0" encoding="utf-8"?>
<ds:datastoreItem xmlns:ds="http://schemas.openxmlformats.org/officeDocument/2006/customXml" ds:itemID="{C0DB97B5-FEDB-4B7A-A726-06140A6135E3}"/>
</file>

<file path=customXml/itemProps66.xml><?xml version="1.0" encoding="utf-8"?>
<ds:datastoreItem xmlns:ds="http://schemas.openxmlformats.org/officeDocument/2006/customXml" ds:itemID="{D8EB304A-166E-457D-AEC6-A383B04CA8DC}"/>
</file>

<file path=customXml/itemProps67.xml><?xml version="1.0" encoding="utf-8"?>
<ds:datastoreItem xmlns:ds="http://schemas.openxmlformats.org/officeDocument/2006/customXml" ds:itemID="{5F7C6AFC-01CB-4FF7-B4F2-F71F95AFD2DE}"/>
</file>

<file path=customXml/itemProps68.xml><?xml version="1.0" encoding="utf-8"?>
<ds:datastoreItem xmlns:ds="http://schemas.openxmlformats.org/officeDocument/2006/customXml" ds:itemID="{CEF69F2A-FD83-47C1-9F65-BB4EB6C0D278}"/>
</file>

<file path=customXml/itemProps69.xml><?xml version="1.0" encoding="utf-8"?>
<ds:datastoreItem xmlns:ds="http://schemas.openxmlformats.org/officeDocument/2006/customXml" ds:itemID="{1A5D28B5-4AE8-4E93-A99E-FC6DB7EA4FA5}"/>
</file>

<file path=customXml/itemProps7.xml><?xml version="1.0" encoding="utf-8"?>
<ds:datastoreItem xmlns:ds="http://schemas.openxmlformats.org/officeDocument/2006/customXml" ds:itemID="{860436D2-49DA-47FD-904B-121421AF9544}"/>
</file>

<file path=customXml/itemProps70.xml><?xml version="1.0" encoding="utf-8"?>
<ds:datastoreItem xmlns:ds="http://schemas.openxmlformats.org/officeDocument/2006/customXml" ds:itemID="{4039B497-3957-4F4B-8913-662917F0E8E3}"/>
</file>

<file path=customXml/itemProps71.xml><?xml version="1.0" encoding="utf-8"?>
<ds:datastoreItem xmlns:ds="http://schemas.openxmlformats.org/officeDocument/2006/customXml" ds:itemID="{4E337223-9C57-4049-9ECA-275F581C1B6A}"/>
</file>

<file path=customXml/itemProps72.xml><?xml version="1.0" encoding="utf-8"?>
<ds:datastoreItem xmlns:ds="http://schemas.openxmlformats.org/officeDocument/2006/customXml" ds:itemID="{55CE92BB-B917-4009-98CF-21519169AAED}"/>
</file>

<file path=customXml/itemProps73.xml><?xml version="1.0" encoding="utf-8"?>
<ds:datastoreItem xmlns:ds="http://schemas.openxmlformats.org/officeDocument/2006/customXml" ds:itemID="{B7920A41-0C69-491E-B1B2-5DBE2F6D9BFE}"/>
</file>

<file path=customXml/itemProps74.xml><?xml version="1.0" encoding="utf-8"?>
<ds:datastoreItem xmlns:ds="http://schemas.openxmlformats.org/officeDocument/2006/customXml" ds:itemID="{AA14A8C4-2F7B-46F5-B150-0890C5200A08}"/>
</file>

<file path=customXml/itemProps75.xml><?xml version="1.0" encoding="utf-8"?>
<ds:datastoreItem xmlns:ds="http://schemas.openxmlformats.org/officeDocument/2006/customXml" ds:itemID="{232D2363-E265-4946-B6CE-846A285562FE}"/>
</file>

<file path=customXml/itemProps76.xml><?xml version="1.0" encoding="utf-8"?>
<ds:datastoreItem xmlns:ds="http://schemas.openxmlformats.org/officeDocument/2006/customXml" ds:itemID="{4AA0B384-C4DA-46A0-A69E-3301020EB30D}"/>
</file>

<file path=customXml/itemProps77.xml><?xml version="1.0" encoding="utf-8"?>
<ds:datastoreItem xmlns:ds="http://schemas.openxmlformats.org/officeDocument/2006/customXml" ds:itemID="{7FD63468-5772-40E6-8EC2-0F19EE1F805A}"/>
</file>

<file path=customXml/itemProps78.xml><?xml version="1.0" encoding="utf-8"?>
<ds:datastoreItem xmlns:ds="http://schemas.openxmlformats.org/officeDocument/2006/customXml" ds:itemID="{578FFAC7-1975-4743-AE8F-F94E50D6DD6E}"/>
</file>

<file path=customXml/itemProps79.xml><?xml version="1.0" encoding="utf-8"?>
<ds:datastoreItem xmlns:ds="http://schemas.openxmlformats.org/officeDocument/2006/customXml" ds:itemID="{7550E394-547A-45F3-B655-FA03FAAC6F4D}"/>
</file>

<file path=customXml/itemProps8.xml><?xml version="1.0" encoding="utf-8"?>
<ds:datastoreItem xmlns:ds="http://schemas.openxmlformats.org/officeDocument/2006/customXml" ds:itemID="{B1A5AD6F-C51D-419D-B4AB-365104A5DD99}"/>
</file>

<file path=customXml/itemProps80.xml><?xml version="1.0" encoding="utf-8"?>
<ds:datastoreItem xmlns:ds="http://schemas.openxmlformats.org/officeDocument/2006/customXml" ds:itemID="{7F341677-A8F9-419A-AAF2-633079281C15}"/>
</file>

<file path=customXml/itemProps81.xml><?xml version="1.0" encoding="utf-8"?>
<ds:datastoreItem xmlns:ds="http://schemas.openxmlformats.org/officeDocument/2006/customXml" ds:itemID="{03743FAD-71F7-43E6-BCB4-E5F52A82E455}"/>
</file>

<file path=customXml/itemProps82.xml><?xml version="1.0" encoding="utf-8"?>
<ds:datastoreItem xmlns:ds="http://schemas.openxmlformats.org/officeDocument/2006/customXml" ds:itemID="{5AC8D677-2501-49F7-802D-3779A2DC7281}"/>
</file>

<file path=customXml/itemProps83.xml><?xml version="1.0" encoding="utf-8"?>
<ds:datastoreItem xmlns:ds="http://schemas.openxmlformats.org/officeDocument/2006/customXml" ds:itemID="{98EB2EA2-E49C-464A-9AB3-A49F6B497BAF}"/>
</file>

<file path=customXml/itemProps84.xml><?xml version="1.0" encoding="utf-8"?>
<ds:datastoreItem xmlns:ds="http://schemas.openxmlformats.org/officeDocument/2006/customXml" ds:itemID="{7D440EF5-9CD2-418F-87C0-3DE7F6046AD7}"/>
</file>

<file path=customXml/itemProps85.xml><?xml version="1.0" encoding="utf-8"?>
<ds:datastoreItem xmlns:ds="http://schemas.openxmlformats.org/officeDocument/2006/customXml" ds:itemID="{398D1A75-63F5-4318-B760-960B546C73A9}"/>
</file>

<file path=customXml/itemProps86.xml><?xml version="1.0" encoding="utf-8"?>
<ds:datastoreItem xmlns:ds="http://schemas.openxmlformats.org/officeDocument/2006/customXml" ds:itemID="{E293933D-44B9-4AC1-9860-44B6AF44D829}"/>
</file>

<file path=customXml/itemProps87.xml><?xml version="1.0" encoding="utf-8"?>
<ds:datastoreItem xmlns:ds="http://schemas.openxmlformats.org/officeDocument/2006/customXml" ds:itemID="{6D5A41C5-065E-41E7-8F3A-B43A56769153}"/>
</file>

<file path=customXml/itemProps88.xml><?xml version="1.0" encoding="utf-8"?>
<ds:datastoreItem xmlns:ds="http://schemas.openxmlformats.org/officeDocument/2006/customXml" ds:itemID="{3916C0E0-80D9-4F52-B3A7-E8B3BF464039}"/>
</file>

<file path=customXml/itemProps89.xml><?xml version="1.0" encoding="utf-8"?>
<ds:datastoreItem xmlns:ds="http://schemas.openxmlformats.org/officeDocument/2006/customXml" ds:itemID="{C05F6282-80C2-441E-A082-7F7A82DC84AD}"/>
</file>

<file path=customXml/itemProps9.xml><?xml version="1.0" encoding="utf-8"?>
<ds:datastoreItem xmlns:ds="http://schemas.openxmlformats.org/officeDocument/2006/customXml" ds:itemID="{79FA6B2E-53A1-4321-91DD-BA0CA0A803C2}"/>
</file>

<file path=customXml/itemProps90.xml><?xml version="1.0" encoding="utf-8"?>
<ds:datastoreItem xmlns:ds="http://schemas.openxmlformats.org/officeDocument/2006/customXml" ds:itemID="{7F311D26-9465-4DF0-8B29-DEFC96414FF0}"/>
</file>

<file path=customXml/itemProps91.xml><?xml version="1.0" encoding="utf-8"?>
<ds:datastoreItem xmlns:ds="http://schemas.openxmlformats.org/officeDocument/2006/customXml" ds:itemID="{9FEFAE51-883F-4B66-8D29-E85EBF291394}"/>
</file>

<file path=customXml/itemProps92.xml><?xml version="1.0" encoding="utf-8"?>
<ds:datastoreItem xmlns:ds="http://schemas.openxmlformats.org/officeDocument/2006/customXml" ds:itemID="{AFD85A2C-011D-4776-A037-7869B7CD8135}"/>
</file>

<file path=customXml/itemProps93.xml><?xml version="1.0" encoding="utf-8"?>
<ds:datastoreItem xmlns:ds="http://schemas.openxmlformats.org/officeDocument/2006/customXml" ds:itemID="{2A1EF574-8FCA-4FC8-A271-8CD3B4A9358F}"/>
</file>

<file path=customXml/itemProps94.xml><?xml version="1.0" encoding="utf-8"?>
<ds:datastoreItem xmlns:ds="http://schemas.openxmlformats.org/officeDocument/2006/customXml" ds:itemID="{26C6664E-2804-4F21-90AD-68C5524BE27F}"/>
</file>

<file path=customXml/itemProps95.xml><?xml version="1.0" encoding="utf-8"?>
<ds:datastoreItem xmlns:ds="http://schemas.openxmlformats.org/officeDocument/2006/customXml" ds:itemID="{A937B145-E101-455A-B071-76031A954826}"/>
</file>

<file path=customXml/itemProps96.xml><?xml version="1.0" encoding="utf-8"?>
<ds:datastoreItem xmlns:ds="http://schemas.openxmlformats.org/officeDocument/2006/customXml" ds:itemID="{F7C0904D-FA76-41BF-93D5-7DD05C9059D7}"/>
</file>

<file path=customXml/itemProps97.xml><?xml version="1.0" encoding="utf-8"?>
<ds:datastoreItem xmlns:ds="http://schemas.openxmlformats.org/officeDocument/2006/customXml" ds:itemID="{3670D051-77ED-4372-8194-0D85E691A810}"/>
</file>

<file path=customXml/itemProps98.xml><?xml version="1.0" encoding="utf-8"?>
<ds:datastoreItem xmlns:ds="http://schemas.openxmlformats.org/officeDocument/2006/customXml" ds:itemID="{8E5EC717-C3F1-458F-9551-12AB2AC6D740}"/>
</file>

<file path=customXml/itemProps99.xml><?xml version="1.0" encoding="utf-8"?>
<ds:datastoreItem xmlns:ds="http://schemas.openxmlformats.org/officeDocument/2006/customXml" ds:itemID="{1E524C04-30EF-41A4-B125-3A9E79B6BCC1}"/>
</file>

<file path=docProps/app.xml><?xml version="1.0" encoding="utf-8"?>
<Properties xmlns="http://schemas.openxmlformats.org/officeDocument/2006/extended-properties" xmlns:vt="http://schemas.openxmlformats.org/officeDocument/2006/docPropsVTypes">
  <Template>Normal</Template>
  <TotalTime>6</TotalTime>
  <Pages>1</Pages>
  <Words>17234</Words>
  <Characters>98236</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115240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Nina Nikolajevic</cp:lastModifiedBy>
  <cp:revision>6</cp:revision>
  <cp:lastPrinted>2018-11-21T14:19:00Z</cp:lastPrinted>
  <dcterms:created xsi:type="dcterms:W3CDTF">2018-11-21T14:19:00Z</dcterms:created>
  <dcterms:modified xsi:type="dcterms:W3CDTF">2018-11-21T14:25:00Z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TitusGUID">
    <vt:lpwstr>5b4c3693-5b7a-4572-a681-f982305658d9</vt:lpwstr>
  </property>
</Properties>
</file>