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5AB" w:rsidRPr="005355AB" w:rsidRDefault="005355AB" w:rsidP="005355AB">
      <w:pPr>
        <w:jc w:val="center"/>
        <w:rPr>
          <w:rFonts w:ascii="Arial" w:hAnsi="Arial" w:cs="Arial"/>
          <w:bCs/>
          <w:szCs w:val="24"/>
        </w:rPr>
      </w:pPr>
      <w:r w:rsidRPr="005355AB">
        <w:rPr>
          <w:rFonts w:ascii="Arial" w:hAnsi="Arial" w:cs="Arial"/>
          <w:bCs/>
          <w:szCs w:val="24"/>
        </w:rPr>
        <w:t>НАРУЧИЛАЦ</w:t>
      </w:r>
    </w:p>
    <w:p w:rsidR="005355AB" w:rsidRPr="005355AB" w:rsidRDefault="005355AB" w:rsidP="005355AB">
      <w:pPr>
        <w:rPr>
          <w:rFonts w:ascii="Arial" w:hAnsi="Arial" w:cs="Arial"/>
          <w:bCs/>
          <w:szCs w:val="24"/>
        </w:rPr>
      </w:pPr>
    </w:p>
    <w:p w:rsidR="005355AB" w:rsidRPr="005355AB" w:rsidRDefault="005355AB" w:rsidP="005355AB">
      <w:pPr>
        <w:jc w:val="center"/>
        <w:rPr>
          <w:rFonts w:ascii="Arial" w:hAnsi="Arial" w:cs="Arial"/>
          <w:bCs/>
          <w:szCs w:val="24"/>
        </w:rPr>
      </w:pPr>
      <w:r w:rsidRPr="005355AB">
        <w:rPr>
          <w:rFonts w:ascii="Arial" w:hAnsi="Arial" w:cs="Arial"/>
          <w:bCs/>
          <w:szCs w:val="24"/>
        </w:rPr>
        <w:t>ЈАВНО ПРЕДУЗЕЋЕ</w:t>
      </w:r>
    </w:p>
    <w:p w:rsidR="005355AB" w:rsidRPr="005355AB" w:rsidRDefault="005355AB" w:rsidP="005355AB">
      <w:pPr>
        <w:jc w:val="center"/>
        <w:rPr>
          <w:rFonts w:ascii="Arial" w:hAnsi="Arial" w:cs="Arial"/>
          <w:bCs/>
          <w:szCs w:val="24"/>
        </w:rPr>
      </w:pPr>
      <w:r w:rsidRPr="005355AB">
        <w:rPr>
          <w:rFonts w:ascii="Arial" w:hAnsi="Arial" w:cs="Arial"/>
          <w:bCs/>
          <w:szCs w:val="24"/>
        </w:rPr>
        <w:t>„ЕЛЕКТРОПРИВРЕДА СРБИЈЕ“</w:t>
      </w:r>
    </w:p>
    <w:p w:rsidR="005355AB" w:rsidRPr="005355AB" w:rsidRDefault="005355AB" w:rsidP="005355AB">
      <w:pPr>
        <w:jc w:val="center"/>
        <w:rPr>
          <w:rFonts w:ascii="Arial" w:hAnsi="Arial" w:cs="Arial"/>
          <w:bCs/>
          <w:szCs w:val="24"/>
        </w:rPr>
      </w:pPr>
      <w:r w:rsidRPr="005355AB">
        <w:rPr>
          <w:rFonts w:ascii="Arial" w:hAnsi="Arial" w:cs="Arial"/>
          <w:bCs/>
          <w:szCs w:val="24"/>
        </w:rPr>
        <w:t>БЕОГРАД</w:t>
      </w:r>
    </w:p>
    <w:p w:rsidR="005355AB" w:rsidRPr="005355AB" w:rsidRDefault="005355AB" w:rsidP="005355AB">
      <w:pPr>
        <w:jc w:val="center"/>
        <w:rPr>
          <w:rFonts w:ascii="Arial" w:hAnsi="Arial" w:cs="Arial"/>
          <w:bCs/>
          <w:szCs w:val="24"/>
        </w:rPr>
      </w:pPr>
      <w:r w:rsidRPr="005355AB">
        <w:rPr>
          <w:rFonts w:ascii="Arial" w:hAnsi="Arial" w:cs="Arial"/>
          <w:bCs/>
          <w:szCs w:val="24"/>
        </w:rPr>
        <w:t>УЛИЦА ЦАРИЦЕ МИЛИЦЕ БРОЈ 2</w:t>
      </w:r>
    </w:p>
    <w:p w:rsidR="005355AB" w:rsidRPr="005355AB" w:rsidRDefault="005355AB" w:rsidP="005355AB">
      <w:pPr>
        <w:keepNext/>
        <w:spacing w:before="240" w:after="120"/>
        <w:jc w:val="center"/>
        <w:rPr>
          <w:rFonts w:ascii="Arial" w:hAnsi="Arial" w:cs="Tahoma"/>
          <w:i/>
          <w:iCs/>
          <w:sz w:val="28"/>
          <w:szCs w:val="28"/>
        </w:rPr>
      </w:pPr>
    </w:p>
    <w:p w:rsidR="005355AB" w:rsidRPr="005355AB" w:rsidRDefault="005355AB" w:rsidP="005355AB">
      <w:pPr>
        <w:rPr>
          <w:rFonts w:ascii="Arial" w:hAnsi="Arial" w:cs="Arial"/>
          <w:szCs w:val="24"/>
        </w:rPr>
      </w:pPr>
    </w:p>
    <w:p w:rsidR="005355AB" w:rsidRPr="005355AB" w:rsidRDefault="007454E5" w:rsidP="005355AB">
      <w:pPr>
        <w:jc w:val="center"/>
        <w:rPr>
          <w:rFonts w:ascii="Arial" w:hAnsi="Arial" w:cs="Arial"/>
          <w:b/>
          <w:szCs w:val="24"/>
        </w:rPr>
      </w:pPr>
      <w:r>
        <w:rPr>
          <w:rFonts w:ascii="Arial" w:hAnsi="Arial" w:cs="Arial"/>
          <w:b/>
          <w:szCs w:val="24"/>
          <w:lang w:val="sr-Cyrl-RS"/>
        </w:rPr>
        <w:t>ДРУГА</w:t>
      </w:r>
      <w:r w:rsidR="005355AB" w:rsidRPr="005355AB">
        <w:rPr>
          <w:rFonts w:ascii="Arial" w:hAnsi="Arial" w:cs="Arial"/>
          <w:b/>
          <w:szCs w:val="24"/>
        </w:rPr>
        <w:t xml:space="preserve"> ИЗМЕНА</w:t>
      </w:r>
    </w:p>
    <w:p w:rsidR="005355AB" w:rsidRPr="005355AB" w:rsidRDefault="005355AB" w:rsidP="005355AB">
      <w:pPr>
        <w:jc w:val="center"/>
        <w:rPr>
          <w:rFonts w:ascii="Arial" w:hAnsi="Arial" w:cs="Arial"/>
          <w:szCs w:val="24"/>
        </w:rPr>
      </w:pPr>
      <w:r w:rsidRPr="005355AB">
        <w:rPr>
          <w:rFonts w:ascii="Arial" w:hAnsi="Arial" w:cs="Arial"/>
          <w:szCs w:val="24"/>
        </w:rPr>
        <w:t>КОНКУРСНЕ ДОКУМЕНТАЦИЈЕ</w:t>
      </w:r>
    </w:p>
    <w:p w:rsidR="005355AB" w:rsidRPr="005355AB" w:rsidRDefault="005355AB" w:rsidP="005355AB">
      <w:pPr>
        <w:jc w:val="both"/>
        <w:rPr>
          <w:rFonts w:ascii="Arial" w:hAnsi="Arial" w:cs="Arial"/>
          <w:szCs w:val="24"/>
        </w:rPr>
      </w:pPr>
    </w:p>
    <w:p w:rsidR="005355AB" w:rsidRPr="005355AB" w:rsidRDefault="005355AB" w:rsidP="005355AB">
      <w:pPr>
        <w:jc w:val="center"/>
        <w:rPr>
          <w:rFonts w:ascii="Arial" w:hAnsi="Arial" w:cs="Arial"/>
          <w:caps/>
          <w:szCs w:val="24"/>
          <w:lang w:val="sr-Cyrl-RS"/>
        </w:rPr>
      </w:pPr>
      <w:r w:rsidRPr="005355AB">
        <w:rPr>
          <w:rFonts w:ascii="Arial" w:hAnsi="Arial" w:cs="Arial"/>
          <w:caps/>
          <w:szCs w:val="24"/>
        </w:rPr>
        <w:t>ЗА ЈАВНУ НАБАВКУ</w:t>
      </w:r>
      <w:r w:rsidRPr="005355AB">
        <w:rPr>
          <w:rFonts w:ascii="Arial" w:hAnsi="Arial" w:cs="Arial"/>
          <w:caps/>
          <w:szCs w:val="24"/>
          <w:lang w:val="ru-RU"/>
        </w:rPr>
        <w:t xml:space="preserve"> </w:t>
      </w:r>
      <w:r w:rsidRPr="005355AB">
        <w:rPr>
          <w:rFonts w:ascii="Arial" w:hAnsi="Arial" w:cs="Arial"/>
          <w:caps/>
          <w:szCs w:val="24"/>
          <w:lang w:val="sr-Cyrl-RS"/>
        </w:rPr>
        <w:t>РАДОВА</w:t>
      </w:r>
      <w:r w:rsidRPr="005355AB">
        <w:rPr>
          <w:rFonts w:ascii="Arial" w:hAnsi="Arial" w:cs="Arial"/>
          <w:caps/>
          <w:szCs w:val="24"/>
          <w:lang w:val="en-US"/>
        </w:rPr>
        <w:t xml:space="preserve"> </w:t>
      </w:r>
      <w:r w:rsidRPr="005355AB">
        <w:rPr>
          <w:rFonts w:ascii="Arial" w:hAnsi="Arial" w:cs="Arial"/>
          <w:caps/>
          <w:szCs w:val="24"/>
          <w:lang w:val="ru-RU"/>
        </w:rPr>
        <w:t xml:space="preserve"> „Грађевинско-занатски радови на </w:t>
      </w:r>
      <w:r w:rsidR="00E333AB">
        <w:rPr>
          <w:rFonts w:ascii="Arial" w:hAnsi="Arial" w:cs="Arial"/>
          <w:caps/>
          <w:szCs w:val="24"/>
          <w:lang w:val="ru-RU"/>
        </w:rPr>
        <w:t>уређењу простора</w:t>
      </w:r>
      <w:r w:rsidRPr="005355AB">
        <w:rPr>
          <w:rFonts w:ascii="Arial" w:hAnsi="Arial" w:cs="Arial"/>
          <w:caps/>
          <w:szCs w:val="24"/>
          <w:lang w:val="ru-RU"/>
        </w:rPr>
        <w:t>“</w:t>
      </w:r>
    </w:p>
    <w:p w:rsidR="005355AB" w:rsidRPr="005355AB" w:rsidRDefault="005355AB" w:rsidP="005355AB">
      <w:pPr>
        <w:jc w:val="center"/>
        <w:rPr>
          <w:rFonts w:ascii="Arial" w:hAnsi="Arial" w:cs="Arial"/>
          <w:szCs w:val="24"/>
        </w:rPr>
      </w:pPr>
      <w:r w:rsidRPr="005355AB">
        <w:rPr>
          <w:rFonts w:ascii="Arial" w:hAnsi="Arial" w:cs="Arial"/>
          <w:szCs w:val="24"/>
        </w:rPr>
        <w:t xml:space="preserve"> у отвореном поступку ради закључења Оквирног споразума са једним понуђачем на период од годину дана</w:t>
      </w:r>
    </w:p>
    <w:p w:rsidR="005355AB" w:rsidRPr="005355AB" w:rsidRDefault="005355AB" w:rsidP="005355AB">
      <w:pPr>
        <w:jc w:val="center"/>
        <w:rPr>
          <w:rFonts w:ascii="Arial" w:hAnsi="Arial" w:cs="Arial"/>
          <w:szCs w:val="24"/>
        </w:rPr>
      </w:pPr>
    </w:p>
    <w:p w:rsidR="005355AB" w:rsidRPr="005355AB" w:rsidRDefault="005355AB" w:rsidP="005355AB">
      <w:pPr>
        <w:jc w:val="both"/>
        <w:rPr>
          <w:rFonts w:ascii="Arial" w:hAnsi="Arial" w:cs="Arial"/>
          <w:szCs w:val="24"/>
        </w:rPr>
      </w:pPr>
    </w:p>
    <w:p w:rsidR="005355AB" w:rsidRPr="005355AB" w:rsidRDefault="005355AB" w:rsidP="005355AB">
      <w:pPr>
        <w:tabs>
          <w:tab w:val="left" w:pos="3270"/>
        </w:tabs>
        <w:jc w:val="center"/>
        <w:rPr>
          <w:rFonts w:ascii="Arial" w:hAnsi="Arial" w:cs="Arial"/>
          <w:b/>
          <w:szCs w:val="24"/>
          <w:lang w:val="sr-Cyrl-RS"/>
        </w:rPr>
      </w:pPr>
      <w:r w:rsidRPr="005355AB">
        <w:rPr>
          <w:rFonts w:ascii="Arial" w:hAnsi="Arial" w:cs="Arial"/>
          <w:b/>
          <w:szCs w:val="24"/>
        </w:rPr>
        <w:t xml:space="preserve">ЈАВНА НАБАВКА </w:t>
      </w:r>
      <w:r w:rsidRPr="005355AB">
        <w:rPr>
          <w:rFonts w:ascii="Arial" w:hAnsi="Arial" w:cs="Arial"/>
          <w:b/>
          <w:szCs w:val="24"/>
          <w:lang w:val="sr-Cyrl-RS"/>
        </w:rPr>
        <w:t>ЈН/1000/0383/2016</w:t>
      </w:r>
    </w:p>
    <w:p w:rsidR="005355AB" w:rsidRPr="005355AB" w:rsidRDefault="005355AB" w:rsidP="005355AB">
      <w:pPr>
        <w:jc w:val="center"/>
        <w:rPr>
          <w:rFonts w:ascii="Arial" w:hAnsi="Arial" w:cs="Arial"/>
          <w:szCs w:val="24"/>
        </w:rPr>
      </w:pPr>
    </w:p>
    <w:p w:rsidR="005355AB" w:rsidRPr="005355AB" w:rsidRDefault="005355AB" w:rsidP="005355AB">
      <w:pPr>
        <w:jc w:val="both"/>
        <w:rPr>
          <w:rFonts w:ascii="Arial" w:hAnsi="Arial" w:cs="Arial"/>
          <w:szCs w:val="24"/>
        </w:rPr>
      </w:pPr>
    </w:p>
    <w:p w:rsidR="005355AB" w:rsidRPr="005355AB" w:rsidRDefault="005355AB" w:rsidP="005355AB">
      <w:pPr>
        <w:jc w:val="both"/>
        <w:rPr>
          <w:rFonts w:ascii="Arial" w:hAnsi="Arial" w:cs="Arial"/>
          <w:szCs w:val="24"/>
        </w:rPr>
      </w:pPr>
    </w:p>
    <w:p w:rsidR="005355AB" w:rsidRPr="005355AB" w:rsidRDefault="005355AB" w:rsidP="005355AB">
      <w:pPr>
        <w:jc w:val="center"/>
        <w:rPr>
          <w:rFonts w:ascii="Arial" w:hAnsi="Arial" w:cs="Arial"/>
          <w:szCs w:val="24"/>
          <w:lang w:val="en-US" w:eastAsia="en-US"/>
        </w:rPr>
      </w:pPr>
      <w:r w:rsidRPr="005355AB">
        <w:rPr>
          <w:rFonts w:ascii="Arial" w:hAnsi="Arial" w:cs="Arial"/>
          <w:szCs w:val="24"/>
        </w:rPr>
        <w:t>(заведено у ЈП ЕПС број</w:t>
      </w:r>
      <w:r w:rsidRPr="005355AB">
        <w:rPr>
          <w:rFonts w:ascii="Arial" w:hAnsi="Arial" w:cs="Arial"/>
          <w:szCs w:val="24"/>
          <w:lang w:eastAsia="en-US"/>
        </w:rPr>
        <w:t>:</w:t>
      </w:r>
      <w:r w:rsidRPr="005355AB">
        <w:rPr>
          <w:rFonts w:ascii="Arial" w:hAnsi="Arial" w:cs="Arial"/>
          <w:szCs w:val="24"/>
          <w:lang w:val="sr-Latn-RS" w:eastAsia="en-US"/>
        </w:rPr>
        <w:t xml:space="preserve"> 12.0</w:t>
      </w:r>
      <w:r w:rsidRPr="005355AB">
        <w:rPr>
          <w:rFonts w:ascii="Arial" w:hAnsi="Arial" w:cs="Arial"/>
          <w:szCs w:val="24"/>
          <w:lang w:val="sr-Cyrl-RS" w:eastAsia="en-US"/>
        </w:rPr>
        <w:t>1</w:t>
      </w:r>
      <w:r w:rsidRPr="005355AB">
        <w:rPr>
          <w:rFonts w:ascii="Arial" w:hAnsi="Arial" w:cs="Arial"/>
          <w:szCs w:val="24"/>
          <w:lang w:val="sr-Latn-RS" w:eastAsia="en-US"/>
        </w:rPr>
        <w:t>.</w:t>
      </w:r>
      <w:r w:rsidRPr="005355AB">
        <w:rPr>
          <w:rFonts w:ascii="Arial" w:hAnsi="Arial" w:cs="Arial"/>
          <w:szCs w:val="24"/>
          <w:lang w:val="sr-Cyrl-RS" w:eastAsia="en-US"/>
        </w:rPr>
        <w:t>36721/</w:t>
      </w:r>
      <w:r w:rsidR="00C63744">
        <w:rPr>
          <w:rFonts w:ascii="Arial" w:hAnsi="Arial" w:cs="Arial"/>
          <w:szCs w:val="24"/>
          <w:lang w:val="en-US" w:eastAsia="en-US"/>
        </w:rPr>
        <w:t xml:space="preserve">8-17 </w:t>
      </w:r>
      <w:r w:rsidRPr="005355AB">
        <w:rPr>
          <w:rFonts w:ascii="Arial" w:hAnsi="Arial" w:cs="Arial"/>
          <w:szCs w:val="24"/>
        </w:rPr>
        <w:t>од</w:t>
      </w:r>
      <w:r w:rsidR="00C63744">
        <w:rPr>
          <w:rFonts w:ascii="Arial" w:hAnsi="Arial" w:cs="Arial"/>
          <w:szCs w:val="24"/>
          <w:lang w:val="en-US"/>
        </w:rPr>
        <w:t xml:space="preserve"> 09.02.</w:t>
      </w:r>
      <w:r w:rsidRPr="005355AB">
        <w:rPr>
          <w:rFonts w:ascii="Arial" w:hAnsi="Arial" w:cs="Arial"/>
          <w:szCs w:val="24"/>
        </w:rPr>
        <w:t>201</w:t>
      </w:r>
      <w:r w:rsidRPr="005355AB">
        <w:rPr>
          <w:rFonts w:ascii="Arial" w:hAnsi="Arial" w:cs="Arial"/>
          <w:szCs w:val="24"/>
          <w:lang w:val="sr-Cyrl-RS"/>
        </w:rPr>
        <w:t>7</w:t>
      </w:r>
      <w:r w:rsidRPr="005355AB">
        <w:rPr>
          <w:rFonts w:ascii="Arial" w:hAnsi="Arial" w:cs="Arial"/>
          <w:szCs w:val="24"/>
        </w:rPr>
        <w:t>. године)</w:t>
      </w:r>
    </w:p>
    <w:p w:rsidR="005355AB" w:rsidRPr="005355AB" w:rsidRDefault="005355AB" w:rsidP="005355AB">
      <w:pPr>
        <w:jc w:val="both"/>
        <w:rPr>
          <w:rFonts w:ascii="Arial" w:hAnsi="Arial" w:cs="Arial"/>
          <w:szCs w:val="24"/>
        </w:rPr>
      </w:pPr>
    </w:p>
    <w:p w:rsidR="005355AB" w:rsidRPr="005355AB" w:rsidRDefault="005355AB" w:rsidP="005355AB">
      <w:pPr>
        <w:jc w:val="both"/>
        <w:rPr>
          <w:rFonts w:ascii="Arial" w:hAnsi="Arial" w:cs="Arial"/>
          <w:szCs w:val="24"/>
          <w:lang w:val="ru-RU"/>
        </w:rPr>
      </w:pPr>
    </w:p>
    <w:p w:rsidR="005355AB" w:rsidRPr="005355AB" w:rsidRDefault="005355AB" w:rsidP="005355AB">
      <w:pPr>
        <w:jc w:val="both"/>
        <w:rPr>
          <w:rFonts w:ascii="Arial" w:hAnsi="Arial" w:cs="Arial"/>
          <w:szCs w:val="24"/>
          <w:lang w:val="ru-RU"/>
        </w:rPr>
      </w:pPr>
    </w:p>
    <w:p w:rsidR="005355AB" w:rsidRPr="005355AB" w:rsidRDefault="005355AB" w:rsidP="005355AB">
      <w:pPr>
        <w:jc w:val="both"/>
        <w:rPr>
          <w:rFonts w:ascii="Arial" w:hAnsi="Arial" w:cs="Arial"/>
          <w:szCs w:val="24"/>
          <w:lang w:val="ru-RU"/>
        </w:rPr>
      </w:pPr>
    </w:p>
    <w:p w:rsidR="005355AB" w:rsidRPr="005355AB" w:rsidRDefault="005355AB" w:rsidP="005355AB">
      <w:pPr>
        <w:jc w:val="both"/>
        <w:rPr>
          <w:rFonts w:ascii="Arial" w:hAnsi="Arial" w:cs="Arial"/>
          <w:szCs w:val="24"/>
          <w:lang w:val="ru-RU"/>
        </w:rPr>
      </w:pPr>
    </w:p>
    <w:p w:rsidR="005355AB" w:rsidRPr="005355AB" w:rsidRDefault="005355AB" w:rsidP="005355AB">
      <w:pPr>
        <w:jc w:val="both"/>
        <w:rPr>
          <w:rFonts w:ascii="Arial" w:hAnsi="Arial" w:cs="Arial"/>
          <w:szCs w:val="24"/>
          <w:lang w:val="ru-RU"/>
        </w:rPr>
      </w:pPr>
    </w:p>
    <w:p w:rsidR="005355AB" w:rsidRPr="005355AB" w:rsidRDefault="005355AB" w:rsidP="005355AB">
      <w:pPr>
        <w:jc w:val="both"/>
        <w:rPr>
          <w:rFonts w:ascii="Arial" w:hAnsi="Arial" w:cs="Arial"/>
          <w:szCs w:val="24"/>
          <w:lang w:val="ru-RU"/>
        </w:rPr>
      </w:pPr>
    </w:p>
    <w:p w:rsidR="005355AB" w:rsidRPr="005355AB" w:rsidRDefault="005355AB" w:rsidP="005355AB">
      <w:pPr>
        <w:jc w:val="both"/>
        <w:rPr>
          <w:rFonts w:ascii="Arial" w:hAnsi="Arial" w:cs="Arial"/>
          <w:szCs w:val="24"/>
          <w:lang w:val="ru-RU"/>
        </w:rPr>
      </w:pPr>
    </w:p>
    <w:p w:rsidR="005355AB" w:rsidRPr="005355AB" w:rsidRDefault="005355AB" w:rsidP="005355AB">
      <w:pPr>
        <w:jc w:val="both"/>
        <w:rPr>
          <w:rFonts w:ascii="Arial" w:hAnsi="Arial" w:cs="Arial"/>
          <w:szCs w:val="24"/>
          <w:lang w:val="ru-RU"/>
        </w:rPr>
      </w:pPr>
    </w:p>
    <w:p w:rsidR="005355AB" w:rsidRPr="005355AB" w:rsidRDefault="005355AB" w:rsidP="005355AB">
      <w:pPr>
        <w:jc w:val="both"/>
        <w:rPr>
          <w:rFonts w:ascii="Arial" w:hAnsi="Arial" w:cs="Arial"/>
          <w:szCs w:val="24"/>
        </w:rPr>
      </w:pPr>
    </w:p>
    <w:p w:rsidR="005355AB" w:rsidRPr="005355AB" w:rsidRDefault="005355AB" w:rsidP="005355AB">
      <w:pPr>
        <w:jc w:val="center"/>
        <w:rPr>
          <w:rFonts w:ascii="Arial" w:hAnsi="Arial" w:cs="Arial"/>
          <w:i/>
          <w:szCs w:val="24"/>
        </w:rPr>
      </w:pPr>
      <w:r w:rsidRPr="005355AB">
        <w:rPr>
          <w:rFonts w:ascii="Arial" w:hAnsi="Arial" w:cs="Arial"/>
          <w:i/>
          <w:szCs w:val="24"/>
        </w:rPr>
        <w:t>Београд,</w:t>
      </w:r>
      <w:r w:rsidRPr="005355AB">
        <w:rPr>
          <w:rFonts w:ascii="Arial" w:hAnsi="Arial" w:cs="Arial"/>
          <w:i/>
          <w:szCs w:val="24"/>
          <w:lang w:val="sr-Cyrl-RS"/>
        </w:rPr>
        <w:t xml:space="preserve"> </w:t>
      </w:r>
      <w:r w:rsidR="009C468A">
        <w:rPr>
          <w:rFonts w:ascii="Arial" w:hAnsi="Arial" w:cs="Arial"/>
          <w:i/>
          <w:szCs w:val="24"/>
          <w:lang w:val="sr-Cyrl-RS"/>
        </w:rPr>
        <w:t>фебруар</w:t>
      </w:r>
      <w:r w:rsidRPr="005355AB">
        <w:rPr>
          <w:rFonts w:ascii="Arial" w:hAnsi="Arial" w:cs="Arial"/>
          <w:i/>
          <w:szCs w:val="24"/>
          <w:lang w:val="sr-Cyrl-RS"/>
        </w:rPr>
        <w:t xml:space="preserve"> 2017</w:t>
      </w:r>
      <w:r w:rsidRPr="005355AB">
        <w:rPr>
          <w:rFonts w:ascii="Arial" w:hAnsi="Arial" w:cs="Arial"/>
          <w:i/>
          <w:szCs w:val="24"/>
        </w:rPr>
        <w:t>. године</w:t>
      </w:r>
    </w:p>
    <w:p w:rsidR="005355AB" w:rsidRPr="005355AB" w:rsidRDefault="005355AB" w:rsidP="005355AB">
      <w:pPr>
        <w:jc w:val="both"/>
        <w:rPr>
          <w:rFonts w:ascii="Arial" w:hAnsi="Arial" w:cs="Arial"/>
          <w:color w:val="000000"/>
          <w:kern w:val="2"/>
          <w:szCs w:val="24"/>
        </w:rPr>
      </w:pPr>
      <w:r w:rsidRPr="005355AB">
        <w:rPr>
          <w:rFonts w:ascii="Arial" w:hAnsi="Arial" w:cs="Arial"/>
          <w:szCs w:val="24"/>
        </w:rPr>
        <w:br w:type="page"/>
      </w:r>
    </w:p>
    <w:p w:rsidR="00891D06" w:rsidRDefault="00891D06" w:rsidP="00891D06">
      <w:pPr>
        <w:suppressAutoHyphens w:val="0"/>
        <w:jc w:val="both"/>
        <w:rPr>
          <w:rFonts w:ascii="Arial" w:hAnsi="Arial" w:cs="Arial"/>
          <w:szCs w:val="24"/>
          <w:lang w:val="sr-Cyrl-RS" w:eastAsia="en-US"/>
        </w:rPr>
      </w:pPr>
      <w:r w:rsidRPr="0052477F">
        <w:rPr>
          <w:rFonts w:ascii="Arial" w:hAnsi="Arial" w:cs="Arial"/>
          <w:szCs w:val="24"/>
          <w:lang w:val="en-US" w:eastAsia="en-US"/>
        </w:rPr>
        <w:lastRenderedPageBreak/>
        <w:t xml:space="preserve">У складу са чланом </w:t>
      </w:r>
      <w:r w:rsidRPr="0052477F">
        <w:rPr>
          <w:rFonts w:ascii="Arial" w:hAnsi="Arial" w:cs="Arial"/>
          <w:szCs w:val="24"/>
          <w:lang w:val="sr-Cyrl-RS" w:eastAsia="en-US"/>
        </w:rPr>
        <w:t>63</w:t>
      </w:r>
      <w:r w:rsidRPr="0052477F">
        <w:rPr>
          <w:rFonts w:ascii="Arial" w:hAnsi="Arial" w:cs="Arial"/>
          <w:szCs w:val="24"/>
          <w:lang w:val="en-US" w:eastAsia="en-US"/>
        </w:rPr>
        <w:t>. став 1. Закона о јавним набавкама (“</w:t>
      </w:r>
      <w:r w:rsidRPr="0052477F">
        <w:rPr>
          <w:rFonts w:ascii="Arial" w:hAnsi="Arial" w:cs="Arial"/>
          <w:szCs w:val="24"/>
          <w:lang w:val="sr-Latn-CS" w:eastAsia="en-US"/>
        </w:rPr>
        <w:t xml:space="preserve">Сл. гласник РС“ бр. </w:t>
      </w:r>
      <w:r w:rsidRPr="0052477F">
        <w:rPr>
          <w:rFonts w:ascii="Arial" w:hAnsi="Arial" w:cs="Arial"/>
          <w:szCs w:val="24"/>
          <w:lang w:val="sr-Cyrl-RS" w:eastAsia="en-US"/>
        </w:rPr>
        <w:t>124/12</w:t>
      </w:r>
      <w:r w:rsidRPr="0052477F">
        <w:rPr>
          <w:rFonts w:ascii="Arial" w:hAnsi="Arial" w:cs="Arial"/>
          <w:szCs w:val="24"/>
          <w:lang w:val="en-US" w:eastAsia="en-US"/>
        </w:rPr>
        <w:t>,</w:t>
      </w:r>
      <w:r w:rsidRPr="0052477F">
        <w:rPr>
          <w:rFonts w:ascii="Arial" w:hAnsi="Arial" w:cs="Arial"/>
          <w:szCs w:val="24"/>
          <w:lang w:val="sr-Cyrl-RS" w:eastAsia="en-US"/>
        </w:rPr>
        <w:t>14/15</w:t>
      </w:r>
      <w:r w:rsidRPr="0052477F">
        <w:rPr>
          <w:rFonts w:ascii="Arial" w:hAnsi="Arial" w:cs="Arial"/>
          <w:szCs w:val="24"/>
          <w:lang w:val="en-US" w:eastAsia="en-US"/>
        </w:rPr>
        <w:t xml:space="preserve"> </w:t>
      </w:r>
      <w:r w:rsidRPr="0052477F">
        <w:rPr>
          <w:rFonts w:ascii="Arial" w:hAnsi="Arial" w:cs="Arial"/>
          <w:szCs w:val="24"/>
          <w:lang w:val="sr-Cyrl-RS" w:eastAsia="en-US"/>
        </w:rPr>
        <w:t>и 68/15</w:t>
      </w:r>
      <w:r w:rsidRPr="0052477F">
        <w:rPr>
          <w:rFonts w:ascii="Arial" w:hAnsi="Arial" w:cs="Arial"/>
          <w:szCs w:val="24"/>
          <w:lang w:val="sr-Latn-CS" w:eastAsia="en-US"/>
        </w:rPr>
        <w:t>)</w:t>
      </w:r>
      <w:r w:rsidR="00200D5E" w:rsidRPr="0052477F">
        <w:rPr>
          <w:rFonts w:ascii="Arial" w:hAnsi="Arial" w:cs="Arial"/>
          <w:szCs w:val="24"/>
          <w:lang w:val="sr-Cyrl-RS" w:eastAsia="en-US"/>
        </w:rPr>
        <w:t xml:space="preserve">, јавна набавка </w:t>
      </w:r>
      <w:r w:rsidR="00093271">
        <w:rPr>
          <w:rFonts w:ascii="Arial" w:hAnsi="Arial" w:cs="Arial"/>
          <w:szCs w:val="24"/>
          <w:lang w:val="sr-Cyrl-RS" w:eastAsia="en-US"/>
        </w:rPr>
        <w:t>радова „Г</w:t>
      </w:r>
      <w:r w:rsidR="00093271" w:rsidRPr="00093271">
        <w:rPr>
          <w:rFonts w:ascii="Arial" w:hAnsi="Arial" w:cs="Arial"/>
          <w:szCs w:val="24"/>
          <w:lang w:val="sr-Cyrl-RS" w:eastAsia="en-US"/>
        </w:rPr>
        <w:t>ађевинско-занат</w:t>
      </w:r>
      <w:r w:rsidR="00093271">
        <w:rPr>
          <w:rFonts w:ascii="Arial" w:hAnsi="Arial" w:cs="Arial"/>
          <w:szCs w:val="24"/>
          <w:lang w:val="sr-Cyrl-RS" w:eastAsia="en-US"/>
        </w:rPr>
        <w:t>ски радови на уређењу простора“</w:t>
      </w:r>
      <w:r w:rsidRPr="0052477F">
        <w:rPr>
          <w:rFonts w:ascii="Arial" w:hAnsi="Arial" w:cs="Arial"/>
          <w:szCs w:val="24"/>
          <w:lang w:val="sr-Latn-RS"/>
        </w:rPr>
        <w:t>,</w:t>
      </w:r>
      <w:r w:rsidRPr="0052477F">
        <w:rPr>
          <w:rFonts w:ascii="Arial" w:hAnsi="Arial" w:cs="Arial"/>
          <w:szCs w:val="24"/>
        </w:rPr>
        <w:t xml:space="preserve"> у отвореном поступку,</w:t>
      </w:r>
      <w:r w:rsidRPr="0052477F">
        <w:rPr>
          <w:rFonts w:ascii="Arial" w:hAnsi="Arial" w:cs="Arial"/>
          <w:szCs w:val="24"/>
          <w:lang w:val="sr-Latn-CS" w:eastAsia="en-US"/>
        </w:rPr>
        <w:t xml:space="preserve"> за кој</w:t>
      </w:r>
      <w:r w:rsidRPr="0052477F">
        <w:rPr>
          <w:rFonts w:ascii="Arial" w:hAnsi="Arial" w:cs="Arial"/>
          <w:szCs w:val="24"/>
          <w:lang w:val="sr-Cyrl-RS" w:eastAsia="en-US"/>
        </w:rPr>
        <w:t>у</w:t>
      </w:r>
      <w:r w:rsidRPr="0052477F">
        <w:rPr>
          <w:rFonts w:ascii="Arial" w:hAnsi="Arial" w:cs="Arial"/>
          <w:szCs w:val="24"/>
          <w:lang w:val="sr-Latn-CS" w:eastAsia="en-US"/>
        </w:rPr>
        <w:t xml:space="preserve"> је </w:t>
      </w:r>
      <w:r w:rsidRPr="0052477F">
        <w:rPr>
          <w:rFonts w:ascii="Arial" w:hAnsi="Arial" w:cs="Arial"/>
          <w:szCs w:val="24"/>
          <w:lang w:val="sr-Cyrl-RS" w:eastAsia="en-US"/>
        </w:rPr>
        <w:t>П</w:t>
      </w:r>
      <w:r w:rsidRPr="0052477F">
        <w:rPr>
          <w:rFonts w:ascii="Arial" w:hAnsi="Arial" w:cs="Arial"/>
          <w:szCs w:val="24"/>
          <w:lang w:val="sr-Latn-CS" w:eastAsia="en-US"/>
        </w:rPr>
        <w:t>озив</w:t>
      </w:r>
      <w:r w:rsidRPr="0052477F">
        <w:rPr>
          <w:rFonts w:ascii="Arial" w:hAnsi="Arial" w:cs="Arial"/>
          <w:szCs w:val="24"/>
          <w:lang w:val="sr-Cyrl-RS" w:eastAsia="en-US"/>
        </w:rPr>
        <w:t xml:space="preserve"> за подношење понуда </w:t>
      </w:r>
      <w:r w:rsidRPr="0052477F">
        <w:rPr>
          <w:rFonts w:ascii="Arial" w:hAnsi="Arial" w:cs="Arial"/>
          <w:szCs w:val="24"/>
          <w:lang w:val="sr-Latn-CS" w:eastAsia="en-US"/>
        </w:rPr>
        <w:t xml:space="preserve">објављен </w:t>
      </w:r>
      <w:r w:rsidRPr="0052477F">
        <w:rPr>
          <w:rFonts w:ascii="Arial" w:hAnsi="Arial" w:cs="Arial"/>
          <w:szCs w:val="24"/>
          <w:lang w:val="sr-Cyrl-RS" w:eastAsia="en-US"/>
        </w:rPr>
        <w:t xml:space="preserve">на Порталу ЈН и интернет страници Наручиоца </w:t>
      </w:r>
      <w:r w:rsidR="00A35D0D">
        <w:rPr>
          <w:rFonts w:ascii="Arial" w:hAnsi="Arial" w:cs="Arial"/>
          <w:szCs w:val="24"/>
          <w:lang w:val="sr-Cyrl-RS" w:eastAsia="en-US"/>
        </w:rPr>
        <w:t>20</w:t>
      </w:r>
      <w:r w:rsidRPr="0052477F">
        <w:rPr>
          <w:rFonts w:ascii="Arial" w:eastAsia="Calibri" w:hAnsi="Arial" w:cs="Arial"/>
          <w:szCs w:val="24"/>
          <w:lang w:val="sr-Cyrl-RS" w:eastAsia="en-US"/>
        </w:rPr>
        <w:t>.</w:t>
      </w:r>
      <w:r w:rsidR="00AB423F">
        <w:rPr>
          <w:rFonts w:ascii="Arial" w:eastAsia="Calibri" w:hAnsi="Arial" w:cs="Arial"/>
          <w:szCs w:val="24"/>
          <w:lang w:val="sr-Cyrl-RS" w:eastAsia="en-US"/>
        </w:rPr>
        <w:t>01</w:t>
      </w:r>
      <w:r w:rsidRPr="0052477F">
        <w:rPr>
          <w:rFonts w:ascii="Arial" w:eastAsia="Calibri" w:hAnsi="Arial" w:cs="Arial"/>
          <w:szCs w:val="24"/>
          <w:lang w:val="sr-Cyrl-RS" w:eastAsia="en-US"/>
        </w:rPr>
        <w:t>.201</w:t>
      </w:r>
      <w:r w:rsidR="00AB423F">
        <w:rPr>
          <w:rFonts w:ascii="Arial" w:eastAsia="Calibri" w:hAnsi="Arial" w:cs="Arial"/>
          <w:szCs w:val="24"/>
          <w:lang w:val="sr-Cyrl-RS" w:eastAsia="en-US"/>
        </w:rPr>
        <w:t>7</w:t>
      </w:r>
      <w:r w:rsidRPr="0052477F">
        <w:rPr>
          <w:rFonts w:ascii="Arial" w:hAnsi="Arial" w:cs="Arial"/>
          <w:szCs w:val="24"/>
          <w:lang w:val="sr-Latn-CS" w:eastAsia="en-US"/>
        </w:rPr>
        <w:t>. године</w:t>
      </w:r>
      <w:r w:rsidRPr="0052477F">
        <w:rPr>
          <w:rFonts w:ascii="Arial" w:hAnsi="Arial" w:cs="Arial"/>
          <w:szCs w:val="24"/>
          <w:lang w:val="sr-Cyrl-RS" w:eastAsia="en-US"/>
        </w:rPr>
        <w:t>, врши се:</w:t>
      </w:r>
    </w:p>
    <w:p w:rsidR="003212B3" w:rsidRDefault="003212B3" w:rsidP="00891D06">
      <w:pPr>
        <w:suppressAutoHyphens w:val="0"/>
        <w:jc w:val="both"/>
        <w:rPr>
          <w:rFonts w:ascii="Arial" w:hAnsi="Arial" w:cs="Arial"/>
          <w:szCs w:val="24"/>
          <w:lang w:val="sr-Cyrl-RS" w:eastAsia="en-US"/>
        </w:rPr>
      </w:pPr>
    </w:p>
    <w:p w:rsidR="003212B3" w:rsidRPr="0052477F" w:rsidRDefault="003212B3" w:rsidP="00891D06">
      <w:pPr>
        <w:suppressAutoHyphens w:val="0"/>
        <w:jc w:val="both"/>
        <w:rPr>
          <w:rFonts w:ascii="Arial" w:hAnsi="Arial" w:cs="Arial"/>
          <w:szCs w:val="24"/>
          <w:lang w:val="sr-Cyrl-RS" w:eastAsia="en-US"/>
        </w:rPr>
      </w:pPr>
    </w:p>
    <w:p w:rsidR="00891D06" w:rsidRPr="0052477F" w:rsidRDefault="00891D06" w:rsidP="00891D06">
      <w:pPr>
        <w:tabs>
          <w:tab w:val="left" w:pos="3270"/>
        </w:tabs>
        <w:suppressAutoHyphens w:val="0"/>
        <w:rPr>
          <w:rFonts w:ascii="Arial" w:hAnsi="Arial" w:cs="Arial"/>
          <w:szCs w:val="24"/>
          <w:lang w:eastAsia="en-US"/>
        </w:rPr>
      </w:pPr>
    </w:p>
    <w:p w:rsidR="00891D06" w:rsidRPr="0052477F" w:rsidRDefault="007454E5" w:rsidP="00891D06">
      <w:pPr>
        <w:tabs>
          <w:tab w:val="left" w:pos="3270"/>
        </w:tabs>
        <w:suppressAutoHyphens w:val="0"/>
        <w:jc w:val="center"/>
        <w:rPr>
          <w:rFonts w:ascii="Arial" w:hAnsi="Arial" w:cs="Arial"/>
          <w:szCs w:val="24"/>
          <w:lang w:eastAsia="en-US"/>
        </w:rPr>
      </w:pPr>
      <w:r>
        <w:rPr>
          <w:rFonts w:ascii="Arial" w:hAnsi="Arial" w:cs="Arial"/>
          <w:b/>
          <w:szCs w:val="24"/>
          <w:lang w:val="sr-Cyrl-RS" w:eastAsia="en-US"/>
        </w:rPr>
        <w:t>ДРУГА</w:t>
      </w:r>
      <w:r w:rsidR="00891D06" w:rsidRPr="0052477F">
        <w:rPr>
          <w:rFonts w:ascii="Arial" w:hAnsi="Arial" w:cs="Arial"/>
          <w:b/>
          <w:szCs w:val="24"/>
          <w:lang w:val="sr-Cyrl-RS" w:eastAsia="en-US"/>
        </w:rPr>
        <w:t xml:space="preserve"> </w:t>
      </w:r>
      <w:r w:rsidR="00891D06" w:rsidRPr="0052477F">
        <w:rPr>
          <w:rFonts w:ascii="Arial" w:hAnsi="Arial" w:cs="Arial"/>
          <w:b/>
          <w:szCs w:val="24"/>
          <w:lang w:eastAsia="en-US"/>
        </w:rPr>
        <w:t xml:space="preserve">ИЗМЕНА </w:t>
      </w:r>
      <w:r w:rsidR="00891D06" w:rsidRPr="0052477F">
        <w:rPr>
          <w:rFonts w:ascii="Arial" w:hAnsi="Arial" w:cs="Arial"/>
          <w:b/>
          <w:szCs w:val="24"/>
          <w:lang w:val="sr-Latn-CS" w:eastAsia="en-US"/>
        </w:rPr>
        <w:t>КОНКУРСНЕ ДОКУМЕНТАЦИЈЕ</w:t>
      </w:r>
      <w:r w:rsidR="00891D06" w:rsidRPr="0052477F">
        <w:rPr>
          <w:rFonts w:ascii="Arial" w:hAnsi="Arial" w:cs="Arial"/>
          <w:szCs w:val="24"/>
          <w:lang w:val="sr-Latn-CS" w:eastAsia="en-US"/>
        </w:rPr>
        <w:t xml:space="preserve"> </w:t>
      </w:r>
      <w:r w:rsidR="00891D06" w:rsidRPr="0052477F">
        <w:rPr>
          <w:rFonts w:ascii="Arial" w:hAnsi="Arial" w:cs="Arial"/>
          <w:szCs w:val="24"/>
          <w:lang w:eastAsia="en-US"/>
        </w:rPr>
        <w:t xml:space="preserve"> </w:t>
      </w:r>
    </w:p>
    <w:p w:rsidR="00891D06" w:rsidRDefault="00891D06" w:rsidP="00891D06">
      <w:pPr>
        <w:tabs>
          <w:tab w:val="left" w:pos="3270"/>
        </w:tabs>
        <w:suppressAutoHyphens w:val="0"/>
        <w:jc w:val="center"/>
        <w:rPr>
          <w:rFonts w:ascii="Arial" w:hAnsi="Arial" w:cs="Arial"/>
          <w:szCs w:val="24"/>
          <w:lang w:val="sr-Latn-RS"/>
        </w:rPr>
      </w:pPr>
      <w:r w:rsidRPr="0052477F">
        <w:rPr>
          <w:rFonts w:ascii="Arial" w:hAnsi="Arial" w:cs="Arial"/>
          <w:szCs w:val="24"/>
          <w:lang w:eastAsia="en-US"/>
        </w:rPr>
        <w:t>за</w:t>
      </w:r>
      <w:r w:rsidRPr="0052477F">
        <w:rPr>
          <w:rFonts w:ascii="Arial" w:hAnsi="Arial" w:cs="Arial"/>
          <w:szCs w:val="24"/>
        </w:rPr>
        <w:t xml:space="preserve"> Јавну набавку број </w:t>
      </w:r>
      <w:r w:rsidRPr="0052477F">
        <w:rPr>
          <w:rFonts w:ascii="Arial" w:hAnsi="Arial" w:cs="Arial"/>
          <w:szCs w:val="24"/>
          <w:lang w:val="sr-Latn-RS"/>
        </w:rPr>
        <w:t>JN/1000/0</w:t>
      </w:r>
      <w:r w:rsidR="00A35D0D">
        <w:rPr>
          <w:rFonts w:ascii="Arial" w:hAnsi="Arial" w:cs="Arial"/>
          <w:szCs w:val="24"/>
          <w:lang w:val="sr-Cyrl-RS"/>
        </w:rPr>
        <w:t>383</w:t>
      </w:r>
      <w:r w:rsidR="00B86836" w:rsidRPr="0052477F">
        <w:rPr>
          <w:rFonts w:ascii="Arial" w:hAnsi="Arial" w:cs="Arial"/>
          <w:szCs w:val="24"/>
          <w:lang w:val="sr-Latn-RS"/>
        </w:rPr>
        <w:t>/2016</w:t>
      </w:r>
    </w:p>
    <w:p w:rsidR="003212B3" w:rsidRDefault="003212B3" w:rsidP="00891D06">
      <w:pPr>
        <w:tabs>
          <w:tab w:val="left" w:pos="3270"/>
        </w:tabs>
        <w:suppressAutoHyphens w:val="0"/>
        <w:jc w:val="center"/>
        <w:rPr>
          <w:rFonts w:ascii="Arial" w:hAnsi="Arial" w:cs="Arial"/>
          <w:szCs w:val="24"/>
          <w:lang w:val="sr-Latn-RS"/>
        </w:rPr>
      </w:pPr>
    </w:p>
    <w:p w:rsidR="003212B3" w:rsidRPr="0052477F" w:rsidRDefault="003212B3" w:rsidP="00891D06">
      <w:pPr>
        <w:tabs>
          <w:tab w:val="left" w:pos="3270"/>
        </w:tabs>
        <w:suppressAutoHyphens w:val="0"/>
        <w:jc w:val="center"/>
        <w:rPr>
          <w:rFonts w:ascii="Arial" w:hAnsi="Arial" w:cs="Arial"/>
          <w:szCs w:val="24"/>
          <w:lang w:val="sr-Latn-RS"/>
        </w:rPr>
      </w:pPr>
    </w:p>
    <w:p w:rsidR="00891D06" w:rsidRPr="0052477F" w:rsidRDefault="00891D06" w:rsidP="0010109F">
      <w:pPr>
        <w:tabs>
          <w:tab w:val="left" w:pos="3270"/>
        </w:tabs>
        <w:suppressAutoHyphens w:val="0"/>
        <w:rPr>
          <w:rFonts w:ascii="Arial" w:hAnsi="Arial" w:cs="Arial"/>
          <w:szCs w:val="24"/>
        </w:rPr>
      </w:pPr>
    </w:p>
    <w:p w:rsidR="00891D06" w:rsidRPr="0052477F" w:rsidRDefault="00891D06" w:rsidP="00331BB1">
      <w:pPr>
        <w:tabs>
          <w:tab w:val="left" w:pos="3270"/>
        </w:tabs>
        <w:suppressAutoHyphens w:val="0"/>
        <w:jc w:val="center"/>
        <w:rPr>
          <w:rFonts w:ascii="Arial" w:hAnsi="Arial" w:cs="Arial"/>
          <w:szCs w:val="24"/>
          <w:lang w:val="sr-Cyrl-RS"/>
        </w:rPr>
      </w:pPr>
      <w:r w:rsidRPr="0052477F">
        <w:rPr>
          <w:rFonts w:ascii="Arial" w:hAnsi="Arial" w:cs="Arial"/>
          <w:szCs w:val="24"/>
          <w:lang w:val="sr-Cyrl-RS"/>
        </w:rPr>
        <w:t>1.</w:t>
      </w:r>
    </w:p>
    <w:p w:rsidR="008A5EEC" w:rsidRDefault="00B35BEE" w:rsidP="00AB423F">
      <w:pPr>
        <w:tabs>
          <w:tab w:val="left" w:pos="3270"/>
        </w:tabs>
        <w:suppressAutoHyphens w:val="0"/>
        <w:jc w:val="both"/>
        <w:rPr>
          <w:rFonts w:ascii="Arial" w:hAnsi="Arial" w:cs="Arial"/>
          <w:szCs w:val="24"/>
          <w:lang w:val="sr-Cyrl-RS"/>
        </w:rPr>
      </w:pPr>
      <w:r w:rsidRPr="0052477F">
        <w:rPr>
          <w:rFonts w:ascii="Arial" w:hAnsi="Arial" w:cs="Arial"/>
          <w:b/>
          <w:szCs w:val="24"/>
          <w:lang w:val="sr-Cyrl-RS"/>
        </w:rPr>
        <w:t>Део</w:t>
      </w:r>
      <w:r w:rsidR="00331BB1" w:rsidRPr="0052477F">
        <w:rPr>
          <w:rFonts w:ascii="Arial" w:hAnsi="Arial" w:cs="Arial"/>
          <w:b/>
          <w:szCs w:val="24"/>
        </w:rPr>
        <w:t xml:space="preserve"> </w:t>
      </w:r>
      <w:r w:rsidR="008A5EEC">
        <w:rPr>
          <w:rFonts w:ascii="Arial" w:hAnsi="Arial" w:cs="Arial"/>
          <w:b/>
          <w:szCs w:val="24"/>
          <w:lang w:val="sr-Cyrl-RS"/>
        </w:rPr>
        <w:t>3</w:t>
      </w:r>
      <w:r w:rsidR="0010109F" w:rsidRPr="0052477F">
        <w:rPr>
          <w:rFonts w:ascii="Arial" w:hAnsi="Arial" w:cs="Arial"/>
          <w:b/>
          <w:szCs w:val="24"/>
          <w:lang w:val="en-US"/>
        </w:rPr>
        <w:t>.</w:t>
      </w:r>
      <w:r w:rsidR="0010109F" w:rsidRPr="0052477F">
        <w:rPr>
          <w:rFonts w:ascii="Arial" w:hAnsi="Arial" w:cs="Arial"/>
          <w:szCs w:val="24"/>
        </w:rPr>
        <w:t xml:space="preserve"> </w:t>
      </w:r>
      <w:r w:rsidR="008A5EEC">
        <w:rPr>
          <w:rFonts w:ascii="Arial" w:hAnsi="Arial" w:cs="Arial"/>
          <w:szCs w:val="24"/>
          <w:lang w:val="sr-Cyrl-RS"/>
        </w:rPr>
        <w:t>ТЕХНИЧКА СПЕЦИФИКАЦИЈА</w:t>
      </w:r>
    </w:p>
    <w:p w:rsidR="008A5EEC" w:rsidRDefault="008A5EEC" w:rsidP="00AB423F">
      <w:pPr>
        <w:tabs>
          <w:tab w:val="left" w:pos="3270"/>
        </w:tabs>
        <w:suppressAutoHyphens w:val="0"/>
        <w:jc w:val="both"/>
        <w:rPr>
          <w:rFonts w:ascii="Arial" w:hAnsi="Arial" w:cs="Arial"/>
          <w:szCs w:val="24"/>
          <w:lang w:val="sr-Cyrl-RS"/>
        </w:rPr>
      </w:pPr>
    </w:p>
    <w:p w:rsidR="00AB423F" w:rsidRDefault="008A5EEC" w:rsidP="00AB423F">
      <w:pPr>
        <w:tabs>
          <w:tab w:val="left" w:pos="3270"/>
        </w:tabs>
        <w:suppressAutoHyphens w:val="0"/>
        <w:jc w:val="both"/>
        <w:rPr>
          <w:rFonts w:ascii="Arial" w:hAnsi="Arial" w:cs="Arial"/>
          <w:szCs w:val="24"/>
        </w:rPr>
      </w:pPr>
      <w:r>
        <w:rPr>
          <w:rFonts w:ascii="Arial" w:hAnsi="Arial" w:cs="Arial"/>
          <w:szCs w:val="24"/>
          <w:lang w:val="sr-Cyrl-RS"/>
        </w:rPr>
        <w:t xml:space="preserve">У спецификацији </w:t>
      </w:r>
      <w:r>
        <w:rPr>
          <w:rFonts w:ascii="Arial" w:hAnsi="Arial" w:cs="Arial"/>
          <w:szCs w:val="24"/>
          <w:lang w:val="sr-Latn-RS"/>
        </w:rPr>
        <w:t xml:space="preserve"> </w:t>
      </w:r>
      <w:r>
        <w:rPr>
          <w:rFonts w:ascii="Arial" w:hAnsi="Arial" w:cs="Arial"/>
          <w:szCs w:val="24"/>
          <w:lang w:val="sr-Cyrl-RS"/>
        </w:rPr>
        <w:t xml:space="preserve">део </w:t>
      </w:r>
      <w:r>
        <w:rPr>
          <w:rFonts w:ascii="Arial" w:hAnsi="Arial" w:cs="Arial"/>
          <w:szCs w:val="24"/>
          <w:lang w:val="sr-Latn-RS"/>
        </w:rPr>
        <w:t>III</w:t>
      </w:r>
      <w:r>
        <w:rPr>
          <w:rFonts w:ascii="Arial" w:hAnsi="Arial" w:cs="Arial"/>
          <w:szCs w:val="24"/>
          <w:lang w:val="sr-Cyrl-RS"/>
        </w:rPr>
        <w:t xml:space="preserve"> – ПОДОПОЛАГАЧКИ РАДОВИ, позиција 3.6.</w:t>
      </w:r>
      <w:r w:rsidR="007A7C84">
        <w:rPr>
          <w:rFonts w:ascii="Arial" w:hAnsi="Arial" w:cs="Arial"/>
          <w:szCs w:val="24"/>
          <w:lang w:val="sr-Cyrl-RS"/>
        </w:rPr>
        <w:t>,</w:t>
      </w:r>
      <w:r>
        <w:rPr>
          <w:rFonts w:ascii="Arial" w:hAnsi="Arial" w:cs="Arial"/>
          <w:szCs w:val="24"/>
          <w:lang w:val="sr-Cyrl-RS"/>
        </w:rPr>
        <w:t xml:space="preserve"> </w:t>
      </w:r>
      <w:r w:rsidR="00331BB1" w:rsidRPr="0052477F">
        <w:rPr>
          <w:rFonts w:ascii="Arial" w:hAnsi="Arial" w:cs="Arial"/>
          <w:szCs w:val="24"/>
        </w:rPr>
        <w:t>мења се и гласи</w:t>
      </w:r>
      <w:r>
        <w:rPr>
          <w:rFonts w:ascii="Arial" w:hAnsi="Arial" w:cs="Arial"/>
          <w:szCs w:val="24"/>
          <w:lang w:val="sr-Cyrl-RS"/>
        </w:rPr>
        <w:t xml:space="preserve"> као у прилогу</w:t>
      </w:r>
      <w:r w:rsidR="00331BB1" w:rsidRPr="0052477F">
        <w:rPr>
          <w:rFonts w:ascii="Arial" w:hAnsi="Arial" w:cs="Arial"/>
          <w:szCs w:val="24"/>
        </w:rPr>
        <w:t>:</w:t>
      </w:r>
    </w:p>
    <w:p w:rsidR="008A5EEC" w:rsidRDefault="008A5EEC" w:rsidP="00AB423F">
      <w:pPr>
        <w:tabs>
          <w:tab w:val="left" w:pos="3270"/>
        </w:tabs>
        <w:suppressAutoHyphens w:val="0"/>
        <w:jc w:val="both"/>
        <w:rPr>
          <w:rFonts w:ascii="Arial" w:hAnsi="Arial" w:cs="Arial"/>
          <w:szCs w:val="24"/>
        </w:rPr>
      </w:pPr>
    </w:p>
    <w:p w:rsidR="008A5EEC" w:rsidRPr="008A5EEC" w:rsidRDefault="008A5EEC" w:rsidP="008A5EEC">
      <w:pPr>
        <w:tabs>
          <w:tab w:val="left" w:pos="3270"/>
        </w:tabs>
        <w:suppressAutoHyphens w:val="0"/>
        <w:jc w:val="both"/>
        <w:rPr>
          <w:rFonts w:ascii="Arial" w:hAnsi="Arial" w:cs="Arial"/>
          <w:szCs w:val="24"/>
          <w:lang w:val="sr-Cyrl-RS"/>
        </w:rPr>
      </w:pPr>
      <w:r>
        <w:rPr>
          <w:rFonts w:ascii="Arial" w:hAnsi="Arial" w:cs="Arial"/>
          <w:szCs w:val="24"/>
          <w:lang w:val="sr-Cyrl-RS"/>
        </w:rPr>
        <w:t>„</w:t>
      </w:r>
      <w:r w:rsidRPr="008A5EEC">
        <w:rPr>
          <w:rFonts w:ascii="Arial" w:hAnsi="Arial" w:cs="Arial"/>
          <w:szCs w:val="24"/>
          <w:lang w:val="sr-Cyrl-RS"/>
        </w:rPr>
        <w:t>Замена постојећег пода. У цену урачунати испоруку и уградњу подне облоге од ламината за опремање простора високе фреквентн</w:t>
      </w:r>
      <w:r w:rsidR="00637D8F">
        <w:rPr>
          <w:rFonts w:ascii="Arial" w:hAnsi="Arial" w:cs="Arial"/>
          <w:szCs w:val="24"/>
          <w:lang w:val="sr-Cyrl-RS"/>
        </w:rPr>
        <w:t xml:space="preserve">ости. Боја по избору Наручиоца. </w:t>
      </w:r>
      <w:r w:rsidRPr="008A5EEC">
        <w:rPr>
          <w:rFonts w:ascii="Arial" w:hAnsi="Arial" w:cs="Arial"/>
          <w:szCs w:val="24"/>
          <w:lang w:val="sr-Cyrl-RS"/>
        </w:rPr>
        <w:t>Подну облогу унети, распаковати и оставити 24 часа да се аклиматизује у атмосфери просторије. Преко припремљене по</w:t>
      </w:r>
      <w:r w:rsidR="00374F05">
        <w:rPr>
          <w:rFonts w:ascii="Arial" w:hAnsi="Arial" w:cs="Arial"/>
          <w:szCs w:val="24"/>
          <w:lang w:val="sr-Cyrl-RS"/>
        </w:rPr>
        <w:t xml:space="preserve">длоге поставити филц и фолију. </w:t>
      </w:r>
      <w:r w:rsidRPr="008A5EEC">
        <w:rPr>
          <w:rFonts w:ascii="Arial" w:hAnsi="Arial" w:cs="Arial"/>
          <w:szCs w:val="24"/>
          <w:lang w:val="sr-Cyrl-RS"/>
        </w:rPr>
        <w:t>Подну облогу пажљиво поставити и саставити на "клик". Поред зидова поставити дилатационе спојнице ширине 10</w:t>
      </w:r>
      <w:r w:rsidR="00637D8F">
        <w:rPr>
          <w:rFonts w:ascii="Arial" w:hAnsi="Arial" w:cs="Arial"/>
          <w:szCs w:val="24"/>
          <w:lang w:val="en-US"/>
        </w:rPr>
        <w:t xml:space="preserve"> </w:t>
      </w:r>
      <w:r w:rsidRPr="008A5EEC">
        <w:rPr>
          <w:rFonts w:ascii="Arial" w:hAnsi="Arial" w:cs="Arial"/>
          <w:szCs w:val="24"/>
          <w:lang w:val="sr-Cyrl-RS"/>
        </w:rPr>
        <w:t>mm. Поред зидова поставити лајсне и на сваких 80</w:t>
      </w:r>
      <w:r w:rsidR="00637D8F">
        <w:rPr>
          <w:rFonts w:ascii="Arial" w:hAnsi="Arial" w:cs="Arial"/>
          <w:szCs w:val="24"/>
          <w:lang w:val="en-US"/>
        </w:rPr>
        <w:t xml:space="preserve"> </w:t>
      </w:r>
      <w:r w:rsidRPr="008A5EEC">
        <w:rPr>
          <w:rFonts w:ascii="Arial" w:hAnsi="Arial" w:cs="Arial"/>
          <w:szCs w:val="24"/>
          <w:lang w:val="sr-Cyrl-RS"/>
        </w:rPr>
        <w:t>cm лајсне причврстити за зид. Сучељавања геровати. Обрачун по m</w:t>
      </w:r>
      <w:r w:rsidR="00637D8F">
        <w:rPr>
          <w:rFonts w:ascii="Arial" w:hAnsi="Arial" w:cs="Arial"/>
          <w:szCs w:val="24"/>
          <w:lang w:val="sr-Cyrl-RS"/>
        </w:rPr>
        <w:t>²</w:t>
      </w:r>
      <w:r w:rsidRPr="008A5EEC">
        <w:rPr>
          <w:rFonts w:ascii="Arial" w:hAnsi="Arial" w:cs="Arial"/>
          <w:szCs w:val="24"/>
          <w:lang w:val="sr-Cyrl-RS"/>
        </w:rPr>
        <w:t xml:space="preserve"> замењеног ламината.</w:t>
      </w:r>
    </w:p>
    <w:p w:rsidR="008A5EEC" w:rsidRPr="008A5EEC" w:rsidRDefault="008A5EEC" w:rsidP="008A5EEC">
      <w:pPr>
        <w:tabs>
          <w:tab w:val="left" w:pos="3270"/>
        </w:tabs>
        <w:suppressAutoHyphens w:val="0"/>
        <w:jc w:val="both"/>
        <w:rPr>
          <w:rFonts w:ascii="Arial" w:hAnsi="Arial" w:cs="Arial"/>
          <w:szCs w:val="24"/>
          <w:lang w:val="sr-Cyrl-RS"/>
        </w:rPr>
      </w:pPr>
      <w:r w:rsidRPr="008A5EEC">
        <w:rPr>
          <w:rFonts w:ascii="Arial" w:hAnsi="Arial" w:cs="Arial"/>
          <w:szCs w:val="24"/>
          <w:lang w:val="sr-Cyrl-RS"/>
        </w:rPr>
        <w:t>а) Ламинат класе 32</w:t>
      </w:r>
    </w:p>
    <w:p w:rsidR="008A5EEC" w:rsidRDefault="008A5EEC" w:rsidP="008A5EEC">
      <w:pPr>
        <w:tabs>
          <w:tab w:val="left" w:pos="3270"/>
        </w:tabs>
        <w:suppressAutoHyphens w:val="0"/>
        <w:jc w:val="both"/>
        <w:rPr>
          <w:rFonts w:ascii="Arial" w:hAnsi="Arial" w:cs="Arial"/>
          <w:szCs w:val="24"/>
          <w:lang w:val="sr-Cyrl-RS"/>
        </w:rPr>
      </w:pPr>
      <w:r w:rsidRPr="008A5EEC">
        <w:rPr>
          <w:rFonts w:ascii="Arial" w:hAnsi="Arial" w:cs="Arial"/>
          <w:szCs w:val="24"/>
          <w:lang w:val="sr-Cyrl-RS"/>
        </w:rPr>
        <w:t>б) Ламинат класе 33</w:t>
      </w:r>
      <w:r>
        <w:rPr>
          <w:rFonts w:ascii="Arial" w:hAnsi="Arial" w:cs="Arial"/>
          <w:szCs w:val="24"/>
          <w:lang w:val="sr-Cyrl-RS"/>
        </w:rPr>
        <w:t>“</w:t>
      </w:r>
    </w:p>
    <w:p w:rsidR="008A5EEC" w:rsidRDefault="008A5EEC" w:rsidP="008A5EEC">
      <w:pPr>
        <w:tabs>
          <w:tab w:val="left" w:pos="3270"/>
        </w:tabs>
        <w:suppressAutoHyphens w:val="0"/>
        <w:jc w:val="both"/>
        <w:rPr>
          <w:rFonts w:ascii="Arial" w:hAnsi="Arial" w:cs="Arial"/>
          <w:szCs w:val="24"/>
          <w:lang w:val="sr-Cyrl-RS"/>
        </w:rPr>
      </w:pPr>
    </w:p>
    <w:p w:rsidR="0089290A" w:rsidRDefault="0089290A" w:rsidP="008A5EEC">
      <w:pPr>
        <w:tabs>
          <w:tab w:val="left" w:pos="3270"/>
        </w:tabs>
        <w:suppressAutoHyphens w:val="0"/>
        <w:jc w:val="both"/>
        <w:rPr>
          <w:rFonts w:ascii="Arial" w:hAnsi="Arial" w:cs="Arial"/>
          <w:szCs w:val="24"/>
          <w:lang w:val="sr-Cyrl-RS"/>
        </w:rPr>
      </w:pPr>
    </w:p>
    <w:p w:rsidR="003212B3" w:rsidRDefault="003212B3">
      <w:pPr>
        <w:suppressAutoHyphens w:val="0"/>
        <w:rPr>
          <w:rFonts w:ascii="Arial" w:hAnsi="Arial" w:cs="Arial"/>
          <w:szCs w:val="24"/>
          <w:lang w:val="sr-Cyrl-RS"/>
        </w:rPr>
      </w:pPr>
      <w:r w:rsidRPr="003212B3">
        <w:rPr>
          <w:rFonts w:ascii="Arial" w:hAnsi="Arial" w:cs="Arial"/>
          <w:b/>
          <w:szCs w:val="24"/>
          <w:lang w:val="sr-Cyrl-RS"/>
        </w:rPr>
        <w:t xml:space="preserve">Део 7. </w:t>
      </w:r>
      <w:r w:rsidRPr="003212B3">
        <w:rPr>
          <w:rFonts w:ascii="Arial" w:hAnsi="Arial" w:cs="Arial"/>
          <w:szCs w:val="24"/>
          <w:lang w:val="sr-Cyrl-RS"/>
        </w:rPr>
        <w:t>ОБРАСЦИ</w:t>
      </w:r>
    </w:p>
    <w:p w:rsidR="00637D8F" w:rsidRDefault="00637D8F">
      <w:pPr>
        <w:suppressAutoHyphens w:val="0"/>
        <w:rPr>
          <w:rFonts w:ascii="Arial" w:hAnsi="Arial" w:cs="Arial"/>
          <w:szCs w:val="24"/>
          <w:lang w:val="sr-Cyrl-RS"/>
        </w:rPr>
      </w:pPr>
    </w:p>
    <w:p w:rsidR="00122578" w:rsidRPr="003212B3" w:rsidRDefault="003212B3">
      <w:pPr>
        <w:suppressAutoHyphens w:val="0"/>
        <w:rPr>
          <w:rFonts w:ascii="Arial" w:hAnsi="Arial" w:cs="Arial"/>
          <w:szCs w:val="24"/>
          <w:lang w:val="sr-Cyrl-RS"/>
        </w:rPr>
      </w:pPr>
      <w:r w:rsidRPr="003212B3">
        <w:rPr>
          <w:rFonts w:ascii="Arial" w:hAnsi="Arial" w:cs="Arial"/>
          <w:szCs w:val="24"/>
          <w:lang w:val="sr-Cyrl-RS"/>
        </w:rPr>
        <w:t>ОБРАЗАЦ 2. – ОБРАЗАЦ СТРУКТУРЕ ЦЕНЕ, мења се и гласи као у прилогу:</w:t>
      </w:r>
      <w:r w:rsidR="00122578">
        <w:rPr>
          <w:rFonts w:ascii="Arial" w:hAnsi="Arial" w:cs="Arial"/>
          <w:b/>
          <w:szCs w:val="24"/>
          <w:lang w:val="sr-Cyrl-RS"/>
        </w:rPr>
        <w:br w:type="page"/>
      </w:r>
    </w:p>
    <w:p w:rsidR="00122578" w:rsidRDefault="00122578" w:rsidP="007A7C84">
      <w:pPr>
        <w:rPr>
          <w:rFonts w:ascii="Arial" w:hAnsi="Arial" w:cs="Arial"/>
          <w:b/>
          <w:szCs w:val="24"/>
          <w:lang w:val="sr-Cyrl-RS"/>
        </w:rPr>
        <w:sectPr w:rsidR="00122578" w:rsidSect="00122578">
          <w:footnotePr>
            <w:pos w:val="beneathText"/>
          </w:footnotePr>
          <w:pgSz w:w="11909" w:h="16834" w:code="9"/>
          <w:pgMar w:top="1296" w:right="1296" w:bottom="1296" w:left="1296" w:header="144" w:footer="432" w:gutter="0"/>
          <w:cols w:space="708"/>
          <w:titlePg/>
          <w:docGrid w:linePitch="360"/>
        </w:sectPr>
      </w:pPr>
    </w:p>
    <w:p w:rsidR="007A7C84" w:rsidRPr="007A7C84" w:rsidRDefault="003212B3" w:rsidP="007454E5">
      <w:pPr>
        <w:tabs>
          <w:tab w:val="left" w:pos="3270"/>
        </w:tabs>
        <w:suppressAutoHyphens w:val="0"/>
        <w:jc w:val="center"/>
        <w:rPr>
          <w:rFonts w:ascii="Arial" w:hAnsi="Arial" w:cs="Arial"/>
          <w:szCs w:val="24"/>
          <w:lang w:val="en-US"/>
        </w:rPr>
      </w:pPr>
      <w:r>
        <w:rPr>
          <w:rFonts w:ascii="Arial" w:hAnsi="Arial" w:cs="Arial"/>
          <w:szCs w:val="24"/>
          <w:lang w:val="sr-Cyrl-RS"/>
        </w:rPr>
        <w:lastRenderedPageBreak/>
        <w:t xml:space="preserve"> </w:t>
      </w:r>
      <w:r w:rsidR="0053060A">
        <w:rPr>
          <w:rFonts w:ascii="Arial" w:hAnsi="Arial" w:cs="Arial"/>
          <w:szCs w:val="24"/>
          <w:lang w:val="sr-Cyrl-RS"/>
        </w:rPr>
        <w:t>„</w:t>
      </w:r>
      <w:r w:rsidR="007A7C84" w:rsidRPr="007A7C84">
        <w:rPr>
          <w:rFonts w:ascii="Arial" w:hAnsi="Arial" w:cs="Arial"/>
          <w:szCs w:val="24"/>
          <w:lang w:val="en-US"/>
        </w:rPr>
        <w:t>ОБРАЗАЦ СТРУКУТРЕ ЦЕНЕ</w:t>
      </w:r>
    </w:p>
    <w:p w:rsidR="007A7C84" w:rsidRPr="007A7C84" w:rsidRDefault="007A7C84" w:rsidP="007A7C84">
      <w:pPr>
        <w:tabs>
          <w:tab w:val="left" w:pos="3270"/>
        </w:tabs>
        <w:suppressAutoHyphens w:val="0"/>
        <w:jc w:val="both"/>
        <w:rPr>
          <w:rFonts w:ascii="Arial" w:hAnsi="Arial" w:cs="Arial"/>
          <w:szCs w:val="24"/>
        </w:rPr>
      </w:pPr>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828"/>
        <w:gridCol w:w="3060"/>
        <w:gridCol w:w="25"/>
        <w:gridCol w:w="1170"/>
        <w:gridCol w:w="1260"/>
        <w:gridCol w:w="1800"/>
        <w:gridCol w:w="1595"/>
        <w:gridCol w:w="1710"/>
        <w:gridCol w:w="1800"/>
      </w:tblGrid>
      <w:tr w:rsidR="007A7C84" w:rsidRPr="007A7C84" w:rsidTr="00ED5C02">
        <w:trPr>
          <w:trHeight w:val="575"/>
          <w:jc w:val="center"/>
        </w:trPr>
        <w:tc>
          <w:tcPr>
            <w:tcW w:w="828" w:type="dxa"/>
            <w:tcBorders>
              <w:top w:val="single" w:sz="4" w:space="0" w:color="auto"/>
              <w:left w:val="single" w:sz="4" w:space="0" w:color="auto"/>
              <w:bottom w:val="single" w:sz="12" w:space="0" w:color="auto"/>
              <w:right w:val="single" w:sz="6" w:space="0" w:color="auto"/>
            </w:tcBorders>
            <w:shd w:val="clear" w:color="auto" w:fill="CCCCCC"/>
            <w:vAlign w:val="center"/>
          </w:tcPr>
          <w:p w:rsidR="007A7C84" w:rsidRPr="0089290A" w:rsidRDefault="007A7C84" w:rsidP="00ED5C02">
            <w:pPr>
              <w:tabs>
                <w:tab w:val="left" w:pos="3270"/>
              </w:tabs>
              <w:suppressAutoHyphens w:val="0"/>
              <w:jc w:val="center"/>
              <w:rPr>
                <w:rFonts w:ascii="Arial" w:hAnsi="Arial" w:cs="Arial"/>
                <w:sz w:val="20"/>
                <w:lang w:val="sr-Cyrl-RS"/>
              </w:rPr>
            </w:pPr>
            <w:r w:rsidRPr="0089290A">
              <w:rPr>
                <w:rFonts w:ascii="Arial" w:hAnsi="Arial" w:cs="Arial"/>
                <w:sz w:val="20"/>
                <w:lang w:val="sr-Cyrl-RS"/>
              </w:rPr>
              <w:t>(1)</w:t>
            </w:r>
          </w:p>
          <w:p w:rsidR="007A7C84" w:rsidRPr="0089290A" w:rsidRDefault="007A7C84" w:rsidP="00ED5C02">
            <w:pPr>
              <w:tabs>
                <w:tab w:val="left" w:pos="3270"/>
              </w:tabs>
              <w:suppressAutoHyphens w:val="0"/>
              <w:jc w:val="center"/>
              <w:rPr>
                <w:rFonts w:ascii="Arial" w:hAnsi="Arial" w:cs="Arial"/>
                <w:sz w:val="20"/>
                <w:lang w:val="en-US"/>
              </w:rPr>
            </w:pPr>
            <w:r w:rsidRPr="0089290A">
              <w:rPr>
                <w:rFonts w:ascii="Arial" w:hAnsi="Arial" w:cs="Arial"/>
                <w:sz w:val="20"/>
                <w:lang w:val="en-US"/>
              </w:rPr>
              <w:t>Поз.</w:t>
            </w:r>
          </w:p>
        </w:tc>
        <w:tc>
          <w:tcPr>
            <w:tcW w:w="3060" w:type="dxa"/>
            <w:tcBorders>
              <w:top w:val="single" w:sz="4" w:space="0" w:color="auto"/>
              <w:left w:val="single" w:sz="6" w:space="0" w:color="auto"/>
              <w:bottom w:val="single" w:sz="12" w:space="0" w:color="auto"/>
              <w:right w:val="single" w:sz="6" w:space="0" w:color="auto"/>
            </w:tcBorders>
            <w:shd w:val="clear" w:color="auto" w:fill="CCCCCC"/>
            <w:vAlign w:val="center"/>
          </w:tcPr>
          <w:p w:rsidR="007A7C84" w:rsidRPr="0089290A" w:rsidRDefault="007A7C84" w:rsidP="00ED5C02">
            <w:pPr>
              <w:tabs>
                <w:tab w:val="left" w:pos="3270"/>
              </w:tabs>
              <w:suppressAutoHyphens w:val="0"/>
              <w:jc w:val="center"/>
              <w:rPr>
                <w:rFonts w:ascii="Arial" w:hAnsi="Arial" w:cs="Arial"/>
                <w:sz w:val="20"/>
                <w:lang w:val="sr-Cyrl-RS"/>
              </w:rPr>
            </w:pPr>
            <w:r w:rsidRPr="0089290A">
              <w:rPr>
                <w:rFonts w:ascii="Arial" w:hAnsi="Arial" w:cs="Arial"/>
                <w:sz w:val="20"/>
                <w:lang w:val="sr-Cyrl-RS"/>
              </w:rPr>
              <w:t>(2)</w:t>
            </w:r>
          </w:p>
          <w:p w:rsidR="007A7C84" w:rsidRPr="0089290A" w:rsidRDefault="007A7C84" w:rsidP="00ED5C02">
            <w:pPr>
              <w:tabs>
                <w:tab w:val="left" w:pos="3270"/>
              </w:tabs>
              <w:suppressAutoHyphens w:val="0"/>
              <w:jc w:val="center"/>
              <w:rPr>
                <w:rFonts w:ascii="Arial" w:hAnsi="Arial" w:cs="Arial"/>
                <w:sz w:val="20"/>
              </w:rPr>
            </w:pPr>
            <w:r w:rsidRPr="0089290A">
              <w:rPr>
                <w:rFonts w:ascii="Arial" w:hAnsi="Arial" w:cs="Arial"/>
                <w:sz w:val="20"/>
                <w:lang w:val="en-US"/>
              </w:rPr>
              <w:t xml:space="preserve">ОПИС </w:t>
            </w:r>
            <w:r w:rsidRPr="0089290A">
              <w:rPr>
                <w:rFonts w:ascii="Arial" w:hAnsi="Arial" w:cs="Arial"/>
                <w:sz w:val="20"/>
              </w:rPr>
              <w:t>АКТИВНОСТИ</w:t>
            </w:r>
          </w:p>
        </w:tc>
        <w:tc>
          <w:tcPr>
            <w:tcW w:w="1195" w:type="dxa"/>
            <w:gridSpan w:val="2"/>
            <w:tcBorders>
              <w:top w:val="single" w:sz="4" w:space="0" w:color="auto"/>
              <w:left w:val="single" w:sz="6" w:space="0" w:color="auto"/>
              <w:bottom w:val="single" w:sz="12" w:space="0" w:color="auto"/>
              <w:right w:val="single" w:sz="6" w:space="0" w:color="auto"/>
            </w:tcBorders>
            <w:shd w:val="clear" w:color="auto" w:fill="CCCCCC"/>
            <w:vAlign w:val="center"/>
          </w:tcPr>
          <w:p w:rsidR="007A7C84" w:rsidRPr="0089290A" w:rsidRDefault="007A7C84" w:rsidP="00ED5C02">
            <w:pPr>
              <w:tabs>
                <w:tab w:val="left" w:pos="3270"/>
              </w:tabs>
              <w:suppressAutoHyphens w:val="0"/>
              <w:jc w:val="center"/>
              <w:rPr>
                <w:rFonts w:ascii="Arial" w:hAnsi="Arial" w:cs="Arial"/>
                <w:sz w:val="20"/>
                <w:lang w:val="sr-Cyrl-RS"/>
              </w:rPr>
            </w:pPr>
            <w:r w:rsidRPr="0089290A">
              <w:rPr>
                <w:rFonts w:ascii="Arial" w:hAnsi="Arial" w:cs="Arial"/>
                <w:sz w:val="20"/>
                <w:lang w:val="sr-Cyrl-RS"/>
              </w:rPr>
              <w:t>(3)</w:t>
            </w:r>
          </w:p>
          <w:p w:rsidR="007A7C84" w:rsidRPr="0089290A" w:rsidRDefault="007A7C84" w:rsidP="00ED5C02">
            <w:pPr>
              <w:tabs>
                <w:tab w:val="left" w:pos="3270"/>
              </w:tabs>
              <w:suppressAutoHyphens w:val="0"/>
              <w:jc w:val="center"/>
              <w:rPr>
                <w:rFonts w:ascii="Arial" w:hAnsi="Arial" w:cs="Arial"/>
                <w:sz w:val="20"/>
                <w:lang w:val="sr-Cyrl-RS"/>
              </w:rPr>
            </w:pPr>
            <w:r w:rsidRPr="0089290A">
              <w:rPr>
                <w:rFonts w:ascii="Arial" w:hAnsi="Arial" w:cs="Arial"/>
                <w:sz w:val="20"/>
                <w:lang w:val="sr-Cyrl-RS"/>
              </w:rPr>
              <w:t>Јединица мере</w:t>
            </w:r>
          </w:p>
        </w:tc>
        <w:tc>
          <w:tcPr>
            <w:tcW w:w="1260" w:type="dxa"/>
            <w:tcBorders>
              <w:top w:val="single" w:sz="4" w:space="0" w:color="auto"/>
              <w:left w:val="single" w:sz="6" w:space="0" w:color="auto"/>
              <w:bottom w:val="single" w:sz="12" w:space="0" w:color="auto"/>
              <w:right w:val="single" w:sz="6" w:space="0" w:color="auto"/>
            </w:tcBorders>
            <w:shd w:val="clear" w:color="auto" w:fill="CCCCCC"/>
          </w:tcPr>
          <w:p w:rsidR="007A7C84" w:rsidRPr="0089290A" w:rsidRDefault="007A7C84" w:rsidP="00ED5C02">
            <w:pPr>
              <w:tabs>
                <w:tab w:val="left" w:pos="3270"/>
              </w:tabs>
              <w:suppressAutoHyphens w:val="0"/>
              <w:jc w:val="center"/>
              <w:rPr>
                <w:rFonts w:ascii="Arial" w:hAnsi="Arial" w:cs="Arial"/>
                <w:sz w:val="20"/>
                <w:lang w:val="sr-Cyrl-RS"/>
              </w:rPr>
            </w:pPr>
            <w:r w:rsidRPr="0089290A">
              <w:rPr>
                <w:rFonts w:ascii="Arial" w:hAnsi="Arial" w:cs="Arial"/>
                <w:sz w:val="20"/>
                <w:lang w:val="sr-Cyrl-RS"/>
              </w:rPr>
              <w:t>(4)</w:t>
            </w:r>
          </w:p>
          <w:p w:rsidR="007A7C84" w:rsidRPr="0089290A" w:rsidRDefault="007A7C84" w:rsidP="00ED5C02">
            <w:pPr>
              <w:tabs>
                <w:tab w:val="left" w:pos="3270"/>
              </w:tabs>
              <w:suppressAutoHyphens w:val="0"/>
              <w:jc w:val="center"/>
              <w:rPr>
                <w:rFonts w:ascii="Arial" w:hAnsi="Arial" w:cs="Arial"/>
                <w:sz w:val="20"/>
              </w:rPr>
            </w:pPr>
            <w:r w:rsidRPr="0089290A">
              <w:rPr>
                <w:rFonts w:ascii="Arial" w:hAnsi="Arial" w:cs="Arial"/>
                <w:sz w:val="20"/>
                <w:lang w:val="sr-Cyrl-RS"/>
              </w:rPr>
              <w:t>Оквирна количина</w:t>
            </w:r>
          </w:p>
        </w:tc>
        <w:tc>
          <w:tcPr>
            <w:tcW w:w="1800" w:type="dxa"/>
            <w:tcBorders>
              <w:top w:val="single" w:sz="4" w:space="0" w:color="auto"/>
              <w:left w:val="single" w:sz="6" w:space="0" w:color="auto"/>
              <w:bottom w:val="single" w:sz="12" w:space="0" w:color="auto"/>
              <w:right w:val="single" w:sz="6" w:space="0" w:color="auto"/>
            </w:tcBorders>
            <w:shd w:val="clear" w:color="auto" w:fill="CCCCCC"/>
            <w:vAlign w:val="center"/>
          </w:tcPr>
          <w:p w:rsidR="007A7C84" w:rsidRPr="0089290A" w:rsidRDefault="007A7C84" w:rsidP="00ED5C02">
            <w:pPr>
              <w:tabs>
                <w:tab w:val="left" w:pos="3270"/>
              </w:tabs>
              <w:suppressAutoHyphens w:val="0"/>
              <w:jc w:val="center"/>
              <w:rPr>
                <w:rFonts w:ascii="Arial" w:hAnsi="Arial" w:cs="Arial"/>
                <w:sz w:val="20"/>
                <w:lang w:val="sr-Cyrl-BA"/>
              </w:rPr>
            </w:pPr>
            <w:r w:rsidRPr="0089290A">
              <w:rPr>
                <w:rFonts w:ascii="Arial" w:hAnsi="Arial" w:cs="Arial"/>
                <w:sz w:val="20"/>
                <w:lang w:val="sr-Cyrl-BA"/>
              </w:rPr>
              <w:t>(5)</w:t>
            </w:r>
          </w:p>
          <w:p w:rsidR="007A7C84" w:rsidRPr="0089290A" w:rsidRDefault="007A7C84" w:rsidP="00ED5C02">
            <w:pPr>
              <w:tabs>
                <w:tab w:val="left" w:pos="3270"/>
              </w:tabs>
              <w:suppressAutoHyphens w:val="0"/>
              <w:jc w:val="center"/>
              <w:rPr>
                <w:rFonts w:ascii="Arial" w:hAnsi="Arial" w:cs="Arial"/>
                <w:sz w:val="20"/>
                <w:lang w:val="en-US"/>
              </w:rPr>
            </w:pPr>
            <w:r w:rsidRPr="0089290A">
              <w:rPr>
                <w:rFonts w:ascii="Arial" w:hAnsi="Arial" w:cs="Arial"/>
                <w:sz w:val="20"/>
                <w:lang w:val="sr-Cyrl-BA"/>
              </w:rPr>
              <w:t xml:space="preserve">Јединична цена </w:t>
            </w:r>
            <w:r w:rsidRPr="0089290A">
              <w:rPr>
                <w:rFonts w:ascii="Arial" w:hAnsi="Arial" w:cs="Arial"/>
                <w:sz w:val="20"/>
                <w:lang w:val="en-US"/>
              </w:rPr>
              <w:t>(</w:t>
            </w:r>
            <w:r w:rsidRPr="0089290A">
              <w:rPr>
                <w:rFonts w:ascii="Arial" w:hAnsi="Arial" w:cs="Arial"/>
                <w:sz w:val="20"/>
                <w:lang w:val="sr-Cyrl-BA"/>
              </w:rPr>
              <w:t>без ПДВ</w:t>
            </w:r>
            <w:r w:rsidRPr="0089290A">
              <w:rPr>
                <w:rFonts w:ascii="Arial" w:hAnsi="Arial" w:cs="Arial"/>
                <w:sz w:val="20"/>
                <w:lang w:val="en-US"/>
              </w:rPr>
              <w:t>)</w:t>
            </w:r>
          </w:p>
        </w:tc>
        <w:tc>
          <w:tcPr>
            <w:tcW w:w="1595" w:type="dxa"/>
            <w:tcBorders>
              <w:top w:val="single" w:sz="4" w:space="0" w:color="auto"/>
              <w:left w:val="single" w:sz="6" w:space="0" w:color="auto"/>
              <w:bottom w:val="single" w:sz="12" w:space="0" w:color="auto"/>
              <w:right w:val="single" w:sz="6" w:space="0" w:color="auto"/>
            </w:tcBorders>
            <w:shd w:val="clear" w:color="auto" w:fill="CCCCCC"/>
          </w:tcPr>
          <w:p w:rsidR="007A7C84" w:rsidRPr="0089290A" w:rsidRDefault="007A7C84" w:rsidP="00ED5C02">
            <w:pPr>
              <w:tabs>
                <w:tab w:val="left" w:pos="3270"/>
              </w:tabs>
              <w:suppressAutoHyphens w:val="0"/>
              <w:jc w:val="center"/>
              <w:rPr>
                <w:rFonts w:ascii="Arial" w:hAnsi="Arial" w:cs="Arial"/>
                <w:sz w:val="20"/>
                <w:lang w:val="sr-Cyrl-BA"/>
              </w:rPr>
            </w:pPr>
            <w:r w:rsidRPr="0089290A">
              <w:rPr>
                <w:rFonts w:ascii="Arial" w:hAnsi="Arial" w:cs="Arial"/>
                <w:sz w:val="20"/>
                <w:lang w:val="sr-Cyrl-BA"/>
              </w:rPr>
              <w:t>(6)</w:t>
            </w:r>
          </w:p>
          <w:p w:rsidR="007A7C84" w:rsidRPr="0089290A" w:rsidRDefault="007A7C84" w:rsidP="00ED5C02">
            <w:pPr>
              <w:tabs>
                <w:tab w:val="left" w:pos="3270"/>
              </w:tabs>
              <w:suppressAutoHyphens w:val="0"/>
              <w:jc w:val="center"/>
              <w:rPr>
                <w:rFonts w:ascii="Arial" w:hAnsi="Arial" w:cs="Arial"/>
                <w:sz w:val="20"/>
                <w:lang w:val="sr-Cyrl-BA"/>
              </w:rPr>
            </w:pPr>
            <w:r w:rsidRPr="0089290A">
              <w:rPr>
                <w:rFonts w:ascii="Arial" w:hAnsi="Arial" w:cs="Arial"/>
                <w:sz w:val="20"/>
                <w:lang w:val="sr-Cyrl-BA"/>
              </w:rPr>
              <w:t>Јединична цена</w:t>
            </w:r>
          </w:p>
          <w:p w:rsidR="007A7C84" w:rsidRPr="0089290A" w:rsidRDefault="007A7C84" w:rsidP="00ED5C02">
            <w:pPr>
              <w:tabs>
                <w:tab w:val="left" w:pos="3270"/>
              </w:tabs>
              <w:suppressAutoHyphens w:val="0"/>
              <w:jc w:val="center"/>
              <w:rPr>
                <w:rFonts w:ascii="Arial" w:hAnsi="Arial" w:cs="Arial"/>
                <w:sz w:val="20"/>
                <w:lang w:val="sr-Cyrl-BA"/>
              </w:rPr>
            </w:pPr>
            <w:r w:rsidRPr="0089290A">
              <w:rPr>
                <w:rFonts w:ascii="Arial" w:hAnsi="Arial" w:cs="Arial"/>
                <w:sz w:val="20"/>
                <w:lang w:val="sr-Cyrl-BA"/>
              </w:rPr>
              <w:t>(</w:t>
            </w:r>
            <w:r w:rsidRPr="0089290A">
              <w:rPr>
                <w:rFonts w:ascii="Arial" w:hAnsi="Arial" w:cs="Arial"/>
                <w:sz w:val="20"/>
                <w:lang w:val="sr-Cyrl-RS"/>
              </w:rPr>
              <w:t xml:space="preserve">са </w:t>
            </w:r>
            <w:r w:rsidRPr="0089290A">
              <w:rPr>
                <w:rFonts w:ascii="Arial" w:hAnsi="Arial" w:cs="Arial"/>
                <w:sz w:val="20"/>
                <w:lang w:val="sr-Cyrl-BA"/>
              </w:rPr>
              <w:t>ПДВ)</w:t>
            </w:r>
          </w:p>
        </w:tc>
        <w:tc>
          <w:tcPr>
            <w:tcW w:w="1710" w:type="dxa"/>
            <w:tcBorders>
              <w:top w:val="single" w:sz="4" w:space="0" w:color="auto"/>
              <w:left w:val="single" w:sz="6" w:space="0" w:color="auto"/>
              <w:bottom w:val="single" w:sz="12" w:space="0" w:color="auto"/>
              <w:right w:val="single" w:sz="4" w:space="0" w:color="auto"/>
            </w:tcBorders>
            <w:shd w:val="clear" w:color="auto" w:fill="CCCCCC"/>
            <w:vAlign w:val="center"/>
          </w:tcPr>
          <w:p w:rsidR="007A7C84" w:rsidRPr="0089290A" w:rsidRDefault="007A7C84" w:rsidP="00ED5C02">
            <w:pPr>
              <w:tabs>
                <w:tab w:val="left" w:pos="3270"/>
              </w:tabs>
              <w:suppressAutoHyphens w:val="0"/>
              <w:jc w:val="center"/>
              <w:rPr>
                <w:rFonts w:ascii="Arial" w:hAnsi="Arial" w:cs="Arial"/>
                <w:sz w:val="20"/>
                <w:lang w:val="sr-Cyrl-BA"/>
              </w:rPr>
            </w:pPr>
            <w:r w:rsidRPr="0089290A">
              <w:rPr>
                <w:rFonts w:ascii="Arial" w:hAnsi="Arial" w:cs="Arial"/>
                <w:sz w:val="20"/>
                <w:lang w:val="sr-Cyrl-BA"/>
              </w:rPr>
              <w:t>(7)=(4)х(5)</w:t>
            </w:r>
          </w:p>
          <w:p w:rsidR="007A7C84" w:rsidRPr="0089290A" w:rsidRDefault="007A7C84" w:rsidP="00ED5C02">
            <w:pPr>
              <w:tabs>
                <w:tab w:val="left" w:pos="3270"/>
              </w:tabs>
              <w:suppressAutoHyphens w:val="0"/>
              <w:jc w:val="center"/>
              <w:rPr>
                <w:rFonts w:ascii="Arial" w:hAnsi="Arial" w:cs="Arial"/>
                <w:sz w:val="20"/>
                <w:lang w:val="sr-Cyrl-BA"/>
              </w:rPr>
            </w:pPr>
            <w:r w:rsidRPr="0089290A">
              <w:rPr>
                <w:rFonts w:ascii="Arial" w:hAnsi="Arial" w:cs="Arial"/>
                <w:sz w:val="20"/>
                <w:lang w:val="sr-Cyrl-BA"/>
              </w:rPr>
              <w:t>Укупна цена (без ПДВ)</w:t>
            </w:r>
          </w:p>
        </w:tc>
        <w:tc>
          <w:tcPr>
            <w:tcW w:w="1800" w:type="dxa"/>
            <w:tcBorders>
              <w:top w:val="single" w:sz="4" w:space="0" w:color="auto"/>
              <w:left w:val="single" w:sz="6" w:space="0" w:color="auto"/>
              <w:bottom w:val="single" w:sz="12" w:space="0" w:color="auto"/>
              <w:right w:val="single" w:sz="4" w:space="0" w:color="auto"/>
            </w:tcBorders>
            <w:shd w:val="clear" w:color="auto" w:fill="CCCCCC"/>
          </w:tcPr>
          <w:p w:rsidR="007A7C84" w:rsidRPr="0089290A" w:rsidRDefault="007A7C84" w:rsidP="00ED5C02">
            <w:pPr>
              <w:tabs>
                <w:tab w:val="left" w:pos="3270"/>
              </w:tabs>
              <w:suppressAutoHyphens w:val="0"/>
              <w:jc w:val="center"/>
              <w:rPr>
                <w:rFonts w:ascii="Arial" w:hAnsi="Arial" w:cs="Arial"/>
                <w:sz w:val="20"/>
                <w:lang w:val="sr-Cyrl-RS"/>
              </w:rPr>
            </w:pPr>
          </w:p>
          <w:p w:rsidR="007A7C84" w:rsidRPr="0089290A" w:rsidRDefault="007A7C84" w:rsidP="00ED5C02">
            <w:pPr>
              <w:tabs>
                <w:tab w:val="left" w:pos="3270"/>
              </w:tabs>
              <w:suppressAutoHyphens w:val="0"/>
              <w:jc w:val="center"/>
              <w:rPr>
                <w:rFonts w:ascii="Arial" w:hAnsi="Arial" w:cs="Arial"/>
                <w:sz w:val="20"/>
                <w:lang w:val="sr-Cyrl-BA"/>
              </w:rPr>
            </w:pPr>
            <w:r w:rsidRPr="0089290A">
              <w:rPr>
                <w:rFonts w:ascii="Arial" w:hAnsi="Arial" w:cs="Arial"/>
                <w:sz w:val="20"/>
                <w:lang w:val="sr-Cyrl-RS"/>
              </w:rPr>
              <w:t>(</w:t>
            </w:r>
            <w:r w:rsidRPr="0089290A">
              <w:rPr>
                <w:rFonts w:ascii="Arial" w:hAnsi="Arial" w:cs="Arial"/>
                <w:sz w:val="20"/>
                <w:lang w:val="sr-Cyrl-BA"/>
              </w:rPr>
              <w:t>8)=(4)х(6)</w:t>
            </w:r>
          </w:p>
          <w:p w:rsidR="007A7C84" w:rsidRPr="0089290A" w:rsidRDefault="007A7C84" w:rsidP="00ED5C02">
            <w:pPr>
              <w:tabs>
                <w:tab w:val="left" w:pos="3270"/>
              </w:tabs>
              <w:suppressAutoHyphens w:val="0"/>
              <w:jc w:val="center"/>
              <w:rPr>
                <w:rFonts w:ascii="Arial" w:hAnsi="Arial" w:cs="Arial"/>
                <w:sz w:val="20"/>
                <w:lang w:val="sr-Cyrl-BA"/>
              </w:rPr>
            </w:pPr>
            <w:r w:rsidRPr="0089290A">
              <w:rPr>
                <w:rFonts w:ascii="Arial" w:hAnsi="Arial" w:cs="Arial"/>
                <w:sz w:val="20"/>
                <w:lang w:val="sr-Cyrl-BA"/>
              </w:rPr>
              <w:t>Укупна цена (са ПДВ)</w:t>
            </w:r>
          </w:p>
        </w:tc>
      </w:tr>
      <w:tr w:rsidR="007A7C84" w:rsidRPr="007A7C84" w:rsidTr="00ED5C02">
        <w:trPr>
          <w:trHeight w:val="575"/>
          <w:jc w:val="center"/>
        </w:trPr>
        <w:tc>
          <w:tcPr>
            <w:tcW w:w="828" w:type="dxa"/>
            <w:tcBorders>
              <w:top w:val="single" w:sz="12" w:space="0" w:color="auto"/>
              <w:left w:val="single" w:sz="4" w:space="0" w:color="auto"/>
              <w:bottom w:val="single" w:sz="12"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sr-Latn-RS"/>
              </w:rPr>
            </w:pPr>
          </w:p>
        </w:tc>
        <w:tc>
          <w:tcPr>
            <w:tcW w:w="10620" w:type="dxa"/>
            <w:gridSpan w:val="7"/>
            <w:tcBorders>
              <w:top w:val="single" w:sz="12" w:space="0" w:color="auto"/>
              <w:left w:val="single" w:sz="4" w:space="0" w:color="auto"/>
              <w:bottom w:val="single" w:sz="12"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lang w:val="sr-Latn-RS"/>
              </w:rPr>
              <w:t xml:space="preserve">I  </w:t>
            </w:r>
            <w:r w:rsidRPr="0089290A">
              <w:rPr>
                <w:rFonts w:ascii="Arial" w:hAnsi="Arial" w:cs="Arial"/>
                <w:sz w:val="20"/>
                <w:lang w:val="sr-Cyrl-RS"/>
              </w:rPr>
              <w:t>Демонтажа, скидање пода и малтера и други радови</w:t>
            </w:r>
          </w:p>
        </w:tc>
        <w:tc>
          <w:tcPr>
            <w:tcW w:w="1800" w:type="dxa"/>
            <w:tcBorders>
              <w:top w:val="single" w:sz="12" w:space="0" w:color="auto"/>
              <w:left w:val="single" w:sz="4" w:space="0" w:color="auto"/>
              <w:bottom w:val="single" w:sz="12"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sr-Latn-RS"/>
              </w:rPr>
            </w:pPr>
          </w:p>
        </w:tc>
      </w:tr>
      <w:tr w:rsidR="007A7C84" w:rsidRPr="007A7C84" w:rsidTr="00ED5C02">
        <w:trPr>
          <w:trHeight w:val="2112"/>
          <w:jc w:val="center"/>
        </w:trPr>
        <w:tc>
          <w:tcPr>
            <w:tcW w:w="828" w:type="dxa"/>
            <w:tcBorders>
              <w:top w:val="single" w:sz="12" w:space="0" w:color="auto"/>
              <w:lef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sr-Cyrl-RS"/>
              </w:rPr>
              <w:t>1.</w:t>
            </w:r>
            <w:r w:rsidRPr="0089290A">
              <w:rPr>
                <w:rFonts w:ascii="Arial" w:hAnsi="Arial" w:cs="Arial"/>
                <w:sz w:val="20"/>
                <w:lang w:val="en-US"/>
              </w:rPr>
              <w:t>1.</w:t>
            </w:r>
          </w:p>
        </w:tc>
        <w:tc>
          <w:tcPr>
            <w:tcW w:w="3060" w:type="dxa"/>
            <w:tcBorders>
              <w:top w:val="single" w:sz="12"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Демонтажа фиксних зидних облога, плакарских фронтова и бочних страна плакара са шаркама и сл. Демонтиране облоге, фронтове и бочне стране утоварити на камион и одвести до градске депоније или на локацију коју одреди Наручилац. (магацин). Обрачун по m</w:t>
            </w:r>
            <w:r w:rsidR="0053060A">
              <w:rPr>
                <w:rFonts w:ascii="Arial" w:hAnsi="Arial" w:cs="Arial"/>
                <w:sz w:val="20"/>
              </w:rPr>
              <w:t>²</w:t>
            </w:r>
            <w:r w:rsidRPr="0089290A">
              <w:rPr>
                <w:rFonts w:ascii="Arial" w:hAnsi="Arial" w:cs="Arial"/>
                <w:sz w:val="20"/>
              </w:rPr>
              <w:t xml:space="preserve"> демонтираног материјала од:</w:t>
            </w:r>
          </w:p>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а) универа</w:t>
            </w:r>
          </w:p>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б) стакла</w:t>
            </w:r>
          </w:p>
        </w:tc>
        <w:tc>
          <w:tcPr>
            <w:tcW w:w="1195" w:type="dxa"/>
            <w:gridSpan w:val="2"/>
            <w:tcBorders>
              <w:top w:val="single" w:sz="12" w:space="0" w:color="auto"/>
              <w:right w:val="single" w:sz="4" w:space="0" w:color="auto"/>
            </w:tcBorders>
            <w:shd w:val="clear" w:color="000000" w:fill="FFFFFF"/>
            <w:vAlign w:val="center"/>
          </w:tcPr>
          <w:p w:rsidR="007A7C84" w:rsidRPr="0089290A" w:rsidRDefault="007A7C84" w:rsidP="004A7FCB">
            <w:pPr>
              <w:tabs>
                <w:tab w:val="left" w:pos="3270"/>
              </w:tabs>
              <w:suppressAutoHyphens w:val="0"/>
              <w:jc w:val="center"/>
              <w:rPr>
                <w:rFonts w:ascii="Arial" w:hAnsi="Arial" w:cs="Arial"/>
                <w:sz w:val="20"/>
                <w:lang w:val="en-US"/>
              </w:rPr>
            </w:pPr>
          </w:p>
          <w:p w:rsidR="007A7C84" w:rsidRPr="0089290A" w:rsidRDefault="007A7C84" w:rsidP="004A7FCB">
            <w:pPr>
              <w:tabs>
                <w:tab w:val="left" w:pos="3270"/>
              </w:tabs>
              <w:suppressAutoHyphens w:val="0"/>
              <w:jc w:val="center"/>
              <w:rPr>
                <w:rFonts w:ascii="Arial" w:hAnsi="Arial" w:cs="Arial"/>
                <w:sz w:val="20"/>
                <w:lang w:val="en-US"/>
              </w:rPr>
            </w:pPr>
          </w:p>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p>
          <w:p w:rsidR="00ED5C02" w:rsidRDefault="00ED5C02" w:rsidP="004A7FCB">
            <w:pPr>
              <w:tabs>
                <w:tab w:val="left" w:pos="3270"/>
              </w:tabs>
              <w:suppressAutoHyphens w:val="0"/>
              <w:jc w:val="center"/>
              <w:rPr>
                <w:rFonts w:ascii="Arial" w:hAnsi="Arial" w:cs="Arial"/>
                <w:sz w:val="20"/>
                <w:lang w:val="sr-Latn-RS"/>
              </w:rPr>
            </w:pPr>
          </w:p>
          <w:p w:rsidR="00ED5C02" w:rsidRDefault="00ED5C02" w:rsidP="004A7FCB">
            <w:pPr>
              <w:tabs>
                <w:tab w:val="left" w:pos="3270"/>
              </w:tabs>
              <w:suppressAutoHyphens w:val="0"/>
              <w:jc w:val="center"/>
              <w:rPr>
                <w:rFonts w:ascii="Arial" w:hAnsi="Arial" w:cs="Arial"/>
                <w:sz w:val="20"/>
                <w:lang w:val="sr-Latn-RS"/>
              </w:rPr>
            </w:pPr>
          </w:p>
          <w:p w:rsidR="00ED5C02" w:rsidRDefault="00ED5C02" w:rsidP="004A7FCB">
            <w:pPr>
              <w:tabs>
                <w:tab w:val="left" w:pos="3270"/>
              </w:tabs>
              <w:suppressAutoHyphens w:val="0"/>
              <w:jc w:val="center"/>
              <w:rPr>
                <w:rFonts w:ascii="Arial" w:hAnsi="Arial" w:cs="Arial"/>
                <w:sz w:val="20"/>
                <w:lang w:val="sr-Latn-RS"/>
              </w:rPr>
            </w:pPr>
          </w:p>
          <w:p w:rsidR="00ED5C02" w:rsidRDefault="00ED5C02" w:rsidP="004A7FCB">
            <w:pPr>
              <w:tabs>
                <w:tab w:val="left" w:pos="3270"/>
              </w:tabs>
              <w:suppressAutoHyphens w:val="0"/>
              <w:jc w:val="center"/>
              <w:rPr>
                <w:rFonts w:ascii="Arial" w:hAnsi="Arial" w:cs="Arial"/>
                <w:sz w:val="20"/>
                <w:lang w:val="sr-Latn-RS"/>
              </w:rPr>
            </w:pPr>
          </w:p>
          <w:p w:rsidR="00ED5C02" w:rsidRDefault="00ED5C02"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r w:rsidRPr="0089290A">
              <w:rPr>
                <w:rFonts w:ascii="Arial" w:hAnsi="Arial" w:cs="Arial"/>
                <w:sz w:val="20"/>
                <w:lang w:val="sr-Latn-RS"/>
              </w:rPr>
              <w:t>m²</w:t>
            </w:r>
          </w:p>
          <w:p w:rsidR="007A7C84" w:rsidRPr="0089290A" w:rsidRDefault="007A7C84" w:rsidP="004A7FCB">
            <w:pPr>
              <w:tabs>
                <w:tab w:val="left" w:pos="3270"/>
              </w:tabs>
              <w:suppressAutoHyphens w:val="0"/>
              <w:jc w:val="center"/>
              <w:rPr>
                <w:rFonts w:ascii="Arial" w:hAnsi="Arial" w:cs="Arial"/>
                <w:sz w:val="20"/>
                <w:lang w:val="sr-Latn-RS"/>
              </w:rPr>
            </w:pPr>
            <w:r w:rsidRPr="0089290A">
              <w:rPr>
                <w:rFonts w:ascii="Arial" w:hAnsi="Arial" w:cs="Arial"/>
                <w:sz w:val="20"/>
                <w:lang w:val="sr-Latn-RS"/>
              </w:rPr>
              <w:t>m²</w:t>
            </w:r>
          </w:p>
        </w:tc>
        <w:tc>
          <w:tcPr>
            <w:tcW w:w="1260" w:type="dxa"/>
            <w:tcBorders>
              <w:top w:val="single" w:sz="12" w:space="0" w:color="auto"/>
              <w:right w:val="single" w:sz="4" w:space="0" w:color="auto"/>
            </w:tcBorders>
            <w:shd w:val="clear" w:color="000000" w:fill="FFFFFF"/>
            <w:vAlign w:val="center"/>
          </w:tcPr>
          <w:p w:rsidR="007A7C84" w:rsidRPr="0089290A" w:rsidRDefault="007A7C84" w:rsidP="004A7FCB">
            <w:pPr>
              <w:tabs>
                <w:tab w:val="left" w:pos="3270"/>
              </w:tabs>
              <w:suppressAutoHyphens w:val="0"/>
              <w:jc w:val="center"/>
              <w:rPr>
                <w:rFonts w:ascii="Arial" w:hAnsi="Arial" w:cs="Arial"/>
                <w:sz w:val="20"/>
              </w:rPr>
            </w:pPr>
          </w:p>
          <w:p w:rsidR="007A7C84" w:rsidRPr="0089290A" w:rsidRDefault="007A7C84" w:rsidP="004A7FCB">
            <w:pPr>
              <w:tabs>
                <w:tab w:val="left" w:pos="3270"/>
              </w:tabs>
              <w:suppressAutoHyphens w:val="0"/>
              <w:jc w:val="center"/>
              <w:rPr>
                <w:rFonts w:ascii="Arial" w:hAnsi="Arial" w:cs="Arial"/>
                <w:sz w:val="20"/>
              </w:rPr>
            </w:pPr>
          </w:p>
          <w:p w:rsidR="007A7C84" w:rsidRPr="0089290A" w:rsidRDefault="007A7C84" w:rsidP="004A7FCB">
            <w:pPr>
              <w:tabs>
                <w:tab w:val="left" w:pos="3270"/>
              </w:tabs>
              <w:suppressAutoHyphens w:val="0"/>
              <w:jc w:val="center"/>
              <w:rPr>
                <w:rFonts w:ascii="Arial" w:hAnsi="Arial" w:cs="Arial"/>
                <w:sz w:val="20"/>
              </w:rPr>
            </w:pPr>
          </w:p>
          <w:p w:rsidR="007A7C84" w:rsidRPr="0089290A" w:rsidRDefault="007A7C84" w:rsidP="004A7FCB">
            <w:pPr>
              <w:tabs>
                <w:tab w:val="left" w:pos="3270"/>
              </w:tabs>
              <w:suppressAutoHyphens w:val="0"/>
              <w:jc w:val="center"/>
              <w:rPr>
                <w:rFonts w:ascii="Arial" w:hAnsi="Arial" w:cs="Arial"/>
                <w:sz w:val="20"/>
              </w:rPr>
            </w:pPr>
          </w:p>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p>
          <w:p w:rsidR="00ED5C02" w:rsidRDefault="00ED5C02" w:rsidP="004A7FCB">
            <w:pPr>
              <w:tabs>
                <w:tab w:val="left" w:pos="3270"/>
              </w:tabs>
              <w:suppressAutoHyphens w:val="0"/>
              <w:jc w:val="center"/>
              <w:rPr>
                <w:rFonts w:ascii="Arial" w:hAnsi="Arial" w:cs="Arial"/>
                <w:sz w:val="20"/>
                <w:lang w:val="sr-Latn-RS"/>
              </w:rPr>
            </w:pPr>
          </w:p>
          <w:p w:rsidR="00ED5C02" w:rsidRDefault="00ED5C02" w:rsidP="004A7FCB">
            <w:pPr>
              <w:tabs>
                <w:tab w:val="left" w:pos="3270"/>
              </w:tabs>
              <w:suppressAutoHyphens w:val="0"/>
              <w:jc w:val="center"/>
              <w:rPr>
                <w:rFonts w:ascii="Arial" w:hAnsi="Arial" w:cs="Arial"/>
                <w:sz w:val="20"/>
                <w:lang w:val="sr-Latn-RS"/>
              </w:rPr>
            </w:pPr>
          </w:p>
          <w:p w:rsidR="00ED5C02" w:rsidRDefault="00ED5C02" w:rsidP="004A7FCB">
            <w:pPr>
              <w:tabs>
                <w:tab w:val="left" w:pos="3270"/>
              </w:tabs>
              <w:suppressAutoHyphens w:val="0"/>
              <w:jc w:val="center"/>
              <w:rPr>
                <w:rFonts w:ascii="Arial" w:hAnsi="Arial" w:cs="Arial"/>
                <w:sz w:val="20"/>
                <w:lang w:val="sr-Latn-RS"/>
              </w:rPr>
            </w:pPr>
          </w:p>
          <w:p w:rsidR="00ED5C02" w:rsidRDefault="00ED5C02"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r w:rsidRPr="0089290A">
              <w:rPr>
                <w:rFonts w:ascii="Arial" w:hAnsi="Arial" w:cs="Arial"/>
                <w:sz w:val="20"/>
                <w:lang w:val="sr-Latn-RS"/>
              </w:rPr>
              <w:t>30</w:t>
            </w:r>
          </w:p>
          <w:p w:rsidR="007A7C84" w:rsidRPr="0089290A" w:rsidRDefault="007A7C84" w:rsidP="004A7FCB">
            <w:pPr>
              <w:tabs>
                <w:tab w:val="left" w:pos="3270"/>
              </w:tabs>
              <w:suppressAutoHyphens w:val="0"/>
              <w:jc w:val="center"/>
              <w:rPr>
                <w:rFonts w:ascii="Arial" w:hAnsi="Arial" w:cs="Arial"/>
                <w:sz w:val="20"/>
                <w:lang w:val="sr-Latn-RS"/>
              </w:rPr>
            </w:pPr>
            <w:r w:rsidRPr="0089290A">
              <w:rPr>
                <w:rFonts w:ascii="Arial" w:hAnsi="Arial" w:cs="Arial"/>
                <w:sz w:val="20"/>
                <w:lang w:val="sr-Latn-RS"/>
              </w:rPr>
              <w:t>10</w:t>
            </w:r>
          </w:p>
        </w:tc>
        <w:tc>
          <w:tcPr>
            <w:tcW w:w="1800" w:type="dxa"/>
            <w:tcBorders>
              <w:top w:val="single" w:sz="12" w:space="0" w:color="auto"/>
              <w:left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12" w:space="0" w:color="auto"/>
              <w:left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rPr>
            </w:pPr>
          </w:p>
        </w:tc>
        <w:tc>
          <w:tcPr>
            <w:tcW w:w="1710" w:type="dxa"/>
            <w:tcBorders>
              <w:top w:val="single" w:sz="12" w:space="0" w:color="auto"/>
              <w:left w:val="single" w:sz="4" w:space="0" w:color="auto"/>
              <w:bottom w:val="single" w:sz="2"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rPr>
            </w:pPr>
          </w:p>
        </w:tc>
        <w:tc>
          <w:tcPr>
            <w:tcW w:w="1800" w:type="dxa"/>
            <w:tcBorders>
              <w:top w:val="single" w:sz="12" w:space="0" w:color="auto"/>
              <w:left w:val="single" w:sz="4" w:space="0" w:color="auto"/>
              <w:bottom w:val="single" w:sz="2"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rPr>
            </w:pPr>
          </w:p>
        </w:tc>
      </w:tr>
      <w:tr w:rsidR="007A7C84" w:rsidRPr="007A7C84" w:rsidTr="00ED5C02">
        <w:trPr>
          <w:trHeight w:val="575"/>
          <w:jc w:val="center"/>
        </w:trPr>
        <w:tc>
          <w:tcPr>
            <w:tcW w:w="828" w:type="dxa"/>
            <w:tcBorders>
              <w:left w:val="single" w:sz="4" w:space="0" w:color="auto"/>
              <w:bottom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sr-Latn-RS"/>
              </w:rPr>
            </w:pPr>
            <w:r w:rsidRPr="0089290A">
              <w:rPr>
                <w:rFonts w:ascii="Arial" w:hAnsi="Arial" w:cs="Arial"/>
                <w:sz w:val="20"/>
                <w:lang w:val="en-US"/>
              </w:rPr>
              <w:t>1.</w:t>
            </w:r>
            <w:r w:rsidRPr="0089290A">
              <w:rPr>
                <w:rFonts w:ascii="Arial" w:hAnsi="Arial" w:cs="Arial"/>
                <w:sz w:val="20"/>
                <w:lang w:val="sr-Cyrl-RS"/>
              </w:rPr>
              <w:t>2</w:t>
            </w:r>
            <w:r w:rsidRPr="0089290A">
              <w:rPr>
                <w:rFonts w:ascii="Arial" w:hAnsi="Arial" w:cs="Arial"/>
                <w:sz w:val="20"/>
                <w:lang w:val="sr-Latn-RS"/>
              </w:rPr>
              <w:t>.</w:t>
            </w:r>
          </w:p>
        </w:tc>
        <w:tc>
          <w:tcPr>
            <w:tcW w:w="3060" w:type="dxa"/>
            <w:tcBorders>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Изношење и уношење  намештаја из простора који се адаптира. (столови, столице, теписи, комоде, фијокаши, жардињере...) Намештај депоновати у оквиру објекта. Обрачун по комаду намештаја.</w:t>
            </w:r>
          </w:p>
        </w:tc>
        <w:tc>
          <w:tcPr>
            <w:tcW w:w="1195" w:type="dxa"/>
            <w:gridSpan w:val="2"/>
            <w:tcBorders>
              <w:bottom w:val="single" w:sz="4" w:space="0" w:color="auto"/>
              <w:right w:val="single" w:sz="4" w:space="0" w:color="auto"/>
            </w:tcBorders>
            <w:shd w:val="clear" w:color="000000" w:fill="FFFFFF"/>
            <w:vAlign w:val="center"/>
          </w:tcPr>
          <w:p w:rsidR="007A7C84" w:rsidRPr="0089290A" w:rsidRDefault="007A7C84" w:rsidP="004A7FCB">
            <w:pPr>
              <w:tabs>
                <w:tab w:val="left" w:pos="3270"/>
              </w:tabs>
              <w:suppressAutoHyphens w:val="0"/>
              <w:jc w:val="center"/>
              <w:rPr>
                <w:rFonts w:ascii="Arial" w:hAnsi="Arial" w:cs="Arial"/>
                <w:sz w:val="20"/>
                <w:lang w:val="sr-Cyrl-RS"/>
              </w:rPr>
            </w:pPr>
            <w:r w:rsidRPr="0089290A">
              <w:rPr>
                <w:rFonts w:ascii="Arial" w:hAnsi="Arial" w:cs="Arial"/>
                <w:sz w:val="20"/>
                <w:lang w:val="sr-Cyrl-RS"/>
              </w:rPr>
              <w:t>ком.</w:t>
            </w:r>
          </w:p>
        </w:tc>
        <w:tc>
          <w:tcPr>
            <w:tcW w:w="1260" w:type="dxa"/>
            <w:tcBorders>
              <w:bottom w:val="single" w:sz="4" w:space="0" w:color="auto"/>
              <w:right w:val="single" w:sz="4" w:space="0" w:color="auto"/>
            </w:tcBorders>
            <w:shd w:val="clear" w:color="000000" w:fill="FFFFFF"/>
            <w:vAlign w:val="center"/>
          </w:tcPr>
          <w:p w:rsidR="007A7C84" w:rsidRPr="0089290A" w:rsidRDefault="007A7C84" w:rsidP="004A7FCB">
            <w:pPr>
              <w:tabs>
                <w:tab w:val="left" w:pos="3270"/>
              </w:tabs>
              <w:suppressAutoHyphens w:val="0"/>
              <w:jc w:val="center"/>
              <w:rPr>
                <w:rFonts w:ascii="Arial" w:hAnsi="Arial" w:cs="Arial"/>
                <w:sz w:val="20"/>
                <w:lang w:val="sr-Cyrl-RS"/>
              </w:rPr>
            </w:pPr>
            <w:r w:rsidRPr="0089290A">
              <w:rPr>
                <w:rFonts w:ascii="Arial" w:hAnsi="Arial" w:cs="Arial"/>
                <w:sz w:val="20"/>
                <w:lang w:val="sr-Cyrl-RS"/>
              </w:rPr>
              <w:t>40</w:t>
            </w:r>
          </w:p>
        </w:tc>
        <w:tc>
          <w:tcPr>
            <w:tcW w:w="1800" w:type="dxa"/>
            <w:tcBorders>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sr-Latn-CS"/>
              </w:rPr>
            </w:pPr>
          </w:p>
        </w:tc>
        <w:tc>
          <w:tcPr>
            <w:tcW w:w="1710" w:type="dxa"/>
            <w:tcBorders>
              <w:top w:val="single" w:sz="2"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sr-Latn-CS"/>
              </w:rPr>
            </w:pPr>
          </w:p>
        </w:tc>
        <w:tc>
          <w:tcPr>
            <w:tcW w:w="1800" w:type="dxa"/>
            <w:tcBorders>
              <w:top w:val="single" w:sz="2"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sr-Latn-CS"/>
              </w:rPr>
            </w:pPr>
          </w:p>
        </w:tc>
      </w:tr>
      <w:tr w:rsidR="007A7C84" w:rsidRPr="007A7C84" w:rsidTr="00637D8F">
        <w:trPr>
          <w:trHeight w:val="1880"/>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sr-Latn-RS"/>
              </w:rPr>
            </w:pPr>
            <w:r w:rsidRPr="0089290A">
              <w:rPr>
                <w:rFonts w:ascii="Arial" w:hAnsi="Arial" w:cs="Arial"/>
                <w:sz w:val="20"/>
                <w:lang w:val="en-US"/>
              </w:rPr>
              <w:t>1.</w:t>
            </w:r>
            <w:r w:rsidRPr="0089290A">
              <w:rPr>
                <w:rFonts w:ascii="Arial" w:hAnsi="Arial" w:cs="Arial"/>
                <w:sz w:val="20"/>
                <w:lang w:val="sr-Cyrl-RS"/>
              </w:rPr>
              <w:t>3</w:t>
            </w:r>
            <w:r w:rsidRPr="0089290A">
              <w:rPr>
                <w:rFonts w:ascii="Arial" w:hAnsi="Arial" w:cs="Arial"/>
                <w:sz w:val="20"/>
                <w:lang w:val="sr-Latn-RS"/>
              </w:rPr>
              <w:t>.</w:t>
            </w:r>
          </w:p>
        </w:tc>
        <w:tc>
          <w:tcPr>
            <w:tcW w:w="306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53060A" w:rsidP="007A7C84">
            <w:pPr>
              <w:tabs>
                <w:tab w:val="left" w:pos="3270"/>
              </w:tabs>
              <w:suppressAutoHyphens w:val="0"/>
              <w:jc w:val="both"/>
              <w:rPr>
                <w:rFonts w:ascii="Arial" w:hAnsi="Arial" w:cs="Arial"/>
                <w:sz w:val="20"/>
              </w:rPr>
            </w:pPr>
            <w:r>
              <w:rPr>
                <w:rFonts w:ascii="Arial" w:hAnsi="Arial" w:cs="Arial"/>
                <w:sz w:val="20"/>
              </w:rPr>
              <w:t>Демонтажа једнокрилних</w:t>
            </w:r>
            <w:r w:rsidR="007A7C84" w:rsidRPr="0089290A">
              <w:rPr>
                <w:rFonts w:ascii="Arial" w:hAnsi="Arial" w:cs="Arial"/>
                <w:sz w:val="20"/>
              </w:rPr>
              <w:t>/ двокрилних врата (до 2,5 m</w:t>
            </w:r>
            <w:r>
              <w:rPr>
                <w:rFonts w:ascii="Arial" w:hAnsi="Arial" w:cs="Arial"/>
                <w:sz w:val="20"/>
              </w:rPr>
              <w:t>²</w:t>
            </w:r>
            <w:r w:rsidR="007A7C84" w:rsidRPr="0089290A">
              <w:rPr>
                <w:rFonts w:ascii="Arial" w:hAnsi="Arial" w:cs="Arial"/>
                <w:sz w:val="20"/>
              </w:rPr>
              <w:t>) заједно са штоком и одвожењем до градске депоније до 10 km удаљености, или на локацију коју одреди Наручилац (магацин). Обрачун по комаду врата.</w:t>
            </w:r>
          </w:p>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Једнокрилна</w:t>
            </w:r>
          </w:p>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lastRenderedPageBreak/>
              <w:t>1. дрвена врата</w:t>
            </w:r>
          </w:p>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2. дрвена врата са штоком</w:t>
            </w:r>
          </w:p>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3. стаклена врата</w:t>
            </w:r>
          </w:p>
          <w:p w:rsidR="007A7C84" w:rsidRPr="0089290A" w:rsidRDefault="007A7C84" w:rsidP="007A7C84">
            <w:pPr>
              <w:tabs>
                <w:tab w:val="left" w:pos="3270"/>
              </w:tabs>
              <w:suppressAutoHyphens w:val="0"/>
              <w:jc w:val="both"/>
              <w:rPr>
                <w:rFonts w:ascii="Arial" w:hAnsi="Arial" w:cs="Arial"/>
                <w:sz w:val="20"/>
              </w:rPr>
            </w:pPr>
          </w:p>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Двокрилна</w:t>
            </w:r>
          </w:p>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1. дрвена врата</w:t>
            </w:r>
          </w:p>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2. дрвена врата са штоком</w:t>
            </w:r>
          </w:p>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3. стаклена врата</w:t>
            </w:r>
          </w:p>
        </w:tc>
        <w:tc>
          <w:tcPr>
            <w:tcW w:w="1195" w:type="dxa"/>
            <w:gridSpan w:val="2"/>
            <w:tcBorders>
              <w:top w:val="single" w:sz="4" w:space="0" w:color="auto"/>
              <w:bottom w:val="single" w:sz="4" w:space="0" w:color="auto"/>
              <w:right w:val="single" w:sz="4" w:space="0" w:color="auto"/>
            </w:tcBorders>
            <w:shd w:val="clear" w:color="000000" w:fill="FFFFFF"/>
            <w:vAlign w:val="center"/>
          </w:tcPr>
          <w:p w:rsidR="007A7C84" w:rsidRPr="0089290A" w:rsidRDefault="007A7C84" w:rsidP="00637D8F">
            <w:pPr>
              <w:tabs>
                <w:tab w:val="left" w:pos="3270"/>
              </w:tabs>
              <w:suppressAutoHyphens w:val="0"/>
              <w:jc w:val="center"/>
              <w:rPr>
                <w:rFonts w:ascii="Arial" w:hAnsi="Arial" w:cs="Arial"/>
                <w:sz w:val="20"/>
                <w:lang w:val="sr-Cyrl-RS"/>
              </w:rPr>
            </w:pPr>
          </w:p>
          <w:p w:rsidR="007A7C84" w:rsidRPr="0089290A" w:rsidRDefault="007A7C84" w:rsidP="00637D8F">
            <w:pPr>
              <w:tabs>
                <w:tab w:val="left" w:pos="3270"/>
              </w:tabs>
              <w:suppressAutoHyphens w:val="0"/>
              <w:jc w:val="center"/>
              <w:rPr>
                <w:rFonts w:ascii="Arial" w:hAnsi="Arial" w:cs="Arial"/>
                <w:sz w:val="20"/>
                <w:lang w:val="sr-Cyrl-RS"/>
              </w:rPr>
            </w:pPr>
          </w:p>
          <w:p w:rsidR="007A7C84" w:rsidRPr="0089290A" w:rsidRDefault="007A7C84" w:rsidP="00637D8F">
            <w:pPr>
              <w:tabs>
                <w:tab w:val="left" w:pos="3270"/>
              </w:tabs>
              <w:suppressAutoHyphens w:val="0"/>
              <w:jc w:val="center"/>
              <w:rPr>
                <w:rFonts w:ascii="Arial" w:hAnsi="Arial" w:cs="Arial"/>
                <w:sz w:val="20"/>
                <w:lang w:val="sr-Cyrl-RS"/>
              </w:rPr>
            </w:pPr>
          </w:p>
          <w:p w:rsidR="007A7C84" w:rsidRPr="0089290A" w:rsidRDefault="007A7C84" w:rsidP="00637D8F">
            <w:pPr>
              <w:tabs>
                <w:tab w:val="left" w:pos="3270"/>
              </w:tabs>
              <w:suppressAutoHyphens w:val="0"/>
              <w:jc w:val="center"/>
              <w:rPr>
                <w:rFonts w:ascii="Arial" w:hAnsi="Arial" w:cs="Arial"/>
                <w:sz w:val="20"/>
                <w:lang w:val="sr-Cyrl-RS"/>
              </w:rPr>
            </w:pPr>
          </w:p>
          <w:p w:rsidR="007A7C84" w:rsidRPr="0089290A" w:rsidRDefault="007A7C84" w:rsidP="00637D8F">
            <w:pPr>
              <w:tabs>
                <w:tab w:val="left" w:pos="3270"/>
              </w:tabs>
              <w:suppressAutoHyphens w:val="0"/>
              <w:jc w:val="center"/>
              <w:rPr>
                <w:rFonts w:ascii="Arial" w:hAnsi="Arial" w:cs="Arial"/>
                <w:sz w:val="20"/>
                <w:lang w:val="sr-Cyrl-RS"/>
              </w:rPr>
            </w:pPr>
          </w:p>
          <w:p w:rsidR="007A7C84" w:rsidRPr="0089290A" w:rsidRDefault="007A7C84" w:rsidP="00637D8F">
            <w:pPr>
              <w:tabs>
                <w:tab w:val="left" w:pos="3270"/>
              </w:tabs>
              <w:suppressAutoHyphens w:val="0"/>
              <w:jc w:val="center"/>
              <w:rPr>
                <w:rFonts w:ascii="Arial" w:hAnsi="Arial" w:cs="Arial"/>
                <w:sz w:val="20"/>
                <w:lang w:val="sr-Cyrl-RS"/>
              </w:rPr>
            </w:pPr>
          </w:p>
          <w:p w:rsidR="007A7C84" w:rsidRPr="0089290A" w:rsidRDefault="007A7C84" w:rsidP="00637D8F">
            <w:pPr>
              <w:tabs>
                <w:tab w:val="left" w:pos="3270"/>
              </w:tabs>
              <w:suppressAutoHyphens w:val="0"/>
              <w:jc w:val="center"/>
              <w:rPr>
                <w:rFonts w:ascii="Arial" w:hAnsi="Arial" w:cs="Arial"/>
                <w:sz w:val="20"/>
                <w:lang w:val="sr-Cyrl-RS"/>
              </w:rPr>
            </w:pPr>
          </w:p>
          <w:p w:rsidR="007A7C84" w:rsidRPr="0089290A" w:rsidRDefault="007A7C84" w:rsidP="00637D8F">
            <w:pPr>
              <w:tabs>
                <w:tab w:val="left" w:pos="3270"/>
              </w:tabs>
              <w:suppressAutoHyphens w:val="0"/>
              <w:jc w:val="center"/>
              <w:rPr>
                <w:rFonts w:ascii="Arial" w:hAnsi="Arial" w:cs="Arial"/>
                <w:sz w:val="20"/>
                <w:lang w:val="sr-Cyrl-RS"/>
              </w:rPr>
            </w:pPr>
          </w:p>
          <w:p w:rsidR="007A7C84" w:rsidRPr="0089290A" w:rsidRDefault="007A7C84" w:rsidP="00637D8F">
            <w:pPr>
              <w:tabs>
                <w:tab w:val="left" w:pos="3270"/>
              </w:tabs>
              <w:suppressAutoHyphens w:val="0"/>
              <w:jc w:val="center"/>
              <w:rPr>
                <w:rFonts w:ascii="Arial" w:hAnsi="Arial" w:cs="Arial"/>
                <w:sz w:val="20"/>
                <w:lang w:val="sr-Cyrl-RS"/>
              </w:rPr>
            </w:pPr>
          </w:p>
          <w:p w:rsidR="007A7C84" w:rsidRPr="0089290A" w:rsidRDefault="007A7C84" w:rsidP="00637D8F">
            <w:pPr>
              <w:tabs>
                <w:tab w:val="left" w:pos="3270"/>
              </w:tabs>
              <w:suppressAutoHyphens w:val="0"/>
              <w:jc w:val="center"/>
              <w:rPr>
                <w:rFonts w:ascii="Arial" w:hAnsi="Arial" w:cs="Arial"/>
                <w:sz w:val="20"/>
                <w:lang w:val="sr-Cyrl-RS"/>
              </w:rPr>
            </w:pPr>
          </w:p>
          <w:p w:rsidR="007A7C84" w:rsidRPr="0089290A" w:rsidRDefault="007A7C84" w:rsidP="00637D8F">
            <w:pPr>
              <w:tabs>
                <w:tab w:val="left" w:pos="3270"/>
              </w:tabs>
              <w:suppressAutoHyphens w:val="0"/>
              <w:jc w:val="center"/>
              <w:rPr>
                <w:rFonts w:ascii="Arial" w:hAnsi="Arial" w:cs="Arial"/>
                <w:sz w:val="20"/>
                <w:lang w:val="sr-Cyrl-RS"/>
              </w:rPr>
            </w:pPr>
            <w:r w:rsidRPr="0089290A">
              <w:rPr>
                <w:rFonts w:ascii="Arial" w:hAnsi="Arial" w:cs="Arial"/>
                <w:sz w:val="20"/>
                <w:lang w:val="sr-Cyrl-RS"/>
              </w:rPr>
              <w:lastRenderedPageBreak/>
              <w:t>ком.</w:t>
            </w:r>
          </w:p>
          <w:p w:rsidR="007A7C84" w:rsidRPr="0089290A" w:rsidRDefault="007A7C84" w:rsidP="00637D8F">
            <w:pPr>
              <w:tabs>
                <w:tab w:val="left" w:pos="3270"/>
              </w:tabs>
              <w:suppressAutoHyphens w:val="0"/>
              <w:jc w:val="center"/>
              <w:rPr>
                <w:rFonts w:ascii="Arial" w:hAnsi="Arial" w:cs="Arial"/>
                <w:sz w:val="20"/>
                <w:lang w:val="sr-Cyrl-RS"/>
              </w:rPr>
            </w:pPr>
            <w:r w:rsidRPr="0089290A">
              <w:rPr>
                <w:rFonts w:ascii="Arial" w:hAnsi="Arial" w:cs="Arial"/>
                <w:sz w:val="20"/>
                <w:lang w:val="sr-Cyrl-RS"/>
              </w:rPr>
              <w:t>ком.</w:t>
            </w:r>
          </w:p>
          <w:p w:rsidR="007A7C84" w:rsidRPr="0089290A" w:rsidRDefault="007A7C84" w:rsidP="00637D8F">
            <w:pPr>
              <w:tabs>
                <w:tab w:val="left" w:pos="3270"/>
              </w:tabs>
              <w:suppressAutoHyphens w:val="0"/>
              <w:jc w:val="center"/>
              <w:rPr>
                <w:rFonts w:ascii="Arial" w:hAnsi="Arial" w:cs="Arial"/>
                <w:sz w:val="20"/>
                <w:lang w:val="sr-Cyrl-RS"/>
              </w:rPr>
            </w:pPr>
            <w:r w:rsidRPr="0089290A">
              <w:rPr>
                <w:rFonts w:ascii="Arial" w:hAnsi="Arial" w:cs="Arial"/>
                <w:sz w:val="20"/>
                <w:lang w:val="sr-Cyrl-RS"/>
              </w:rPr>
              <w:t>ком.</w:t>
            </w:r>
          </w:p>
          <w:p w:rsidR="007A7C84" w:rsidRPr="0089290A" w:rsidRDefault="007A7C84" w:rsidP="00637D8F">
            <w:pPr>
              <w:tabs>
                <w:tab w:val="left" w:pos="3270"/>
              </w:tabs>
              <w:suppressAutoHyphens w:val="0"/>
              <w:jc w:val="center"/>
              <w:rPr>
                <w:rFonts w:ascii="Arial" w:hAnsi="Arial" w:cs="Arial"/>
                <w:sz w:val="20"/>
                <w:lang w:val="sr-Cyrl-RS"/>
              </w:rPr>
            </w:pPr>
          </w:p>
          <w:p w:rsidR="00637D8F" w:rsidRDefault="00637D8F" w:rsidP="00637D8F">
            <w:pPr>
              <w:tabs>
                <w:tab w:val="left" w:pos="3270"/>
              </w:tabs>
              <w:suppressAutoHyphens w:val="0"/>
              <w:jc w:val="center"/>
              <w:rPr>
                <w:rFonts w:ascii="Arial" w:hAnsi="Arial" w:cs="Arial"/>
                <w:sz w:val="20"/>
                <w:lang w:val="sr-Cyrl-RS"/>
              </w:rPr>
            </w:pPr>
          </w:p>
          <w:p w:rsidR="007A7C84" w:rsidRPr="0089290A" w:rsidRDefault="007A7C84" w:rsidP="00637D8F">
            <w:pPr>
              <w:tabs>
                <w:tab w:val="left" w:pos="3270"/>
              </w:tabs>
              <w:suppressAutoHyphens w:val="0"/>
              <w:jc w:val="center"/>
              <w:rPr>
                <w:rFonts w:ascii="Arial" w:hAnsi="Arial" w:cs="Arial"/>
                <w:sz w:val="20"/>
                <w:lang w:val="sr-Cyrl-RS"/>
              </w:rPr>
            </w:pPr>
            <w:r w:rsidRPr="0089290A">
              <w:rPr>
                <w:rFonts w:ascii="Arial" w:hAnsi="Arial" w:cs="Arial"/>
                <w:sz w:val="20"/>
                <w:lang w:val="sr-Cyrl-RS"/>
              </w:rPr>
              <w:t>ком.</w:t>
            </w:r>
          </w:p>
          <w:p w:rsidR="007A7C84" w:rsidRPr="0089290A" w:rsidRDefault="007A7C84" w:rsidP="00637D8F">
            <w:pPr>
              <w:tabs>
                <w:tab w:val="left" w:pos="3270"/>
              </w:tabs>
              <w:suppressAutoHyphens w:val="0"/>
              <w:jc w:val="center"/>
              <w:rPr>
                <w:rFonts w:ascii="Arial" w:hAnsi="Arial" w:cs="Arial"/>
                <w:sz w:val="20"/>
                <w:lang w:val="sr-Cyrl-RS"/>
              </w:rPr>
            </w:pPr>
            <w:r w:rsidRPr="0089290A">
              <w:rPr>
                <w:rFonts w:ascii="Arial" w:hAnsi="Arial" w:cs="Arial"/>
                <w:sz w:val="20"/>
                <w:lang w:val="sr-Cyrl-RS"/>
              </w:rPr>
              <w:t>ком.</w:t>
            </w:r>
          </w:p>
          <w:p w:rsidR="007A7C84" w:rsidRPr="0089290A" w:rsidRDefault="007A7C84" w:rsidP="00637D8F">
            <w:pPr>
              <w:tabs>
                <w:tab w:val="left" w:pos="3270"/>
              </w:tabs>
              <w:suppressAutoHyphens w:val="0"/>
              <w:jc w:val="center"/>
              <w:rPr>
                <w:rFonts w:ascii="Arial" w:hAnsi="Arial" w:cs="Arial"/>
                <w:sz w:val="20"/>
                <w:lang w:val="sr-Cyrl-RS"/>
              </w:rPr>
            </w:pPr>
            <w:r w:rsidRPr="0089290A">
              <w:rPr>
                <w:rFonts w:ascii="Arial" w:hAnsi="Arial" w:cs="Arial"/>
                <w:sz w:val="20"/>
                <w:lang w:val="sr-Cyrl-RS"/>
              </w:rPr>
              <w:t>ком.</w:t>
            </w:r>
          </w:p>
          <w:p w:rsidR="007A7C84" w:rsidRPr="0089290A" w:rsidRDefault="007A7C84" w:rsidP="00637D8F">
            <w:pPr>
              <w:tabs>
                <w:tab w:val="left" w:pos="3270"/>
              </w:tabs>
              <w:suppressAutoHyphens w:val="0"/>
              <w:jc w:val="center"/>
              <w:rPr>
                <w:rFonts w:ascii="Arial" w:hAnsi="Arial" w:cs="Arial"/>
                <w:sz w:val="20"/>
                <w:lang w:val="sr-Cyrl-RS"/>
              </w:rPr>
            </w:pPr>
          </w:p>
        </w:tc>
        <w:tc>
          <w:tcPr>
            <w:tcW w:w="1260" w:type="dxa"/>
            <w:tcBorders>
              <w:top w:val="single" w:sz="4" w:space="0" w:color="auto"/>
              <w:bottom w:val="single" w:sz="4" w:space="0" w:color="auto"/>
              <w:right w:val="single" w:sz="4" w:space="0" w:color="auto"/>
            </w:tcBorders>
            <w:shd w:val="clear" w:color="000000" w:fill="FFFFFF"/>
            <w:vAlign w:val="center"/>
          </w:tcPr>
          <w:p w:rsidR="007A7C84" w:rsidRPr="0089290A" w:rsidRDefault="007A7C84" w:rsidP="00637D8F">
            <w:pPr>
              <w:tabs>
                <w:tab w:val="left" w:pos="3270"/>
              </w:tabs>
              <w:suppressAutoHyphens w:val="0"/>
              <w:jc w:val="center"/>
              <w:rPr>
                <w:rFonts w:ascii="Arial" w:hAnsi="Arial" w:cs="Arial"/>
                <w:sz w:val="20"/>
                <w:lang w:val="sr-Cyrl-RS"/>
              </w:rPr>
            </w:pPr>
          </w:p>
          <w:p w:rsidR="007A7C84" w:rsidRPr="0089290A" w:rsidRDefault="007A7C84" w:rsidP="00637D8F">
            <w:pPr>
              <w:tabs>
                <w:tab w:val="left" w:pos="3270"/>
              </w:tabs>
              <w:suppressAutoHyphens w:val="0"/>
              <w:jc w:val="center"/>
              <w:rPr>
                <w:rFonts w:ascii="Arial" w:hAnsi="Arial" w:cs="Arial"/>
                <w:sz w:val="20"/>
                <w:lang w:val="sr-Cyrl-RS"/>
              </w:rPr>
            </w:pPr>
          </w:p>
          <w:p w:rsidR="007A7C84" w:rsidRPr="0089290A" w:rsidRDefault="007A7C84" w:rsidP="00637D8F">
            <w:pPr>
              <w:tabs>
                <w:tab w:val="left" w:pos="3270"/>
              </w:tabs>
              <w:suppressAutoHyphens w:val="0"/>
              <w:jc w:val="center"/>
              <w:rPr>
                <w:rFonts w:ascii="Arial" w:hAnsi="Arial" w:cs="Arial"/>
                <w:sz w:val="20"/>
                <w:lang w:val="sr-Cyrl-RS"/>
              </w:rPr>
            </w:pPr>
          </w:p>
          <w:p w:rsidR="007A7C84" w:rsidRPr="0089290A" w:rsidRDefault="007A7C84" w:rsidP="00637D8F">
            <w:pPr>
              <w:tabs>
                <w:tab w:val="left" w:pos="3270"/>
              </w:tabs>
              <w:suppressAutoHyphens w:val="0"/>
              <w:jc w:val="center"/>
              <w:rPr>
                <w:rFonts w:ascii="Arial" w:hAnsi="Arial" w:cs="Arial"/>
                <w:sz w:val="20"/>
                <w:lang w:val="sr-Cyrl-RS"/>
              </w:rPr>
            </w:pPr>
          </w:p>
          <w:p w:rsidR="007A7C84" w:rsidRPr="0089290A" w:rsidRDefault="007A7C84" w:rsidP="00637D8F">
            <w:pPr>
              <w:tabs>
                <w:tab w:val="left" w:pos="3270"/>
              </w:tabs>
              <w:suppressAutoHyphens w:val="0"/>
              <w:jc w:val="center"/>
              <w:rPr>
                <w:rFonts w:ascii="Arial" w:hAnsi="Arial" w:cs="Arial"/>
                <w:sz w:val="20"/>
                <w:lang w:val="sr-Cyrl-RS"/>
              </w:rPr>
            </w:pPr>
          </w:p>
          <w:p w:rsidR="007A7C84" w:rsidRPr="0089290A" w:rsidRDefault="007A7C84" w:rsidP="00637D8F">
            <w:pPr>
              <w:tabs>
                <w:tab w:val="left" w:pos="3270"/>
              </w:tabs>
              <w:suppressAutoHyphens w:val="0"/>
              <w:jc w:val="center"/>
              <w:rPr>
                <w:rFonts w:ascii="Arial" w:hAnsi="Arial" w:cs="Arial"/>
                <w:sz w:val="20"/>
                <w:lang w:val="sr-Cyrl-RS"/>
              </w:rPr>
            </w:pPr>
          </w:p>
          <w:p w:rsidR="007A7C84" w:rsidRPr="0089290A" w:rsidRDefault="007A7C84" w:rsidP="00637D8F">
            <w:pPr>
              <w:tabs>
                <w:tab w:val="left" w:pos="3270"/>
              </w:tabs>
              <w:suppressAutoHyphens w:val="0"/>
              <w:jc w:val="center"/>
              <w:rPr>
                <w:rFonts w:ascii="Arial" w:hAnsi="Arial" w:cs="Arial"/>
                <w:sz w:val="20"/>
                <w:lang w:val="sr-Cyrl-RS"/>
              </w:rPr>
            </w:pPr>
          </w:p>
          <w:p w:rsidR="007A7C84" w:rsidRPr="0089290A" w:rsidRDefault="007A7C84" w:rsidP="00637D8F">
            <w:pPr>
              <w:tabs>
                <w:tab w:val="left" w:pos="3270"/>
              </w:tabs>
              <w:suppressAutoHyphens w:val="0"/>
              <w:jc w:val="center"/>
              <w:rPr>
                <w:rFonts w:ascii="Arial" w:hAnsi="Arial" w:cs="Arial"/>
                <w:sz w:val="20"/>
                <w:lang w:val="sr-Cyrl-RS"/>
              </w:rPr>
            </w:pPr>
          </w:p>
          <w:p w:rsidR="007A7C84" w:rsidRPr="0089290A" w:rsidRDefault="007A7C84" w:rsidP="00637D8F">
            <w:pPr>
              <w:tabs>
                <w:tab w:val="left" w:pos="3270"/>
              </w:tabs>
              <w:suppressAutoHyphens w:val="0"/>
              <w:jc w:val="center"/>
              <w:rPr>
                <w:rFonts w:ascii="Arial" w:hAnsi="Arial" w:cs="Arial"/>
                <w:sz w:val="20"/>
                <w:lang w:val="sr-Cyrl-RS"/>
              </w:rPr>
            </w:pPr>
          </w:p>
          <w:p w:rsidR="007A7C84" w:rsidRPr="0089290A" w:rsidRDefault="007A7C84" w:rsidP="00637D8F">
            <w:pPr>
              <w:tabs>
                <w:tab w:val="left" w:pos="3270"/>
              </w:tabs>
              <w:suppressAutoHyphens w:val="0"/>
              <w:jc w:val="center"/>
              <w:rPr>
                <w:rFonts w:ascii="Arial" w:hAnsi="Arial" w:cs="Arial"/>
                <w:sz w:val="20"/>
                <w:lang w:val="sr-Cyrl-RS"/>
              </w:rPr>
            </w:pPr>
          </w:p>
          <w:p w:rsidR="007A7C84" w:rsidRPr="0089290A" w:rsidRDefault="007A7C84" w:rsidP="00637D8F">
            <w:pPr>
              <w:tabs>
                <w:tab w:val="left" w:pos="3270"/>
              </w:tabs>
              <w:suppressAutoHyphens w:val="0"/>
              <w:jc w:val="center"/>
              <w:rPr>
                <w:rFonts w:ascii="Arial" w:hAnsi="Arial" w:cs="Arial"/>
                <w:sz w:val="20"/>
                <w:lang w:val="sr-Cyrl-RS"/>
              </w:rPr>
            </w:pPr>
            <w:r w:rsidRPr="0089290A">
              <w:rPr>
                <w:rFonts w:ascii="Arial" w:hAnsi="Arial" w:cs="Arial"/>
                <w:sz w:val="20"/>
                <w:lang w:val="sr-Cyrl-RS"/>
              </w:rPr>
              <w:lastRenderedPageBreak/>
              <w:t>10</w:t>
            </w:r>
          </w:p>
          <w:p w:rsidR="007A7C84" w:rsidRPr="0089290A" w:rsidRDefault="007A7C84" w:rsidP="00637D8F">
            <w:pPr>
              <w:tabs>
                <w:tab w:val="left" w:pos="3270"/>
              </w:tabs>
              <w:suppressAutoHyphens w:val="0"/>
              <w:jc w:val="center"/>
              <w:rPr>
                <w:rFonts w:ascii="Arial" w:hAnsi="Arial" w:cs="Arial"/>
                <w:sz w:val="20"/>
                <w:lang w:val="sr-Cyrl-RS"/>
              </w:rPr>
            </w:pPr>
            <w:r w:rsidRPr="0089290A">
              <w:rPr>
                <w:rFonts w:ascii="Arial" w:hAnsi="Arial" w:cs="Arial"/>
                <w:sz w:val="20"/>
                <w:lang w:val="sr-Cyrl-RS"/>
              </w:rPr>
              <w:t>10</w:t>
            </w:r>
          </w:p>
          <w:p w:rsidR="007A7C84" w:rsidRPr="0089290A" w:rsidRDefault="007A7C84" w:rsidP="00637D8F">
            <w:pPr>
              <w:tabs>
                <w:tab w:val="left" w:pos="3270"/>
              </w:tabs>
              <w:suppressAutoHyphens w:val="0"/>
              <w:jc w:val="center"/>
              <w:rPr>
                <w:rFonts w:ascii="Arial" w:hAnsi="Arial" w:cs="Arial"/>
                <w:sz w:val="20"/>
                <w:lang w:val="sr-Cyrl-RS"/>
              </w:rPr>
            </w:pPr>
            <w:r w:rsidRPr="0089290A">
              <w:rPr>
                <w:rFonts w:ascii="Arial" w:hAnsi="Arial" w:cs="Arial"/>
                <w:sz w:val="20"/>
                <w:lang w:val="sr-Cyrl-RS"/>
              </w:rPr>
              <w:t>5</w:t>
            </w:r>
          </w:p>
          <w:p w:rsidR="007A7C84" w:rsidRPr="0089290A" w:rsidRDefault="007A7C84" w:rsidP="00637D8F">
            <w:pPr>
              <w:tabs>
                <w:tab w:val="left" w:pos="3270"/>
              </w:tabs>
              <w:suppressAutoHyphens w:val="0"/>
              <w:jc w:val="center"/>
              <w:rPr>
                <w:rFonts w:ascii="Arial" w:hAnsi="Arial" w:cs="Arial"/>
                <w:sz w:val="20"/>
                <w:lang w:val="sr-Cyrl-RS"/>
              </w:rPr>
            </w:pPr>
          </w:p>
          <w:p w:rsidR="007A7C84" w:rsidRPr="0089290A" w:rsidRDefault="007A7C84" w:rsidP="00637D8F">
            <w:pPr>
              <w:tabs>
                <w:tab w:val="left" w:pos="3270"/>
              </w:tabs>
              <w:suppressAutoHyphens w:val="0"/>
              <w:jc w:val="center"/>
              <w:rPr>
                <w:rFonts w:ascii="Arial" w:hAnsi="Arial" w:cs="Arial"/>
                <w:sz w:val="20"/>
                <w:lang w:val="sr-Cyrl-RS"/>
              </w:rPr>
            </w:pPr>
          </w:p>
          <w:p w:rsidR="007A7C84" w:rsidRPr="0089290A" w:rsidRDefault="007A7C84" w:rsidP="00637D8F">
            <w:pPr>
              <w:tabs>
                <w:tab w:val="left" w:pos="3270"/>
              </w:tabs>
              <w:suppressAutoHyphens w:val="0"/>
              <w:jc w:val="center"/>
              <w:rPr>
                <w:rFonts w:ascii="Arial" w:hAnsi="Arial" w:cs="Arial"/>
                <w:sz w:val="20"/>
                <w:lang w:val="sr-Cyrl-RS"/>
              </w:rPr>
            </w:pPr>
            <w:r w:rsidRPr="0089290A">
              <w:rPr>
                <w:rFonts w:ascii="Arial" w:hAnsi="Arial" w:cs="Arial"/>
                <w:sz w:val="20"/>
                <w:lang w:val="sr-Cyrl-RS"/>
              </w:rPr>
              <w:t>5</w:t>
            </w:r>
          </w:p>
          <w:p w:rsidR="007A7C84" w:rsidRPr="0089290A" w:rsidRDefault="007A7C84" w:rsidP="00637D8F">
            <w:pPr>
              <w:tabs>
                <w:tab w:val="left" w:pos="3270"/>
              </w:tabs>
              <w:suppressAutoHyphens w:val="0"/>
              <w:jc w:val="center"/>
              <w:rPr>
                <w:rFonts w:ascii="Arial" w:hAnsi="Arial" w:cs="Arial"/>
                <w:sz w:val="20"/>
                <w:lang w:val="sr-Cyrl-RS"/>
              </w:rPr>
            </w:pPr>
            <w:r w:rsidRPr="0089290A">
              <w:rPr>
                <w:rFonts w:ascii="Arial" w:hAnsi="Arial" w:cs="Arial"/>
                <w:sz w:val="20"/>
                <w:lang w:val="sr-Cyrl-RS"/>
              </w:rPr>
              <w:t>5</w:t>
            </w:r>
          </w:p>
          <w:p w:rsidR="007A7C84" w:rsidRPr="0089290A" w:rsidRDefault="007A7C84" w:rsidP="00637D8F">
            <w:pPr>
              <w:tabs>
                <w:tab w:val="left" w:pos="3270"/>
              </w:tabs>
              <w:suppressAutoHyphens w:val="0"/>
              <w:jc w:val="center"/>
              <w:rPr>
                <w:rFonts w:ascii="Arial" w:hAnsi="Arial" w:cs="Arial"/>
                <w:sz w:val="20"/>
                <w:lang w:val="sr-Cyrl-RS"/>
              </w:rPr>
            </w:pPr>
            <w:r w:rsidRPr="0089290A">
              <w:rPr>
                <w:rFonts w:ascii="Arial" w:hAnsi="Arial" w:cs="Arial"/>
                <w:sz w:val="20"/>
                <w:lang w:val="sr-Cyrl-RS"/>
              </w:rPr>
              <w:t>3</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sr-Latn-CS"/>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sr-Latn-CS"/>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sr-Latn-CS"/>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sr-Latn-RS"/>
              </w:rPr>
            </w:pPr>
            <w:r w:rsidRPr="0089290A">
              <w:rPr>
                <w:rFonts w:ascii="Arial" w:hAnsi="Arial" w:cs="Arial"/>
                <w:sz w:val="20"/>
                <w:lang w:val="en-US"/>
              </w:rPr>
              <w:t>1.</w:t>
            </w:r>
            <w:r w:rsidRPr="0089290A">
              <w:rPr>
                <w:rFonts w:ascii="Arial" w:hAnsi="Arial" w:cs="Arial"/>
                <w:sz w:val="20"/>
                <w:lang w:val="sr-Cyrl-RS"/>
              </w:rPr>
              <w:t>4</w:t>
            </w:r>
            <w:r w:rsidRPr="0089290A">
              <w:rPr>
                <w:rFonts w:ascii="Arial" w:hAnsi="Arial" w:cs="Arial"/>
                <w:sz w:val="20"/>
                <w:lang w:val="sr-Latn-RS"/>
              </w:rPr>
              <w:t>.</w:t>
            </w:r>
          </w:p>
        </w:tc>
        <w:tc>
          <w:tcPr>
            <w:tcW w:w="306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Скидање пода од паркета са лајснама. Паркет скинути заједно са слојем лепка до конструкције. Шут прикупити, изнети, утоварити на камион и одвести на градску депонију до 10 km удаљености. Обрачун по m²</w:t>
            </w:r>
            <w:r w:rsidRPr="0089290A">
              <w:rPr>
                <w:rFonts w:ascii="Arial" w:hAnsi="Arial" w:cs="Arial"/>
                <w:sz w:val="20"/>
                <w:lang w:val="sr-Latn-RS"/>
              </w:rPr>
              <w:t xml:space="preserve"> </w:t>
            </w:r>
            <w:r w:rsidRPr="0089290A">
              <w:rPr>
                <w:rFonts w:ascii="Arial" w:hAnsi="Arial" w:cs="Arial"/>
                <w:sz w:val="20"/>
              </w:rPr>
              <w:t xml:space="preserve">пода.  </w:t>
            </w:r>
          </w:p>
        </w:tc>
        <w:tc>
          <w:tcPr>
            <w:tcW w:w="1195" w:type="dxa"/>
            <w:gridSpan w:val="2"/>
            <w:tcBorders>
              <w:top w:val="single" w:sz="4" w:space="0" w:color="auto"/>
              <w:left w:val="nil"/>
              <w:bottom w:val="single" w:sz="4" w:space="0" w:color="auto"/>
              <w:right w:val="single" w:sz="4" w:space="0" w:color="auto"/>
            </w:tcBorders>
            <w:shd w:val="clear" w:color="auto" w:fill="auto"/>
            <w:vAlign w:val="bottom"/>
          </w:tcPr>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t>m²</w:t>
            </w:r>
          </w:p>
        </w:tc>
        <w:tc>
          <w:tcPr>
            <w:tcW w:w="1260" w:type="dxa"/>
            <w:tcBorders>
              <w:top w:val="nil"/>
              <w:left w:val="nil"/>
              <w:bottom w:val="single" w:sz="4" w:space="0" w:color="auto"/>
              <w:right w:val="single" w:sz="4" w:space="0" w:color="auto"/>
            </w:tcBorders>
            <w:shd w:val="clear" w:color="auto" w:fill="auto"/>
            <w:vAlign w:val="bottom"/>
          </w:tcPr>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sr-Cyrl-RS"/>
              </w:rPr>
              <w:t>10</w:t>
            </w:r>
            <w:r w:rsidRPr="0089290A">
              <w:rPr>
                <w:rFonts w:ascii="Arial" w:hAnsi="Arial" w:cs="Arial"/>
                <w:sz w:val="20"/>
                <w:lang w:val="en-US"/>
              </w:rPr>
              <w:t>0</w:t>
            </w:r>
          </w:p>
        </w:tc>
        <w:tc>
          <w:tcPr>
            <w:tcW w:w="1800" w:type="dxa"/>
            <w:tcBorders>
              <w:top w:val="single" w:sz="4" w:space="0" w:color="auto"/>
              <w:left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rPr>
            </w:pPr>
          </w:p>
        </w:tc>
        <w:tc>
          <w:tcPr>
            <w:tcW w:w="1595" w:type="dxa"/>
            <w:tcBorders>
              <w:top w:val="single" w:sz="4" w:space="0" w:color="auto"/>
              <w:left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rPr>
            </w:pPr>
          </w:p>
        </w:tc>
        <w:tc>
          <w:tcPr>
            <w:tcW w:w="1710" w:type="dxa"/>
            <w:tcBorders>
              <w:top w:val="single" w:sz="4" w:space="0" w:color="auto"/>
              <w:left w:val="single" w:sz="4" w:space="0" w:color="auto"/>
              <w:bottom w:val="single" w:sz="2"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rPr>
            </w:pPr>
          </w:p>
        </w:tc>
        <w:tc>
          <w:tcPr>
            <w:tcW w:w="1800" w:type="dxa"/>
            <w:tcBorders>
              <w:top w:val="single" w:sz="4" w:space="0" w:color="auto"/>
              <w:left w:val="single" w:sz="4" w:space="0" w:color="auto"/>
              <w:bottom w:val="single" w:sz="2"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rPr>
            </w:pPr>
          </w:p>
        </w:tc>
      </w:tr>
      <w:tr w:rsidR="007A7C84" w:rsidRPr="007A7C84" w:rsidTr="00ED5C02">
        <w:trPr>
          <w:trHeight w:val="576"/>
          <w:jc w:val="center"/>
        </w:trPr>
        <w:tc>
          <w:tcPr>
            <w:tcW w:w="828"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Latn-RS"/>
              </w:rPr>
            </w:pPr>
            <w:r w:rsidRPr="0089290A">
              <w:rPr>
                <w:rFonts w:ascii="Arial" w:hAnsi="Arial" w:cs="Arial"/>
                <w:sz w:val="20"/>
                <w:lang w:val="en-US"/>
              </w:rPr>
              <w:t>1.</w:t>
            </w:r>
            <w:r w:rsidRPr="0089290A">
              <w:rPr>
                <w:rFonts w:ascii="Arial" w:hAnsi="Arial" w:cs="Arial"/>
                <w:sz w:val="20"/>
                <w:lang w:val="sr-Cyrl-RS"/>
              </w:rPr>
              <w:t>5</w:t>
            </w:r>
            <w:r w:rsidRPr="0089290A">
              <w:rPr>
                <w:rFonts w:ascii="Arial" w:hAnsi="Arial" w:cs="Arial"/>
                <w:sz w:val="20"/>
                <w:lang w:val="sr-Latn-RS"/>
              </w:rPr>
              <w:t>.</w:t>
            </w:r>
          </w:p>
        </w:tc>
        <w:tc>
          <w:tcPr>
            <w:tcW w:w="3060" w:type="dxa"/>
            <w:tcBorders>
              <w:top w:val="single" w:sz="4" w:space="0" w:color="auto"/>
              <w:left w:val="nil"/>
              <w:bottom w:val="single" w:sz="4" w:space="0" w:color="auto"/>
              <w:right w:val="single" w:sz="4" w:space="0" w:color="auto"/>
            </w:tcBorders>
            <w:shd w:val="clear" w:color="auto" w:fill="auto"/>
            <w:vAlign w:val="center"/>
          </w:tcPr>
          <w:p w:rsidR="007A7C84" w:rsidRPr="0089290A" w:rsidRDefault="007A7C84" w:rsidP="0053060A">
            <w:pPr>
              <w:tabs>
                <w:tab w:val="left" w:pos="3270"/>
              </w:tabs>
              <w:suppressAutoHyphens w:val="0"/>
              <w:jc w:val="both"/>
              <w:rPr>
                <w:rFonts w:ascii="Arial" w:hAnsi="Arial" w:cs="Arial"/>
                <w:sz w:val="20"/>
                <w:lang w:val="en-US"/>
              </w:rPr>
            </w:pPr>
            <w:r w:rsidRPr="0089290A">
              <w:rPr>
                <w:rFonts w:ascii="Arial" w:hAnsi="Arial" w:cs="Arial"/>
                <w:sz w:val="20"/>
                <w:lang w:val="en-US"/>
              </w:rPr>
              <w:t>Скидање пода од ламината са лајснама. Ламинат скинути заједно са филцом, упаковати, утоварити на камион и одвести на депонију удаљену до 10 km или на место које одреди Наручилац. Обрачун по m</w:t>
            </w:r>
            <w:r w:rsidR="0053060A">
              <w:rPr>
                <w:rFonts w:ascii="Arial" w:hAnsi="Arial" w:cs="Arial"/>
                <w:sz w:val="20"/>
                <w:lang w:val="en-US"/>
              </w:rPr>
              <w:t>²</w:t>
            </w:r>
            <w:r w:rsidRPr="0089290A">
              <w:rPr>
                <w:rFonts w:ascii="Arial" w:hAnsi="Arial" w:cs="Arial"/>
                <w:sz w:val="20"/>
                <w:lang w:val="en-US"/>
              </w:rPr>
              <w:t xml:space="preserve"> пода.  </w:t>
            </w:r>
          </w:p>
        </w:tc>
        <w:tc>
          <w:tcPr>
            <w:tcW w:w="1195" w:type="dxa"/>
            <w:gridSpan w:val="2"/>
            <w:tcBorders>
              <w:top w:val="single" w:sz="4" w:space="0" w:color="auto"/>
              <w:left w:val="nil"/>
              <w:bottom w:val="single" w:sz="4" w:space="0" w:color="auto"/>
              <w:right w:val="single" w:sz="4" w:space="0" w:color="auto"/>
            </w:tcBorders>
            <w:shd w:val="clear" w:color="auto" w:fill="auto"/>
            <w:vAlign w:val="bottom"/>
          </w:tcPr>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t>m²</w:t>
            </w:r>
          </w:p>
        </w:tc>
        <w:tc>
          <w:tcPr>
            <w:tcW w:w="1260" w:type="dxa"/>
            <w:tcBorders>
              <w:top w:val="nil"/>
              <w:left w:val="nil"/>
              <w:bottom w:val="single" w:sz="4" w:space="0" w:color="auto"/>
              <w:right w:val="single" w:sz="4" w:space="0" w:color="auto"/>
            </w:tcBorders>
            <w:shd w:val="clear" w:color="auto" w:fill="auto"/>
            <w:vAlign w:val="bottom"/>
          </w:tcPr>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t>80</w:t>
            </w:r>
          </w:p>
        </w:tc>
        <w:tc>
          <w:tcPr>
            <w:tcW w:w="180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sr-Latn-CS"/>
              </w:rPr>
            </w:pPr>
          </w:p>
        </w:tc>
        <w:tc>
          <w:tcPr>
            <w:tcW w:w="171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Latn-CS"/>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sr-Latn-CS"/>
              </w:rPr>
            </w:pPr>
          </w:p>
        </w:tc>
      </w:tr>
      <w:tr w:rsidR="007A7C84" w:rsidRPr="007A7C84" w:rsidTr="00ED5C02">
        <w:trPr>
          <w:trHeight w:val="576"/>
          <w:jc w:val="center"/>
        </w:trPr>
        <w:tc>
          <w:tcPr>
            <w:tcW w:w="828"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Latn-RS"/>
              </w:rPr>
            </w:pPr>
            <w:r w:rsidRPr="0089290A">
              <w:rPr>
                <w:rFonts w:ascii="Arial" w:hAnsi="Arial" w:cs="Arial"/>
                <w:sz w:val="20"/>
                <w:lang w:val="en-US"/>
              </w:rPr>
              <w:t>1.</w:t>
            </w:r>
            <w:r w:rsidRPr="0089290A">
              <w:rPr>
                <w:rFonts w:ascii="Arial" w:hAnsi="Arial" w:cs="Arial"/>
                <w:sz w:val="20"/>
                <w:lang w:val="sr-Cyrl-RS"/>
              </w:rPr>
              <w:t>6</w:t>
            </w:r>
            <w:r w:rsidRPr="0089290A">
              <w:rPr>
                <w:rFonts w:ascii="Arial" w:hAnsi="Arial" w:cs="Arial"/>
                <w:sz w:val="20"/>
                <w:lang w:val="sr-Latn-RS"/>
              </w:rPr>
              <w:t>.</w:t>
            </w:r>
          </w:p>
        </w:tc>
        <w:tc>
          <w:tcPr>
            <w:tcW w:w="3060" w:type="dxa"/>
            <w:tcBorders>
              <w:top w:val="single" w:sz="4" w:space="0" w:color="auto"/>
              <w:left w:val="nil"/>
              <w:bottom w:val="single" w:sz="4" w:space="0" w:color="auto"/>
              <w:right w:val="single" w:sz="4" w:space="0" w:color="auto"/>
            </w:tcBorders>
            <w:shd w:val="clear" w:color="auto" w:fill="auto"/>
            <w:vAlign w:val="center"/>
          </w:tcPr>
          <w:p w:rsidR="007A7C84" w:rsidRPr="0089290A" w:rsidRDefault="007A7C84" w:rsidP="0053060A">
            <w:pPr>
              <w:tabs>
                <w:tab w:val="left" w:pos="3270"/>
              </w:tabs>
              <w:suppressAutoHyphens w:val="0"/>
              <w:jc w:val="both"/>
              <w:rPr>
                <w:rFonts w:ascii="Arial" w:hAnsi="Arial" w:cs="Arial"/>
                <w:sz w:val="20"/>
                <w:lang w:val="en-US"/>
              </w:rPr>
            </w:pPr>
            <w:r w:rsidRPr="0089290A">
              <w:rPr>
                <w:rFonts w:ascii="Arial" w:hAnsi="Arial" w:cs="Arial"/>
                <w:sz w:val="20"/>
                <w:lang w:val="en-US"/>
              </w:rPr>
              <w:t>Скидање - одлепљивања постојећег итисона са чишћењем подлоге. Шут прикупити, изнети, утоварити на камион и одвести на градску депонију удаљену до 10 km. Обрачун по m</w:t>
            </w:r>
            <w:r w:rsidR="0053060A">
              <w:rPr>
                <w:rFonts w:ascii="Arial" w:hAnsi="Arial" w:cs="Arial"/>
                <w:sz w:val="20"/>
                <w:lang w:val="en-US"/>
              </w:rPr>
              <w:t>²</w:t>
            </w:r>
            <w:r w:rsidRPr="0089290A">
              <w:rPr>
                <w:rFonts w:ascii="Arial" w:hAnsi="Arial" w:cs="Arial"/>
                <w:sz w:val="20"/>
                <w:lang w:val="en-US"/>
              </w:rPr>
              <w:t xml:space="preserve"> итисона.   </w:t>
            </w:r>
          </w:p>
        </w:tc>
        <w:tc>
          <w:tcPr>
            <w:tcW w:w="1195" w:type="dxa"/>
            <w:gridSpan w:val="2"/>
            <w:tcBorders>
              <w:top w:val="single" w:sz="4" w:space="0" w:color="auto"/>
              <w:left w:val="nil"/>
              <w:bottom w:val="single" w:sz="4" w:space="0" w:color="auto"/>
              <w:right w:val="single" w:sz="4" w:space="0" w:color="auto"/>
            </w:tcBorders>
            <w:shd w:val="clear" w:color="auto" w:fill="auto"/>
            <w:vAlign w:val="bottom"/>
          </w:tcPr>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t>m²</w:t>
            </w:r>
          </w:p>
        </w:tc>
        <w:tc>
          <w:tcPr>
            <w:tcW w:w="1260" w:type="dxa"/>
            <w:tcBorders>
              <w:top w:val="nil"/>
              <w:left w:val="nil"/>
              <w:bottom w:val="single" w:sz="4" w:space="0" w:color="auto"/>
              <w:right w:val="single" w:sz="4" w:space="0" w:color="auto"/>
            </w:tcBorders>
            <w:shd w:val="clear" w:color="auto" w:fill="auto"/>
            <w:vAlign w:val="bottom"/>
          </w:tcPr>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t>200</w:t>
            </w:r>
          </w:p>
        </w:tc>
        <w:tc>
          <w:tcPr>
            <w:tcW w:w="180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sr-Latn-CS"/>
              </w:rPr>
            </w:pPr>
          </w:p>
        </w:tc>
        <w:tc>
          <w:tcPr>
            <w:tcW w:w="171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Latn-CS"/>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sr-Latn-CS"/>
              </w:rPr>
            </w:pPr>
          </w:p>
        </w:tc>
      </w:tr>
      <w:tr w:rsidR="007A7C84" w:rsidRPr="007A7C84" w:rsidTr="00ED5C02">
        <w:trPr>
          <w:trHeight w:val="576"/>
          <w:jc w:val="center"/>
        </w:trPr>
        <w:tc>
          <w:tcPr>
            <w:tcW w:w="828"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1.</w:t>
            </w:r>
            <w:r w:rsidRPr="0089290A">
              <w:rPr>
                <w:rFonts w:ascii="Arial" w:hAnsi="Arial" w:cs="Arial"/>
                <w:sz w:val="20"/>
                <w:lang w:val="sr-Cyrl-RS"/>
              </w:rPr>
              <w:t>7</w:t>
            </w:r>
          </w:p>
        </w:tc>
        <w:tc>
          <w:tcPr>
            <w:tcW w:w="306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Прање постојећег итисона и тепиха са дубинским чишћењем – прањем. У цену урачунати превоз до сервиса и враћање до Наручиоца. Обрачун по m</w:t>
            </w:r>
            <w:r w:rsidR="0053060A">
              <w:rPr>
                <w:rFonts w:ascii="Arial" w:hAnsi="Arial" w:cs="Arial"/>
                <w:sz w:val="20"/>
              </w:rPr>
              <w:t>²</w:t>
            </w:r>
            <w:r w:rsidRPr="0089290A">
              <w:rPr>
                <w:rFonts w:ascii="Arial" w:hAnsi="Arial" w:cs="Arial"/>
                <w:sz w:val="20"/>
              </w:rPr>
              <w:t xml:space="preserve"> итисона или тепиха.</w:t>
            </w:r>
          </w:p>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Latn-RS"/>
              </w:rPr>
              <w:lastRenderedPageBreak/>
              <w:t xml:space="preserve">a) </w:t>
            </w:r>
            <w:r w:rsidRPr="0089290A">
              <w:rPr>
                <w:rFonts w:ascii="Arial" w:hAnsi="Arial" w:cs="Arial"/>
                <w:sz w:val="20"/>
                <w:lang w:val="sr-Cyrl-RS"/>
              </w:rPr>
              <w:t>итисон</w:t>
            </w:r>
          </w:p>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lang w:val="sr-Cyrl-RS"/>
              </w:rPr>
              <w:t>б) тепих</w:t>
            </w:r>
            <w:r w:rsidRPr="0089290A">
              <w:rPr>
                <w:rFonts w:ascii="Arial" w:hAnsi="Arial" w:cs="Arial"/>
                <w:sz w:val="20"/>
              </w:rPr>
              <w:t xml:space="preserve">  </w:t>
            </w:r>
          </w:p>
        </w:tc>
        <w:tc>
          <w:tcPr>
            <w:tcW w:w="1195" w:type="dxa"/>
            <w:gridSpan w:val="2"/>
            <w:tcBorders>
              <w:top w:val="single" w:sz="4" w:space="0" w:color="auto"/>
              <w:left w:val="single" w:sz="4" w:space="0" w:color="auto"/>
              <w:bottom w:val="single" w:sz="4" w:space="0" w:color="auto"/>
              <w:right w:val="single" w:sz="4" w:space="0" w:color="auto"/>
            </w:tcBorders>
            <w:vAlign w:val="center"/>
          </w:tcPr>
          <w:p w:rsidR="007A7C84" w:rsidRPr="0089290A" w:rsidRDefault="007A7C84" w:rsidP="00992D7B">
            <w:pPr>
              <w:tabs>
                <w:tab w:val="left" w:pos="3270"/>
              </w:tabs>
              <w:suppressAutoHyphens w:val="0"/>
              <w:jc w:val="center"/>
              <w:rPr>
                <w:rFonts w:ascii="Arial" w:hAnsi="Arial" w:cs="Arial"/>
                <w:sz w:val="20"/>
                <w:lang w:val="sr-Latn-RS"/>
              </w:rPr>
            </w:pPr>
          </w:p>
          <w:p w:rsidR="007A7C84" w:rsidRPr="0089290A" w:rsidRDefault="007A7C84" w:rsidP="00992D7B">
            <w:pPr>
              <w:tabs>
                <w:tab w:val="left" w:pos="3270"/>
              </w:tabs>
              <w:suppressAutoHyphens w:val="0"/>
              <w:jc w:val="center"/>
              <w:rPr>
                <w:rFonts w:ascii="Arial" w:hAnsi="Arial" w:cs="Arial"/>
                <w:sz w:val="20"/>
                <w:lang w:val="sr-Latn-RS"/>
              </w:rPr>
            </w:pPr>
          </w:p>
          <w:p w:rsidR="007A7C84" w:rsidRPr="0089290A" w:rsidRDefault="007A7C84" w:rsidP="00992D7B">
            <w:pPr>
              <w:tabs>
                <w:tab w:val="left" w:pos="3270"/>
              </w:tabs>
              <w:suppressAutoHyphens w:val="0"/>
              <w:jc w:val="center"/>
              <w:rPr>
                <w:rFonts w:ascii="Arial" w:hAnsi="Arial" w:cs="Arial"/>
                <w:sz w:val="20"/>
                <w:lang w:val="sr-Latn-RS"/>
              </w:rPr>
            </w:pPr>
          </w:p>
          <w:p w:rsidR="007A7C84" w:rsidRPr="0089290A" w:rsidRDefault="007A7C84" w:rsidP="00992D7B">
            <w:pPr>
              <w:tabs>
                <w:tab w:val="left" w:pos="3270"/>
              </w:tabs>
              <w:suppressAutoHyphens w:val="0"/>
              <w:jc w:val="center"/>
              <w:rPr>
                <w:rFonts w:ascii="Arial" w:hAnsi="Arial" w:cs="Arial"/>
                <w:sz w:val="20"/>
                <w:lang w:val="sr-Latn-RS"/>
              </w:rPr>
            </w:pPr>
          </w:p>
          <w:p w:rsidR="007A7C84" w:rsidRPr="0089290A" w:rsidRDefault="007A7C84" w:rsidP="00992D7B">
            <w:pPr>
              <w:tabs>
                <w:tab w:val="left" w:pos="3270"/>
              </w:tabs>
              <w:suppressAutoHyphens w:val="0"/>
              <w:jc w:val="center"/>
              <w:rPr>
                <w:rFonts w:ascii="Arial" w:hAnsi="Arial" w:cs="Arial"/>
                <w:sz w:val="20"/>
                <w:lang w:val="sr-Latn-RS"/>
              </w:rPr>
            </w:pPr>
          </w:p>
          <w:p w:rsidR="007A7C84" w:rsidRPr="0089290A" w:rsidRDefault="007A7C84" w:rsidP="00992D7B">
            <w:pPr>
              <w:tabs>
                <w:tab w:val="left" w:pos="3270"/>
              </w:tabs>
              <w:suppressAutoHyphens w:val="0"/>
              <w:jc w:val="center"/>
              <w:rPr>
                <w:rFonts w:ascii="Arial" w:hAnsi="Arial" w:cs="Arial"/>
                <w:sz w:val="20"/>
                <w:lang w:val="sr-Latn-RS"/>
              </w:rPr>
            </w:pPr>
          </w:p>
          <w:p w:rsidR="00ED5C02" w:rsidRDefault="00ED5C02" w:rsidP="00992D7B">
            <w:pPr>
              <w:tabs>
                <w:tab w:val="left" w:pos="3270"/>
              </w:tabs>
              <w:suppressAutoHyphens w:val="0"/>
              <w:jc w:val="center"/>
              <w:rPr>
                <w:rFonts w:ascii="Arial" w:hAnsi="Arial" w:cs="Arial"/>
                <w:sz w:val="20"/>
                <w:lang w:val="sr-Latn-RS"/>
              </w:rPr>
            </w:pPr>
          </w:p>
          <w:p w:rsidR="007A7C84" w:rsidRPr="0089290A" w:rsidRDefault="007A7C84" w:rsidP="00992D7B">
            <w:pPr>
              <w:tabs>
                <w:tab w:val="left" w:pos="3270"/>
              </w:tabs>
              <w:suppressAutoHyphens w:val="0"/>
              <w:jc w:val="center"/>
              <w:rPr>
                <w:rFonts w:ascii="Arial" w:hAnsi="Arial" w:cs="Arial"/>
                <w:sz w:val="20"/>
                <w:lang w:val="sr-Latn-RS"/>
              </w:rPr>
            </w:pPr>
            <w:r w:rsidRPr="0089290A">
              <w:rPr>
                <w:rFonts w:ascii="Arial" w:hAnsi="Arial" w:cs="Arial"/>
                <w:sz w:val="20"/>
                <w:lang w:val="sr-Latn-RS"/>
              </w:rPr>
              <w:lastRenderedPageBreak/>
              <w:t>m²</w:t>
            </w:r>
          </w:p>
          <w:p w:rsidR="007A7C84" w:rsidRPr="0089290A" w:rsidRDefault="007A7C84" w:rsidP="00992D7B">
            <w:pPr>
              <w:tabs>
                <w:tab w:val="left" w:pos="3270"/>
              </w:tabs>
              <w:suppressAutoHyphens w:val="0"/>
              <w:jc w:val="center"/>
              <w:rPr>
                <w:rFonts w:ascii="Arial" w:hAnsi="Arial" w:cs="Arial"/>
                <w:sz w:val="20"/>
                <w:lang w:val="sr-Latn-RS"/>
              </w:rPr>
            </w:pPr>
            <w:r w:rsidRPr="0089290A">
              <w:rPr>
                <w:rFonts w:ascii="Arial" w:hAnsi="Arial" w:cs="Arial"/>
                <w:sz w:val="20"/>
                <w:lang w:val="sr-Latn-RS"/>
              </w:rPr>
              <w:t>m²</w:t>
            </w:r>
          </w:p>
        </w:tc>
        <w:tc>
          <w:tcPr>
            <w:tcW w:w="126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992D7B">
            <w:pPr>
              <w:tabs>
                <w:tab w:val="left" w:pos="3270"/>
              </w:tabs>
              <w:suppressAutoHyphens w:val="0"/>
              <w:jc w:val="center"/>
              <w:rPr>
                <w:rFonts w:ascii="Arial" w:hAnsi="Arial" w:cs="Arial"/>
                <w:sz w:val="20"/>
                <w:lang w:val="sr-Latn-RS"/>
              </w:rPr>
            </w:pPr>
          </w:p>
          <w:p w:rsidR="007A7C84" w:rsidRPr="0089290A" w:rsidRDefault="007A7C84" w:rsidP="00992D7B">
            <w:pPr>
              <w:tabs>
                <w:tab w:val="left" w:pos="3270"/>
              </w:tabs>
              <w:suppressAutoHyphens w:val="0"/>
              <w:jc w:val="center"/>
              <w:rPr>
                <w:rFonts w:ascii="Arial" w:hAnsi="Arial" w:cs="Arial"/>
                <w:sz w:val="20"/>
                <w:lang w:val="sr-Latn-RS"/>
              </w:rPr>
            </w:pPr>
          </w:p>
          <w:p w:rsidR="007A7C84" w:rsidRPr="0089290A" w:rsidRDefault="007A7C84" w:rsidP="00992D7B">
            <w:pPr>
              <w:tabs>
                <w:tab w:val="left" w:pos="3270"/>
              </w:tabs>
              <w:suppressAutoHyphens w:val="0"/>
              <w:jc w:val="center"/>
              <w:rPr>
                <w:rFonts w:ascii="Arial" w:hAnsi="Arial" w:cs="Arial"/>
                <w:sz w:val="20"/>
                <w:lang w:val="sr-Latn-RS"/>
              </w:rPr>
            </w:pPr>
          </w:p>
          <w:p w:rsidR="007A7C84" w:rsidRPr="0089290A" w:rsidRDefault="007A7C84" w:rsidP="00992D7B">
            <w:pPr>
              <w:tabs>
                <w:tab w:val="left" w:pos="3270"/>
              </w:tabs>
              <w:suppressAutoHyphens w:val="0"/>
              <w:jc w:val="center"/>
              <w:rPr>
                <w:rFonts w:ascii="Arial" w:hAnsi="Arial" w:cs="Arial"/>
                <w:sz w:val="20"/>
                <w:lang w:val="sr-Latn-RS"/>
              </w:rPr>
            </w:pPr>
          </w:p>
          <w:p w:rsidR="007A7C84" w:rsidRPr="0089290A" w:rsidRDefault="007A7C84" w:rsidP="00992D7B">
            <w:pPr>
              <w:tabs>
                <w:tab w:val="left" w:pos="3270"/>
              </w:tabs>
              <w:suppressAutoHyphens w:val="0"/>
              <w:jc w:val="center"/>
              <w:rPr>
                <w:rFonts w:ascii="Arial" w:hAnsi="Arial" w:cs="Arial"/>
                <w:sz w:val="20"/>
                <w:lang w:val="sr-Latn-RS"/>
              </w:rPr>
            </w:pPr>
          </w:p>
          <w:p w:rsidR="007A7C84" w:rsidRPr="0089290A" w:rsidRDefault="007A7C84" w:rsidP="00992D7B">
            <w:pPr>
              <w:tabs>
                <w:tab w:val="left" w:pos="3270"/>
              </w:tabs>
              <w:suppressAutoHyphens w:val="0"/>
              <w:jc w:val="center"/>
              <w:rPr>
                <w:rFonts w:ascii="Arial" w:hAnsi="Arial" w:cs="Arial"/>
                <w:sz w:val="20"/>
                <w:lang w:val="sr-Latn-RS"/>
              </w:rPr>
            </w:pPr>
          </w:p>
          <w:p w:rsidR="007A7C84" w:rsidRPr="0089290A" w:rsidRDefault="007A7C84" w:rsidP="00992D7B">
            <w:pPr>
              <w:tabs>
                <w:tab w:val="left" w:pos="3270"/>
              </w:tabs>
              <w:suppressAutoHyphens w:val="0"/>
              <w:jc w:val="center"/>
              <w:rPr>
                <w:rFonts w:ascii="Arial" w:hAnsi="Arial" w:cs="Arial"/>
                <w:sz w:val="20"/>
                <w:lang w:val="sr-Latn-RS"/>
              </w:rPr>
            </w:pPr>
          </w:p>
          <w:p w:rsidR="007A7C84" w:rsidRPr="0089290A" w:rsidRDefault="007A7C84" w:rsidP="00992D7B">
            <w:pPr>
              <w:tabs>
                <w:tab w:val="left" w:pos="3270"/>
              </w:tabs>
              <w:suppressAutoHyphens w:val="0"/>
              <w:jc w:val="center"/>
              <w:rPr>
                <w:rFonts w:ascii="Arial" w:hAnsi="Arial" w:cs="Arial"/>
                <w:sz w:val="20"/>
                <w:lang w:val="sr-Latn-RS"/>
              </w:rPr>
            </w:pPr>
            <w:r w:rsidRPr="0089290A">
              <w:rPr>
                <w:rFonts w:ascii="Arial" w:hAnsi="Arial" w:cs="Arial"/>
                <w:sz w:val="20"/>
                <w:lang w:val="sr-Latn-RS"/>
              </w:rPr>
              <w:lastRenderedPageBreak/>
              <w:t>300</w:t>
            </w:r>
          </w:p>
          <w:p w:rsidR="007A7C84" w:rsidRPr="0089290A" w:rsidRDefault="007A7C84" w:rsidP="00992D7B">
            <w:pPr>
              <w:tabs>
                <w:tab w:val="left" w:pos="3270"/>
              </w:tabs>
              <w:suppressAutoHyphens w:val="0"/>
              <w:jc w:val="center"/>
              <w:rPr>
                <w:rFonts w:ascii="Arial" w:hAnsi="Arial" w:cs="Arial"/>
                <w:sz w:val="20"/>
                <w:lang w:val="sr-Latn-RS"/>
              </w:rPr>
            </w:pPr>
            <w:r w:rsidRPr="0089290A">
              <w:rPr>
                <w:rFonts w:ascii="Arial" w:hAnsi="Arial" w:cs="Arial"/>
                <w:sz w:val="20"/>
                <w:lang w:val="sr-Latn-RS"/>
              </w:rPr>
              <w:t>70</w:t>
            </w:r>
          </w:p>
        </w:tc>
        <w:tc>
          <w:tcPr>
            <w:tcW w:w="180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sr-Latn-CS"/>
              </w:rPr>
            </w:pPr>
          </w:p>
        </w:tc>
        <w:tc>
          <w:tcPr>
            <w:tcW w:w="171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Latn-CS"/>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sr-Latn-CS"/>
              </w:rPr>
            </w:pPr>
          </w:p>
        </w:tc>
      </w:tr>
      <w:tr w:rsidR="007A7C84" w:rsidRPr="007A7C84" w:rsidTr="00ED5C02">
        <w:trPr>
          <w:trHeight w:val="576"/>
          <w:jc w:val="center"/>
        </w:trPr>
        <w:tc>
          <w:tcPr>
            <w:tcW w:w="828"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Latn-RS"/>
              </w:rPr>
            </w:pPr>
            <w:r w:rsidRPr="0089290A">
              <w:rPr>
                <w:rFonts w:ascii="Arial" w:hAnsi="Arial" w:cs="Arial"/>
                <w:sz w:val="20"/>
                <w:lang w:val="en-US"/>
              </w:rPr>
              <w:t>1.</w:t>
            </w:r>
            <w:r w:rsidRPr="0089290A">
              <w:rPr>
                <w:rFonts w:ascii="Arial" w:hAnsi="Arial" w:cs="Arial"/>
                <w:sz w:val="20"/>
                <w:lang w:val="sr-Cyrl-RS"/>
              </w:rPr>
              <w:t>8</w:t>
            </w:r>
            <w:r w:rsidRPr="0089290A">
              <w:rPr>
                <w:rFonts w:ascii="Arial" w:hAnsi="Arial" w:cs="Arial"/>
                <w:sz w:val="20"/>
                <w:lang w:val="sr-Latn-RS"/>
              </w:rPr>
              <w:t>.</w:t>
            </w:r>
          </w:p>
        </w:tc>
        <w:tc>
          <w:tcPr>
            <w:tcW w:w="3060" w:type="dxa"/>
            <w:tcBorders>
              <w:top w:val="single" w:sz="4" w:space="0" w:color="auto"/>
              <w:left w:val="nil"/>
              <w:bottom w:val="single" w:sz="4" w:space="0" w:color="auto"/>
              <w:right w:val="single" w:sz="4" w:space="0" w:color="auto"/>
            </w:tcBorders>
            <w:shd w:val="clear" w:color="auto" w:fill="auto"/>
            <w:vAlign w:val="center"/>
          </w:tcPr>
          <w:p w:rsidR="007A7C84" w:rsidRPr="0089290A" w:rsidRDefault="007A7C84" w:rsidP="0053060A">
            <w:pPr>
              <w:tabs>
                <w:tab w:val="left" w:pos="3270"/>
              </w:tabs>
              <w:suppressAutoHyphens w:val="0"/>
              <w:jc w:val="both"/>
              <w:rPr>
                <w:rFonts w:ascii="Arial" w:hAnsi="Arial" w:cs="Arial"/>
                <w:sz w:val="20"/>
                <w:lang w:val="en-US"/>
              </w:rPr>
            </w:pPr>
            <w:r w:rsidRPr="0089290A">
              <w:rPr>
                <w:rFonts w:ascii="Arial" w:hAnsi="Arial" w:cs="Arial"/>
                <w:sz w:val="20"/>
                <w:lang w:val="en-US"/>
              </w:rPr>
              <w:t>Демонтажа  постојећег спуштеног плафона од металних ламела са подконструкцијом типа "ХАНТЕР-ДАГЛАС" или сличан. Плафон пажљиво демонтирати, шут прикупити, изнети, утоварити на камион и одвести на градску  депонију удаљену до 10 km. Обрачун по m</w:t>
            </w:r>
            <w:r w:rsidR="0053060A">
              <w:rPr>
                <w:rFonts w:ascii="Arial" w:hAnsi="Arial" w:cs="Arial"/>
                <w:sz w:val="20"/>
                <w:lang w:val="en-US"/>
              </w:rPr>
              <w:t>²</w:t>
            </w:r>
            <w:r w:rsidRPr="0089290A">
              <w:rPr>
                <w:rFonts w:ascii="Arial" w:hAnsi="Arial" w:cs="Arial"/>
                <w:sz w:val="20"/>
                <w:lang w:val="en-US"/>
              </w:rPr>
              <w:t xml:space="preserve"> демонтираног спуштеног плафона.</w:t>
            </w:r>
          </w:p>
        </w:tc>
        <w:tc>
          <w:tcPr>
            <w:tcW w:w="1195" w:type="dxa"/>
            <w:gridSpan w:val="2"/>
            <w:tcBorders>
              <w:top w:val="single" w:sz="4" w:space="0" w:color="auto"/>
              <w:left w:val="nil"/>
              <w:bottom w:val="single" w:sz="4" w:space="0" w:color="auto"/>
              <w:right w:val="single" w:sz="4" w:space="0" w:color="auto"/>
            </w:tcBorders>
            <w:shd w:val="clear" w:color="auto" w:fill="auto"/>
            <w:vAlign w:val="bottom"/>
          </w:tcPr>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t>m²</w:t>
            </w:r>
          </w:p>
        </w:tc>
        <w:tc>
          <w:tcPr>
            <w:tcW w:w="1260" w:type="dxa"/>
            <w:tcBorders>
              <w:top w:val="nil"/>
              <w:left w:val="nil"/>
              <w:bottom w:val="single" w:sz="4" w:space="0" w:color="auto"/>
              <w:right w:val="single" w:sz="4" w:space="0" w:color="auto"/>
            </w:tcBorders>
            <w:shd w:val="clear" w:color="auto" w:fill="auto"/>
            <w:vAlign w:val="bottom"/>
          </w:tcPr>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t>50</w:t>
            </w:r>
          </w:p>
        </w:tc>
        <w:tc>
          <w:tcPr>
            <w:tcW w:w="180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sr-Latn-CS"/>
              </w:rPr>
            </w:pPr>
          </w:p>
        </w:tc>
        <w:tc>
          <w:tcPr>
            <w:tcW w:w="171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Latn-CS"/>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sr-Latn-CS"/>
              </w:rPr>
            </w:pPr>
          </w:p>
        </w:tc>
      </w:tr>
      <w:tr w:rsidR="007A7C84" w:rsidRPr="007A7C84" w:rsidTr="00ED5C02">
        <w:trPr>
          <w:trHeight w:val="576"/>
          <w:jc w:val="center"/>
        </w:trPr>
        <w:tc>
          <w:tcPr>
            <w:tcW w:w="828"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Latn-RS"/>
              </w:rPr>
            </w:pPr>
            <w:r w:rsidRPr="0089290A">
              <w:rPr>
                <w:rFonts w:ascii="Arial" w:hAnsi="Arial" w:cs="Arial"/>
                <w:sz w:val="20"/>
                <w:lang w:val="en-US"/>
              </w:rPr>
              <w:t>1.</w:t>
            </w:r>
            <w:r w:rsidRPr="0089290A">
              <w:rPr>
                <w:rFonts w:ascii="Arial" w:hAnsi="Arial" w:cs="Arial"/>
                <w:sz w:val="20"/>
                <w:lang w:val="sr-Cyrl-RS"/>
              </w:rPr>
              <w:t>9</w:t>
            </w:r>
            <w:r w:rsidRPr="0089290A">
              <w:rPr>
                <w:rFonts w:ascii="Arial" w:hAnsi="Arial" w:cs="Arial"/>
                <w:sz w:val="20"/>
                <w:lang w:val="sr-Latn-RS"/>
              </w:rPr>
              <w:t>.</w:t>
            </w:r>
          </w:p>
        </w:tc>
        <w:tc>
          <w:tcPr>
            <w:tcW w:w="3060" w:type="dxa"/>
            <w:tcBorders>
              <w:top w:val="single" w:sz="4" w:space="0" w:color="auto"/>
              <w:left w:val="nil"/>
              <w:bottom w:val="single" w:sz="4" w:space="0" w:color="auto"/>
              <w:right w:val="single" w:sz="4" w:space="0" w:color="auto"/>
            </w:tcBorders>
            <w:shd w:val="clear" w:color="auto" w:fill="auto"/>
            <w:vAlign w:val="center"/>
          </w:tcPr>
          <w:p w:rsidR="007A7C84" w:rsidRPr="0089290A" w:rsidRDefault="007A7C84" w:rsidP="0053060A">
            <w:pPr>
              <w:tabs>
                <w:tab w:val="left" w:pos="3270"/>
              </w:tabs>
              <w:suppressAutoHyphens w:val="0"/>
              <w:jc w:val="both"/>
              <w:rPr>
                <w:rFonts w:ascii="Arial" w:hAnsi="Arial" w:cs="Arial"/>
                <w:sz w:val="20"/>
                <w:lang w:val="en-US"/>
              </w:rPr>
            </w:pPr>
            <w:r w:rsidRPr="0089290A">
              <w:rPr>
                <w:rFonts w:ascii="Arial" w:hAnsi="Arial" w:cs="Arial"/>
                <w:sz w:val="20"/>
                <w:lang w:val="en-US"/>
              </w:rPr>
              <w:t>Демонтажа лако преградних зидова од иверице. Зидови се састоје од роштиља од гредица, термо изолације и иверице са обе стране. Шут прикупити, изнети, утоварити на камион и одвести на градску депонију удаљену до 10 km. Обрачун по m</w:t>
            </w:r>
            <w:r w:rsidR="0053060A">
              <w:rPr>
                <w:rFonts w:ascii="Arial" w:hAnsi="Arial" w:cs="Arial"/>
                <w:sz w:val="20"/>
                <w:lang w:val="en-US"/>
              </w:rPr>
              <w:t>²</w:t>
            </w:r>
            <w:r w:rsidRPr="0089290A">
              <w:rPr>
                <w:rFonts w:ascii="Arial" w:hAnsi="Arial" w:cs="Arial"/>
                <w:sz w:val="20"/>
                <w:lang w:val="en-US"/>
              </w:rPr>
              <w:t xml:space="preserve"> демонтираног преградног зида.</w:t>
            </w:r>
          </w:p>
        </w:tc>
        <w:tc>
          <w:tcPr>
            <w:tcW w:w="1195" w:type="dxa"/>
            <w:gridSpan w:val="2"/>
            <w:tcBorders>
              <w:top w:val="single" w:sz="4" w:space="0" w:color="auto"/>
              <w:left w:val="nil"/>
              <w:bottom w:val="single" w:sz="4" w:space="0" w:color="auto"/>
              <w:right w:val="single" w:sz="4" w:space="0" w:color="auto"/>
            </w:tcBorders>
            <w:shd w:val="clear" w:color="auto" w:fill="auto"/>
            <w:vAlign w:val="bottom"/>
          </w:tcPr>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t>m²</w:t>
            </w:r>
          </w:p>
        </w:tc>
        <w:tc>
          <w:tcPr>
            <w:tcW w:w="1260" w:type="dxa"/>
            <w:tcBorders>
              <w:top w:val="nil"/>
              <w:left w:val="nil"/>
              <w:bottom w:val="single" w:sz="4" w:space="0" w:color="auto"/>
              <w:right w:val="single" w:sz="4" w:space="0" w:color="auto"/>
            </w:tcBorders>
            <w:shd w:val="clear" w:color="auto" w:fill="auto"/>
            <w:vAlign w:val="bottom"/>
          </w:tcPr>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t>50</w:t>
            </w:r>
          </w:p>
        </w:tc>
        <w:tc>
          <w:tcPr>
            <w:tcW w:w="180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sr-Latn-CS"/>
              </w:rPr>
            </w:pPr>
          </w:p>
        </w:tc>
        <w:tc>
          <w:tcPr>
            <w:tcW w:w="171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Latn-CS"/>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sr-Latn-CS"/>
              </w:rPr>
            </w:pPr>
          </w:p>
        </w:tc>
      </w:tr>
      <w:tr w:rsidR="007A7C84" w:rsidRPr="007A7C84" w:rsidTr="00ED5C02">
        <w:trPr>
          <w:trHeight w:val="576"/>
          <w:jc w:val="center"/>
        </w:trPr>
        <w:tc>
          <w:tcPr>
            <w:tcW w:w="828"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1.</w:t>
            </w:r>
            <w:r w:rsidRPr="0089290A">
              <w:rPr>
                <w:rFonts w:ascii="Arial" w:hAnsi="Arial" w:cs="Arial"/>
                <w:sz w:val="20"/>
                <w:lang w:val="sr-Cyrl-RS"/>
              </w:rPr>
              <w:t>10</w:t>
            </w:r>
          </w:p>
        </w:tc>
        <w:tc>
          <w:tcPr>
            <w:tcW w:w="306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Демонтажа паркет и ламинат лајсни. Демонтиране лајсне и шут прикупити, изнети, утоварити на камион и одвести на градску депонију удаљену до 10 km. Обрачун по m` демонтиране лајсне.</w:t>
            </w:r>
          </w:p>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Latn-RS"/>
              </w:rPr>
              <w:t xml:space="preserve">a) </w:t>
            </w:r>
            <w:r w:rsidRPr="0089290A">
              <w:rPr>
                <w:rFonts w:ascii="Arial" w:hAnsi="Arial" w:cs="Arial"/>
                <w:sz w:val="20"/>
                <w:lang w:val="sr-Cyrl-RS"/>
              </w:rPr>
              <w:t>ламинат лајсне</w:t>
            </w:r>
          </w:p>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Cyrl-RS"/>
              </w:rPr>
              <w:t>б) паркет лајсне</w:t>
            </w:r>
          </w:p>
        </w:tc>
        <w:tc>
          <w:tcPr>
            <w:tcW w:w="1195" w:type="dxa"/>
            <w:gridSpan w:val="2"/>
            <w:tcBorders>
              <w:top w:val="single" w:sz="4" w:space="0" w:color="auto"/>
              <w:left w:val="single" w:sz="4" w:space="0" w:color="auto"/>
              <w:bottom w:val="single" w:sz="4" w:space="0" w:color="auto"/>
              <w:right w:val="single" w:sz="4" w:space="0" w:color="auto"/>
            </w:tcBorders>
            <w:vAlign w:val="center"/>
          </w:tcPr>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r w:rsidRPr="0089290A">
              <w:rPr>
                <w:rFonts w:ascii="Arial" w:hAnsi="Arial" w:cs="Arial"/>
                <w:sz w:val="20"/>
                <w:lang w:val="sr-Latn-RS"/>
              </w:rPr>
              <w:t>m</w:t>
            </w:r>
          </w:p>
          <w:p w:rsidR="007A7C84" w:rsidRPr="0089290A" w:rsidRDefault="007A7C84" w:rsidP="004A7FCB">
            <w:pPr>
              <w:tabs>
                <w:tab w:val="left" w:pos="3270"/>
              </w:tabs>
              <w:suppressAutoHyphens w:val="0"/>
              <w:jc w:val="center"/>
              <w:rPr>
                <w:rFonts w:ascii="Arial" w:hAnsi="Arial" w:cs="Arial"/>
                <w:sz w:val="20"/>
                <w:lang w:val="sr-Latn-RS"/>
              </w:rPr>
            </w:pPr>
            <w:r w:rsidRPr="0089290A">
              <w:rPr>
                <w:rFonts w:ascii="Arial" w:hAnsi="Arial" w:cs="Arial"/>
                <w:sz w:val="20"/>
                <w:lang w:val="sr-Latn-RS"/>
              </w:rPr>
              <w:t>m</w:t>
            </w:r>
          </w:p>
        </w:tc>
        <w:tc>
          <w:tcPr>
            <w:tcW w:w="126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r w:rsidRPr="0089290A">
              <w:rPr>
                <w:rFonts w:ascii="Arial" w:hAnsi="Arial" w:cs="Arial"/>
                <w:sz w:val="20"/>
                <w:lang w:val="sr-Latn-RS"/>
              </w:rPr>
              <w:t>250</w:t>
            </w:r>
          </w:p>
          <w:p w:rsidR="007A7C84" w:rsidRPr="0089290A" w:rsidRDefault="007A7C84" w:rsidP="004A7FCB">
            <w:pPr>
              <w:tabs>
                <w:tab w:val="left" w:pos="3270"/>
              </w:tabs>
              <w:suppressAutoHyphens w:val="0"/>
              <w:jc w:val="center"/>
              <w:rPr>
                <w:rFonts w:ascii="Arial" w:hAnsi="Arial" w:cs="Arial"/>
                <w:sz w:val="20"/>
                <w:lang w:val="sr-Latn-RS"/>
              </w:rPr>
            </w:pPr>
            <w:r w:rsidRPr="0089290A">
              <w:rPr>
                <w:rFonts w:ascii="Arial" w:hAnsi="Arial" w:cs="Arial"/>
                <w:sz w:val="20"/>
                <w:lang w:val="sr-Latn-RS"/>
              </w:rPr>
              <w:t>150</w:t>
            </w:r>
          </w:p>
        </w:tc>
        <w:tc>
          <w:tcPr>
            <w:tcW w:w="180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sr-Latn-CS"/>
              </w:rPr>
            </w:pPr>
          </w:p>
        </w:tc>
        <w:tc>
          <w:tcPr>
            <w:tcW w:w="171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Latn-CS"/>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sr-Latn-CS"/>
              </w:rPr>
            </w:pPr>
          </w:p>
        </w:tc>
      </w:tr>
      <w:tr w:rsidR="007A7C84" w:rsidRPr="007A7C84" w:rsidTr="00ED5C02">
        <w:trPr>
          <w:trHeight w:val="576"/>
          <w:jc w:val="center"/>
        </w:trPr>
        <w:tc>
          <w:tcPr>
            <w:tcW w:w="828"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en-US"/>
              </w:rPr>
              <w:t>1.</w:t>
            </w:r>
            <w:r w:rsidRPr="0089290A">
              <w:rPr>
                <w:rFonts w:ascii="Arial" w:hAnsi="Arial" w:cs="Arial"/>
                <w:sz w:val="20"/>
                <w:lang w:val="sr-Cyrl-RS"/>
              </w:rPr>
              <w:t>11.</w:t>
            </w:r>
          </w:p>
        </w:tc>
        <w:tc>
          <w:tcPr>
            <w:tcW w:w="3060" w:type="dxa"/>
            <w:tcBorders>
              <w:top w:val="single" w:sz="4" w:space="0" w:color="auto"/>
              <w:left w:val="nil"/>
              <w:bottom w:val="single" w:sz="4" w:space="0" w:color="auto"/>
              <w:right w:val="single" w:sz="4" w:space="0" w:color="auto"/>
            </w:tcBorders>
            <w:shd w:val="clear" w:color="auto" w:fill="auto"/>
            <w:vAlign w:val="center"/>
          </w:tcPr>
          <w:p w:rsidR="007A7C84" w:rsidRPr="0089290A" w:rsidRDefault="007A7C84" w:rsidP="0053060A">
            <w:pPr>
              <w:tabs>
                <w:tab w:val="left" w:pos="3270"/>
              </w:tabs>
              <w:suppressAutoHyphens w:val="0"/>
              <w:jc w:val="both"/>
              <w:rPr>
                <w:rFonts w:ascii="Arial" w:hAnsi="Arial" w:cs="Arial"/>
                <w:sz w:val="20"/>
                <w:lang w:val="en-US"/>
              </w:rPr>
            </w:pPr>
            <w:r w:rsidRPr="0089290A">
              <w:rPr>
                <w:rFonts w:ascii="Arial" w:hAnsi="Arial" w:cs="Arial"/>
                <w:sz w:val="20"/>
                <w:lang w:val="en-US"/>
              </w:rPr>
              <w:t xml:space="preserve">Скидање керамичких плочица и керамичких сокли са подова и зидова, постављених у цементном малтеру. Обити плочице и скинути подлогу до </w:t>
            </w:r>
            <w:r w:rsidRPr="0089290A">
              <w:rPr>
                <w:rFonts w:ascii="Arial" w:hAnsi="Arial" w:cs="Arial"/>
                <w:sz w:val="20"/>
                <w:lang w:val="en-US"/>
              </w:rPr>
              <w:lastRenderedPageBreak/>
              <w:t>бетонске конструкције. Шут прикупити, изнети, утоварити на камион и одвести на градску депонију до 10 km удаљености. Обрачун по m</w:t>
            </w:r>
            <w:r w:rsidR="0053060A">
              <w:rPr>
                <w:rFonts w:ascii="Arial" w:hAnsi="Arial" w:cs="Arial"/>
                <w:sz w:val="20"/>
                <w:lang w:val="en-US"/>
              </w:rPr>
              <w:t>²</w:t>
            </w:r>
            <w:r w:rsidRPr="0089290A">
              <w:rPr>
                <w:rFonts w:ascii="Arial" w:hAnsi="Arial" w:cs="Arial"/>
                <w:sz w:val="20"/>
                <w:lang w:val="en-US"/>
              </w:rPr>
              <w:t xml:space="preserve"> керамичких плочица.</w:t>
            </w:r>
          </w:p>
        </w:tc>
        <w:tc>
          <w:tcPr>
            <w:tcW w:w="1195" w:type="dxa"/>
            <w:gridSpan w:val="2"/>
            <w:tcBorders>
              <w:top w:val="single" w:sz="4" w:space="0" w:color="auto"/>
              <w:left w:val="nil"/>
              <w:bottom w:val="single" w:sz="4" w:space="0" w:color="auto"/>
              <w:right w:val="single" w:sz="4" w:space="0" w:color="auto"/>
            </w:tcBorders>
            <w:shd w:val="clear" w:color="auto" w:fill="auto"/>
            <w:vAlign w:val="bottom"/>
          </w:tcPr>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lastRenderedPageBreak/>
              <w:t>m²</w:t>
            </w:r>
          </w:p>
        </w:tc>
        <w:tc>
          <w:tcPr>
            <w:tcW w:w="1260" w:type="dxa"/>
            <w:tcBorders>
              <w:top w:val="single" w:sz="4" w:space="0" w:color="auto"/>
              <w:left w:val="nil"/>
              <w:bottom w:val="single" w:sz="4" w:space="0" w:color="auto"/>
              <w:right w:val="single" w:sz="4" w:space="0" w:color="auto"/>
            </w:tcBorders>
            <w:shd w:val="clear" w:color="auto" w:fill="auto"/>
            <w:vAlign w:val="bottom"/>
          </w:tcPr>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t>80</w:t>
            </w:r>
          </w:p>
        </w:tc>
        <w:tc>
          <w:tcPr>
            <w:tcW w:w="180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sr-Latn-CS"/>
              </w:rPr>
            </w:pPr>
          </w:p>
        </w:tc>
        <w:tc>
          <w:tcPr>
            <w:tcW w:w="171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Latn-CS"/>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sr-Latn-CS"/>
              </w:rPr>
            </w:pPr>
          </w:p>
        </w:tc>
      </w:tr>
      <w:tr w:rsidR="007A7C84" w:rsidRPr="007A7C84" w:rsidTr="00ED5C02">
        <w:trPr>
          <w:trHeight w:val="576"/>
          <w:jc w:val="center"/>
        </w:trPr>
        <w:tc>
          <w:tcPr>
            <w:tcW w:w="828"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en-US"/>
              </w:rPr>
              <w:t>1.</w:t>
            </w:r>
            <w:r w:rsidRPr="0089290A">
              <w:rPr>
                <w:rFonts w:ascii="Arial" w:hAnsi="Arial" w:cs="Arial"/>
                <w:sz w:val="20"/>
                <w:lang w:val="sr-Cyrl-RS"/>
              </w:rPr>
              <w:t>12.</w:t>
            </w:r>
          </w:p>
        </w:tc>
        <w:tc>
          <w:tcPr>
            <w:tcW w:w="3060" w:type="dxa"/>
            <w:tcBorders>
              <w:top w:val="single" w:sz="4" w:space="0" w:color="auto"/>
              <w:left w:val="nil"/>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Демонтажа стаклених преграда поред врата (малих светларника) према ходнику. Демонтирати стакло са припадајућим оквиром, шут одвести на градску депонију до 10 km удаљености. или на место које одреди Наручилац. Обрачун по комаду демонтираног стакла.</w:t>
            </w:r>
          </w:p>
        </w:tc>
        <w:tc>
          <w:tcPr>
            <w:tcW w:w="1195" w:type="dxa"/>
            <w:gridSpan w:val="2"/>
            <w:tcBorders>
              <w:top w:val="single" w:sz="4" w:space="0" w:color="auto"/>
              <w:left w:val="nil"/>
              <w:bottom w:val="single" w:sz="4" w:space="0" w:color="auto"/>
              <w:right w:val="single" w:sz="4" w:space="0" w:color="auto"/>
            </w:tcBorders>
            <w:shd w:val="clear" w:color="auto" w:fill="auto"/>
            <w:vAlign w:val="bottom"/>
          </w:tcPr>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t>ком</w:t>
            </w:r>
          </w:p>
        </w:tc>
        <w:tc>
          <w:tcPr>
            <w:tcW w:w="1260" w:type="dxa"/>
            <w:tcBorders>
              <w:top w:val="single" w:sz="4" w:space="0" w:color="auto"/>
              <w:left w:val="nil"/>
              <w:bottom w:val="single" w:sz="4" w:space="0" w:color="auto"/>
              <w:right w:val="single" w:sz="4" w:space="0" w:color="auto"/>
            </w:tcBorders>
            <w:shd w:val="clear" w:color="auto" w:fill="auto"/>
            <w:vAlign w:val="bottom"/>
          </w:tcPr>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t>45</w:t>
            </w:r>
          </w:p>
        </w:tc>
        <w:tc>
          <w:tcPr>
            <w:tcW w:w="180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sr-Latn-CS"/>
              </w:rPr>
            </w:pPr>
          </w:p>
        </w:tc>
        <w:tc>
          <w:tcPr>
            <w:tcW w:w="171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Latn-CS"/>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sr-Latn-CS"/>
              </w:rPr>
            </w:pPr>
          </w:p>
        </w:tc>
      </w:tr>
      <w:tr w:rsidR="007A7C84" w:rsidRPr="007A7C84" w:rsidTr="00ED5C02">
        <w:trPr>
          <w:trHeight w:val="1880"/>
          <w:jc w:val="center"/>
        </w:trPr>
        <w:tc>
          <w:tcPr>
            <w:tcW w:w="828"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en-US"/>
              </w:rPr>
              <w:t>1.</w:t>
            </w:r>
            <w:r w:rsidRPr="0089290A">
              <w:rPr>
                <w:rFonts w:ascii="Arial" w:hAnsi="Arial" w:cs="Arial"/>
                <w:sz w:val="20"/>
                <w:lang w:val="sr-Cyrl-RS"/>
              </w:rPr>
              <w:t>13.</w:t>
            </w:r>
          </w:p>
        </w:tc>
        <w:tc>
          <w:tcPr>
            <w:tcW w:w="306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Демонтажа постојећих прозора и парапетних даски, са одлагањем на место које одреди Наручилац. Обрачун по m</w:t>
            </w:r>
            <w:r w:rsidR="0053060A">
              <w:rPr>
                <w:rFonts w:ascii="Arial" w:hAnsi="Arial" w:cs="Arial"/>
                <w:sz w:val="20"/>
              </w:rPr>
              <w:t>²</w:t>
            </w:r>
            <w:r w:rsidRPr="0089290A">
              <w:rPr>
                <w:rFonts w:ascii="Arial" w:hAnsi="Arial" w:cs="Arial"/>
                <w:sz w:val="20"/>
              </w:rPr>
              <w:t xml:space="preserve"> демонтираног прозора</w:t>
            </w:r>
          </w:p>
          <w:p w:rsidR="007A7C84" w:rsidRPr="0089290A" w:rsidRDefault="007A7C84" w:rsidP="007A7C84">
            <w:pPr>
              <w:tabs>
                <w:tab w:val="left" w:pos="3270"/>
              </w:tabs>
              <w:suppressAutoHyphens w:val="0"/>
              <w:jc w:val="both"/>
              <w:rPr>
                <w:rFonts w:ascii="Arial" w:hAnsi="Arial" w:cs="Arial"/>
                <w:sz w:val="20"/>
              </w:rPr>
            </w:pPr>
          </w:p>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а) дрвени прозори</w:t>
            </w:r>
          </w:p>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б) алуминијумски прозори</w:t>
            </w:r>
          </w:p>
        </w:tc>
        <w:tc>
          <w:tcPr>
            <w:tcW w:w="1195" w:type="dxa"/>
            <w:gridSpan w:val="2"/>
            <w:tcBorders>
              <w:top w:val="single" w:sz="4" w:space="0" w:color="auto"/>
              <w:left w:val="single" w:sz="4" w:space="0" w:color="auto"/>
              <w:bottom w:val="single" w:sz="4" w:space="0" w:color="auto"/>
              <w:right w:val="single" w:sz="4" w:space="0" w:color="auto"/>
            </w:tcBorders>
            <w:vAlign w:val="center"/>
          </w:tcPr>
          <w:p w:rsidR="007A7C84" w:rsidRPr="0089290A" w:rsidRDefault="007A7C84" w:rsidP="004A7FCB">
            <w:pPr>
              <w:tabs>
                <w:tab w:val="left" w:pos="3270"/>
              </w:tabs>
              <w:suppressAutoHyphens w:val="0"/>
              <w:jc w:val="center"/>
              <w:rPr>
                <w:rFonts w:ascii="Arial" w:hAnsi="Arial" w:cs="Arial"/>
                <w:sz w:val="20"/>
                <w:lang w:val="en-US"/>
              </w:rPr>
            </w:pPr>
          </w:p>
          <w:p w:rsidR="007A7C84" w:rsidRPr="0089290A" w:rsidRDefault="007A7C84" w:rsidP="004A7FCB">
            <w:pPr>
              <w:tabs>
                <w:tab w:val="left" w:pos="3270"/>
              </w:tabs>
              <w:suppressAutoHyphens w:val="0"/>
              <w:jc w:val="center"/>
              <w:rPr>
                <w:rFonts w:ascii="Arial" w:hAnsi="Arial" w:cs="Arial"/>
                <w:sz w:val="20"/>
                <w:lang w:val="en-US"/>
              </w:rPr>
            </w:pPr>
          </w:p>
          <w:p w:rsidR="007A7C84" w:rsidRPr="0089290A" w:rsidRDefault="007A7C84" w:rsidP="004A7FCB">
            <w:pPr>
              <w:tabs>
                <w:tab w:val="left" w:pos="3270"/>
              </w:tabs>
              <w:suppressAutoHyphens w:val="0"/>
              <w:jc w:val="center"/>
              <w:rPr>
                <w:rFonts w:ascii="Arial" w:hAnsi="Arial" w:cs="Arial"/>
                <w:sz w:val="20"/>
                <w:lang w:val="en-US"/>
              </w:rPr>
            </w:pPr>
          </w:p>
          <w:p w:rsidR="007A7C84" w:rsidRPr="0089290A" w:rsidRDefault="007A7C84" w:rsidP="004A7FCB">
            <w:pPr>
              <w:tabs>
                <w:tab w:val="left" w:pos="3270"/>
              </w:tabs>
              <w:suppressAutoHyphens w:val="0"/>
              <w:jc w:val="center"/>
              <w:rPr>
                <w:rFonts w:ascii="Arial" w:hAnsi="Arial" w:cs="Arial"/>
                <w:sz w:val="20"/>
                <w:lang w:val="en-US"/>
              </w:rPr>
            </w:pPr>
          </w:p>
          <w:p w:rsidR="007A7C84" w:rsidRPr="0089290A" w:rsidRDefault="007A7C84" w:rsidP="004A7FCB">
            <w:pPr>
              <w:tabs>
                <w:tab w:val="left" w:pos="3270"/>
              </w:tabs>
              <w:suppressAutoHyphens w:val="0"/>
              <w:jc w:val="center"/>
              <w:rPr>
                <w:rFonts w:ascii="Arial" w:hAnsi="Arial" w:cs="Arial"/>
                <w:sz w:val="20"/>
                <w:lang w:val="en-US"/>
              </w:rPr>
            </w:pPr>
          </w:p>
          <w:p w:rsidR="00ED5C02" w:rsidRDefault="00ED5C02" w:rsidP="004A7FCB">
            <w:pPr>
              <w:tabs>
                <w:tab w:val="left" w:pos="3270"/>
              </w:tabs>
              <w:suppressAutoHyphens w:val="0"/>
              <w:jc w:val="center"/>
              <w:rPr>
                <w:rFonts w:ascii="Arial" w:hAnsi="Arial" w:cs="Arial"/>
                <w:sz w:val="20"/>
                <w:lang w:val="en-US"/>
              </w:rPr>
            </w:pPr>
          </w:p>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t>m²</w:t>
            </w:r>
          </w:p>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t>m²</w:t>
            </w:r>
          </w:p>
        </w:tc>
        <w:tc>
          <w:tcPr>
            <w:tcW w:w="126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p>
          <w:p w:rsidR="00ED5C02" w:rsidRDefault="00ED5C02"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r w:rsidRPr="0089290A">
              <w:rPr>
                <w:rFonts w:ascii="Arial" w:hAnsi="Arial" w:cs="Arial"/>
                <w:sz w:val="20"/>
                <w:lang w:val="sr-Latn-RS"/>
              </w:rPr>
              <w:t>10</w:t>
            </w:r>
          </w:p>
          <w:p w:rsidR="007A7C84" w:rsidRPr="0089290A" w:rsidRDefault="007A7C84" w:rsidP="004A7FCB">
            <w:pPr>
              <w:tabs>
                <w:tab w:val="left" w:pos="3270"/>
              </w:tabs>
              <w:suppressAutoHyphens w:val="0"/>
              <w:jc w:val="center"/>
              <w:rPr>
                <w:rFonts w:ascii="Arial" w:hAnsi="Arial" w:cs="Arial"/>
                <w:sz w:val="20"/>
                <w:lang w:val="sr-Latn-RS"/>
              </w:rPr>
            </w:pPr>
            <w:r w:rsidRPr="0089290A">
              <w:rPr>
                <w:rFonts w:ascii="Arial" w:hAnsi="Arial" w:cs="Arial"/>
                <w:sz w:val="20"/>
                <w:lang w:val="sr-Latn-RS"/>
              </w:rPr>
              <w:t>10</w:t>
            </w:r>
          </w:p>
        </w:tc>
        <w:tc>
          <w:tcPr>
            <w:tcW w:w="180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sr-Latn-CS"/>
              </w:rPr>
            </w:pPr>
          </w:p>
        </w:tc>
        <w:tc>
          <w:tcPr>
            <w:tcW w:w="171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Latn-CS"/>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sr-Latn-CS"/>
              </w:rPr>
            </w:pPr>
          </w:p>
        </w:tc>
      </w:tr>
      <w:tr w:rsidR="007A7C84" w:rsidRPr="007A7C84" w:rsidTr="00ED5C02">
        <w:trPr>
          <w:trHeight w:val="576"/>
          <w:jc w:val="center"/>
        </w:trPr>
        <w:tc>
          <w:tcPr>
            <w:tcW w:w="828"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en-US"/>
              </w:rPr>
              <w:t>1.</w:t>
            </w:r>
            <w:r w:rsidRPr="0089290A">
              <w:rPr>
                <w:rFonts w:ascii="Arial" w:hAnsi="Arial" w:cs="Arial"/>
                <w:sz w:val="20"/>
                <w:lang w:val="sr-Cyrl-RS"/>
              </w:rPr>
              <w:t>14</w:t>
            </w:r>
          </w:p>
        </w:tc>
        <w:tc>
          <w:tcPr>
            <w:tcW w:w="3060" w:type="dxa"/>
            <w:tcBorders>
              <w:top w:val="single" w:sz="4" w:space="0" w:color="auto"/>
              <w:left w:val="nil"/>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 xml:space="preserve">Демонтажа кухињских елеменмата. Обрачун по m´. </w:t>
            </w:r>
          </w:p>
        </w:tc>
        <w:tc>
          <w:tcPr>
            <w:tcW w:w="1195" w:type="dxa"/>
            <w:gridSpan w:val="2"/>
            <w:tcBorders>
              <w:top w:val="single" w:sz="4" w:space="0" w:color="auto"/>
              <w:left w:val="nil"/>
              <w:bottom w:val="single" w:sz="4" w:space="0" w:color="auto"/>
              <w:right w:val="single" w:sz="4" w:space="0" w:color="auto"/>
            </w:tcBorders>
            <w:shd w:val="clear" w:color="auto" w:fill="auto"/>
            <w:vAlign w:val="bottom"/>
          </w:tcPr>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t>m´</w:t>
            </w:r>
          </w:p>
        </w:tc>
        <w:tc>
          <w:tcPr>
            <w:tcW w:w="1260" w:type="dxa"/>
            <w:tcBorders>
              <w:top w:val="single" w:sz="4" w:space="0" w:color="auto"/>
              <w:left w:val="nil"/>
              <w:bottom w:val="single" w:sz="4" w:space="0" w:color="auto"/>
              <w:right w:val="single" w:sz="4" w:space="0" w:color="auto"/>
            </w:tcBorders>
            <w:shd w:val="clear" w:color="auto" w:fill="auto"/>
            <w:vAlign w:val="bottom"/>
          </w:tcPr>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t>10</w:t>
            </w:r>
          </w:p>
        </w:tc>
        <w:tc>
          <w:tcPr>
            <w:tcW w:w="180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sr-Latn-CS"/>
              </w:rPr>
            </w:pPr>
          </w:p>
        </w:tc>
        <w:tc>
          <w:tcPr>
            <w:tcW w:w="171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Latn-CS"/>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sr-Latn-CS"/>
              </w:rPr>
            </w:pPr>
          </w:p>
        </w:tc>
      </w:tr>
      <w:tr w:rsidR="007A7C84" w:rsidRPr="007A7C84" w:rsidTr="00ED5C02">
        <w:trPr>
          <w:trHeight w:val="576"/>
          <w:jc w:val="center"/>
        </w:trPr>
        <w:tc>
          <w:tcPr>
            <w:tcW w:w="828"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en-US"/>
              </w:rPr>
              <w:t>1.</w:t>
            </w:r>
            <w:r w:rsidRPr="0089290A">
              <w:rPr>
                <w:rFonts w:ascii="Arial" w:hAnsi="Arial" w:cs="Arial"/>
                <w:sz w:val="20"/>
                <w:lang w:val="sr-Cyrl-RS"/>
              </w:rPr>
              <w:t>15</w:t>
            </w:r>
          </w:p>
        </w:tc>
        <w:tc>
          <w:tcPr>
            <w:tcW w:w="3060" w:type="dxa"/>
            <w:tcBorders>
              <w:top w:val="single" w:sz="4" w:space="0" w:color="auto"/>
              <w:left w:val="nil"/>
              <w:bottom w:val="single" w:sz="4" w:space="0" w:color="auto"/>
              <w:right w:val="single" w:sz="4" w:space="0" w:color="auto"/>
            </w:tcBorders>
            <w:shd w:val="clear" w:color="auto" w:fill="auto"/>
            <w:vAlign w:val="center"/>
          </w:tcPr>
          <w:p w:rsidR="007A7C84" w:rsidRPr="0089290A" w:rsidRDefault="007A7C84" w:rsidP="0053060A">
            <w:pPr>
              <w:tabs>
                <w:tab w:val="left" w:pos="3270"/>
              </w:tabs>
              <w:suppressAutoHyphens w:val="0"/>
              <w:jc w:val="both"/>
              <w:rPr>
                <w:rFonts w:ascii="Arial" w:hAnsi="Arial" w:cs="Arial"/>
                <w:sz w:val="20"/>
                <w:lang w:val="en-US"/>
              </w:rPr>
            </w:pPr>
            <w:r w:rsidRPr="0089290A">
              <w:rPr>
                <w:rFonts w:ascii="Arial" w:hAnsi="Arial" w:cs="Arial"/>
                <w:sz w:val="20"/>
                <w:lang w:val="en-US"/>
              </w:rPr>
              <w:t>Рушење зиданих зидова од опеке, заједно са серклажима, надвратницима и свим облогама на зиду. Шут прикупити, изнети, утоварити на камион и одвести на градску депонију до 10 km удаљености. Дебљина зида 20-25cm. Обрачун по m</w:t>
            </w:r>
            <w:r w:rsidR="0053060A">
              <w:rPr>
                <w:rFonts w:ascii="Arial" w:hAnsi="Arial" w:cs="Arial"/>
                <w:sz w:val="20"/>
                <w:lang w:val="en-US"/>
              </w:rPr>
              <w:t>²</w:t>
            </w:r>
            <w:r w:rsidRPr="0089290A">
              <w:rPr>
                <w:rFonts w:ascii="Arial" w:hAnsi="Arial" w:cs="Arial"/>
                <w:sz w:val="20"/>
                <w:lang w:val="en-US"/>
              </w:rPr>
              <w:t xml:space="preserve"> зида. Отвори се одбијају. </w:t>
            </w:r>
          </w:p>
        </w:tc>
        <w:tc>
          <w:tcPr>
            <w:tcW w:w="1195" w:type="dxa"/>
            <w:gridSpan w:val="2"/>
            <w:tcBorders>
              <w:top w:val="single" w:sz="4" w:space="0" w:color="auto"/>
              <w:left w:val="nil"/>
              <w:bottom w:val="single" w:sz="4" w:space="0" w:color="auto"/>
              <w:right w:val="single" w:sz="4" w:space="0" w:color="auto"/>
            </w:tcBorders>
            <w:shd w:val="clear" w:color="auto" w:fill="auto"/>
            <w:vAlign w:val="bottom"/>
          </w:tcPr>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t>m²</w:t>
            </w:r>
          </w:p>
        </w:tc>
        <w:tc>
          <w:tcPr>
            <w:tcW w:w="1260" w:type="dxa"/>
            <w:tcBorders>
              <w:top w:val="single" w:sz="4" w:space="0" w:color="auto"/>
              <w:left w:val="nil"/>
              <w:bottom w:val="single" w:sz="4" w:space="0" w:color="auto"/>
              <w:right w:val="single" w:sz="4" w:space="0" w:color="auto"/>
            </w:tcBorders>
            <w:shd w:val="clear" w:color="auto" w:fill="auto"/>
            <w:vAlign w:val="bottom"/>
          </w:tcPr>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t>30</w:t>
            </w:r>
          </w:p>
        </w:tc>
        <w:tc>
          <w:tcPr>
            <w:tcW w:w="180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sr-Latn-CS"/>
              </w:rPr>
            </w:pPr>
          </w:p>
        </w:tc>
        <w:tc>
          <w:tcPr>
            <w:tcW w:w="171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Latn-CS"/>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sr-Latn-CS"/>
              </w:rPr>
            </w:pPr>
          </w:p>
        </w:tc>
      </w:tr>
      <w:tr w:rsidR="007A7C84" w:rsidRPr="007A7C84" w:rsidTr="00ED5C02">
        <w:trPr>
          <w:trHeight w:val="1178"/>
          <w:jc w:val="center"/>
        </w:trPr>
        <w:tc>
          <w:tcPr>
            <w:tcW w:w="828"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en-US"/>
              </w:rPr>
              <w:lastRenderedPageBreak/>
              <w:t>1.</w:t>
            </w:r>
            <w:r w:rsidRPr="0089290A">
              <w:rPr>
                <w:rFonts w:ascii="Arial" w:hAnsi="Arial" w:cs="Arial"/>
                <w:sz w:val="20"/>
                <w:lang w:val="sr-Cyrl-RS"/>
              </w:rPr>
              <w:t>16</w:t>
            </w:r>
          </w:p>
        </w:tc>
        <w:tc>
          <w:tcPr>
            <w:tcW w:w="306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Демонтажа санитарија. Обрачун по комаду.</w:t>
            </w:r>
          </w:p>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а) лавабо</w:t>
            </w:r>
          </w:p>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б) писоар</w:t>
            </w:r>
          </w:p>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в) вц шоља са водокотлићем</w:t>
            </w:r>
          </w:p>
        </w:tc>
        <w:tc>
          <w:tcPr>
            <w:tcW w:w="1195" w:type="dxa"/>
            <w:gridSpan w:val="2"/>
            <w:tcBorders>
              <w:top w:val="single" w:sz="4" w:space="0" w:color="auto"/>
              <w:left w:val="single" w:sz="4" w:space="0" w:color="auto"/>
              <w:bottom w:val="single" w:sz="4" w:space="0" w:color="auto"/>
              <w:right w:val="single" w:sz="4" w:space="0" w:color="auto"/>
            </w:tcBorders>
            <w:vAlign w:val="center"/>
          </w:tcPr>
          <w:p w:rsidR="007A7C84" w:rsidRPr="0089290A" w:rsidRDefault="007A7C84" w:rsidP="004A7FCB">
            <w:pPr>
              <w:tabs>
                <w:tab w:val="left" w:pos="3270"/>
              </w:tabs>
              <w:suppressAutoHyphens w:val="0"/>
              <w:jc w:val="center"/>
              <w:rPr>
                <w:rFonts w:ascii="Arial" w:hAnsi="Arial" w:cs="Arial"/>
                <w:sz w:val="20"/>
                <w:lang w:val="en-US"/>
              </w:rPr>
            </w:pPr>
          </w:p>
          <w:p w:rsidR="00ED5C02" w:rsidRDefault="00ED5C02" w:rsidP="004A7FCB">
            <w:pPr>
              <w:tabs>
                <w:tab w:val="left" w:pos="3270"/>
              </w:tabs>
              <w:suppressAutoHyphens w:val="0"/>
              <w:jc w:val="center"/>
              <w:rPr>
                <w:rFonts w:ascii="Arial" w:hAnsi="Arial" w:cs="Arial"/>
                <w:sz w:val="20"/>
                <w:lang w:val="en-US"/>
              </w:rPr>
            </w:pPr>
          </w:p>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t>ком.</w:t>
            </w:r>
          </w:p>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t>ком.</w:t>
            </w:r>
          </w:p>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t>ком</w:t>
            </w:r>
          </w:p>
        </w:tc>
        <w:tc>
          <w:tcPr>
            <w:tcW w:w="126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4A7FCB">
            <w:pPr>
              <w:tabs>
                <w:tab w:val="left" w:pos="3270"/>
              </w:tabs>
              <w:suppressAutoHyphens w:val="0"/>
              <w:jc w:val="center"/>
              <w:rPr>
                <w:rFonts w:ascii="Arial" w:hAnsi="Arial" w:cs="Arial"/>
                <w:sz w:val="20"/>
                <w:lang w:val="sr-Latn-RS"/>
              </w:rPr>
            </w:pPr>
          </w:p>
          <w:p w:rsidR="00ED5C02" w:rsidRDefault="00ED5C02"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r w:rsidRPr="0089290A">
              <w:rPr>
                <w:rFonts w:ascii="Arial" w:hAnsi="Arial" w:cs="Arial"/>
                <w:sz w:val="20"/>
                <w:lang w:val="sr-Latn-RS"/>
              </w:rPr>
              <w:t>20</w:t>
            </w:r>
          </w:p>
          <w:p w:rsidR="007A7C84" w:rsidRPr="0089290A" w:rsidRDefault="007A7C84" w:rsidP="004A7FCB">
            <w:pPr>
              <w:tabs>
                <w:tab w:val="left" w:pos="3270"/>
              </w:tabs>
              <w:suppressAutoHyphens w:val="0"/>
              <w:jc w:val="center"/>
              <w:rPr>
                <w:rFonts w:ascii="Arial" w:hAnsi="Arial" w:cs="Arial"/>
                <w:sz w:val="20"/>
                <w:lang w:val="sr-Latn-RS"/>
              </w:rPr>
            </w:pPr>
            <w:r w:rsidRPr="0089290A">
              <w:rPr>
                <w:rFonts w:ascii="Arial" w:hAnsi="Arial" w:cs="Arial"/>
                <w:sz w:val="20"/>
                <w:lang w:val="sr-Latn-RS"/>
              </w:rPr>
              <w:t>10</w:t>
            </w:r>
          </w:p>
          <w:p w:rsidR="007A7C84" w:rsidRPr="0089290A" w:rsidRDefault="007A7C84" w:rsidP="004A7FCB">
            <w:pPr>
              <w:tabs>
                <w:tab w:val="left" w:pos="3270"/>
              </w:tabs>
              <w:suppressAutoHyphens w:val="0"/>
              <w:jc w:val="center"/>
              <w:rPr>
                <w:rFonts w:ascii="Arial" w:hAnsi="Arial" w:cs="Arial"/>
                <w:sz w:val="20"/>
                <w:lang w:val="sr-Latn-RS"/>
              </w:rPr>
            </w:pPr>
            <w:r w:rsidRPr="0089290A">
              <w:rPr>
                <w:rFonts w:ascii="Arial" w:hAnsi="Arial" w:cs="Arial"/>
                <w:sz w:val="20"/>
                <w:lang w:val="sr-Latn-RS"/>
              </w:rPr>
              <w:t>10</w:t>
            </w:r>
          </w:p>
        </w:tc>
        <w:tc>
          <w:tcPr>
            <w:tcW w:w="180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sr-Latn-CS"/>
              </w:rPr>
            </w:pPr>
          </w:p>
        </w:tc>
        <w:tc>
          <w:tcPr>
            <w:tcW w:w="171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Latn-CS"/>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sr-Latn-CS"/>
              </w:rPr>
            </w:pPr>
          </w:p>
        </w:tc>
      </w:tr>
      <w:tr w:rsidR="007A7C84" w:rsidRPr="007A7C84" w:rsidTr="00ED5C02">
        <w:trPr>
          <w:trHeight w:val="576"/>
          <w:jc w:val="center"/>
        </w:trPr>
        <w:tc>
          <w:tcPr>
            <w:tcW w:w="828"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en-US"/>
              </w:rPr>
              <w:t>1.</w:t>
            </w:r>
            <w:r w:rsidRPr="0089290A">
              <w:rPr>
                <w:rFonts w:ascii="Arial" w:hAnsi="Arial" w:cs="Arial"/>
                <w:sz w:val="20"/>
                <w:lang w:val="sr-Cyrl-RS"/>
              </w:rPr>
              <w:t>17</w:t>
            </w:r>
          </w:p>
        </w:tc>
        <w:tc>
          <w:tcPr>
            <w:tcW w:w="3060" w:type="dxa"/>
            <w:tcBorders>
              <w:top w:val="single" w:sz="4" w:space="0" w:color="auto"/>
              <w:left w:val="nil"/>
              <w:bottom w:val="single" w:sz="4" w:space="0" w:color="auto"/>
              <w:right w:val="single" w:sz="4" w:space="0" w:color="auto"/>
            </w:tcBorders>
            <w:shd w:val="clear" w:color="auto" w:fill="auto"/>
            <w:vAlign w:val="center"/>
          </w:tcPr>
          <w:p w:rsidR="007A7C84" w:rsidRPr="0089290A" w:rsidRDefault="007A7C84" w:rsidP="0053060A">
            <w:pPr>
              <w:tabs>
                <w:tab w:val="left" w:pos="3270"/>
              </w:tabs>
              <w:suppressAutoHyphens w:val="0"/>
              <w:jc w:val="both"/>
              <w:rPr>
                <w:rFonts w:ascii="Arial" w:hAnsi="Arial" w:cs="Arial"/>
                <w:sz w:val="20"/>
                <w:lang w:val="en-US"/>
              </w:rPr>
            </w:pPr>
            <w:r w:rsidRPr="0089290A">
              <w:rPr>
                <w:rFonts w:ascii="Arial" w:hAnsi="Arial" w:cs="Arial"/>
                <w:sz w:val="20"/>
                <w:lang w:val="en-US"/>
              </w:rPr>
              <w:t>Демонтажа постојећих алуминијумских двокрилних, полу застакљених  врата са штоком, са одлагањем на место које одреди Наручилац. Обрачун по m</w:t>
            </w:r>
            <w:r w:rsidR="0053060A">
              <w:rPr>
                <w:rFonts w:ascii="Arial" w:hAnsi="Arial" w:cs="Arial"/>
                <w:sz w:val="20"/>
                <w:lang w:val="en-US"/>
              </w:rPr>
              <w:t>²</w:t>
            </w:r>
            <w:r w:rsidRPr="0089290A">
              <w:rPr>
                <w:rFonts w:ascii="Arial" w:hAnsi="Arial" w:cs="Arial"/>
                <w:sz w:val="20"/>
                <w:lang w:val="en-US"/>
              </w:rPr>
              <w:t xml:space="preserve"> демонтираних врата.</w:t>
            </w:r>
          </w:p>
        </w:tc>
        <w:tc>
          <w:tcPr>
            <w:tcW w:w="1195" w:type="dxa"/>
            <w:gridSpan w:val="2"/>
            <w:tcBorders>
              <w:top w:val="single" w:sz="4" w:space="0" w:color="auto"/>
              <w:left w:val="nil"/>
              <w:bottom w:val="single" w:sz="4" w:space="0" w:color="auto"/>
              <w:right w:val="single" w:sz="4" w:space="0" w:color="auto"/>
            </w:tcBorders>
            <w:shd w:val="clear" w:color="auto" w:fill="auto"/>
            <w:vAlign w:val="bottom"/>
          </w:tcPr>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t>m²</w:t>
            </w:r>
          </w:p>
        </w:tc>
        <w:tc>
          <w:tcPr>
            <w:tcW w:w="1260" w:type="dxa"/>
            <w:tcBorders>
              <w:top w:val="single" w:sz="4" w:space="0" w:color="auto"/>
              <w:left w:val="nil"/>
              <w:bottom w:val="single" w:sz="4" w:space="0" w:color="auto"/>
              <w:right w:val="single" w:sz="4" w:space="0" w:color="auto"/>
            </w:tcBorders>
            <w:shd w:val="clear" w:color="auto" w:fill="auto"/>
            <w:vAlign w:val="bottom"/>
          </w:tcPr>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t>2</w:t>
            </w:r>
          </w:p>
        </w:tc>
        <w:tc>
          <w:tcPr>
            <w:tcW w:w="180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sr-Latn-CS"/>
              </w:rPr>
            </w:pPr>
          </w:p>
        </w:tc>
        <w:tc>
          <w:tcPr>
            <w:tcW w:w="171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Latn-CS"/>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sr-Latn-CS"/>
              </w:rPr>
            </w:pPr>
          </w:p>
        </w:tc>
      </w:tr>
      <w:tr w:rsidR="007A7C84" w:rsidRPr="007A7C84" w:rsidTr="00ED5C02">
        <w:trPr>
          <w:trHeight w:val="576"/>
          <w:jc w:val="center"/>
        </w:trPr>
        <w:tc>
          <w:tcPr>
            <w:tcW w:w="828"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en-US"/>
              </w:rPr>
              <w:t>1.</w:t>
            </w:r>
            <w:r w:rsidRPr="0089290A">
              <w:rPr>
                <w:rFonts w:ascii="Arial" w:hAnsi="Arial" w:cs="Arial"/>
                <w:sz w:val="20"/>
                <w:lang w:val="sr-Cyrl-RS"/>
              </w:rPr>
              <w:t>18</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Разбијање армирано бетонске подне плоче д=10-20</w:t>
            </w:r>
            <w:r w:rsidR="0053060A">
              <w:rPr>
                <w:rFonts w:ascii="Arial" w:hAnsi="Arial" w:cs="Arial"/>
                <w:sz w:val="20"/>
                <w:lang w:val="sr-Cyrl-RS"/>
              </w:rPr>
              <w:t xml:space="preserve"> </w:t>
            </w:r>
            <w:r w:rsidRPr="0089290A">
              <w:rPr>
                <w:rFonts w:ascii="Arial" w:hAnsi="Arial" w:cs="Arial"/>
                <w:sz w:val="20"/>
                <w:lang w:val="en-US"/>
              </w:rPr>
              <w:t>cm, због уградње нове инсталације канализације са изношењем шута из зграде</w:t>
            </w:r>
          </w:p>
        </w:tc>
        <w:tc>
          <w:tcPr>
            <w:tcW w:w="1195" w:type="dxa"/>
            <w:gridSpan w:val="2"/>
            <w:tcBorders>
              <w:top w:val="single" w:sz="4" w:space="0" w:color="auto"/>
              <w:left w:val="nil"/>
              <w:bottom w:val="single" w:sz="4" w:space="0" w:color="auto"/>
              <w:right w:val="single" w:sz="4" w:space="0" w:color="auto"/>
            </w:tcBorders>
            <w:shd w:val="clear" w:color="auto" w:fill="auto"/>
            <w:vAlign w:val="bottom"/>
          </w:tcPr>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t>m³</w:t>
            </w:r>
          </w:p>
        </w:tc>
        <w:tc>
          <w:tcPr>
            <w:tcW w:w="1260" w:type="dxa"/>
            <w:tcBorders>
              <w:top w:val="single" w:sz="4" w:space="0" w:color="auto"/>
              <w:left w:val="nil"/>
              <w:bottom w:val="single" w:sz="4" w:space="0" w:color="auto"/>
              <w:right w:val="single" w:sz="4" w:space="0" w:color="auto"/>
            </w:tcBorders>
            <w:shd w:val="clear" w:color="auto" w:fill="auto"/>
            <w:vAlign w:val="bottom"/>
          </w:tcPr>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t>2</w:t>
            </w:r>
          </w:p>
        </w:tc>
        <w:tc>
          <w:tcPr>
            <w:tcW w:w="180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sr-Latn-CS"/>
              </w:rPr>
            </w:pPr>
          </w:p>
        </w:tc>
        <w:tc>
          <w:tcPr>
            <w:tcW w:w="171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Latn-CS"/>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sr-Latn-CS"/>
              </w:rPr>
            </w:pPr>
          </w:p>
        </w:tc>
      </w:tr>
      <w:tr w:rsidR="007A7C84" w:rsidRPr="007A7C84" w:rsidTr="00ED5C02">
        <w:trPr>
          <w:trHeight w:val="576"/>
          <w:jc w:val="center"/>
        </w:trPr>
        <w:tc>
          <w:tcPr>
            <w:tcW w:w="828"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en-US"/>
              </w:rPr>
              <w:t>1.</w:t>
            </w:r>
            <w:r w:rsidRPr="0089290A">
              <w:rPr>
                <w:rFonts w:ascii="Arial" w:hAnsi="Arial" w:cs="Arial"/>
                <w:sz w:val="20"/>
                <w:lang w:val="sr-Cyrl-RS"/>
              </w:rPr>
              <w:t>19</w:t>
            </w:r>
          </w:p>
        </w:tc>
        <w:tc>
          <w:tcPr>
            <w:tcW w:w="3060" w:type="dxa"/>
            <w:tcBorders>
              <w:top w:val="single" w:sz="4" w:space="0" w:color="auto"/>
              <w:left w:val="nil"/>
              <w:bottom w:val="single" w:sz="4" w:space="0" w:color="auto"/>
              <w:right w:val="single" w:sz="4" w:space="0" w:color="auto"/>
            </w:tcBorders>
            <w:shd w:val="clear" w:color="auto" w:fill="auto"/>
            <w:vAlign w:val="bottom"/>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 xml:space="preserve">Ископ земље треће категорије због замене оштећених инсталација и затрпавање у слојевима са набијањем </w:t>
            </w:r>
          </w:p>
        </w:tc>
        <w:tc>
          <w:tcPr>
            <w:tcW w:w="1195" w:type="dxa"/>
            <w:gridSpan w:val="2"/>
            <w:tcBorders>
              <w:top w:val="single" w:sz="4" w:space="0" w:color="auto"/>
              <w:left w:val="nil"/>
              <w:bottom w:val="single" w:sz="4" w:space="0" w:color="auto"/>
              <w:right w:val="single" w:sz="4" w:space="0" w:color="auto"/>
            </w:tcBorders>
            <w:shd w:val="clear" w:color="auto" w:fill="auto"/>
            <w:vAlign w:val="bottom"/>
          </w:tcPr>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t>m³</w:t>
            </w:r>
          </w:p>
        </w:tc>
        <w:tc>
          <w:tcPr>
            <w:tcW w:w="1260" w:type="dxa"/>
            <w:tcBorders>
              <w:top w:val="single" w:sz="4" w:space="0" w:color="auto"/>
              <w:left w:val="nil"/>
              <w:bottom w:val="single" w:sz="4" w:space="0" w:color="auto"/>
              <w:right w:val="single" w:sz="4" w:space="0" w:color="auto"/>
            </w:tcBorders>
            <w:shd w:val="clear" w:color="auto" w:fill="auto"/>
            <w:vAlign w:val="bottom"/>
          </w:tcPr>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t>5</w:t>
            </w:r>
          </w:p>
        </w:tc>
        <w:tc>
          <w:tcPr>
            <w:tcW w:w="180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sr-Latn-CS"/>
              </w:rPr>
            </w:pPr>
          </w:p>
        </w:tc>
        <w:tc>
          <w:tcPr>
            <w:tcW w:w="171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Latn-CS"/>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sr-Latn-CS"/>
              </w:rPr>
            </w:pPr>
          </w:p>
        </w:tc>
      </w:tr>
      <w:tr w:rsidR="007A7C84" w:rsidRPr="007A7C84" w:rsidTr="00ED5C02">
        <w:trPr>
          <w:trHeight w:val="576"/>
          <w:jc w:val="center"/>
        </w:trPr>
        <w:tc>
          <w:tcPr>
            <w:tcW w:w="828"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en-US"/>
              </w:rPr>
              <w:t>1.</w:t>
            </w:r>
            <w:r w:rsidRPr="0089290A">
              <w:rPr>
                <w:rFonts w:ascii="Arial" w:hAnsi="Arial" w:cs="Arial"/>
                <w:sz w:val="20"/>
                <w:lang w:val="sr-Cyrl-RS"/>
              </w:rPr>
              <w:t>20</w:t>
            </w:r>
          </w:p>
        </w:tc>
        <w:tc>
          <w:tcPr>
            <w:tcW w:w="3060" w:type="dxa"/>
            <w:tcBorders>
              <w:top w:val="single" w:sz="4" w:space="0" w:color="auto"/>
              <w:left w:val="nil"/>
              <w:bottom w:val="single" w:sz="4" w:space="0" w:color="auto"/>
              <w:right w:val="single" w:sz="4" w:space="0" w:color="auto"/>
            </w:tcBorders>
            <w:shd w:val="clear" w:color="auto" w:fill="auto"/>
            <w:vAlign w:val="bottom"/>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Рушење оштећеног бетонског тротоара д=10-15 цм, утовар и одвоз шута на депонију удаљену до 10</w:t>
            </w:r>
            <w:r w:rsidR="0053060A">
              <w:rPr>
                <w:rFonts w:ascii="Arial" w:hAnsi="Arial" w:cs="Arial"/>
                <w:sz w:val="20"/>
                <w:lang w:val="sr-Cyrl-RS"/>
              </w:rPr>
              <w:t xml:space="preserve"> </w:t>
            </w:r>
            <w:r w:rsidRPr="0089290A">
              <w:rPr>
                <w:rFonts w:ascii="Arial" w:hAnsi="Arial" w:cs="Arial"/>
                <w:sz w:val="20"/>
                <w:lang w:val="en-US"/>
              </w:rPr>
              <w:t>km.</w:t>
            </w:r>
          </w:p>
        </w:tc>
        <w:tc>
          <w:tcPr>
            <w:tcW w:w="1195" w:type="dxa"/>
            <w:gridSpan w:val="2"/>
            <w:tcBorders>
              <w:top w:val="single" w:sz="4" w:space="0" w:color="auto"/>
              <w:left w:val="nil"/>
              <w:bottom w:val="single" w:sz="4" w:space="0" w:color="auto"/>
              <w:right w:val="single" w:sz="4" w:space="0" w:color="auto"/>
            </w:tcBorders>
            <w:shd w:val="clear" w:color="auto" w:fill="auto"/>
            <w:vAlign w:val="bottom"/>
          </w:tcPr>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t>m³</w:t>
            </w:r>
          </w:p>
        </w:tc>
        <w:tc>
          <w:tcPr>
            <w:tcW w:w="1260" w:type="dxa"/>
            <w:tcBorders>
              <w:top w:val="single" w:sz="4" w:space="0" w:color="auto"/>
              <w:left w:val="nil"/>
              <w:bottom w:val="single" w:sz="4" w:space="0" w:color="auto"/>
              <w:right w:val="single" w:sz="4" w:space="0" w:color="auto"/>
            </w:tcBorders>
            <w:shd w:val="clear" w:color="auto" w:fill="auto"/>
            <w:vAlign w:val="bottom"/>
          </w:tcPr>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t>3</w:t>
            </w:r>
          </w:p>
        </w:tc>
        <w:tc>
          <w:tcPr>
            <w:tcW w:w="180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sr-Latn-CS"/>
              </w:rPr>
            </w:pPr>
          </w:p>
        </w:tc>
        <w:tc>
          <w:tcPr>
            <w:tcW w:w="171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Latn-CS"/>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sr-Latn-CS"/>
              </w:rPr>
            </w:pPr>
          </w:p>
        </w:tc>
      </w:tr>
      <w:tr w:rsidR="007A7C84" w:rsidRPr="007A7C84" w:rsidTr="00ED5C02">
        <w:trPr>
          <w:trHeight w:val="576"/>
          <w:jc w:val="center"/>
        </w:trPr>
        <w:tc>
          <w:tcPr>
            <w:tcW w:w="828"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en-US"/>
              </w:rPr>
              <w:t>1.</w:t>
            </w:r>
            <w:r w:rsidRPr="0089290A">
              <w:rPr>
                <w:rFonts w:ascii="Arial" w:hAnsi="Arial" w:cs="Arial"/>
                <w:sz w:val="20"/>
                <w:lang w:val="sr-Cyrl-RS"/>
              </w:rPr>
              <w:t>21</w:t>
            </w:r>
          </w:p>
        </w:tc>
        <w:tc>
          <w:tcPr>
            <w:tcW w:w="3060" w:type="dxa"/>
            <w:tcBorders>
              <w:top w:val="single" w:sz="4" w:space="0" w:color="auto"/>
              <w:left w:val="nil"/>
              <w:bottom w:val="single" w:sz="4" w:space="0" w:color="auto"/>
              <w:right w:val="single" w:sz="4" w:space="0" w:color="auto"/>
            </w:tcBorders>
            <w:shd w:val="clear" w:color="auto" w:fill="auto"/>
            <w:vAlign w:val="bottom"/>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Испорука бетона и израда бетонског тротоара д= 12</w:t>
            </w:r>
            <w:r w:rsidR="0053060A">
              <w:rPr>
                <w:rFonts w:ascii="Arial" w:hAnsi="Arial" w:cs="Arial"/>
                <w:sz w:val="20"/>
                <w:lang w:val="sr-Cyrl-RS"/>
              </w:rPr>
              <w:t xml:space="preserve"> </w:t>
            </w:r>
            <w:r w:rsidRPr="0089290A">
              <w:rPr>
                <w:rFonts w:ascii="Arial" w:hAnsi="Arial" w:cs="Arial"/>
                <w:sz w:val="20"/>
                <w:lang w:val="en-US"/>
              </w:rPr>
              <w:t>cm, бетоном МБ 20, са израдом дилатација на 1,20</w:t>
            </w:r>
            <w:r w:rsidR="0053060A">
              <w:rPr>
                <w:rFonts w:ascii="Arial" w:hAnsi="Arial" w:cs="Arial"/>
                <w:sz w:val="20"/>
                <w:lang w:val="sr-Cyrl-RS"/>
              </w:rPr>
              <w:t xml:space="preserve"> </w:t>
            </w:r>
            <w:r w:rsidRPr="0089290A">
              <w:rPr>
                <w:rFonts w:ascii="Arial" w:hAnsi="Arial" w:cs="Arial"/>
                <w:sz w:val="20"/>
                <w:lang w:val="en-US"/>
              </w:rPr>
              <w:t>m, у цену урачунати двострану оплату и тампон слој шљунка д=10</w:t>
            </w:r>
            <w:r w:rsidR="0053060A">
              <w:rPr>
                <w:rFonts w:ascii="Arial" w:hAnsi="Arial" w:cs="Arial"/>
                <w:sz w:val="20"/>
                <w:lang w:val="sr-Cyrl-RS"/>
              </w:rPr>
              <w:t xml:space="preserve"> </w:t>
            </w:r>
            <w:r w:rsidRPr="0089290A">
              <w:rPr>
                <w:rFonts w:ascii="Arial" w:hAnsi="Arial" w:cs="Arial"/>
                <w:sz w:val="20"/>
                <w:lang w:val="en-US"/>
              </w:rPr>
              <w:t>cm.</w:t>
            </w:r>
          </w:p>
        </w:tc>
        <w:tc>
          <w:tcPr>
            <w:tcW w:w="1195" w:type="dxa"/>
            <w:gridSpan w:val="2"/>
            <w:tcBorders>
              <w:top w:val="single" w:sz="4" w:space="0" w:color="auto"/>
              <w:left w:val="nil"/>
              <w:bottom w:val="single" w:sz="4" w:space="0" w:color="auto"/>
              <w:right w:val="single" w:sz="4" w:space="0" w:color="auto"/>
            </w:tcBorders>
            <w:shd w:val="clear" w:color="auto" w:fill="auto"/>
            <w:vAlign w:val="bottom"/>
          </w:tcPr>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t>m²</w:t>
            </w:r>
          </w:p>
        </w:tc>
        <w:tc>
          <w:tcPr>
            <w:tcW w:w="1260" w:type="dxa"/>
            <w:tcBorders>
              <w:top w:val="single" w:sz="4" w:space="0" w:color="auto"/>
              <w:left w:val="nil"/>
              <w:bottom w:val="single" w:sz="4" w:space="0" w:color="auto"/>
              <w:right w:val="single" w:sz="4" w:space="0" w:color="auto"/>
            </w:tcBorders>
            <w:shd w:val="clear" w:color="auto" w:fill="auto"/>
            <w:vAlign w:val="bottom"/>
          </w:tcPr>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t>10</w:t>
            </w:r>
          </w:p>
        </w:tc>
        <w:tc>
          <w:tcPr>
            <w:tcW w:w="180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sr-Latn-CS"/>
              </w:rPr>
            </w:pPr>
          </w:p>
        </w:tc>
        <w:tc>
          <w:tcPr>
            <w:tcW w:w="171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Latn-CS"/>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sr-Latn-CS"/>
              </w:rPr>
            </w:pPr>
          </w:p>
        </w:tc>
      </w:tr>
      <w:tr w:rsidR="007A7C84" w:rsidRPr="007A7C84" w:rsidTr="00ED5C02">
        <w:trPr>
          <w:trHeight w:val="576"/>
          <w:jc w:val="center"/>
        </w:trPr>
        <w:tc>
          <w:tcPr>
            <w:tcW w:w="828"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en-US"/>
              </w:rPr>
              <w:t>1.</w:t>
            </w:r>
            <w:r w:rsidRPr="0089290A">
              <w:rPr>
                <w:rFonts w:ascii="Arial" w:hAnsi="Arial" w:cs="Arial"/>
                <w:sz w:val="20"/>
                <w:lang w:val="sr-Cyrl-RS"/>
              </w:rPr>
              <w:t>22</w:t>
            </w:r>
          </w:p>
        </w:tc>
        <w:tc>
          <w:tcPr>
            <w:tcW w:w="3060" w:type="dxa"/>
            <w:tcBorders>
              <w:top w:val="single" w:sz="4" w:space="0" w:color="auto"/>
              <w:left w:val="nil"/>
              <w:bottom w:val="single" w:sz="4" w:space="0" w:color="auto"/>
              <w:right w:val="single" w:sz="4" w:space="0" w:color="auto"/>
            </w:tcBorders>
            <w:shd w:val="clear" w:color="auto" w:fill="auto"/>
            <w:vAlign w:val="bottom"/>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Машински ископ слоја земље 4 категорије д=40</w:t>
            </w:r>
            <w:r w:rsidR="0053060A">
              <w:rPr>
                <w:rFonts w:ascii="Arial" w:hAnsi="Arial" w:cs="Arial"/>
                <w:sz w:val="20"/>
                <w:lang w:val="sr-Cyrl-RS"/>
              </w:rPr>
              <w:t xml:space="preserve"> </w:t>
            </w:r>
            <w:r w:rsidRPr="0089290A">
              <w:rPr>
                <w:rFonts w:ascii="Arial" w:hAnsi="Arial" w:cs="Arial"/>
                <w:sz w:val="20"/>
                <w:lang w:val="en-US"/>
              </w:rPr>
              <w:t>cm, утовар у возило и одвоз на депонију, као припрема за изради паркинга.</w:t>
            </w:r>
          </w:p>
        </w:tc>
        <w:tc>
          <w:tcPr>
            <w:tcW w:w="1195" w:type="dxa"/>
            <w:gridSpan w:val="2"/>
            <w:tcBorders>
              <w:top w:val="single" w:sz="4" w:space="0" w:color="auto"/>
              <w:left w:val="nil"/>
              <w:bottom w:val="single" w:sz="4" w:space="0" w:color="auto"/>
              <w:right w:val="single" w:sz="4" w:space="0" w:color="auto"/>
            </w:tcBorders>
            <w:shd w:val="clear" w:color="auto" w:fill="auto"/>
            <w:vAlign w:val="bottom"/>
          </w:tcPr>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t>m³</w:t>
            </w:r>
          </w:p>
        </w:tc>
        <w:tc>
          <w:tcPr>
            <w:tcW w:w="1260" w:type="dxa"/>
            <w:tcBorders>
              <w:top w:val="single" w:sz="4" w:space="0" w:color="auto"/>
              <w:left w:val="nil"/>
              <w:bottom w:val="single" w:sz="4" w:space="0" w:color="auto"/>
              <w:right w:val="single" w:sz="4" w:space="0" w:color="auto"/>
            </w:tcBorders>
            <w:shd w:val="clear" w:color="auto" w:fill="auto"/>
            <w:vAlign w:val="bottom"/>
          </w:tcPr>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t>10</w:t>
            </w:r>
          </w:p>
        </w:tc>
        <w:tc>
          <w:tcPr>
            <w:tcW w:w="180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sr-Latn-CS"/>
              </w:rPr>
            </w:pPr>
          </w:p>
        </w:tc>
        <w:tc>
          <w:tcPr>
            <w:tcW w:w="171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Latn-CS"/>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sr-Latn-CS"/>
              </w:rPr>
            </w:pPr>
          </w:p>
        </w:tc>
      </w:tr>
      <w:tr w:rsidR="007A7C84" w:rsidRPr="007A7C84" w:rsidTr="00ED5C02">
        <w:trPr>
          <w:trHeight w:val="576"/>
          <w:jc w:val="center"/>
        </w:trPr>
        <w:tc>
          <w:tcPr>
            <w:tcW w:w="828"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en-US"/>
              </w:rPr>
              <w:t>1.</w:t>
            </w:r>
            <w:r w:rsidRPr="0089290A">
              <w:rPr>
                <w:rFonts w:ascii="Arial" w:hAnsi="Arial" w:cs="Arial"/>
                <w:sz w:val="20"/>
                <w:lang w:val="sr-Cyrl-RS"/>
              </w:rPr>
              <w:t>23</w:t>
            </w:r>
          </w:p>
        </w:tc>
        <w:tc>
          <w:tcPr>
            <w:tcW w:w="3060" w:type="dxa"/>
            <w:tcBorders>
              <w:top w:val="single" w:sz="4" w:space="0" w:color="auto"/>
              <w:left w:val="nil"/>
              <w:bottom w:val="single" w:sz="4" w:space="0" w:color="auto"/>
              <w:right w:val="single" w:sz="4" w:space="0" w:color="auto"/>
            </w:tcBorders>
            <w:shd w:val="clear" w:color="auto" w:fill="auto"/>
            <w:vAlign w:val="bottom"/>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Испорука, разастирање и набијање слоја ризле д=25</w:t>
            </w:r>
            <w:r w:rsidR="0053060A">
              <w:rPr>
                <w:rFonts w:ascii="Arial" w:hAnsi="Arial" w:cs="Arial"/>
                <w:sz w:val="20"/>
                <w:lang w:val="sr-Cyrl-RS"/>
              </w:rPr>
              <w:t xml:space="preserve"> </w:t>
            </w:r>
            <w:r w:rsidRPr="0089290A">
              <w:rPr>
                <w:rFonts w:ascii="Arial" w:hAnsi="Arial" w:cs="Arial"/>
                <w:sz w:val="20"/>
                <w:lang w:val="en-US"/>
              </w:rPr>
              <w:lastRenderedPageBreak/>
              <w:t>cm, као припрема за  изградњу паркинга.</w:t>
            </w:r>
          </w:p>
        </w:tc>
        <w:tc>
          <w:tcPr>
            <w:tcW w:w="1195" w:type="dxa"/>
            <w:gridSpan w:val="2"/>
            <w:tcBorders>
              <w:top w:val="single" w:sz="4" w:space="0" w:color="auto"/>
              <w:left w:val="nil"/>
              <w:bottom w:val="single" w:sz="4" w:space="0" w:color="auto"/>
              <w:right w:val="single" w:sz="4" w:space="0" w:color="auto"/>
            </w:tcBorders>
            <w:shd w:val="clear" w:color="auto" w:fill="auto"/>
            <w:vAlign w:val="bottom"/>
          </w:tcPr>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lastRenderedPageBreak/>
              <w:t>m³</w:t>
            </w:r>
          </w:p>
        </w:tc>
        <w:tc>
          <w:tcPr>
            <w:tcW w:w="1260" w:type="dxa"/>
            <w:tcBorders>
              <w:top w:val="single" w:sz="4" w:space="0" w:color="auto"/>
              <w:left w:val="nil"/>
              <w:bottom w:val="single" w:sz="4" w:space="0" w:color="auto"/>
              <w:right w:val="single" w:sz="4" w:space="0" w:color="auto"/>
            </w:tcBorders>
            <w:shd w:val="clear" w:color="auto" w:fill="auto"/>
            <w:vAlign w:val="bottom"/>
          </w:tcPr>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t>5</w:t>
            </w:r>
          </w:p>
        </w:tc>
        <w:tc>
          <w:tcPr>
            <w:tcW w:w="180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sr-Latn-CS"/>
              </w:rPr>
            </w:pPr>
          </w:p>
        </w:tc>
        <w:tc>
          <w:tcPr>
            <w:tcW w:w="171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Latn-CS"/>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sr-Latn-CS"/>
              </w:rPr>
            </w:pPr>
          </w:p>
        </w:tc>
      </w:tr>
      <w:tr w:rsidR="007A7C84" w:rsidRPr="007A7C84" w:rsidTr="00ED5C02">
        <w:trPr>
          <w:trHeight w:val="576"/>
          <w:jc w:val="center"/>
        </w:trPr>
        <w:tc>
          <w:tcPr>
            <w:tcW w:w="828"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en-US"/>
              </w:rPr>
              <w:t>1.</w:t>
            </w:r>
            <w:r w:rsidRPr="0089290A">
              <w:rPr>
                <w:rFonts w:ascii="Arial" w:hAnsi="Arial" w:cs="Arial"/>
                <w:sz w:val="20"/>
                <w:lang w:val="sr-Cyrl-RS"/>
              </w:rPr>
              <w:t>24</w:t>
            </w:r>
          </w:p>
        </w:tc>
        <w:tc>
          <w:tcPr>
            <w:tcW w:w="306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Испорука и уградња ивичњака дим 0,50х0,15</w:t>
            </w:r>
            <w:r w:rsidR="0053060A">
              <w:rPr>
                <w:rFonts w:ascii="Arial" w:hAnsi="Arial" w:cs="Arial"/>
                <w:sz w:val="20"/>
                <w:lang w:val="sr-Cyrl-RS"/>
              </w:rPr>
              <w:t xml:space="preserve"> </w:t>
            </w:r>
            <w:r w:rsidRPr="0089290A">
              <w:rPr>
                <w:rFonts w:ascii="Arial" w:hAnsi="Arial" w:cs="Arial"/>
                <w:sz w:val="20"/>
                <w:lang w:val="en-US"/>
              </w:rPr>
              <w:t>m, поред паркинга на слоју бетона.</w:t>
            </w:r>
          </w:p>
        </w:tc>
        <w:tc>
          <w:tcPr>
            <w:tcW w:w="1195" w:type="dxa"/>
            <w:gridSpan w:val="2"/>
            <w:tcBorders>
              <w:top w:val="single" w:sz="4" w:space="0" w:color="auto"/>
              <w:left w:val="single" w:sz="4" w:space="0" w:color="auto"/>
              <w:bottom w:val="single" w:sz="4" w:space="0" w:color="auto"/>
              <w:right w:val="single" w:sz="4" w:space="0" w:color="auto"/>
            </w:tcBorders>
          </w:tcPr>
          <w:p w:rsidR="007A7C84" w:rsidRPr="0089290A" w:rsidRDefault="007A7C84" w:rsidP="004A7FCB">
            <w:pPr>
              <w:tabs>
                <w:tab w:val="left" w:pos="3270"/>
              </w:tabs>
              <w:suppressAutoHyphens w:val="0"/>
              <w:jc w:val="center"/>
              <w:rPr>
                <w:rFonts w:ascii="Arial" w:hAnsi="Arial" w:cs="Arial"/>
                <w:sz w:val="20"/>
                <w:lang w:val="en-US"/>
              </w:rPr>
            </w:pPr>
          </w:p>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t>m</w:t>
            </w:r>
          </w:p>
        </w:tc>
        <w:tc>
          <w:tcPr>
            <w:tcW w:w="1260" w:type="dxa"/>
            <w:tcBorders>
              <w:top w:val="single" w:sz="4" w:space="0" w:color="auto"/>
              <w:left w:val="single" w:sz="4" w:space="0" w:color="auto"/>
              <w:bottom w:val="single" w:sz="4" w:space="0" w:color="auto"/>
              <w:right w:val="single" w:sz="4" w:space="0" w:color="auto"/>
            </w:tcBorders>
          </w:tcPr>
          <w:p w:rsidR="007A7C84" w:rsidRPr="0089290A" w:rsidRDefault="007A7C84" w:rsidP="004A7FCB">
            <w:pPr>
              <w:tabs>
                <w:tab w:val="left" w:pos="3270"/>
              </w:tabs>
              <w:suppressAutoHyphens w:val="0"/>
              <w:jc w:val="center"/>
              <w:rPr>
                <w:rFonts w:ascii="Arial" w:hAnsi="Arial" w:cs="Arial"/>
                <w:sz w:val="20"/>
                <w:lang w:val="en-US"/>
              </w:rPr>
            </w:pPr>
          </w:p>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t>10</w:t>
            </w:r>
          </w:p>
        </w:tc>
        <w:tc>
          <w:tcPr>
            <w:tcW w:w="180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sr-Latn-CS"/>
              </w:rPr>
            </w:pPr>
          </w:p>
        </w:tc>
        <w:tc>
          <w:tcPr>
            <w:tcW w:w="171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Latn-CS"/>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sr-Latn-CS"/>
              </w:rPr>
            </w:pPr>
          </w:p>
        </w:tc>
      </w:tr>
      <w:tr w:rsidR="007A7C84" w:rsidRPr="007A7C84" w:rsidTr="00ED5C02">
        <w:trPr>
          <w:trHeight w:val="575"/>
          <w:jc w:val="center"/>
        </w:trPr>
        <w:tc>
          <w:tcPr>
            <w:tcW w:w="814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rPr>
              <w:t>УКУПН</w:t>
            </w:r>
            <w:r w:rsidRPr="0089290A">
              <w:rPr>
                <w:rFonts w:ascii="Arial" w:hAnsi="Arial" w:cs="Arial"/>
                <w:sz w:val="20"/>
                <w:lang w:val="sr-Cyrl-BA"/>
              </w:rPr>
              <w:t xml:space="preserve">А ЦЕНА ПОД </w:t>
            </w:r>
            <w:r w:rsidRPr="0089290A">
              <w:rPr>
                <w:rFonts w:ascii="Arial" w:hAnsi="Arial" w:cs="Arial"/>
                <w:sz w:val="20"/>
                <w:lang w:val="sr-Latn-RS"/>
              </w:rPr>
              <w:t>I</w:t>
            </w:r>
            <w:r w:rsidRPr="0089290A">
              <w:rPr>
                <w:rFonts w:ascii="Arial" w:hAnsi="Arial" w:cs="Arial"/>
                <w:sz w:val="20"/>
                <w:lang w:val="sr-Cyrl-BA"/>
              </w:rPr>
              <w:t xml:space="preserve"> (ДИНАРА без</w:t>
            </w:r>
            <w:r w:rsidRPr="0089290A">
              <w:rPr>
                <w:rFonts w:ascii="Arial" w:hAnsi="Arial" w:cs="Arial"/>
                <w:sz w:val="20"/>
              </w:rPr>
              <w:t xml:space="preserve"> ПДВ</w:t>
            </w:r>
            <w:r w:rsidRPr="0089290A">
              <w:rPr>
                <w:rFonts w:ascii="Arial" w:hAnsi="Arial" w:cs="Arial"/>
                <w:sz w:val="20"/>
                <w:lang w:val="sr-Cyrl-RS"/>
              </w:rPr>
              <w:t>)</w:t>
            </w:r>
            <w:r w:rsidRPr="0089290A">
              <w:rPr>
                <w:rFonts w:ascii="Arial" w:hAnsi="Arial" w:cs="Arial"/>
                <w:sz w:val="20"/>
                <w:lang w:val="sr-Cyrl-BA"/>
              </w:rPr>
              <w:t xml:space="preserve"> </w:t>
            </w:r>
            <w:r w:rsidRPr="0089290A">
              <w:rPr>
                <w:rFonts w:ascii="Arial" w:hAnsi="Arial" w:cs="Arial"/>
                <w:sz w:val="20"/>
                <w:lang w:val="sr-Cyrl-RS"/>
              </w:rPr>
              <w:t>:</w:t>
            </w: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CCCCCC"/>
            <w:vAlign w:val="center"/>
          </w:tcPr>
          <w:p w:rsidR="007A7C84" w:rsidRPr="0089290A" w:rsidRDefault="007A7C84" w:rsidP="0040313C">
            <w:pPr>
              <w:tabs>
                <w:tab w:val="left" w:pos="3270"/>
              </w:tabs>
              <w:suppressAutoHyphens w:val="0"/>
              <w:jc w:val="center"/>
              <w:rPr>
                <w:rFonts w:ascii="Arial" w:hAnsi="Arial" w:cs="Arial"/>
                <w:sz w:val="20"/>
                <w:lang w:val="sr-Cyrl-RS"/>
              </w:rPr>
            </w:pPr>
            <w:r w:rsidRPr="0089290A">
              <w:rPr>
                <w:rFonts w:ascii="Arial" w:hAnsi="Arial" w:cs="Arial"/>
                <w:sz w:val="20"/>
                <w:lang w:val="sr-Cyrl-RS"/>
              </w:rPr>
              <w:t>(1)</w:t>
            </w:r>
          </w:p>
          <w:p w:rsidR="007A7C84" w:rsidRPr="0089290A" w:rsidRDefault="007A7C84" w:rsidP="0040313C">
            <w:pPr>
              <w:tabs>
                <w:tab w:val="left" w:pos="3270"/>
              </w:tabs>
              <w:suppressAutoHyphens w:val="0"/>
              <w:jc w:val="center"/>
              <w:rPr>
                <w:rFonts w:ascii="Arial" w:hAnsi="Arial" w:cs="Arial"/>
                <w:sz w:val="20"/>
                <w:lang w:val="en-US"/>
              </w:rPr>
            </w:pPr>
            <w:r w:rsidRPr="0089290A">
              <w:rPr>
                <w:rFonts w:ascii="Arial" w:hAnsi="Arial" w:cs="Arial"/>
                <w:sz w:val="20"/>
                <w:lang w:val="en-US"/>
              </w:rPr>
              <w:t>Поз.</w:t>
            </w:r>
          </w:p>
        </w:tc>
        <w:tc>
          <w:tcPr>
            <w:tcW w:w="3060" w:type="dxa"/>
            <w:tcBorders>
              <w:top w:val="single" w:sz="4" w:space="0" w:color="auto"/>
              <w:left w:val="single" w:sz="4" w:space="0" w:color="auto"/>
              <w:bottom w:val="single" w:sz="4" w:space="0" w:color="auto"/>
              <w:right w:val="single" w:sz="4" w:space="0" w:color="auto"/>
            </w:tcBorders>
            <w:shd w:val="clear" w:color="auto" w:fill="CCCCCC"/>
            <w:vAlign w:val="center"/>
          </w:tcPr>
          <w:p w:rsidR="007A7C84" w:rsidRPr="0089290A" w:rsidRDefault="007A7C84" w:rsidP="0040313C">
            <w:pPr>
              <w:tabs>
                <w:tab w:val="left" w:pos="3270"/>
              </w:tabs>
              <w:suppressAutoHyphens w:val="0"/>
              <w:jc w:val="center"/>
              <w:rPr>
                <w:rFonts w:ascii="Arial" w:hAnsi="Arial" w:cs="Arial"/>
                <w:sz w:val="20"/>
                <w:lang w:val="sr-Cyrl-RS"/>
              </w:rPr>
            </w:pPr>
            <w:r w:rsidRPr="0089290A">
              <w:rPr>
                <w:rFonts w:ascii="Arial" w:hAnsi="Arial" w:cs="Arial"/>
                <w:sz w:val="20"/>
                <w:lang w:val="sr-Cyrl-RS"/>
              </w:rPr>
              <w:t>(2)</w:t>
            </w:r>
          </w:p>
          <w:p w:rsidR="007A7C84" w:rsidRPr="0089290A" w:rsidRDefault="007A7C84" w:rsidP="0040313C">
            <w:pPr>
              <w:tabs>
                <w:tab w:val="left" w:pos="3270"/>
              </w:tabs>
              <w:suppressAutoHyphens w:val="0"/>
              <w:jc w:val="center"/>
              <w:rPr>
                <w:rFonts w:ascii="Arial" w:hAnsi="Arial" w:cs="Arial"/>
                <w:sz w:val="20"/>
              </w:rPr>
            </w:pPr>
            <w:r w:rsidRPr="0089290A">
              <w:rPr>
                <w:rFonts w:ascii="Arial" w:hAnsi="Arial" w:cs="Arial"/>
                <w:sz w:val="20"/>
                <w:lang w:val="en-US"/>
              </w:rPr>
              <w:t xml:space="preserve">ОПИС </w:t>
            </w:r>
            <w:r w:rsidRPr="0089290A">
              <w:rPr>
                <w:rFonts w:ascii="Arial" w:hAnsi="Arial" w:cs="Arial"/>
                <w:sz w:val="20"/>
              </w:rPr>
              <w:t>АКТИВНОСТИ</w:t>
            </w:r>
          </w:p>
        </w:tc>
        <w:tc>
          <w:tcPr>
            <w:tcW w:w="1195"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7A7C84" w:rsidRPr="0089290A" w:rsidRDefault="007A7C84" w:rsidP="0040313C">
            <w:pPr>
              <w:tabs>
                <w:tab w:val="left" w:pos="3270"/>
              </w:tabs>
              <w:suppressAutoHyphens w:val="0"/>
              <w:jc w:val="center"/>
              <w:rPr>
                <w:rFonts w:ascii="Arial" w:hAnsi="Arial" w:cs="Arial"/>
                <w:sz w:val="20"/>
                <w:lang w:val="sr-Cyrl-RS"/>
              </w:rPr>
            </w:pPr>
            <w:r w:rsidRPr="0089290A">
              <w:rPr>
                <w:rFonts w:ascii="Arial" w:hAnsi="Arial" w:cs="Arial"/>
                <w:sz w:val="20"/>
                <w:lang w:val="sr-Cyrl-RS"/>
              </w:rPr>
              <w:t>(3)</w:t>
            </w:r>
          </w:p>
          <w:p w:rsidR="007A7C84" w:rsidRPr="0089290A" w:rsidRDefault="007A7C84" w:rsidP="0040313C">
            <w:pPr>
              <w:tabs>
                <w:tab w:val="left" w:pos="3270"/>
              </w:tabs>
              <w:suppressAutoHyphens w:val="0"/>
              <w:jc w:val="center"/>
              <w:rPr>
                <w:rFonts w:ascii="Arial" w:hAnsi="Arial" w:cs="Arial"/>
                <w:sz w:val="20"/>
                <w:lang w:val="sr-Cyrl-RS"/>
              </w:rPr>
            </w:pPr>
            <w:r w:rsidRPr="0089290A">
              <w:rPr>
                <w:rFonts w:ascii="Arial" w:hAnsi="Arial" w:cs="Arial"/>
                <w:sz w:val="20"/>
                <w:lang w:val="sr-Cyrl-RS"/>
              </w:rPr>
              <w:t>Јединица мере</w:t>
            </w:r>
          </w:p>
        </w:tc>
        <w:tc>
          <w:tcPr>
            <w:tcW w:w="1260" w:type="dxa"/>
            <w:tcBorders>
              <w:top w:val="single" w:sz="4" w:space="0" w:color="auto"/>
              <w:left w:val="single" w:sz="4" w:space="0" w:color="auto"/>
              <w:bottom w:val="single" w:sz="4" w:space="0" w:color="auto"/>
              <w:right w:val="single" w:sz="4" w:space="0" w:color="auto"/>
            </w:tcBorders>
            <w:shd w:val="clear" w:color="auto" w:fill="CCCCCC"/>
          </w:tcPr>
          <w:p w:rsidR="007A7C84" w:rsidRPr="0089290A" w:rsidRDefault="007A7C84" w:rsidP="0040313C">
            <w:pPr>
              <w:tabs>
                <w:tab w:val="left" w:pos="3270"/>
              </w:tabs>
              <w:suppressAutoHyphens w:val="0"/>
              <w:jc w:val="center"/>
              <w:rPr>
                <w:rFonts w:ascii="Arial" w:hAnsi="Arial" w:cs="Arial"/>
                <w:sz w:val="20"/>
                <w:lang w:val="sr-Cyrl-RS"/>
              </w:rPr>
            </w:pPr>
            <w:r w:rsidRPr="0089290A">
              <w:rPr>
                <w:rFonts w:ascii="Arial" w:hAnsi="Arial" w:cs="Arial"/>
                <w:sz w:val="20"/>
                <w:lang w:val="sr-Cyrl-RS"/>
              </w:rPr>
              <w:t>(4)</w:t>
            </w:r>
          </w:p>
          <w:p w:rsidR="007A7C84" w:rsidRPr="0089290A" w:rsidRDefault="007A7C84" w:rsidP="0040313C">
            <w:pPr>
              <w:tabs>
                <w:tab w:val="left" w:pos="3270"/>
              </w:tabs>
              <w:suppressAutoHyphens w:val="0"/>
              <w:jc w:val="center"/>
              <w:rPr>
                <w:rFonts w:ascii="Arial" w:hAnsi="Arial" w:cs="Arial"/>
                <w:sz w:val="20"/>
              </w:rPr>
            </w:pPr>
            <w:r w:rsidRPr="0089290A">
              <w:rPr>
                <w:rFonts w:ascii="Arial" w:hAnsi="Arial" w:cs="Arial"/>
                <w:sz w:val="20"/>
                <w:lang w:val="sr-Cyrl-RS"/>
              </w:rPr>
              <w:t>Оквирна количина</w:t>
            </w:r>
          </w:p>
        </w:tc>
        <w:tc>
          <w:tcPr>
            <w:tcW w:w="1800" w:type="dxa"/>
            <w:tcBorders>
              <w:top w:val="single" w:sz="4" w:space="0" w:color="auto"/>
              <w:left w:val="single" w:sz="4" w:space="0" w:color="auto"/>
              <w:bottom w:val="single" w:sz="4" w:space="0" w:color="auto"/>
              <w:right w:val="single" w:sz="4" w:space="0" w:color="auto"/>
            </w:tcBorders>
            <w:shd w:val="clear" w:color="auto" w:fill="CCCCCC"/>
            <w:vAlign w:val="center"/>
          </w:tcPr>
          <w:p w:rsidR="007A7C84" w:rsidRPr="0089290A" w:rsidRDefault="007A7C84" w:rsidP="0040313C">
            <w:pPr>
              <w:tabs>
                <w:tab w:val="left" w:pos="3270"/>
              </w:tabs>
              <w:suppressAutoHyphens w:val="0"/>
              <w:jc w:val="center"/>
              <w:rPr>
                <w:rFonts w:ascii="Arial" w:hAnsi="Arial" w:cs="Arial"/>
                <w:sz w:val="20"/>
                <w:lang w:val="sr-Cyrl-BA"/>
              </w:rPr>
            </w:pPr>
            <w:r w:rsidRPr="0089290A">
              <w:rPr>
                <w:rFonts w:ascii="Arial" w:hAnsi="Arial" w:cs="Arial"/>
                <w:sz w:val="20"/>
                <w:lang w:val="sr-Cyrl-BA"/>
              </w:rPr>
              <w:t>(5)</w:t>
            </w:r>
          </w:p>
          <w:p w:rsidR="007A7C84" w:rsidRPr="0089290A" w:rsidRDefault="007A7C84" w:rsidP="0040313C">
            <w:pPr>
              <w:tabs>
                <w:tab w:val="left" w:pos="3270"/>
              </w:tabs>
              <w:suppressAutoHyphens w:val="0"/>
              <w:jc w:val="center"/>
              <w:rPr>
                <w:rFonts w:ascii="Arial" w:hAnsi="Arial" w:cs="Arial"/>
                <w:sz w:val="20"/>
                <w:lang w:val="en-US"/>
              </w:rPr>
            </w:pPr>
            <w:r w:rsidRPr="0089290A">
              <w:rPr>
                <w:rFonts w:ascii="Arial" w:hAnsi="Arial" w:cs="Arial"/>
                <w:sz w:val="20"/>
                <w:lang w:val="sr-Cyrl-BA"/>
              </w:rPr>
              <w:t xml:space="preserve">Јединична цена </w:t>
            </w:r>
            <w:r w:rsidRPr="0089290A">
              <w:rPr>
                <w:rFonts w:ascii="Arial" w:hAnsi="Arial" w:cs="Arial"/>
                <w:sz w:val="20"/>
                <w:lang w:val="en-US"/>
              </w:rPr>
              <w:t>(</w:t>
            </w:r>
            <w:r w:rsidRPr="0089290A">
              <w:rPr>
                <w:rFonts w:ascii="Arial" w:hAnsi="Arial" w:cs="Arial"/>
                <w:sz w:val="20"/>
                <w:lang w:val="sr-Cyrl-BA"/>
              </w:rPr>
              <w:t>без ПДВ</w:t>
            </w:r>
            <w:r w:rsidRPr="0089290A">
              <w:rPr>
                <w:rFonts w:ascii="Arial" w:hAnsi="Arial" w:cs="Arial"/>
                <w:sz w:val="20"/>
                <w:lang w:val="en-US"/>
              </w:rPr>
              <w:t>)</w:t>
            </w:r>
          </w:p>
        </w:tc>
        <w:tc>
          <w:tcPr>
            <w:tcW w:w="1595" w:type="dxa"/>
            <w:tcBorders>
              <w:top w:val="single" w:sz="4" w:space="0" w:color="auto"/>
              <w:left w:val="single" w:sz="4" w:space="0" w:color="auto"/>
              <w:bottom w:val="single" w:sz="4" w:space="0" w:color="auto"/>
              <w:right w:val="single" w:sz="4" w:space="0" w:color="auto"/>
            </w:tcBorders>
            <w:shd w:val="clear" w:color="auto" w:fill="CCCCCC"/>
          </w:tcPr>
          <w:p w:rsidR="007A7C84" w:rsidRPr="0089290A" w:rsidRDefault="007A7C84" w:rsidP="0040313C">
            <w:pPr>
              <w:tabs>
                <w:tab w:val="left" w:pos="3270"/>
              </w:tabs>
              <w:suppressAutoHyphens w:val="0"/>
              <w:jc w:val="center"/>
              <w:rPr>
                <w:rFonts w:ascii="Arial" w:hAnsi="Arial" w:cs="Arial"/>
                <w:sz w:val="20"/>
                <w:lang w:val="sr-Cyrl-BA"/>
              </w:rPr>
            </w:pPr>
            <w:r w:rsidRPr="0089290A">
              <w:rPr>
                <w:rFonts w:ascii="Arial" w:hAnsi="Arial" w:cs="Arial"/>
                <w:sz w:val="20"/>
                <w:lang w:val="sr-Cyrl-BA"/>
              </w:rPr>
              <w:t>(6)</w:t>
            </w:r>
          </w:p>
          <w:p w:rsidR="007A7C84" w:rsidRPr="0089290A" w:rsidRDefault="007A7C84" w:rsidP="0040313C">
            <w:pPr>
              <w:tabs>
                <w:tab w:val="left" w:pos="3270"/>
              </w:tabs>
              <w:suppressAutoHyphens w:val="0"/>
              <w:jc w:val="center"/>
              <w:rPr>
                <w:rFonts w:ascii="Arial" w:hAnsi="Arial" w:cs="Arial"/>
                <w:sz w:val="20"/>
                <w:lang w:val="sr-Cyrl-BA"/>
              </w:rPr>
            </w:pPr>
            <w:r w:rsidRPr="0089290A">
              <w:rPr>
                <w:rFonts w:ascii="Arial" w:hAnsi="Arial" w:cs="Arial"/>
                <w:sz w:val="20"/>
                <w:lang w:val="sr-Cyrl-BA"/>
              </w:rPr>
              <w:t>Јединична цена</w:t>
            </w:r>
          </w:p>
          <w:p w:rsidR="007A7C84" w:rsidRPr="0089290A" w:rsidRDefault="007A7C84" w:rsidP="0040313C">
            <w:pPr>
              <w:tabs>
                <w:tab w:val="left" w:pos="3270"/>
              </w:tabs>
              <w:suppressAutoHyphens w:val="0"/>
              <w:jc w:val="center"/>
              <w:rPr>
                <w:rFonts w:ascii="Arial" w:hAnsi="Arial" w:cs="Arial"/>
                <w:sz w:val="20"/>
                <w:lang w:val="sr-Cyrl-BA"/>
              </w:rPr>
            </w:pPr>
            <w:r w:rsidRPr="0089290A">
              <w:rPr>
                <w:rFonts w:ascii="Arial" w:hAnsi="Arial" w:cs="Arial"/>
                <w:sz w:val="20"/>
                <w:lang w:val="sr-Cyrl-BA"/>
              </w:rPr>
              <w:t>(са ПДВ)</w:t>
            </w:r>
          </w:p>
        </w:tc>
        <w:tc>
          <w:tcPr>
            <w:tcW w:w="1710" w:type="dxa"/>
            <w:tcBorders>
              <w:top w:val="single" w:sz="4" w:space="0" w:color="auto"/>
              <w:left w:val="single" w:sz="4" w:space="0" w:color="auto"/>
              <w:bottom w:val="single" w:sz="4" w:space="0" w:color="auto"/>
              <w:right w:val="single" w:sz="4" w:space="0" w:color="auto"/>
            </w:tcBorders>
            <w:shd w:val="clear" w:color="auto" w:fill="CCCCCC"/>
            <w:vAlign w:val="center"/>
          </w:tcPr>
          <w:p w:rsidR="007A7C84" w:rsidRPr="0089290A" w:rsidRDefault="007A7C84" w:rsidP="0040313C">
            <w:pPr>
              <w:tabs>
                <w:tab w:val="left" w:pos="3270"/>
              </w:tabs>
              <w:suppressAutoHyphens w:val="0"/>
              <w:jc w:val="center"/>
              <w:rPr>
                <w:rFonts w:ascii="Arial" w:hAnsi="Arial" w:cs="Arial"/>
                <w:sz w:val="20"/>
                <w:lang w:val="sr-Cyrl-BA"/>
              </w:rPr>
            </w:pPr>
            <w:r w:rsidRPr="0089290A">
              <w:rPr>
                <w:rFonts w:ascii="Arial" w:hAnsi="Arial" w:cs="Arial"/>
                <w:sz w:val="20"/>
                <w:lang w:val="sr-Cyrl-BA"/>
              </w:rPr>
              <w:t>(7)=(4)х(5)</w:t>
            </w:r>
          </w:p>
          <w:p w:rsidR="007A7C84" w:rsidRPr="0089290A" w:rsidRDefault="007A7C84" w:rsidP="0040313C">
            <w:pPr>
              <w:tabs>
                <w:tab w:val="left" w:pos="3270"/>
              </w:tabs>
              <w:suppressAutoHyphens w:val="0"/>
              <w:jc w:val="center"/>
              <w:rPr>
                <w:rFonts w:ascii="Arial" w:hAnsi="Arial" w:cs="Arial"/>
                <w:sz w:val="20"/>
                <w:lang w:val="sr-Cyrl-BA"/>
              </w:rPr>
            </w:pPr>
            <w:r w:rsidRPr="0089290A">
              <w:rPr>
                <w:rFonts w:ascii="Arial" w:hAnsi="Arial" w:cs="Arial"/>
                <w:sz w:val="20"/>
                <w:lang w:val="sr-Cyrl-BA"/>
              </w:rPr>
              <w:t>Укупна цена (без ПДВ)</w:t>
            </w:r>
          </w:p>
        </w:tc>
        <w:tc>
          <w:tcPr>
            <w:tcW w:w="1800" w:type="dxa"/>
            <w:tcBorders>
              <w:top w:val="single" w:sz="4" w:space="0" w:color="auto"/>
              <w:left w:val="single" w:sz="4" w:space="0" w:color="auto"/>
              <w:bottom w:val="single" w:sz="4" w:space="0" w:color="auto"/>
              <w:right w:val="single" w:sz="4" w:space="0" w:color="auto"/>
            </w:tcBorders>
            <w:shd w:val="clear" w:color="auto" w:fill="CCCCCC"/>
          </w:tcPr>
          <w:p w:rsidR="007A7C84" w:rsidRPr="0089290A" w:rsidRDefault="007A7C84" w:rsidP="0040313C">
            <w:pPr>
              <w:tabs>
                <w:tab w:val="left" w:pos="3270"/>
              </w:tabs>
              <w:suppressAutoHyphens w:val="0"/>
              <w:jc w:val="center"/>
              <w:rPr>
                <w:rFonts w:ascii="Arial" w:hAnsi="Arial" w:cs="Arial"/>
                <w:sz w:val="20"/>
                <w:lang w:val="sr-Cyrl-BA"/>
              </w:rPr>
            </w:pPr>
            <w:r w:rsidRPr="0089290A">
              <w:rPr>
                <w:rFonts w:ascii="Arial" w:hAnsi="Arial" w:cs="Arial"/>
                <w:sz w:val="20"/>
                <w:lang w:val="sr-Cyrl-BA"/>
              </w:rPr>
              <w:t>(8)=(4)х(6)</w:t>
            </w:r>
          </w:p>
          <w:p w:rsidR="007A7C84" w:rsidRPr="0089290A" w:rsidRDefault="007A7C84" w:rsidP="0040313C">
            <w:pPr>
              <w:tabs>
                <w:tab w:val="left" w:pos="3270"/>
              </w:tabs>
              <w:suppressAutoHyphens w:val="0"/>
              <w:jc w:val="center"/>
              <w:rPr>
                <w:rFonts w:ascii="Arial" w:hAnsi="Arial" w:cs="Arial"/>
                <w:sz w:val="20"/>
                <w:lang w:val="sr-Cyrl-BA"/>
              </w:rPr>
            </w:pPr>
            <w:r w:rsidRPr="0089290A">
              <w:rPr>
                <w:rFonts w:ascii="Arial" w:hAnsi="Arial" w:cs="Arial"/>
                <w:sz w:val="20"/>
                <w:lang w:val="sr-Cyrl-BA"/>
              </w:rPr>
              <w:t>Укупна цена (са ПДВ)</w:t>
            </w: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sr-Latn-RS"/>
              </w:rPr>
            </w:pPr>
          </w:p>
        </w:tc>
        <w:tc>
          <w:tcPr>
            <w:tcW w:w="10620" w:type="dxa"/>
            <w:gridSpan w:val="7"/>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lang w:val="sr-Latn-RS"/>
              </w:rPr>
              <w:t xml:space="preserve">II </w:t>
            </w:r>
            <w:r w:rsidRPr="0089290A">
              <w:rPr>
                <w:rFonts w:ascii="Arial" w:hAnsi="Arial" w:cs="Arial"/>
                <w:sz w:val="20"/>
              </w:rPr>
              <w:t xml:space="preserve"> Замена мерних уређаја и опреме на мерном месту</w:t>
            </w: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sr-Latn-RS"/>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2.1.</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53060A" w:rsidP="0053060A">
            <w:pPr>
              <w:tabs>
                <w:tab w:val="left" w:pos="3270"/>
              </w:tabs>
              <w:suppressAutoHyphens w:val="0"/>
              <w:jc w:val="both"/>
              <w:rPr>
                <w:rFonts w:ascii="Arial" w:hAnsi="Arial" w:cs="Arial"/>
                <w:sz w:val="20"/>
                <w:lang w:val="en-US"/>
              </w:rPr>
            </w:pPr>
            <w:r>
              <w:rPr>
                <w:rFonts w:ascii="Arial" w:hAnsi="Arial" w:cs="Arial"/>
                <w:sz w:val="20"/>
                <w:lang w:val="en-US"/>
              </w:rPr>
              <w:t>Скидање/</w:t>
            </w:r>
            <w:r w:rsidR="007A7C84" w:rsidRPr="0089290A">
              <w:rPr>
                <w:rFonts w:ascii="Arial" w:hAnsi="Arial" w:cs="Arial"/>
                <w:sz w:val="20"/>
                <w:lang w:val="en-US"/>
              </w:rPr>
              <w:t>стругања старе боје са зидова и плафона висине до 3</w:t>
            </w:r>
            <w:r>
              <w:rPr>
                <w:rFonts w:ascii="Arial" w:hAnsi="Arial" w:cs="Arial"/>
                <w:sz w:val="20"/>
                <w:lang w:val="sr-Cyrl-RS"/>
              </w:rPr>
              <w:t xml:space="preserve"> </w:t>
            </w:r>
            <w:r w:rsidR="007A7C84" w:rsidRPr="0089290A">
              <w:rPr>
                <w:rFonts w:ascii="Arial" w:hAnsi="Arial" w:cs="Arial"/>
                <w:sz w:val="20"/>
                <w:lang w:val="en-US"/>
              </w:rPr>
              <w:t>m. У цену урачунати евентуалну поправку зидова и плафона са испоруком потребног материјала. (затварање пукотина са тракама...). Обрачун по  m</w:t>
            </w:r>
            <w:r>
              <w:rPr>
                <w:rFonts w:ascii="Arial" w:hAnsi="Arial" w:cs="Arial"/>
                <w:sz w:val="20"/>
                <w:lang w:val="en-US"/>
              </w:rPr>
              <w:t>²</w:t>
            </w:r>
            <w:r w:rsidR="007A7C84" w:rsidRPr="0089290A">
              <w:rPr>
                <w:rFonts w:ascii="Arial" w:hAnsi="Arial" w:cs="Arial"/>
                <w:sz w:val="20"/>
                <w:lang w:val="en-US"/>
              </w:rPr>
              <w:t xml:space="preserve"> зида.</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t>m²</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t>2000</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sr-Latn-CS"/>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sr-Latn-CS"/>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sr-Latn-CS"/>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2.2.</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Обрада унутрашње и спољашње шпалетне након избијања прозора. У цену урачунати местимично крпљење шпалете, сав потребан материјал као и монтажа и демонтажа потребне скеле. Обрачун по m`.</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t>m´</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t>75</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sr-Latn-CS"/>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sr-Latn-CS"/>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sr-Latn-CS"/>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2.3.</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 xml:space="preserve">Глетовање и кречење унутрашњих зидова и кречења плафона дисперзивном или полудисперзивном бојом у два слоја. Боја по избору Наручиоца. Висина зидова до </w:t>
            </w:r>
            <w:r w:rsidRPr="0089290A">
              <w:rPr>
                <w:rFonts w:ascii="Arial" w:hAnsi="Arial" w:cs="Arial"/>
                <w:sz w:val="20"/>
                <w:lang w:val="en-US"/>
              </w:rPr>
              <w:lastRenderedPageBreak/>
              <w:t>3</w:t>
            </w:r>
            <w:r w:rsidR="0053060A">
              <w:rPr>
                <w:rFonts w:ascii="Arial" w:hAnsi="Arial" w:cs="Arial"/>
                <w:sz w:val="20"/>
                <w:lang w:val="sr-Cyrl-RS"/>
              </w:rPr>
              <w:t xml:space="preserve"> </w:t>
            </w:r>
            <w:r w:rsidRPr="0089290A">
              <w:rPr>
                <w:rFonts w:ascii="Arial" w:hAnsi="Arial" w:cs="Arial"/>
                <w:sz w:val="20"/>
                <w:lang w:val="en-US"/>
              </w:rPr>
              <w:t>m. У цену урачунати полиетиленску фолију која се поставља преко пода, намештаја, отвора... ради заштите. Фолију је потребно учврстити лепљивом траком, водећи рачуна да се не оштети постојећа столарија. Сва евентуална оштећерња падају на терет извођача. Обрачун по m</w:t>
            </w:r>
            <w:r w:rsidR="0053060A">
              <w:rPr>
                <w:rFonts w:ascii="Arial" w:hAnsi="Arial" w:cs="Arial"/>
                <w:sz w:val="20"/>
                <w:lang w:val="en-US"/>
              </w:rPr>
              <w:t>²</w:t>
            </w:r>
            <w:r w:rsidRPr="0089290A">
              <w:rPr>
                <w:rFonts w:ascii="Arial" w:hAnsi="Arial" w:cs="Arial"/>
                <w:sz w:val="20"/>
                <w:lang w:val="en-US"/>
              </w:rPr>
              <w:t xml:space="preserve"> зида.</w:t>
            </w:r>
          </w:p>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en-US"/>
              </w:rPr>
              <w:t xml:space="preserve">a) </w:t>
            </w:r>
            <w:r w:rsidRPr="0089290A">
              <w:rPr>
                <w:rFonts w:ascii="Arial" w:hAnsi="Arial" w:cs="Arial"/>
                <w:sz w:val="20"/>
                <w:lang w:val="sr-Cyrl-RS"/>
              </w:rPr>
              <w:t>глетовање и кречење</w:t>
            </w:r>
          </w:p>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Cyrl-RS"/>
              </w:rPr>
              <w:t>1. дисперзивна боја</w:t>
            </w:r>
          </w:p>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Cyrl-RS"/>
              </w:rPr>
              <w:t>2. полудисперзивна боја</w:t>
            </w:r>
          </w:p>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Cyrl-RS"/>
              </w:rPr>
              <w:t>б) кречење</w:t>
            </w:r>
          </w:p>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Cyrl-RS"/>
              </w:rPr>
              <w:t>1. дисперзивна боја</w:t>
            </w:r>
          </w:p>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Cyrl-RS"/>
              </w:rPr>
              <w:t>2. полудисперзивна боја</w:t>
            </w:r>
          </w:p>
        </w:tc>
        <w:tc>
          <w:tcPr>
            <w:tcW w:w="119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4A7FCB">
            <w:pPr>
              <w:tabs>
                <w:tab w:val="left" w:pos="3270"/>
              </w:tabs>
              <w:suppressAutoHyphens w:val="0"/>
              <w:jc w:val="center"/>
              <w:rPr>
                <w:rFonts w:ascii="Arial" w:hAnsi="Arial" w:cs="Arial"/>
                <w:sz w:val="20"/>
                <w:lang w:val="en-US"/>
              </w:rPr>
            </w:pPr>
          </w:p>
          <w:p w:rsidR="007A7C84" w:rsidRPr="0089290A" w:rsidRDefault="007A7C84" w:rsidP="004A7FCB">
            <w:pPr>
              <w:tabs>
                <w:tab w:val="left" w:pos="3270"/>
              </w:tabs>
              <w:suppressAutoHyphens w:val="0"/>
              <w:jc w:val="center"/>
              <w:rPr>
                <w:rFonts w:ascii="Arial" w:hAnsi="Arial" w:cs="Arial"/>
                <w:sz w:val="20"/>
                <w:lang w:val="en-US"/>
              </w:rPr>
            </w:pPr>
          </w:p>
          <w:p w:rsidR="007A7C84" w:rsidRPr="0089290A" w:rsidRDefault="007A7C84" w:rsidP="004A7FCB">
            <w:pPr>
              <w:tabs>
                <w:tab w:val="left" w:pos="3270"/>
              </w:tabs>
              <w:suppressAutoHyphens w:val="0"/>
              <w:jc w:val="center"/>
              <w:rPr>
                <w:rFonts w:ascii="Arial" w:hAnsi="Arial" w:cs="Arial"/>
                <w:sz w:val="20"/>
                <w:lang w:val="en-US"/>
              </w:rPr>
            </w:pPr>
          </w:p>
          <w:p w:rsidR="007A7C84" w:rsidRPr="0089290A" w:rsidRDefault="007A7C84" w:rsidP="004A7FCB">
            <w:pPr>
              <w:tabs>
                <w:tab w:val="left" w:pos="3270"/>
              </w:tabs>
              <w:suppressAutoHyphens w:val="0"/>
              <w:jc w:val="center"/>
              <w:rPr>
                <w:rFonts w:ascii="Arial" w:hAnsi="Arial" w:cs="Arial"/>
                <w:sz w:val="20"/>
                <w:lang w:val="en-US"/>
              </w:rPr>
            </w:pPr>
          </w:p>
          <w:p w:rsidR="007A7C84" w:rsidRPr="0089290A" w:rsidRDefault="007A7C84" w:rsidP="004A7FCB">
            <w:pPr>
              <w:tabs>
                <w:tab w:val="left" w:pos="3270"/>
              </w:tabs>
              <w:suppressAutoHyphens w:val="0"/>
              <w:jc w:val="center"/>
              <w:rPr>
                <w:rFonts w:ascii="Arial" w:hAnsi="Arial" w:cs="Arial"/>
                <w:sz w:val="20"/>
                <w:lang w:val="en-US"/>
              </w:rPr>
            </w:pPr>
          </w:p>
          <w:p w:rsidR="007A7C84" w:rsidRPr="0089290A" w:rsidRDefault="007A7C84" w:rsidP="004A7FCB">
            <w:pPr>
              <w:tabs>
                <w:tab w:val="left" w:pos="3270"/>
              </w:tabs>
              <w:suppressAutoHyphens w:val="0"/>
              <w:jc w:val="center"/>
              <w:rPr>
                <w:rFonts w:ascii="Arial" w:hAnsi="Arial" w:cs="Arial"/>
                <w:sz w:val="20"/>
                <w:lang w:val="en-US"/>
              </w:rPr>
            </w:pPr>
          </w:p>
          <w:p w:rsidR="007A7C84" w:rsidRPr="0089290A" w:rsidRDefault="007A7C84" w:rsidP="004A7FCB">
            <w:pPr>
              <w:tabs>
                <w:tab w:val="left" w:pos="3270"/>
              </w:tabs>
              <w:suppressAutoHyphens w:val="0"/>
              <w:jc w:val="center"/>
              <w:rPr>
                <w:rFonts w:ascii="Arial" w:hAnsi="Arial" w:cs="Arial"/>
                <w:sz w:val="20"/>
                <w:lang w:val="en-US"/>
              </w:rPr>
            </w:pPr>
          </w:p>
          <w:p w:rsidR="007A7C84" w:rsidRPr="0089290A" w:rsidRDefault="007A7C84" w:rsidP="004A7FCB">
            <w:pPr>
              <w:tabs>
                <w:tab w:val="left" w:pos="3270"/>
              </w:tabs>
              <w:suppressAutoHyphens w:val="0"/>
              <w:jc w:val="center"/>
              <w:rPr>
                <w:rFonts w:ascii="Arial" w:hAnsi="Arial" w:cs="Arial"/>
                <w:sz w:val="20"/>
                <w:lang w:val="en-US"/>
              </w:rPr>
            </w:pPr>
          </w:p>
          <w:p w:rsidR="007A7C84" w:rsidRPr="0089290A" w:rsidRDefault="007A7C84" w:rsidP="004A7FCB">
            <w:pPr>
              <w:tabs>
                <w:tab w:val="left" w:pos="3270"/>
              </w:tabs>
              <w:suppressAutoHyphens w:val="0"/>
              <w:jc w:val="center"/>
              <w:rPr>
                <w:rFonts w:ascii="Arial" w:hAnsi="Arial" w:cs="Arial"/>
                <w:sz w:val="20"/>
                <w:lang w:val="en-US"/>
              </w:rPr>
            </w:pPr>
          </w:p>
          <w:p w:rsidR="007A7C84" w:rsidRPr="0089290A" w:rsidRDefault="007A7C84" w:rsidP="004A7FCB">
            <w:pPr>
              <w:tabs>
                <w:tab w:val="left" w:pos="3270"/>
              </w:tabs>
              <w:suppressAutoHyphens w:val="0"/>
              <w:jc w:val="center"/>
              <w:rPr>
                <w:rFonts w:ascii="Arial" w:hAnsi="Arial" w:cs="Arial"/>
                <w:sz w:val="20"/>
                <w:lang w:val="en-US"/>
              </w:rPr>
            </w:pPr>
          </w:p>
          <w:p w:rsidR="007A7C84" w:rsidRPr="0089290A" w:rsidRDefault="007A7C84" w:rsidP="004A7FCB">
            <w:pPr>
              <w:tabs>
                <w:tab w:val="left" w:pos="3270"/>
              </w:tabs>
              <w:suppressAutoHyphens w:val="0"/>
              <w:jc w:val="center"/>
              <w:rPr>
                <w:rFonts w:ascii="Arial" w:hAnsi="Arial" w:cs="Arial"/>
                <w:sz w:val="20"/>
                <w:lang w:val="en-US"/>
              </w:rPr>
            </w:pPr>
          </w:p>
          <w:p w:rsidR="007A7C84" w:rsidRPr="0089290A" w:rsidRDefault="007A7C84" w:rsidP="004A7FCB">
            <w:pPr>
              <w:tabs>
                <w:tab w:val="left" w:pos="3270"/>
              </w:tabs>
              <w:suppressAutoHyphens w:val="0"/>
              <w:jc w:val="center"/>
              <w:rPr>
                <w:rFonts w:ascii="Arial" w:hAnsi="Arial" w:cs="Arial"/>
                <w:sz w:val="20"/>
                <w:lang w:val="en-US"/>
              </w:rPr>
            </w:pPr>
          </w:p>
          <w:p w:rsidR="007A7C84" w:rsidRPr="0089290A" w:rsidRDefault="007A7C84" w:rsidP="004A7FCB">
            <w:pPr>
              <w:tabs>
                <w:tab w:val="left" w:pos="3270"/>
              </w:tabs>
              <w:suppressAutoHyphens w:val="0"/>
              <w:jc w:val="center"/>
              <w:rPr>
                <w:rFonts w:ascii="Arial" w:hAnsi="Arial" w:cs="Arial"/>
                <w:sz w:val="20"/>
                <w:lang w:val="en-US"/>
              </w:rPr>
            </w:pPr>
          </w:p>
          <w:p w:rsidR="007A7C84" w:rsidRPr="0089290A" w:rsidRDefault="007A7C84" w:rsidP="004A7FCB">
            <w:pPr>
              <w:tabs>
                <w:tab w:val="left" w:pos="3270"/>
              </w:tabs>
              <w:suppressAutoHyphens w:val="0"/>
              <w:jc w:val="center"/>
              <w:rPr>
                <w:rFonts w:ascii="Arial" w:hAnsi="Arial" w:cs="Arial"/>
                <w:sz w:val="20"/>
                <w:lang w:val="en-US"/>
              </w:rPr>
            </w:pPr>
          </w:p>
          <w:p w:rsidR="007A7C84" w:rsidRPr="0089290A" w:rsidRDefault="007A7C84" w:rsidP="004A7FCB">
            <w:pPr>
              <w:tabs>
                <w:tab w:val="left" w:pos="3270"/>
              </w:tabs>
              <w:suppressAutoHyphens w:val="0"/>
              <w:jc w:val="center"/>
              <w:rPr>
                <w:rFonts w:ascii="Arial" w:hAnsi="Arial" w:cs="Arial"/>
                <w:sz w:val="20"/>
                <w:lang w:val="en-US"/>
              </w:rPr>
            </w:pPr>
          </w:p>
          <w:p w:rsidR="007A7C84" w:rsidRPr="0089290A" w:rsidRDefault="007A7C84" w:rsidP="004A7FCB">
            <w:pPr>
              <w:tabs>
                <w:tab w:val="left" w:pos="3270"/>
              </w:tabs>
              <w:suppressAutoHyphens w:val="0"/>
              <w:jc w:val="center"/>
              <w:rPr>
                <w:rFonts w:ascii="Arial" w:hAnsi="Arial" w:cs="Arial"/>
                <w:sz w:val="20"/>
                <w:lang w:val="en-US"/>
              </w:rPr>
            </w:pPr>
          </w:p>
          <w:p w:rsidR="007A7C84" w:rsidRPr="0089290A" w:rsidRDefault="007A7C84" w:rsidP="004A7FCB">
            <w:pPr>
              <w:tabs>
                <w:tab w:val="left" w:pos="3270"/>
              </w:tabs>
              <w:suppressAutoHyphens w:val="0"/>
              <w:jc w:val="center"/>
              <w:rPr>
                <w:rFonts w:ascii="Arial" w:hAnsi="Arial" w:cs="Arial"/>
                <w:sz w:val="20"/>
                <w:lang w:val="en-US"/>
              </w:rPr>
            </w:pPr>
          </w:p>
          <w:p w:rsidR="007A7C84" w:rsidRPr="0089290A" w:rsidRDefault="007A7C84" w:rsidP="004A7FCB">
            <w:pPr>
              <w:tabs>
                <w:tab w:val="left" w:pos="3270"/>
              </w:tabs>
              <w:suppressAutoHyphens w:val="0"/>
              <w:jc w:val="center"/>
              <w:rPr>
                <w:rFonts w:ascii="Arial" w:hAnsi="Arial" w:cs="Arial"/>
                <w:sz w:val="20"/>
                <w:lang w:val="en-US"/>
              </w:rPr>
            </w:pPr>
          </w:p>
          <w:p w:rsidR="007A7C84" w:rsidRPr="0089290A" w:rsidRDefault="007A7C84" w:rsidP="004A7FCB">
            <w:pPr>
              <w:tabs>
                <w:tab w:val="left" w:pos="3270"/>
              </w:tabs>
              <w:suppressAutoHyphens w:val="0"/>
              <w:jc w:val="center"/>
              <w:rPr>
                <w:rFonts w:ascii="Arial" w:hAnsi="Arial" w:cs="Arial"/>
                <w:sz w:val="20"/>
                <w:lang w:val="en-US"/>
              </w:rPr>
            </w:pPr>
          </w:p>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t>m²</w:t>
            </w:r>
          </w:p>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t>m²</w:t>
            </w:r>
          </w:p>
          <w:p w:rsidR="007A7C84" w:rsidRPr="0089290A" w:rsidRDefault="007A7C84" w:rsidP="004A7FCB">
            <w:pPr>
              <w:tabs>
                <w:tab w:val="left" w:pos="3270"/>
              </w:tabs>
              <w:suppressAutoHyphens w:val="0"/>
              <w:jc w:val="center"/>
              <w:rPr>
                <w:rFonts w:ascii="Arial" w:hAnsi="Arial" w:cs="Arial"/>
                <w:sz w:val="20"/>
                <w:lang w:val="en-US"/>
              </w:rPr>
            </w:pPr>
          </w:p>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t>m²</w:t>
            </w:r>
          </w:p>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t>m²</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4A7FCB">
            <w:pPr>
              <w:tabs>
                <w:tab w:val="left" w:pos="3270"/>
              </w:tabs>
              <w:suppressAutoHyphens w:val="0"/>
              <w:jc w:val="center"/>
              <w:rPr>
                <w:rFonts w:ascii="Arial" w:hAnsi="Arial" w:cs="Arial"/>
                <w:sz w:val="20"/>
                <w:lang w:val="sr-Cyrl-RS"/>
              </w:rPr>
            </w:pPr>
          </w:p>
          <w:p w:rsidR="007A7C84" w:rsidRPr="0089290A" w:rsidRDefault="007A7C84" w:rsidP="004A7FCB">
            <w:pPr>
              <w:tabs>
                <w:tab w:val="left" w:pos="3270"/>
              </w:tabs>
              <w:suppressAutoHyphens w:val="0"/>
              <w:jc w:val="center"/>
              <w:rPr>
                <w:rFonts w:ascii="Arial" w:hAnsi="Arial" w:cs="Arial"/>
                <w:sz w:val="20"/>
                <w:lang w:val="sr-Cyrl-RS"/>
              </w:rPr>
            </w:pPr>
          </w:p>
          <w:p w:rsidR="007A7C84" w:rsidRPr="0089290A" w:rsidRDefault="007A7C84" w:rsidP="004A7FCB">
            <w:pPr>
              <w:tabs>
                <w:tab w:val="left" w:pos="3270"/>
              </w:tabs>
              <w:suppressAutoHyphens w:val="0"/>
              <w:jc w:val="center"/>
              <w:rPr>
                <w:rFonts w:ascii="Arial" w:hAnsi="Arial" w:cs="Arial"/>
                <w:sz w:val="20"/>
                <w:lang w:val="sr-Cyrl-RS"/>
              </w:rPr>
            </w:pPr>
          </w:p>
          <w:p w:rsidR="007A7C84" w:rsidRPr="0089290A" w:rsidRDefault="007A7C84" w:rsidP="004A7FCB">
            <w:pPr>
              <w:tabs>
                <w:tab w:val="left" w:pos="3270"/>
              </w:tabs>
              <w:suppressAutoHyphens w:val="0"/>
              <w:jc w:val="center"/>
              <w:rPr>
                <w:rFonts w:ascii="Arial" w:hAnsi="Arial" w:cs="Arial"/>
                <w:sz w:val="20"/>
                <w:lang w:val="sr-Cyrl-RS"/>
              </w:rPr>
            </w:pPr>
          </w:p>
          <w:p w:rsidR="007A7C84" w:rsidRPr="0089290A" w:rsidRDefault="007A7C84" w:rsidP="004A7FCB">
            <w:pPr>
              <w:tabs>
                <w:tab w:val="left" w:pos="3270"/>
              </w:tabs>
              <w:suppressAutoHyphens w:val="0"/>
              <w:jc w:val="center"/>
              <w:rPr>
                <w:rFonts w:ascii="Arial" w:hAnsi="Arial" w:cs="Arial"/>
                <w:sz w:val="20"/>
                <w:lang w:val="sr-Cyrl-RS"/>
              </w:rPr>
            </w:pPr>
          </w:p>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r w:rsidRPr="0089290A">
              <w:rPr>
                <w:rFonts w:ascii="Arial" w:hAnsi="Arial" w:cs="Arial"/>
                <w:sz w:val="20"/>
                <w:lang w:val="sr-Latn-RS"/>
              </w:rPr>
              <w:t>500</w:t>
            </w:r>
          </w:p>
          <w:p w:rsidR="007A7C84" w:rsidRPr="0089290A" w:rsidRDefault="007A7C84" w:rsidP="004A7FCB">
            <w:pPr>
              <w:tabs>
                <w:tab w:val="left" w:pos="3270"/>
              </w:tabs>
              <w:suppressAutoHyphens w:val="0"/>
              <w:jc w:val="center"/>
              <w:rPr>
                <w:rFonts w:ascii="Arial" w:hAnsi="Arial" w:cs="Arial"/>
                <w:sz w:val="20"/>
                <w:lang w:val="sr-Latn-RS"/>
              </w:rPr>
            </w:pPr>
            <w:r w:rsidRPr="0089290A">
              <w:rPr>
                <w:rFonts w:ascii="Arial" w:hAnsi="Arial" w:cs="Arial"/>
                <w:sz w:val="20"/>
                <w:lang w:val="sr-Latn-RS"/>
              </w:rPr>
              <w:t>1000</w:t>
            </w:r>
          </w:p>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r w:rsidRPr="0089290A">
              <w:rPr>
                <w:rFonts w:ascii="Arial" w:hAnsi="Arial" w:cs="Arial"/>
                <w:sz w:val="20"/>
                <w:lang w:val="sr-Latn-RS"/>
              </w:rPr>
              <w:t>1000</w:t>
            </w:r>
          </w:p>
          <w:p w:rsidR="007A7C84" w:rsidRPr="0089290A" w:rsidRDefault="007A7C84" w:rsidP="004A7FCB">
            <w:pPr>
              <w:tabs>
                <w:tab w:val="left" w:pos="3270"/>
              </w:tabs>
              <w:suppressAutoHyphens w:val="0"/>
              <w:jc w:val="center"/>
              <w:rPr>
                <w:rFonts w:ascii="Arial" w:hAnsi="Arial" w:cs="Arial"/>
                <w:sz w:val="20"/>
                <w:lang w:val="sr-Latn-RS"/>
              </w:rPr>
            </w:pPr>
            <w:r w:rsidRPr="0089290A">
              <w:rPr>
                <w:rFonts w:ascii="Arial" w:hAnsi="Arial" w:cs="Arial"/>
                <w:sz w:val="20"/>
                <w:lang w:val="sr-Latn-RS"/>
              </w:rPr>
              <w:t>1500</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sr-Latn-CS"/>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sr-Latn-CS"/>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sr-Latn-CS"/>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2.4.</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ED5C02">
            <w:pPr>
              <w:tabs>
                <w:tab w:val="left" w:pos="3270"/>
              </w:tabs>
              <w:suppressAutoHyphens w:val="0"/>
              <w:jc w:val="both"/>
              <w:rPr>
                <w:rFonts w:ascii="Arial" w:hAnsi="Arial" w:cs="Arial"/>
                <w:sz w:val="20"/>
                <w:lang w:val="en-US"/>
              </w:rPr>
            </w:pPr>
            <w:r w:rsidRPr="0089290A">
              <w:rPr>
                <w:rFonts w:ascii="Arial" w:hAnsi="Arial" w:cs="Arial"/>
                <w:sz w:val="20"/>
                <w:lang w:val="en-US"/>
              </w:rPr>
              <w:t>Израда шпанског зида. Ценом обухватити комплетну припрему зида (глетобање, стругање...) као и полиетиленску фолију која се поставља преко пода, намештаја, отвора... ради заштите. Фолију је потребно учврстити лепљивом траком, водећи рачуна да се не оштети постојећа столарија. Сва евентуална оштећерња падају на терет извођача. Обрачун по m</w:t>
            </w:r>
            <w:r w:rsidR="00ED5C02">
              <w:rPr>
                <w:rFonts w:ascii="Arial" w:hAnsi="Arial" w:cs="Arial"/>
                <w:sz w:val="20"/>
                <w:lang w:val="en-US"/>
              </w:rPr>
              <w:t>²</w:t>
            </w:r>
            <w:r w:rsidRPr="0089290A">
              <w:rPr>
                <w:rFonts w:ascii="Arial" w:hAnsi="Arial" w:cs="Arial"/>
                <w:sz w:val="20"/>
                <w:lang w:val="en-US"/>
              </w:rPr>
              <w:t xml:space="preserve"> зида.</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t>m²</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t>50</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sr-Latn-CS"/>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sr-Latn-CS"/>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sr-Latn-CS"/>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2.5.</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ED5C02">
            <w:pPr>
              <w:tabs>
                <w:tab w:val="left" w:pos="3270"/>
              </w:tabs>
              <w:suppressAutoHyphens w:val="0"/>
              <w:jc w:val="both"/>
              <w:rPr>
                <w:rFonts w:ascii="Arial" w:hAnsi="Arial" w:cs="Arial"/>
                <w:sz w:val="20"/>
                <w:lang w:val="en-US"/>
              </w:rPr>
            </w:pPr>
            <w:r w:rsidRPr="0089290A">
              <w:rPr>
                <w:rFonts w:ascii="Arial" w:hAnsi="Arial" w:cs="Arial"/>
                <w:sz w:val="20"/>
                <w:lang w:val="en-US"/>
              </w:rPr>
              <w:t>Ипорука и лепљење тапета преко припремљеног зида. Обрачун по m</w:t>
            </w:r>
            <w:r w:rsidR="00ED5C02">
              <w:rPr>
                <w:rFonts w:ascii="Arial" w:hAnsi="Arial" w:cs="Arial"/>
                <w:sz w:val="20"/>
                <w:lang w:val="en-US"/>
              </w:rPr>
              <w:t>²</w:t>
            </w:r>
            <w:r w:rsidRPr="0089290A">
              <w:rPr>
                <w:rFonts w:ascii="Arial" w:hAnsi="Arial" w:cs="Arial"/>
                <w:sz w:val="20"/>
                <w:lang w:val="en-US"/>
              </w:rPr>
              <w:t xml:space="preserve"> зида.</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t>m²</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t>100</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2.6.</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ED5C02">
            <w:pPr>
              <w:tabs>
                <w:tab w:val="left" w:pos="3270"/>
              </w:tabs>
              <w:suppressAutoHyphens w:val="0"/>
              <w:jc w:val="both"/>
              <w:rPr>
                <w:rFonts w:ascii="Arial" w:hAnsi="Arial" w:cs="Arial"/>
                <w:sz w:val="20"/>
                <w:lang w:val="en-US"/>
              </w:rPr>
            </w:pPr>
            <w:r w:rsidRPr="0089290A">
              <w:rPr>
                <w:rFonts w:ascii="Arial" w:hAnsi="Arial" w:cs="Arial"/>
                <w:sz w:val="20"/>
                <w:lang w:val="en-US"/>
              </w:rPr>
              <w:t xml:space="preserve">Бојење фасадних зидова дисперзијом (глетовање по потреби у договору са Надзорним органом). Боја по избору Наручиоца.  У цену урачунати полиетиленску </w:t>
            </w:r>
            <w:r w:rsidRPr="0089290A">
              <w:rPr>
                <w:rFonts w:ascii="Arial" w:hAnsi="Arial" w:cs="Arial"/>
                <w:sz w:val="20"/>
                <w:lang w:val="en-US"/>
              </w:rPr>
              <w:lastRenderedPageBreak/>
              <w:t>фолију која се поставља преко отвора... ради заштите. Фолију је потребно учврстити лепљивом траком, водећи рачуна да се не оштети постојећа столарија. Сва евентуална оштећења падају на терет извођача. У цени је урачунато постављање скеле до висине од 5 m. Обрачун по m</w:t>
            </w:r>
            <w:r w:rsidR="00ED5C02">
              <w:rPr>
                <w:rFonts w:ascii="Arial" w:hAnsi="Arial" w:cs="Arial"/>
                <w:sz w:val="20"/>
                <w:lang w:val="en-US"/>
              </w:rPr>
              <w:t>²</w:t>
            </w:r>
            <w:r w:rsidRPr="0089290A">
              <w:rPr>
                <w:rFonts w:ascii="Arial" w:hAnsi="Arial" w:cs="Arial"/>
                <w:sz w:val="20"/>
                <w:lang w:val="en-US"/>
              </w:rPr>
              <w:t>.</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lastRenderedPageBreak/>
              <w:t>m²</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t>500</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sr-Latn-CS"/>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sr-Latn-CS"/>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sr-Latn-CS"/>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2.7.</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ED5C02">
            <w:pPr>
              <w:tabs>
                <w:tab w:val="left" w:pos="3270"/>
              </w:tabs>
              <w:suppressAutoHyphens w:val="0"/>
              <w:jc w:val="both"/>
              <w:rPr>
                <w:rFonts w:ascii="Arial" w:hAnsi="Arial" w:cs="Arial"/>
                <w:sz w:val="20"/>
                <w:lang w:val="en-US"/>
              </w:rPr>
            </w:pPr>
            <w:r w:rsidRPr="0089290A">
              <w:rPr>
                <w:rFonts w:ascii="Arial" w:hAnsi="Arial" w:cs="Arial"/>
                <w:sz w:val="20"/>
                <w:lang w:val="en-US"/>
              </w:rPr>
              <w:t>Израда зидне технике. На гипсане плоче нанети кварцну подлогу у једном наносу, затим нанети декоративни материјал у два наноса и на крају бојење у два или више наноса док се не постигне жељени изглед зида. У цену урачунати полиетиленску фолију која се поставља преко пода, намештаја и отвора ради заштите. Фолију је потребно учврстити лепљивом траком, водећи рачуна да се не оштети постојећа столарија. Сва евентуална оштећења падају на терет извођача. Обрачун по m</w:t>
            </w:r>
            <w:r w:rsidR="00ED5C02">
              <w:rPr>
                <w:rFonts w:ascii="Arial" w:hAnsi="Arial" w:cs="Arial"/>
                <w:sz w:val="20"/>
                <w:lang w:val="en-US"/>
              </w:rPr>
              <w:t>²</w:t>
            </w:r>
            <w:r w:rsidRPr="0089290A">
              <w:rPr>
                <w:rFonts w:ascii="Arial" w:hAnsi="Arial" w:cs="Arial"/>
                <w:sz w:val="20"/>
                <w:lang w:val="en-US"/>
              </w:rPr>
              <w:t xml:space="preserve"> зида.</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t>m²</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t>100</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sr-Latn-CS"/>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sr-Latn-CS"/>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sr-Latn-CS"/>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2.8.</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Испорука и постављање заштитних угаоних лајсни на зидове. Висина зидова до 3 m.  Обрачун по m`.</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t>m</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t>200</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sr-Latn-CS"/>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sr-Latn-CS"/>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sr-Latn-CS"/>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2.9.</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ED5C02">
            <w:pPr>
              <w:tabs>
                <w:tab w:val="left" w:pos="3270"/>
              </w:tabs>
              <w:suppressAutoHyphens w:val="0"/>
              <w:jc w:val="both"/>
              <w:rPr>
                <w:rFonts w:ascii="Arial" w:hAnsi="Arial" w:cs="Arial"/>
                <w:sz w:val="20"/>
                <w:lang w:val="en-US"/>
              </w:rPr>
            </w:pPr>
            <w:r w:rsidRPr="0089290A">
              <w:rPr>
                <w:rFonts w:ascii="Arial" w:hAnsi="Arial" w:cs="Arial"/>
                <w:sz w:val="20"/>
                <w:lang w:val="en-US"/>
              </w:rPr>
              <w:t>Фарбање алуминијумских и тучаних радијатора лак бојом у два слоја са предходном припремом (чишћење и делимично стругање). Обрачун по m</w:t>
            </w:r>
            <w:r w:rsidR="00ED5C02">
              <w:rPr>
                <w:rFonts w:ascii="Arial" w:hAnsi="Arial" w:cs="Arial"/>
                <w:sz w:val="20"/>
                <w:lang w:val="en-US"/>
              </w:rPr>
              <w:t>²</w:t>
            </w:r>
            <w:r w:rsidRPr="0089290A">
              <w:rPr>
                <w:rFonts w:ascii="Arial" w:hAnsi="Arial" w:cs="Arial"/>
                <w:sz w:val="20"/>
                <w:lang w:val="en-US"/>
              </w:rPr>
              <w:t>.</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t>m²</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t>200</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en-US"/>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en-US"/>
              </w:rPr>
            </w:pPr>
          </w:p>
        </w:tc>
      </w:tr>
      <w:tr w:rsidR="007A7C84" w:rsidRPr="007A7C84" w:rsidTr="00ED5C02">
        <w:trPr>
          <w:trHeight w:val="575"/>
          <w:jc w:val="center"/>
        </w:trPr>
        <w:tc>
          <w:tcPr>
            <w:tcW w:w="828" w:type="dxa"/>
            <w:tcBorders>
              <w:top w:val="single" w:sz="4" w:space="0" w:color="auto"/>
              <w:lef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lastRenderedPageBreak/>
              <w:t>2.10.</w:t>
            </w:r>
          </w:p>
        </w:tc>
        <w:tc>
          <w:tcPr>
            <w:tcW w:w="3060" w:type="dxa"/>
            <w:tcBorders>
              <w:top w:val="single" w:sz="4" w:space="0" w:color="auto"/>
              <w:left w:val="nil"/>
              <w:bottom w:val="single" w:sz="4" w:space="0" w:color="auto"/>
              <w:right w:val="single" w:sz="4" w:space="0" w:color="auto"/>
            </w:tcBorders>
            <w:shd w:val="clear" w:color="auto" w:fill="auto"/>
            <w:vAlign w:val="bottom"/>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Фарбање цеви централног грејања  лак бојом у два слоја са предходном припремом. Обрачун по m'.</w:t>
            </w:r>
          </w:p>
        </w:tc>
        <w:tc>
          <w:tcPr>
            <w:tcW w:w="1195" w:type="dxa"/>
            <w:gridSpan w:val="2"/>
            <w:tcBorders>
              <w:top w:val="single" w:sz="4" w:space="0" w:color="auto"/>
              <w:left w:val="nil"/>
              <w:bottom w:val="single" w:sz="4" w:space="0" w:color="auto"/>
              <w:right w:val="single" w:sz="4" w:space="0" w:color="auto"/>
            </w:tcBorders>
            <w:shd w:val="clear" w:color="auto" w:fill="auto"/>
            <w:vAlign w:val="bottom"/>
          </w:tcPr>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t>m</w:t>
            </w:r>
          </w:p>
        </w:tc>
        <w:tc>
          <w:tcPr>
            <w:tcW w:w="1260" w:type="dxa"/>
            <w:tcBorders>
              <w:top w:val="single" w:sz="4" w:space="0" w:color="auto"/>
              <w:left w:val="nil"/>
              <w:bottom w:val="single" w:sz="4" w:space="0" w:color="auto"/>
              <w:right w:val="single" w:sz="4" w:space="0" w:color="auto"/>
            </w:tcBorders>
            <w:shd w:val="clear" w:color="auto" w:fill="auto"/>
            <w:vAlign w:val="bottom"/>
          </w:tcPr>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t>400</w:t>
            </w:r>
          </w:p>
        </w:tc>
        <w:tc>
          <w:tcPr>
            <w:tcW w:w="1800" w:type="dxa"/>
            <w:tcBorders>
              <w:top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sr-Latn-CS"/>
              </w:rPr>
            </w:pPr>
          </w:p>
        </w:tc>
        <w:tc>
          <w:tcPr>
            <w:tcW w:w="1710" w:type="dxa"/>
            <w:tcBorders>
              <w:top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sr-Latn-CS"/>
              </w:rPr>
            </w:pPr>
          </w:p>
        </w:tc>
        <w:tc>
          <w:tcPr>
            <w:tcW w:w="1800" w:type="dxa"/>
            <w:tcBorders>
              <w:top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sr-Latn-CS"/>
              </w:rPr>
            </w:pPr>
          </w:p>
        </w:tc>
      </w:tr>
      <w:tr w:rsidR="007A7C84" w:rsidRPr="007A7C84" w:rsidTr="00ED5C02">
        <w:trPr>
          <w:trHeight w:val="575"/>
          <w:jc w:val="center"/>
        </w:trPr>
        <w:tc>
          <w:tcPr>
            <w:tcW w:w="828" w:type="dxa"/>
            <w:tcBorders>
              <w:left w:val="single" w:sz="4" w:space="0" w:color="auto"/>
              <w:bottom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2.11.</w:t>
            </w:r>
          </w:p>
        </w:tc>
        <w:tc>
          <w:tcPr>
            <w:tcW w:w="3060" w:type="dxa"/>
            <w:tcBorders>
              <w:top w:val="nil"/>
              <w:left w:val="nil"/>
              <w:bottom w:val="single" w:sz="4" w:space="0" w:color="auto"/>
              <w:right w:val="single" w:sz="4" w:space="0" w:color="auto"/>
            </w:tcBorders>
            <w:shd w:val="clear" w:color="auto" w:fill="auto"/>
            <w:vAlign w:val="bottom"/>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Бојење старе браварије у два слоја (прозори, врата, ограде) са потребном припремом: чишћење од рђе, минизирање, брушење, китовање</w:t>
            </w:r>
          </w:p>
        </w:tc>
        <w:tc>
          <w:tcPr>
            <w:tcW w:w="1195" w:type="dxa"/>
            <w:gridSpan w:val="2"/>
            <w:tcBorders>
              <w:top w:val="nil"/>
              <w:left w:val="nil"/>
              <w:bottom w:val="single" w:sz="4" w:space="0" w:color="auto"/>
              <w:right w:val="single" w:sz="4" w:space="0" w:color="auto"/>
            </w:tcBorders>
            <w:shd w:val="clear" w:color="auto" w:fill="auto"/>
            <w:vAlign w:val="bottom"/>
          </w:tcPr>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t>m²</w:t>
            </w:r>
          </w:p>
        </w:tc>
        <w:tc>
          <w:tcPr>
            <w:tcW w:w="1260" w:type="dxa"/>
            <w:tcBorders>
              <w:top w:val="nil"/>
              <w:left w:val="nil"/>
              <w:bottom w:val="single" w:sz="4" w:space="0" w:color="auto"/>
              <w:right w:val="single" w:sz="4" w:space="0" w:color="auto"/>
            </w:tcBorders>
            <w:shd w:val="clear" w:color="auto" w:fill="auto"/>
            <w:vAlign w:val="bottom"/>
          </w:tcPr>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t>200</w:t>
            </w:r>
          </w:p>
        </w:tc>
        <w:tc>
          <w:tcPr>
            <w:tcW w:w="1800" w:type="dxa"/>
            <w:tcBorders>
              <w:bottom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bottom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sr-Latn-CS"/>
              </w:rPr>
            </w:pPr>
          </w:p>
        </w:tc>
        <w:tc>
          <w:tcPr>
            <w:tcW w:w="1710" w:type="dxa"/>
            <w:tcBorders>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sr-Latn-CS"/>
              </w:rPr>
            </w:pPr>
          </w:p>
        </w:tc>
        <w:tc>
          <w:tcPr>
            <w:tcW w:w="1800" w:type="dxa"/>
            <w:tcBorders>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sr-Latn-CS"/>
              </w:rPr>
            </w:pPr>
          </w:p>
        </w:tc>
      </w:tr>
      <w:tr w:rsidR="007A7C84" w:rsidRPr="007A7C84" w:rsidTr="00ED5C02">
        <w:trPr>
          <w:trHeight w:val="575"/>
          <w:jc w:val="center"/>
        </w:trPr>
        <w:tc>
          <w:tcPr>
            <w:tcW w:w="814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rPr>
              <w:t>УКУПН</w:t>
            </w:r>
            <w:r w:rsidRPr="0089290A">
              <w:rPr>
                <w:rFonts w:ascii="Arial" w:hAnsi="Arial" w:cs="Arial"/>
                <w:sz w:val="20"/>
                <w:lang w:val="sr-Cyrl-BA"/>
              </w:rPr>
              <w:t xml:space="preserve">А ЦЕНА ПОД </w:t>
            </w:r>
            <w:r w:rsidRPr="0089290A">
              <w:rPr>
                <w:rFonts w:ascii="Arial" w:hAnsi="Arial" w:cs="Arial"/>
                <w:sz w:val="20"/>
                <w:lang w:val="sr-Latn-RS"/>
              </w:rPr>
              <w:t>II</w:t>
            </w:r>
            <w:r w:rsidRPr="0089290A">
              <w:rPr>
                <w:rFonts w:ascii="Arial" w:hAnsi="Arial" w:cs="Arial"/>
                <w:sz w:val="20"/>
                <w:lang w:val="sr-Cyrl-BA"/>
              </w:rPr>
              <w:t xml:space="preserve"> (ДИНАРА без</w:t>
            </w:r>
            <w:r w:rsidRPr="0089290A">
              <w:rPr>
                <w:rFonts w:ascii="Arial" w:hAnsi="Arial" w:cs="Arial"/>
                <w:sz w:val="20"/>
              </w:rPr>
              <w:t xml:space="preserve"> ПДВ</w:t>
            </w:r>
            <w:r w:rsidRPr="0089290A">
              <w:rPr>
                <w:rFonts w:ascii="Arial" w:hAnsi="Arial" w:cs="Arial"/>
                <w:sz w:val="20"/>
                <w:lang w:val="sr-Cyrl-RS"/>
              </w:rPr>
              <w:t>)</w:t>
            </w:r>
            <w:r w:rsidRPr="0089290A">
              <w:rPr>
                <w:rFonts w:ascii="Arial" w:hAnsi="Arial" w:cs="Arial"/>
                <w:sz w:val="20"/>
                <w:lang w:val="sr-Cyrl-BA"/>
              </w:rPr>
              <w:t xml:space="preserve"> </w:t>
            </w:r>
            <w:r w:rsidRPr="0089290A">
              <w:rPr>
                <w:rFonts w:ascii="Arial" w:hAnsi="Arial" w:cs="Arial"/>
                <w:sz w:val="20"/>
                <w:lang w:val="sr-Cyrl-RS"/>
              </w:rPr>
              <w:t>:</w:t>
            </w: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CCCCCC"/>
            <w:vAlign w:val="center"/>
          </w:tcPr>
          <w:p w:rsidR="007A7C84" w:rsidRPr="0089290A" w:rsidRDefault="007A7C84" w:rsidP="0040313C">
            <w:pPr>
              <w:tabs>
                <w:tab w:val="left" w:pos="3270"/>
              </w:tabs>
              <w:suppressAutoHyphens w:val="0"/>
              <w:jc w:val="center"/>
              <w:rPr>
                <w:rFonts w:ascii="Arial" w:hAnsi="Arial" w:cs="Arial"/>
                <w:sz w:val="20"/>
                <w:lang w:val="sr-Cyrl-RS"/>
              </w:rPr>
            </w:pPr>
            <w:r w:rsidRPr="0089290A">
              <w:rPr>
                <w:rFonts w:ascii="Arial" w:hAnsi="Arial" w:cs="Arial"/>
                <w:sz w:val="20"/>
                <w:lang w:val="sr-Cyrl-RS"/>
              </w:rPr>
              <w:t>(1)</w:t>
            </w:r>
          </w:p>
          <w:p w:rsidR="007A7C84" w:rsidRPr="0089290A" w:rsidRDefault="007A7C84" w:rsidP="0040313C">
            <w:pPr>
              <w:tabs>
                <w:tab w:val="left" w:pos="3270"/>
              </w:tabs>
              <w:suppressAutoHyphens w:val="0"/>
              <w:jc w:val="center"/>
              <w:rPr>
                <w:rFonts w:ascii="Arial" w:hAnsi="Arial" w:cs="Arial"/>
                <w:sz w:val="20"/>
                <w:lang w:val="sr-Cyrl-RS"/>
              </w:rPr>
            </w:pPr>
            <w:r w:rsidRPr="0089290A">
              <w:rPr>
                <w:rFonts w:ascii="Arial" w:hAnsi="Arial" w:cs="Arial"/>
                <w:sz w:val="20"/>
                <w:lang w:val="en-US"/>
              </w:rPr>
              <w:t>Поз.</w:t>
            </w:r>
          </w:p>
        </w:tc>
        <w:tc>
          <w:tcPr>
            <w:tcW w:w="3060" w:type="dxa"/>
            <w:tcBorders>
              <w:top w:val="single" w:sz="4" w:space="0" w:color="auto"/>
              <w:left w:val="single" w:sz="4" w:space="0" w:color="auto"/>
              <w:bottom w:val="single" w:sz="4" w:space="0" w:color="auto"/>
              <w:right w:val="single" w:sz="4" w:space="0" w:color="auto"/>
            </w:tcBorders>
            <w:shd w:val="clear" w:color="auto" w:fill="CCCCCC"/>
            <w:vAlign w:val="center"/>
          </w:tcPr>
          <w:p w:rsidR="007A7C84" w:rsidRPr="0089290A" w:rsidRDefault="007A7C84" w:rsidP="0040313C">
            <w:pPr>
              <w:tabs>
                <w:tab w:val="left" w:pos="3270"/>
              </w:tabs>
              <w:suppressAutoHyphens w:val="0"/>
              <w:jc w:val="center"/>
              <w:rPr>
                <w:rFonts w:ascii="Arial" w:hAnsi="Arial" w:cs="Arial"/>
                <w:sz w:val="20"/>
                <w:lang w:val="sr-Cyrl-RS"/>
              </w:rPr>
            </w:pPr>
            <w:r w:rsidRPr="0089290A">
              <w:rPr>
                <w:rFonts w:ascii="Arial" w:hAnsi="Arial" w:cs="Arial"/>
                <w:sz w:val="20"/>
                <w:lang w:val="sr-Cyrl-RS"/>
              </w:rPr>
              <w:t>(2)</w:t>
            </w:r>
          </w:p>
          <w:p w:rsidR="007A7C84" w:rsidRPr="0089290A" w:rsidRDefault="007A7C84" w:rsidP="0040313C">
            <w:pPr>
              <w:tabs>
                <w:tab w:val="left" w:pos="3270"/>
              </w:tabs>
              <w:suppressAutoHyphens w:val="0"/>
              <w:jc w:val="center"/>
              <w:rPr>
                <w:rFonts w:ascii="Arial" w:hAnsi="Arial" w:cs="Arial"/>
                <w:sz w:val="20"/>
              </w:rPr>
            </w:pPr>
            <w:r w:rsidRPr="0089290A">
              <w:rPr>
                <w:rFonts w:ascii="Arial" w:hAnsi="Arial" w:cs="Arial"/>
                <w:sz w:val="20"/>
                <w:lang w:val="en-US"/>
              </w:rPr>
              <w:t xml:space="preserve">ОПИС </w:t>
            </w:r>
            <w:r w:rsidRPr="0089290A">
              <w:rPr>
                <w:rFonts w:ascii="Arial" w:hAnsi="Arial" w:cs="Arial"/>
                <w:sz w:val="20"/>
              </w:rPr>
              <w:t>АКТИВНОСТИ</w:t>
            </w:r>
          </w:p>
        </w:tc>
        <w:tc>
          <w:tcPr>
            <w:tcW w:w="1195"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7A7C84" w:rsidRPr="0089290A" w:rsidRDefault="007A7C84" w:rsidP="0040313C">
            <w:pPr>
              <w:tabs>
                <w:tab w:val="left" w:pos="3270"/>
              </w:tabs>
              <w:suppressAutoHyphens w:val="0"/>
              <w:jc w:val="center"/>
              <w:rPr>
                <w:rFonts w:ascii="Arial" w:hAnsi="Arial" w:cs="Arial"/>
                <w:sz w:val="20"/>
                <w:lang w:val="sr-Cyrl-RS"/>
              </w:rPr>
            </w:pPr>
            <w:r w:rsidRPr="0089290A">
              <w:rPr>
                <w:rFonts w:ascii="Arial" w:hAnsi="Arial" w:cs="Arial"/>
                <w:sz w:val="20"/>
                <w:lang w:val="sr-Cyrl-RS"/>
              </w:rPr>
              <w:t>(3)</w:t>
            </w:r>
          </w:p>
          <w:p w:rsidR="007A7C84" w:rsidRPr="0089290A" w:rsidRDefault="007A7C84" w:rsidP="0040313C">
            <w:pPr>
              <w:tabs>
                <w:tab w:val="left" w:pos="3270"/>
              </w:tabs>
              <w:suppressAutoHyphens w:val="0"/>
              <w:jc w:val="center"/>
              <w:rPr>
                <w:rFonts w:ascii="Arial" w:hAnsi="Arial" w:cs="Arial"/>
                <w:sz w:val="20"/>
                <w:lang w:val="sr-Cyrl-RS"/>
              </w:rPr>
            </w:pPr>
            <w:r w:rsidRPr="0089290A">
              <w:rPr>
                <w:rFonts w:ascii="Arial" w:hAnsi="Arial" w:cs="Arial"/>
                <w:sz w:val="20"/>
                <w:lang w:val="sr-Cyrl-RS"/>
              </w:rPr>
              <w:t>Јединица мере</w:t>
            </w:r>
          </w:p>
        </w:tc>
        <w:tc>
          <w:tcPr>
            <w:tcW w:w="1260" w:type="dxa"/>
            <w:tcBorders>
              <w:top w:val="single" w:sz="4" w:space="0" w:color="auto"/>
              <w:left w:val="single" w:sz="4" w:space="0" w:color="auto"/>
              <w:bottom w:val="single" w:sz="4" w:space="0" w:color="auto"/>
              <w:right w:val="single" w:sz="4" w:space="0" w:color="auto"/>
            </w:tcBorders>
            <w:shd w:val="clear" w:color="auto" w:fill="CCCCCC"/>
          </w:tcPr>
          <w:p w:rsidR="007A7C84" w:rsidRPr="0089290A" w:rsidRDefault="007A7C84" w:rsidP="0040313C">
            <w:pPr>
              <w:tabs>
                <w:tab w:val="left" w:pos="3270"/>
              </w:tabs>
              <w:suppressAutoHyphens w:val="0"/>
              <w:jc w:val="center"/>
              <w:rPr>
                <w:rFonts w:ascii="Arial" w:hAnsi="Arial" w:cs="Arial"/>
                <w:sz w:val="20"/>
                <w:lang w:val="sr-Cyrl-RS"/>
              </w:rPr>
            </w:pPr>
            <w:r w:rsidRPr="0089290A">
              <w:rPr>
                <w:rFonts w:ascii="Arial" w:hAnsi="Arial" w:cs="Arial"/>
                <w:sz w:val="20"/>
                <w:lang w:val="sr-Cyrl-RS"/>
              </w:rPr>
              <w:t>(4)</w:t>
            </w:r>
          </w:p>
          <w:p w:rsidR="007A7C84" w:rsidRPr="0089290A" w:rsidRDefault="007A7C84" w:rsidP="0040313C">
            <w:pPr>
              <w:tabs>
                <w:tab w:val="left" w:pos="3270"/>
              </w:tabs>
              <w:suppressAutoHyphens w:val="0"/>
              <w:jc w:val="center"/>
              <w:rPr>
                <w:rFonts w:ascii="Arial" w:hAnsi="Arial" w:cs="Arial"/>
                <w:sz w:val="20"/>
              </w:rPr>
            </w:pPr>
            <w:r w:rsidRPr="0089290A">
              <w:rPr>
                <w:rFonts w:ascii="Arial" w:hAnsi="Arial" w:cs="Arial"/>
                <w:sz w:val="20"/>
                <w:lang w:val="sr-Cyrl-RS"/>
              </w:rPr>
              <w:t>Оквирна количина</w:t>
            </w:r>
          </w:p>
        </w:tc>
        <w:tc>
          <w:tcPr>
            <w:tcW w:w="1800" w:type="dxa"/>
            <w:tcBorders>
              <w:top w:val="single" w:sz="4" w:space="0" w:color="auto"/>
              <w:left w:val="single" w:sz="4" w:space="0" w:color="auto"/>
              <w:bottom w:val="single" w:sz="4" w:space="0" w:color="auto"/>
              <w:right w:val="single" w:sz="4" w:space="0" w:color="auto"/>
            </w:tcBorders>
            <w:shd w:val="clear" w:color="auto" w:fill="CCCCCC"/>
            <w:vAlign w:val="center"/>
          </w:tcPr>
          <w:p w:rsidR="007A7C84" w:rsidRPr="0089290A" w:rsidRDefault="007A7C84" w:rsidP="0040313C">
            <w:pPr>
              <w:tabs>
                <w:tab w:val="left" w:pos="3270"/>
              </w:tabs>
              <w:suppressAutoHyphens w:val="0"/>
              <w:jc w:val="center"/>
              <w:rPr>
                <w:rFonts w:ascii="Arial" w:hAnsi="Arial" w:cs="Arial"/>
                <w:sz w:val="20"/>
                <w:lang w:val="sr-Cyrl-BA"/>
              </w:rPr>
            </w:pPr>
            <w:r w:rsidRPr="0089290A">
              <w:rPr>
                <w:rFonts w:ascii="Arial" w:hAnsi="Arial" w:cs="Arial"/>
                <w:sz w:val="20"/>
                <w:lang w:val="sr-Cyrl-BA"/>
              </w:rPr>
              <w:t>(5)</w:t>
            </w:r>
          </w:p>
          <w:p w:rsidR="007A7C84" w:rsidRPr="0089290A" w:rsidRDefault="007A7C84" w:rsidP="0040313C">
            <w:pPr>
              <w:tabs>
                <w:tab w:val="left" w:pos="3270"/>
              </w:tabs>
              <w:suppressAutoHyphens w:val="0"/>
              <w:jc w:val="center"/>
              <w:rPr>
                <w:rFonts w:ascii="Arial" w:hAnsi="Arial" w:cs="Arial"/>
                <w:sz w:val="20"/>
                <w:lang w:val="en-US"/>
              </w:rPr>
            </w:pPr>
            <w:r w:rsidRPr="0089290A">
              <w:rPr>
                <w:rFonts w:ascii="Arial" w:hAnsi="Arial" w:cs="Arial"/>
                <w:sz w:val="20"/>
                <w:lang w:val="sr-Cyrl-BA"/>
              </w:rPr>
              <w:t xml:space="preserve">Јединична цена </w:t>
            </w:r>
            <w:r w:rsidRPr="0089290A">
              <w:rPr>
                <w:rFonts w:ascii="Arial" w:hAnsi="Arial" w:cs="Arial"/>
                <w:sz w:val="20"/>
                <w:lang w:val="en-US"/>
              </w:rPr>
              <w:t>(</w:t>
            </w:r>
            <w:r w:rsidRPr="0089290A">
              <w:rPr>
                <w:rFonts w:ascii="Arial" w:hAnsi="Arial" w:cs="Arial"/>
                <w:sz w:val="20"/>
                <w:lang w:val="sr-Cyrl-BA"/>
              </w:rPr>
              <w:t>без ПДВ</w:t>
            </w:r>
            <w:r w:rsidRPr="0089290A">
              <w:rPr>
                <w:rFonts w:ascii="Arial" w:hAnsi="Arial" w:cs="Arial"/>
                <w:sz w:val="20"/>
                <w:lang w:val="en-US"/>
              </w:rPr>
              <w:t>)</w:t>
            </w:r>
          </w:p>
        </w:tc>
        <w:tc>
          <w:tcPr>
            <w:tcW w:w="1595" w:type="dxa"/>
            <w:tcBorders>
              <w:top w:val="single" w:sz="4" w:space="0" w:color="auto"/>
              <w:left w:val="single" w:sz="4" w:space="0" w:color="auto"/>
              <w:bottom w:val="single" w:sz="4" w:space="0" w:color="auto"/>
              <w:right w:val="single" w:sz="4" w:space="0" w:color="auto"/>
            </w:tcBorders>
            <w:shd w:val="clear" w:color="auto" w:fill="CCCCCC"/>
          </w:tcPr>
          <w:p w:rsidR="007A7C84" w:rsidRPr="0089290A" w:rsidRDefault="007A7C84" w:rsidP="0040313C">
            <w:pPr>
              <w:tabs>
                <w:tab w:val="left" w:pos="3270"/>
              </w:tabs>
              <w:suppressAutoHyphens w:val="0"/>
              <w:jc w:val="center"/>
              <w:rPr>
                <w:rFonts w:ascii="Arial" w:hAnsi="Arial" w:cs="Arial"/>
                <w:sz w:val="20"/>
                <w:lang w:val="sr-Cyrl-BA"/>
              </w:rPr>
            </w:pPr>
            <w:r w:rsidRPr="0089290A">
              <w:rPr>
                <w:rFonts w:ascii="Arial" w:hAnsi="Arial" w:cs="Arial"/>
                <w:sz w:val="20"/>
                <w:lang w:val="sr-Cyrl-BA"/>
              </w:rPr>
              <w:t>(6)</w:t>
            </w:r>
          </w:p>
          <w:p w:rsidR="007A7C84" w:rsidRPr="0089290A" w:rsidRDefault="007A7C84" w:rsidP="0040313C">
            <w:pPr>
              <w:tabs>
                <w:tab w:val="left" w:pos="3270"/>
              </w:tabs>
              <w:suppressAutoHyphens w:val="0"/>
              <w:jc w:val="center"/>
              <w:rPr>
                <w:rFonts w:ascii="Arial" w:hAnsi="Arial" w:cs="Arial"/>
                <w:sz w:val="20"/>
                <w:lang w:val="sr-Cyrl-BA"/>
              </w:rPr>
            </w:pPr>
            <w:r w:rsidRPr="0089290A">
              <w:rPr>
                <w:rFonts w:ascii="Arial" w:hAnsi="Arial" w:cs="Arial"/>
                <w:sz w:val="20"/>
                <w:lang w:val="sr-Cyrl-BA"/>
              </w:rPr>
              <w:t>Јединична цена</w:t>
            </w:r>
          </w:p>
          <w:p w:rsidR="007A7C84" w:rsidRPr="0089290A" w:rsidRDefault="007A7C84" w:rsidP="0040313C">
            <w:pPr>
              <w:tabs>
                <w:tab w:val="left" w:pos="3270"/>
              </w:tabs>
              <w:suppressAutoHyphens w:val="0"/>
              <w:jc w:val="center"/>
              <w:rPr>
                <w:rFonts w:ascii="Arial" w:hAnsi="Arial" w:cs="Arial"/>
                <w:sz w:val="20"/>
                <w:lang w:val="sr-Cyrl-BA"/>
              </w:rPr>
            </w:pPr>
            <w:r w:rsidRPr="0089290A">
              <w:rPr>
                <w:rFonts w:ascii="Arial" w:hAnsi="Arial" w:cs="Arial"/>
                <w:sz w:val="20"/>
                <w:lang w:val="sr-Cyrl-BA"/>
              </w:rPr>
              <w:t>(са ПДВ)</w:t>
            </w:r>
          </w:p>
        </w:tc>
        <w:tc>
          <w:tcPr>
            <w:tcW w:w="1710" w:type="dxa"/>
            <w:tcBorders>
              <w:top w:val="single" w:sz="4" w:space="0" w:color="auto"/>
              <w:left w:val="single" w:sz="4" w:space="0" w:color="auto"/>
              <w:bottom w:val="single" w:sz="4" w:space="0" w:color="auto"/>
              <w:right w:val="single" w:sz="4" w:space="0" w:color="auto"/>
            </w:tcBorders>
            <w:shd w:val="clear" w:color="auto" w:fill="CCCCCC"/>
            <w:vAlign w:val="center"/>
          </w:tcPr>
          <w:p w:rsidR="007A7C84" w:rsidRPr="0089290A" w:rsidRDefault="007A7C84" w:rsidP="0040313C">
            <w:pPr>
              <w:tabs>
                <w:tab w:val="left" w:pos="3270"/>
              </w:tabs>
              <w:suppressAutoHyphens w:val="0"/>
              <w:jc w:val="center"/>
              <w:rPr>
                <w:rFonts w:ascii="Arial" w:hAnsi="Arial" w:cs="Arial"/>
                <w:sz w:val="20"/>
                <w:lang w:val="sr-Cyrl-BA"/>
              </w:rPr>
            </w:pPr>
            <w:r w:rsidRPr="0089290A">
              <w:rPr>
                <w:rFonts w:ascii="Arial" w:hAnsi="Arial" w:cs="Arial"/>
                <w:sz w:val="20"/>
                <w:lang w:val="sr-Cyrl-BA"/>
              </w:rPr>
              <w:t>(7)=(4)х(5)</w:t>
            </w:r>
          </w:p>
          <w:p w:rsidR="007A7C84" w:rsidRPr="0089290A" w:rsidRDefault="007A7C84" w:rsidP="0040313C">
            <w:pPr>
              <w:tabs>
                <w:tab w:val="left" w:pos="3270"/>
              </w:tabs>
              <w:suppressAutoHyphens w:val="0"/>
              <w:jc w:val="center"/>
              <w:rPr>
                <w:rFonts w:ascii="Arial" w:hAnsi="Arial" w:cs="Arial"/>
                <w:sz w:val="20"/>
                <w:lang w:val="sr-Cyrl-BA"/>
              </w:rPr>
            </w:pPr>
            <w:r w:rsidRPr="0089290A">
              <w:rPr>
                <w:rFonts w:ascii="Arial" w:hAnsi="Arial" w:cs="Arial"/>
                <w:sz w:val="20"/>
                <w:lang w:val="sr-Cyrl-BA"/>
              </w:rPr>
              <w:t>Укупна цена (без ПДВ)</w:t>
            </w:r>
          </w:p>
        </w:tc>
        <w:tc>
          <w:tcPr>
            <w:tcW w:w="1800" w:type="dxa"/>
            <w:tcBorders>
              <w:top w:val="single" w:sz="4" w:space="0" w:color="auto"/>
              <w:left w:val="single" w:sz="4" w:space="0" w:color="auto"/>
              <w:bottom w:val="single" w:sz="4" w:space="0" w:color="auto"/>
              <w:right w:val="single" w:sz="4" w:space="0" w:color="auto"/>
            </w:tcBorders>
            <w:shd w:val="clear" w:color="auto" w:fill="CCCCCC"/>
          </w:tcPr>
          <w:p w:rsidR="007A7C84" w:rsidRPr="0089290A" w:rsidRDefault="007A7C84" w:rsidP="0040313C">
            <w:pPr>
              <w:tabs>
                <w:tab w:val="left" w:pos="3270"/>
              </w:tabs>
              <w:suppressAutoHyphens w:val="0"/>
              <w:jc w:val="center"/>
              <w:rPr>
                <w:rFonts w:ascii="Arial" w:hAnsi="Arial" w:cs="Arial"/>
                <w:sz w:val="20"/>
                <w:lang w:val="sr-Cyrl-BA"/>
              </w:rPr>
            </w:pPr>
            <w:r w:rsidRPr="0089290A">
              <w:rPr>
                <w:rFonts w:ascii="Arial" w:hAnsi="Arial" w:cs="Arial"/>
                <w:sz w:val="20"/>
                <w:lang w:val="sr-Cyrl-BA"/>
              </w:rPr>
              <w:t>(8)=(4)х(6)</w:t>
            </w:r>
          </w:p>
          <w:p w:rsidR="007A7C84" w:rsidRPr="0089290A" w:rsidRDefault="007A7C84" w:rsidP="0040313C">
            <w:pPr>
              <w:tabs>
                <w:tab w:val="left" w:pos="3270"/>
              </w:tabs>
              <w:suppressAutoHyphens w:val="0"/>
              <w:jc w:val="center"/>
              <w:rPr>
                <w:rFonts w:ascii="Arial" w:hAnsi="Arial" w:cs="Arial"/>
                <w:sz w:val="20"/>
                <w:lang w:val="sr-Cyrl-BA"/>
              </w:rPr>
            </w:pPr>
            <w:r w:rsidRPr="0089290A">
              <w:rPr>
                <w:rFonts w:ascii="Arial" w:hAnsi="Arial" w:cs="Arial"/>
                <w:sz w:val="20"/>
                <w:lang w:val="sr-Cyrl-BA"/>
              </w:rPr>
              <w:t>Укупна цена (са ПДВ)</w:t>
            </w: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sr-Latn-RS"/>
              </w:rPr>
            </w:pPr>
          </w:p>
        </w:tc>
        <w:tc>
          <w:tcPr>
            <w:tcW w:w="10620" w:type="dxa"/>
            <w:gridSpan w:val="7"/>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Latn-RS"/>
              </w:rPr>
              <w:t xml:space="preserve">III </w:t>
            </w:r>
            <w:r w:rsidRPr="0089290A">
              <w:rPr>
                <w:rFonts w:ascii="Arial" w:hAnsi="Arial" w:cs="Arial"/>
                <w:sz w:val="20"/>
                <w:lang w:val="sr-Cyrl-RS"/>
              </w:rPr>
              <w:t>Подополагачки радови</w:t>
            </w: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sr-Latn-RS"/>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3.1.</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ED5C02">
            <w:pPr>
              <w:tabs>
                <w:tab w:val="left" w:pos="3270"/>
              </w:tabs>
              <w:suppressAutoHyphens w:val="0"/>
              <w:jc w:val="both"/>
              <w:rPr>
                <w:rFonts w:ascii="Arial" w:hAnsi="Arial" w:cs="Arial"/>
                <w:sz w:val="20"/>
                <w:lang w:val="en-US"/>
              </w:rPr>
            </w:pPr>
            <w:r w:rsidRPr="0089290A">
              <w:rPr>
                <w:rFonts w:ascii="Arial" w:hAnsi="Arial" w:cs="Arial"/>
                <w:sz w:val="20"/>
                <w:lang w:val="en-US"/>
              </w:rPr>
              <w:t>Преслагивање постојећег ламината. Ценом обухватити демонтажу старог ламината, сортирање, поновну монтажу истог. Оштећен ламинат одвести на депонију удаљену до 10</w:t>
            </w:r>
            <w:r w:rsidR="0053060A">
              <w:rPr>
                <w:rFonts w:ascii="Arial" w:hAnsi="Arial" w:cs="Arial"/>
                <w:sz w:val="20"/>
                <w:lang w:val="sr-Cyrl-RS"/>
              </w:rPr>
              <w:t xml:space="preserve"> </w:t>
            </w:r>
            <w:r w:rsidRPr="0089290A">
              <w:rPr>
                <w:rFonts w:ascii="Arial" w:hAnsi="Arial" w:cs="Arial"/>
                <w:sz w:val="20"/>
                <w:lang w:val="en-US"/>
              </w:rPr>
              <w:t>km или на место које одреди Наручилац. Обрачун по m</w:t>
            </w:r>
            <w:r w:rsidR="00ED5C02">
              <w:rPr>
                <w:rFonts w:ascii="Arial" w:hAnsi="Arial" w:cs="Arial"/>
                <w:sz w:val="20"/>
                <w:lang w:val="en-US"/>
              </w:rPr>
              <w:t>²</w:t>
            </w:r>
            <w:r w:rsidRPr="0089290A">
              <w:rPr>
                <w:rFonts w:ascii="Arial" w:hAnsi="Arial" w:cs="Arial"/>
                <w:sz w:val="20"/>
                <w:lang w:val="en-US"/>
              </w:rPr>
              <w:t xml:space="preserve"> ламината.</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t>m²</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t>50</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sr-Latn-CS"/>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sr-Latn-CS"/>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sr-Latn-CS"/>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sr-Latn-CS"/>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3.2.</w:t>
            </w:r>
          </w:p>
        </w:tc>
        <w:tc>
          <w:tcPr>
            <w:tcW w:w="306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Испорука и постављање  итисона на лепак на место које одредио Наручилац. Боја и дезен по избору Наручиоца. Обрачун по m</w:t>
            </w:r>
            <w:r w:rsidR="00ED5C02">
              <w:rPr>
                <w:rFonts w:ascii="Arial" w:hAnsi="Arial" w:cs="Arial"/>
                <w:sz w:val="20"/>
              </w:rPr>
              <w:t>²</w:t>
            </w:r>
            <w:r w:rsidRPr="0089290A">
              <w:rPr>
                <w:rFonts w:ascii="Arial" w:hAnsi="Arial" w:cs="Arial"/>
                <w:sz w:val="20"/>
              </w:rPr>
              <w:t>. Класа итисона BFLS1:</w:t>
            </w:r>
          </w:p>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en-US"/>
              </w:rPr>
              <w:t>a</w:t>
            </w:r>
            <w:r w:rsidRPr="0089290A">
              <w:rPr>
                <w:rFonts w:ascii="Arial" w:hAnsi="Arial" w:cs="Arial"/>
                <w:sz w:val="20"/>
                <w:lang w:val="sr-Cyrl-RS"/>
              </w:rPr>
              <w:t>) дебљинљ до 6 мм</w:t>
            </w:r>
          </w:p>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Cyrl-RS"/>
              </w:rPr>
              <w:t>б) дебљинљ до 10 мм</w:t>
            </w:r>
          </w:p>
        </w:tc>
        <w:tc>
          <w:tcPr>
            <w:tcW w:w="119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4A7FCB">
            <w:pPr>
              <w:tabs>
                <w:tab w:val="left" w:pos="3270"/>
              </w:tabs>
              <w:suppressAutoHyphens w:val="0"/>
              <w:jc w:val="center"/>
              <w:rPr>
                <w:rFonts w:ascii="Arial" w:hAnsi="Arial" w:cs="Arial"/>
                <w:sz w:val="20"/>
                <w:lang w:val="en-US"/>
              </w:rPr>
            </w:pPr>
          </w:p>
          <w:p w:rsidR="007A7C84" w:rsidRPr="0089290A" w:rsidRDefault="007A7C84" w:rsidP="004A7FCB">
            <w:pPr>
              <w:tabs>
                <w:tab w:val="left" w:pos="3270"/>
              </w:tabs>
              <w:suppressAutoHyphens w:val="0"/>
              <w:jc w:val="center"/>
              <w:rPr>
                <w:rFonts w:ascii="Arial" w:hAnsi="Arial" w:cs="Arial"/>
                <w:sz w:val="20"/>
                <w:lang w:val="en-US"/>
              </w:rPr>
            </w:pPr>
          </w:p>
          <w:p w:rsidR="007A7C84" w:rsidRPr="0089290A" w:rsidRDefault="007A7C84" w:rsidP="004A7FCB">
            <w:pPr>
              <w:tabs>
                <w:tab w:val="left" w:pos="3270"/>
              </w:tabs>
              <w:suppressAutoHyphens w:val="0"/>
              <w:jc w:val="center"/>
              <w:rPr>
                <w:rFonts w:ascii="Arial" w:hAnsi="Arial" w:cs="Arial"/>
                <w:sz w:val="20"/>
                <w:lang w:val="en-US"/>
              </w:rPr>
            </w:pPr>
          </w:p>
          <w:p w:rsidR="007A7C84" w:rsidRPr="0089290A" w:rsidRDefault="007A7C84" w:rsidP="004A7FCB">
            <w:pPr>
              <w:tabs>
                <w:tab w:val="left" w:pos="3270"/>
              </w:tabs>
              <w:suppressAutoHyphens w:val="0"/>
              <w:jc w:val="center"/>
              <w:rPr>
                <w:rFonts w:ascii="Arial" w:hAnsi="Arial" w:cs="Arial"/>
                <w:sz w:val="20"/>
                <w:lang w:val="en-US"/>
              </w:rPr>
            </w:pPr>
          </w:p>
          <w:p w:rsidR="007A7C84" w:rsidRPr="0089290A" w:rsidRDefault="007A7C84" w:rsidP="004A7FCB">
            <w:pPr>
              <w:tabs>
                <w:tab w:val="left" w:pos="3270"/>
              </w:tabs>
              <w:suppressAutoHyphens w:val="0"/>
              <w:jc w:val="center"/>
              <w:rPr>
                <w:rFonts w:ascii="Arial" w:hAnsi="Arial" w:cs="Arial"/>
                <w:sz w:val="20"/>
                <w:lang w:val="en-US"/>
              </w:rPr>
            </w:pPr>
          </w:p>
          <w:p w:rsidR="007A7C84" w:rsidRPr="0089290A" w:rsidRDefault="007A7C84" w:rsidP="004A7FCB">
            <w:pPr>
              <w:tabs>
                <w:tab w:val="left" w:pos="3270"/>
              </w:tabs>
              <w:suppressAutoHyphens w:val="0"/>
              <w:jc w:val="center"/>
              <w:rPr>
                <w:rFonts w:ascii="Arial" w:hAnsi="Arial" w:cs="Arial"/>
                <w:sz w:val="20"/>
                <w:lang w:val="en-US"/>
              </w:rPr>
            </w:pPr>
          </w:p>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t>m²</w:t>
            </w:r>
          </w:p>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t>m²</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r w:rsidRPr="0089290A">
              <w:rPr>
                <w:rFonts w:ascii="Arial" w:hAnsi="Arial" w:cs="Arial"/>
                <w:sz w:val="20"/>
                <w:lang w:val="sr-Latn-RS"/>
              </w:rPr>
              <w:t>20</w:t>
            </w:r>
          </w:p>
          <w:p w:rsidR="007A7C84" w:rsidRPr="0089290A" w:rsidRDefault="007A7C84" w:rsidP="004A7FCB">
            <w:pPr>
              <w:tabs>
                <w:tab w:val="left" w:pos="3270"/>
              </w:tabs>
              <w:suppressAutoHyphens w:val="0"/>
              <w:jc w:val="center"/>
              <w:rPr>
                <w:rFonts w:ascii="Arial" w:hAnsi="Arial" w:cs="Arial"/>
                <w:sz w:val="20"/>
                <w:lang w:val="sr-Latn-RS"/>
              </w:rPr>
            </w:pPr>
            <w:r w:rsidRPr="0089290A">
              <w:rPr>
                <w:rFonts w:ascii="Arial" w:hAnsi="Arial" w:cs="Arial"/>
                <w:sz w:val="20"/>
                <w:lang w:val="sr-Latn-RS"/>
              </w:rPr>
              <w:t>30</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sr-Cyrl-RS"/>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sr-Latn-CS"/>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sr-Latn-CS"/>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sr-Latn-CS"/>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3.3.</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ED5C02">
            <w:pPr>
              <w:tabs>
                <w:tab w:val="left" w:pos="3270"/>
              </w:tabs>
              <w:suppressAutoHyphens w:val="0"/>
              <w:jc w:val="both"/>
              <w:rPr>
                <w:rFonts w:ascii="Arial" w:hAnsi="Arial" w:cs="Arial"/>
                <w:sz w:val="20"/>
                <w:lang w:val="en-US"/>
              </w:rPr>
            </w:pPr>
            <w:r w:rsidRPr="0089290A">
              <w:rPr>
                <w:rFonts w:ascii="Arial" w:hAnsi="Arial" w:cs="Arial"/>
                <w:sz w:val="20"/>
                <w:lang w:val="en-US"/>
              </w:rPr>
              <w:t xml:space="preserve">Испорука и уградња подне облоге "винил", лепљењем на подлогу са свим потребним предрадњама (по </w:t>
            </w:r>
            <w:r w:rsidRPr="0089290A">
              <w:rPr>
                <w:rFonts w:ascii="Arial" w:hAnsi="Arial" w:cs="Arial"/>
                <w:sz w:val="20"/>
                <w:lang w:val="en-US"/>
              </w:rPr>
              <w:lastRenderedPageBreak/>
              <w:t>спецификацији произвођача) у боји по избору Наручиоца. Подлога пре уградње винила мора бити сува, чиста и равна. Уколико је подлога неравна употребити масу за изравнање. Обрачун по m</w:t>
            </w:r>
            <w:r w:rsidR="00ED5C02">
              <w:rPr>
                <w:rFonts w:ascii="Arial" w:hAnsi="Arial" w:cs="Arial"/>
                <w:sz w:val="20"/>
                <w:lang w:val="en-US"/>
              </w:rPr>
              <w:t>²</w:t>
            </w:r>
            <w:r w:rsidRPr="0089290A">
              <w:rPr>
                <w:rFonts w:ascii="Arial" w:hAnsi="Arial" w:cs="Arial"/>
                <w:sz w:val="20"/>
                <w:lang w:val="en-US"/>
              </w:rPr>
              <w:t>.</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lastRenderedPageBreak/>
              <w:t>m²</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t>50</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sr-Latn-CS"/>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sr-Latn-CS"/>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sr-Latn-CS"/>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Cyrl-RS"/>
              </w:rPr>
              <w:t>3.</w:t>
            </w:r>
            <w:r w:rsidRPr="0089290A">
              <w:rPr>
                <w:rFonts w:ascii="Arial" w:hAnsi="Arial" w:cs="Arial"/>
                <w:sz w:val="20"/>
                <w:lang w:val="sr-Latn-RS"/>
              </w:rPr>
              <w:t>4</w:t>
            </w:r>
            <w:r w:rsidRPr="0089290A">
              <w:rPr>
                <w:rFonts w:ascii="Arial" w:hAnsi="Arial" w:cs="Arial"/>
                <w:sz w:val="20"/>
                <w:lang w:val="sr-Cyrl-RS"/>
              </w:rPr>
              <w:t>.</w:t>
            </w:r>
          </w:p>
        </w:tc>
        <w:tc>
          <w:tcPr>
            <w:tcW w:w="306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Испорука и уградња прелазне лајсне од елоксираног алуминијума за покривање прелаза између две различите површине. Обрачун по m` прелазне лајсне.</w:t>
            </w:r>
          </w:p>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а) истог нивоа</w:t>
            </w:r>
          </w:p>
          <w:p w:rsidR="007A7C84" w:rsidRPr="0089290A" w:rsidRDefault="007A7C84" w:rsidP="007A7C84">
            <w:pPr>
              <w:tabs>
                <w:tab w:val="left" w:pos="3270"/>
              </w:tabs>
              <w:suppressAutoHyphens w:val="0"/>
              <w:jc w:val="both"/>
              <w:rPr>
                <w:rFonts w:ascii="Arial" w:hAnsi="Arial" w:cs="Arial"/>
                <w:sz w:val="20"/>
                <w:lang w:val="sr-Latn-RS"/>
              </w:rPr>
            </w:pPr>
            <w:r w:rsidRPr="0089290A">
              <w:rPr>
                <w:rFonts w:ascii="Arial" w:hAnsi="Arial" w:cs="Arial"/>
                <w:sz w:val="20"/>
              </w:rPr>
              <w:t>б) различитог нивоа</w:t>
            </w:r>
          </w:p>
        </w:tc>
        <w:tc>
          <w:tcPr>
            <w:tcW w:w="119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4A7FCB">
            <w:pPr>
              <w:tabs>
                <w:tab w:val="left" w:pos="3270"/>
              </w:tabs>
              <w:suppressAutoHyphens w:val="0"/>
              <w:jc w:val="center"/>
              <w:rPr>
                <w:rFonts w:ascii="Arial" w:hAnsi="Arial" w:cs="Arial"/>
                <w:sz w:val="20"/>
                <w:lang w:val="en-US"/>
              </w:rPr>
            </w:pPr>
          </w:p>
          <w:p w:rsidR="007A7C84" w:rsidRPr="0089290A" w:rsidRDefault="007A7C84" w:rsidP="004A7FCB">
            <w:pPr>
              <w:tabs>
                <w:tab w:val="left" w:pos="3270"/>
              </w:tabs>
              <w:suppressAutoHyphens w:val="0"/>
              <w:jc w:val="center"/>
              <w:rPr>
                <w:rFonts w:ascii="Arial" w:hAnsi="Arial" w:cs="Arial"/>
                <w:sz w:val="20"/>
                <w:lang w:val="en-US"/>
              </w:rPr>
            </w:pPr>
          </w:p>
          <w:p w:rsidR="007A7C84" w:rsidRPr="0089290A" w:rsidRDefault="007A7C84" w:rsidP="004A7FCB">
            <w:pPr>
              <w:tabs>
                <w:tab w:val="left" w:pos="3270"/>
              </w:tabs>
              <w:suppressAutoHyphens w:val="0"/>
              <w:jc w:val="center"/>
              <w:rPr>
                <w:rFonts w:ascii="Arial" w:hAnsi="Arial" w:cs="Arial"/>
                <w:sz w:val="20"/>
                <w:lang w:val="en-US"/>
              </w:rPr>
            </w:pPr>
          </w:p>
          <w:p w:rsidR="007A7C84" w:rsidRPr="0089290A" w:rsidRDefault="007A7C84" w:rsidP="004A7FCB">
            <w:pPr>
              <w:tabs>
                <w:tab w:val="left" w:pos="3270"/>
              </w:tabs>
              <w:suppressAutoHyphens w:val="0"/>
              <w:jc w:val="center"/>
              <w:rPr>
                <w:rFonts w:ascii="Arial" w:hAnsi="Arial" w:cs="Arial"/>
                <w:sz w:val="20"/>
                <w:lang w:val="en-US"/>
              </w:rPr>
            </w:pPr>
          </w:p>
          <w:p w:rsidR="007A7C84" w:rsidRPr="0089290A" w:rsidRDefault="007A7C84" w:rsidP="004A7FCB">
            <w:pPr>
              <w:tabs>
                <w:tab w:val="left" w:pos="3270"/>
              </w:tabs>
              <w:suppressAutoHyphens w:val="0"/>
              <w:jc w:val="center"/>
              <w:rPr>
                <w:rFonts w:ascii="Arial" w:hAnsi="Arial" w:cs="Arial"/>
                <w:sz w:val="20"/>
                <w:lang w:val="en-US"/>
              </w:rPr>
            </w:pPr>
          </w:p>
          <w:p w:rsidR="007A7C84" w:rsidRPr="0089290A" w:rsidRDefault="007A7C84" w:rsidP="004A7FCB">
            <w:pPr>
              <w:tabs>
                <w:tab w:val="left" w:pos="3270"/>
              </w:tabs>
              <w:suppressAutoHyphens w:val="0"/>
              <w:jc w:val="center"/>
              <w:rPr>
                <w:rFonts w:ascii="Arial" w:hAnsi="Arial" w:cs="Arial"/>
                <w:sz w:val="20"/>
                <w:lang w:val="en-US"/>
              </w:rPr>
            </w:pPr>
          </w:p>
          <w:p w:rsidR="007A7C84" w:rsidRPr="0089290A" w:rsidRDefault="007A7C84" w:rsidP="004A7FCB">
            <w:pPr>
              <w:tabs>
                <w:tab w:val="left" w:pos="3270"/>
              </w:tabs>
              <w:suppressAutoHyphens w:val="0"/>
              <w:jc w:val="center"/>
              <w:rPr>
                <w:rFonts w:ascii="Arial" w:hAnsi="Arial" w:cs="Arial"/>
                <w:sz w:val="20"/>
                <w:lang w:val="en-US"/>
              </w:rPr>
            </w:pPr>
          </w:p>
          <w:p w:rsidR="007A7C84" w:rsidRPr="0089290A" w:rsidRDefault="007A7C84" w:rsidP="004A7FCB">
            <w:pPr>
              <w:tabs>
                <w:tab w:val="left" w:pos="3270"/>
              </w:tabs>
              <w:suppressAutoHyphens w:val="0"/>
              <w:jc w:val="center"/>
              <w:rPr>
                <w:rFonts w:ascii="Arial" w:hAnsi="Arial" w:cs="Arial"/>
                <w:sz w:val="20"/>
                <w:lang w:val="en-US"/>
              </w:rPr>
            </w:pPr>
          </w:p>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t>m</w:t>
            </w:r>
          </w:p>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t>m</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r w:rsidRPr="0089290A">
              <w:rPr>
                <w:rFonts w:ascii="Arial" w:hAnsi="Arial" w:cs="Arial"/>
                <w:sz w:val="20"/>
                <w:lang w:val="sr-Latn-RS"/>
              </w:rPr>
              <w:t>50</w:t>
            </w:r>
          </w:p>
          <w:p w:rsidR="007A7C84" w:rsidRPr="0089290A" w:rsidRDefault="007A7C84" w:rsidP="004A7FCB">
            <w:pPr>
              <w:tabs>
                <w:tab w:val="left" w:pos="3270"/>
              </w:tabs>
              <w:suppressAutoHyphens w:val="0"/>
              <w:jc w:val="center"/>
              <w:rPr>
                <w:rFonts w:ascii="Arial" w:hAnsi="Arial" w:cs="Arial"/>
                <w:sz w:val="20"/>
                <w:lang w:val="sr-Latn-RS"/>
              </w:rPr>
            </w:pPr>
            <w:r w:rsidRPr="0089290A">
              <w:rPr>
                <w:rFonts w:ascii="Arial" w:hAnsi="Arial" w:cs="Arial"/>
                <w:sz w:val="20"/>
                <w:lang w:val="sr-Latn-RS"/>
              </w:rPr>
              <w:t>100</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en-US"/>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en-US"/>
              </w:rPr>
            </w:pPr>
          </w:p>
        </w:tc>
      </w:tr>
      <w:tr w:rsidR="007A7C84" w:rsidRPr="007A7C84" w:rsidTr="00ED5C02">
        <w:trPr>
          <w:trHeight w:val="859"/>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sr-Latn-RS"/>
              </w:rPr>
            </w:pPr>
            <w:r w:rsidRPr="0089290A">
              <w:rPr>
                <w:rFonts w:ascii="Arial" w:hAnsi="Arial" w:cs="Arial"/>
                <w:sz w:val="20"/>
              </w:rPr>
              <w:t>3.5.</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Испорука и уградња угаоне L лајсне од елоксираног алуминијума. Обрачун по m` лајсне.</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t>m</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t>50</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sr-Latn-CS"/>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sr-Latn-CS"/>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sr-Latn-CS"/>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3.6.</w:t>
            </w:r>
          </w:p>
        </w:tc>
        <w:tc>
          <w:tcPr>
            <w:tcW w:w="3060" w:type="dxa"/>
            <w:tcBorders>
              <w:top w:val="single" w:sz="4" w:space="0" w:color="auto"/>
              <w:left w:val="single" w:sz="4" w:space="0" w:color="auto"/>
              <w:bottom w:val="single" w:sz="4" w:space="0" w:color="auto"/>
              <w:right w:val="single" w:sz="4" w:space="0" w:color="auto"/>
            </w:tcBorders>
            <w:shd w:val="clear" w:color="000000" w:fill="FFFFFF"/>
            <w:vAlign w:val="center"/>
          </w:tcPr>
          <w:p w:rsidR="0089290A" w:rsidRPr="0089290A" w:rsidRDefault="0089290A" w:rsidP="0089290A">
            <w:pPr>
              <w:tabs>
                <w:tab w:val="left" w:pos="3270"/>
              </w:tabs>
              <w:suppressAutoHyphens w:val="0"/>
              <w:jc w:val="both"/>
              <w:rPr>
                <w:rFonts w:ascii="Arial" w:hAnsi="Arial" w:cs="Arial"/>
                <w:sz w:val="20"/>
              </w:rPr>
            </w:pPr>
            <w:bookmarkStart w:id="0" w:name="_GoBack"/>
            <w:bookmarkEnd w:id="0"/>
            <w:r w:rsidRPr="0089290A">
              <w:rPr>
                <w:rFonts w:ascii="Arial" w:hAnsi="Arial" w:cs="Arial"/>
                <w:sz w:val="20"/>
              </w:rPr>
              <w:t>Замена постојећег пода. У цену урачунати испоруку и уградњу подне облоге од ламината за опремање простора високе фреквентности. Боја по избору Наручиоца. Подну облогу унети, распаковати и оставити 24 часа да се аклим</w:t>
            </w:r>
            <w:r w:rsidR="00ED5C02">
              <w:rPr>
                <w:rFonts w:ascii="Arial" w:hAnsi="Arial" w:cs="Arial"/>
                <w:sz w:val="20"/>
              </w:rPr>
              <w:t xml:space="preserve">атизује у атмосфери просторије. </w:t>
            </w:r>
            <w:r w:rsidRPr="0089290A">
              <w:rPr>
                <w:rFonts w:ascii="Arial" w:hAnsi="Arial" w:cs="Arial"/>
                <w:sz w:val="20"/>
              </w:rPr>
              <w:t>Преко припремљене подлоге поставити филц и фолију.  Подну облогу пажљиво поставити и саставити на "клик". Поред зидова поставити дилатационе спојнице ширине 10</w:t>
            </w:r>
            <w:r w:rsidR="00ED5C02">
              <w:rPr>
                <w:rFonts w:ascii="Arial" w:hAnsi="Arial" w:cs="Arial"/>
                <w:sz w:val="20"/>
                <w:lang w:val="en-US"/>
              </w:rPr>
              <w:t xml:space="preserve"> </w:t>
            </w:r>
            <w:r w:rsidRPr="0089290A">
              <w:rPr>
                <w:rFonts w:ascii="Arial" w:hAnsi="Arial" w:cs="Arial"/>
                <w:sz w:val="20"/>
              </w:rPr>
              <w:t xml:space="preserve">mm. Поред зидова поставити </w:t>
            </w:r>
            <w:r w:rsidRPr="0089290A">
              <w:rPr>
                <w:rFonts w:ascii="Arial" w:hAnsi="Arial" w:cs="Arial"/>
                <w:sz w:val="20"/>
              </w:rPr>
              <w:lastRenderedPageBreak/>
              <w:t>лајсне и на сваких 80</w:t>
            </w:r>
            <w:r w:rsidR="00ED5C02">
              <w:rPr>
                <w:rFonts w:ascii="Arial" w:hAnsi="Arial" w:cs="Arial"/>
                <w:sz w:val="20"/>
                <w:lang w:val="en-US"/>
              </w:rPr>
              <w:t xml:space="preserve"> </w:t>
            </w:r>
            <w:r w:rsidRPr="0089290A">
              <w:rPr>
                <w:rFonts w:ascii="Arial" w:hAnsi="Arial" w:cs="Arial"/>
                <w:sz w:val="20"/>
              </w:rPr>
              <w:t>cm лајсне причврстити за зид. Сучељавања геровати. Обрачун по m</w:t>
            </w:r>
            <w:r w:rsidR="00FA3FD2">
              <w:rPr>
                <w:rFonts w:ascii="Arial" w:hAnsi="Arial" w:cs="Arial"/>
                <w:sz w:val="20"/>
              </w:rPr>
              <w:t>²</w:t>
            </w:r>
            <w:r w:rsidRPr="0089290A">
              <w:rPr>
                <w:rFonts w:ascii="Arial" w:hAnsi="Arial" w:cs="Arial"/>
                <w:sz w:val="20"/>
              </w:rPr>
              <w:t xml:space="preserve"> замењеног ламината.</w:t>
            </w:r>
          </w:p>
          <w:p w:rsidR="0089290A" w:rsidRPr="0089290A" w:rsidRDefault="0089290A" w:rsidP="0089290A">
            <w:pPr>
              <w:tabs>
                <w:tab w:val="left" w:pos="3270"/>
              </w:tabs>
              <w:suppressAutoHyphens w:val="0"/>
              <w:jc w:val="both"/>
              <w:rPr>
                <w:rFonts w:ascii="Arial" w:hAnsi="Arial" w:cs="Arial"/>
                <w:sz w:val="20"/>
              </w:rPr>
            </w:pPr>
            <w:r w:rsidRPr="0089290A">
              <w:rPr>
                <w:rFonts w:ascii="Arial" w:hAnsi="Arial" w:cs="Arial"/>
                <w:sz w:val="20"/>
              </w:rPr>
              <w:t>а) Ламинат класе 32</w:t>
            </w:r>
          </w:p>
          <w:p w:rsidR="007A7C84" w:rsidRPr="0089290A" w:rsidRDefault="0089290A" w:rsidP="00FA3FD2">
            <w:pPr>
              <w:tabs>
                <w:tab w:val="left" w:pos="3270"/>
              </w:tabs>
              <w:suppressAutoHyphens w:val="0"/>
              <w:jc w:val="both"/>
              <w:rPr>
                <w:rFonts w:ascii="Arial" w:hAnsi="Arial" w:cs="Arial"/>
                <w:sz w:val="20"/>
              </w:rPr>
            </w:pPr>
            <w:r w:rsidRPr="0089290A">
              <w:rPr>
                <w:rFonts w:ascii="Arial" w:hAnsi="Arial" w:cs="Arial"/>
                <w:sz w:val="20"/>
              </w:rPr>
              <w:t>б) Ламин</w:t>
            </w:r>
            <w:r w:rsidR="00FA3FD2">
              <w:rPr>
                <w:rFonts w:ascii="Arial" w:hAnsi="Arial" w:cs="Arial"/>
                <w:sz w:val="20"/>
              </w:rPr>
              <w:t>ат класе 33</w:t>
            </w:r>
          </w:p>
        </w:tc>
        <w:tc>
          <w:tcPr>
            <w:tcW w:w="119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4A7FCB">
            <w:pPr>
              <w:tabs>
                <w:tab w:val="left" w:pos="3270"/>
              </w:tabs>
              <w:suppressAutoHyphens w:val="0"/>
              <w:jc w:val="center"/>
              <w:rPr>
                <w:rFonts w:ascii="Arial" w:hAnsi="Arial" w:cs="Arial"/>
                <w:sz w:val="20"/>
                <w:lang w:val="en-US"/>
              </w:rPr>
            </w:pPr>
          </w:p>
          <w:p w:rsidR="007A7C84" w:rsidRPr="0089290A" w:rsidRDefault="007A7C84" w:rsidP="004A7FCB">
            <w:pPr>
              <w:tabs>
                <w:tab w:val="left" w:pos="3270"/>
              </w:tabs>
              <w:suppressAutoHyphens w:val="0"/>
              <w:jc w:val="center"/>
              <w:rPr>
                <w:rFonts w:ascii="Arial" w:hAnsi="Arial" w:cs="Arial"/>
                <w:sz w:val="20"/>
                <w:lang w:val="en-US"/>
              </w:rPr>
            </w:pPr>
          </w:p>
          <w:p w:rsidR="007A7C84" w:rsidRPr="0089290A" w:rsidRDefault="007A7C84" w:rsidP="004A7FCB">
            <w:pPr>
              <w:tabs>
                <w:tab w:val="left" w:pos="3270"/>
              </w:tabs>
              <w:suppressAutoHyphens w:val="0"/>
              <w:jc w:val="center"/>
              <w:rPr>
                <w:rFonts w:ascii="Arial" w:hAnsi="Arial" w:cs="Arial"/>
                <w:sz w:val="20"/>
                <w:lang w:val="en-US"/>
              </w:rPr>
            </w:pPr>
          </w:p>
          <w:p w:rsidR="007A7C84" w:rsidRPr="0089290A" w:rsidRDefault="007A7C84" w:rsidP="004A7FCB">
            <w:pPr>
              <w:tabs>
                <w:tab w:val="left" w:pos="3270"/>
              </w:tabs>
              <w:suppressAutoHyphens w:val="0"/>
              <w:jc w:val="center"/>
              <w:rPr>
                <w:rFonts w:ascii="Arial" w:hAnsi="Arial" w:cs="Arial"/>
                <w:sz w:val="20"/>
                <w:lang w:val="en-US"/>
              </w:rPr>
            </w:pPr>
          </w:p>
          <w:p w:rsidR="007A7C84" w:rsidRPr="0089290A" w:rsidRDefault="007A7C84" w:rsidP="004A7FCB">
            <w:pPr>
              <w:tabs>
                <w:tab w:val="left" w:pos="3270"/>
              </w:tabs>
              <w:suppressAutoHyphens w:val="0"/>
              <w:jc w:val="center"/>
              <w:rPr>
                <w:rFonts w:ascii="Arial" w:hAnsi="Arial" w:cs="Arial"/>
                <w:sz w:val="20"/>
                <w:lang w:val="en-US"/>
              </w:rPr>
            </w:pPr>
          </w:p>
          <w:p w:rsidR="007A7C84" w:rsidRPr="0089290A" w:rsidRDefault="007A7C84" w:rsidP="004A7FCB">
            <w:pPr>
              <w:tabs>
                <w:tab w:val="left" w:pos="3270"/>
              </w:tabs>
              <w:suppressAutoHyphens w:val="0"/>
              <w:jc w:val="center"/>
              <w:rPr>
                <w:rFonts w:ascii="Arial" w:hAnsi="Arial" w:cs="Arial"/>
                <w:sz w:val="20"/>
                <w:lang w:val="en-US"/>
              </w:rPr>
            </w:pPr>
          </w:p>
          <w:p w:rsidR="007A7C84" w:rsidRPr="0089290A" w:rsidRDefault="007A7C84" w:rsidP="004A7FCB">
            <w:pPr>
              <w:tabs>
                <w:tab w:val="left" w:pos="3270"/>
              </w:tabs>
              <w:suppressAutoHyphens w:val="0"/>
              <w:jc w:val="center"/>
              <w:rPr>
                <w:rFonts w:ascii="Arial" w:hAnsi="Arial" w:cs="Arial"/>
                <w:sz w:val="20"/>
                <w:lang w:val="en-US"/>
              </w:rPr>
            </w:pPr>
          </w:p>
          <w:p w:rsidR="007A7C84" w:rsidRPr="0089290A" w:rsidRDefault="007A7C84" w:rsidP="004A7FCB">
            <w:pPr>
              <w:tabs>
                <w:tab w:val="left" w:pos="3270"/>
              </w:tabs>
              <w:suppressAutoHyphens w:val="0"/>
              <w:jc w:val="center"/>
              <w:rPr>
                <w:rFonts w:ascii="Arial" w:hAnsi="Arial" w:cs="Arial"/>
                <w:sz w:val="20"/>
                <w:lang w:val="en-US"/>
              </w:rPr>
            </w:pPr>
          </w:p>
          <w:p w:rsidR="007A7C84" w:rsidRPr="0089290A" w:rsidRDefault="007A7C84" w:rsidP="004A7FCB">
            <w:pPr>
              <w:tabs>
                <w:tab w:val="left" w:pos="3270"/>
              </w:tabs>
              <w:suppressAutoHyphens w:val="0"/>
              <w:jc w:val="center"/>
              <w:rPr>
                <w:rFonts w:ascii="Arial" w:hAnsi="Arial" w:cs="Arial"/>
                <w:sz w:val="20"/>
                <w:lang w:val="en-US"/>
              </w:rPr>
            </w:pPr>
          </w:p>
          <w:p w:rsidR="007A7C84" w:rsidRPr="0089290A" w:rsidRDefault="007A7C84" w:rsidP="004A7FCB">
            <w:pPr>
              <w:tabs>
                <w:tab w:val="left" w:pos="3270"/>
              </w:tabs>
              <w:suppressAutoHyphens w:val="0"/>
              <w:jc w:val="center"/>
              <w:rPr>
                <w:rFonts w:ascii="Arial" w:hAnsi="Arial" w:cs="Arial"/>
                <w:sz w:val="20"/>
                <w:lang w:val="en-US"/>
              </w:rPr>
            </w:pPr>
          </w:p>
          <w:p w:rsidR="007A7C84" w:rsidRPr="0089290A" w:rsidRDefault="007A7C84" w:rsidP="004A7FCB">
            <w:pPr>
              <w:tabs>
                <w:tab w:val="left" w:pos="3270"/>
              </w:tabs>
              <w:suppressAutoHyphens w:val="0"/>
              <w:jc w:val="center"/>
              <w:rPr>
                <w:rFonts w:ascii="Arial" w:hAnsi="Arial" w:cs="Arial"/>
                <w:sz w:val="20"/>
                <w:lang w:val="en-US"/>
              </w:rPr>
            </w:pPr>
          </w:p>
          <w:p w:rsidR="007A7C84" w:rsidRPr="0089290A" w:rsidRDefault="007A7C84" w:rsidP="004A7FCB">
            <w:pPr>
              <w:tabs>
                <w:tab w:val="left" w:pos="3270"/>
              </w:tabs>
              <w:suppressAutoHyphens w:val="0"/>
              <w:jc w:val="center"/>
              <w:rPr>
                <w:rFonts w:ascii="Arial" w:hAnsi="Arial" w:cs="Arial"/>
                <w:sz w:val="20"/>
                <w:lang w:val="en-US"/>
              </w:rPr>
            </w:pPr>
          </w:p>
          <w:p w:rsidR="007A7C84" w:rsidRPr="0089290A" w:rsidRDefault="007A7C84" w:rsidP="004A7FCB">
            <w:pPr>
              <w:tabs>
                <w:tab w:val="left" w:pos="3270"/>
              </w:tabs>
              <w:suppressAutoHyphens w:val="0"/>
              <w:jc w:val="center"/>
              <w:rPr>
                <w:rFonts w:ascii="Arial" w:hAnsi="Arial" w:cs="Arial"/>
                <w:sz w:val="20"/>
                <w:lang w:val="en-US"/>
              </w:rPr>
            </w:pPr>
          </w:p>
          <w:p w:rsidR="007A7C84" w:rsidRPr="0089290A" w:rsidRDefault="007A7C84" w:rsidP="004A7FCB">
            <w:pPr>
              <w:tabs>
                <w:tab w:val="left" w:pos="3270"/>
              </w:tabs>
              <w:suppressAutoHyphens w:val="0"/>
              <w:jc w:val="center"/>
              <w:rPr>
                <w:rFonts w:ascii="Arial" w:hAnsi="Arial" w:cs="Arial"/>
                <w:sz w:val="20"/>
                <w:lang w:val="en-US"/>
              </w:rPr>
            </w:pPr>
          </w:p>
          <w:p w:rsidR="007A7C84" w:rsidRPr="0089290A" w:rsidRDefault="007A7C84" w:rsidP="004A7FCB">
            <w:pPr>
              <w:tabs>
                <w:tab w:val="left" w:pos="3270"/>
              </w:tabs>
              <w:suppressAutoHyphens w:val="0"/>
              <w:jc w:val="center"/>
              <w:rPr>
                <w:rFonts w:ascii="Arial" w:hAnsi="Arial" w:cs="Arial"/>
                <w:sz w:val="20"/>
                <w:lang w:val="en-US"/>
              </w:rPr>
            </w:pPr>
          </w:p>
          <w:p w:rsidR="007A7C84" w:rsidRPr="0089290A" w:rsidRDefault="007A7C84" w:rsidP="004A7FCB">
            <w:pPr>
              <w:tabs>
                <w:tab w:val="left" w:pos="3270"/>
              </w:tabs>
              <w:suppressAutoHyphens w:val="0"/>
              <w:jc w:val="center"/>
              <w:rPr>
                <w:rFonts w:ascii="Arial" w:hAnsi="Arial" w:cs="Arial"/>
                <w:sz w:val="20"/>
                <w:lang w:val="en-US"/>
              </w:rPr>
            </w:pPr>
          </w:p>
          <w:p w:rsidR="007A7C84" w:rsidRPr="0089290A" w:rsidRDefault="007A7C84" w:rsidP="004A7FCB">
            <w:pPr>
              <w:tabs>
                <w:tab w:val="left" w:pos="3270"/>
              </w:tabs>
              <w:suppressAutoHyphens w:val="0"/>
              <w:jc w:val="center"/>
              <w:rPr>
                <w:rFonts w:ascii="Arial" w:hAnsi="Arial" w:cs="Arial"/>
                <w:sz w:val="20"/>
                <w:lang w:val="en-US"/>
              </w:rPr>
            </w:pPr>
          </w:p>
          <w:p w:rsidR="007A7C84" w:rsidRPr="0089290A" w:rsidRDefault="007A7C84" w:rsidP="004A7FCB">
            <w:pPr>
              <w:tabs>
                <w:tab w:val="left" w:pos="3270"/>
              </w:tabs>
              <w:suppressAutoHyphens w:val="0"/>
              <w:jc w:val="center"/>
              <w:rPr>
                <w:rFonts w:ascii="Arial" w:hAnsi="Arial" w:cs="Arial"/>
                <w:sz w:val="20"/>
                <w:lang w:val="en-US"/>
              </w:rPr>
            </w:pPr>
          </w:p>
          <w:p w:rsidR="007A7C84" w:rsidRPr="0089290A" w:rsidRDefault="007A7C84" w:rsidP="004A7FCB">
            <w:pPr>
              <w:tabs>
                <w:tab w:val="left" w:pos="3270"/>
              </w:tabs>
              <w:suppressAutoHyphens w:val="0"/>
              <w:jc w:val="center"/>
              <w:rPr>
                <w:rFonts w:ascii="Arial" w:hAnsi="Arial" w:cs="Arial"/>
                <w:sz w:val="20"/>
                <w:lang w:val="en-US"/>
              </w:rPr>
            </w:pPr>
          </w:p>
          <w:p w:rsidR="007A7C84" w:rsidRPr="0089290A" w:rsidRDefault="007A7C84" w:rsidP="004A7FCB">
            <w:pPr>
              <w:tabs>
                <w:tab w:val="left" w:pos="3270"/>
              </w:tabs>
              <w:suppressAutoHyphens w:val="0"/>
              <w:jc w:val="center"/>
              <w:rPr>
                <w:rFonts w:ascii="Arial" w:hAnsi="Arial" w:cs="Arial"/>
                <w:sz w:val="20"/>
                <w:lang w:val="en-US"/>
              </w:rPr>
            </w:pPr>
          </w:p>
          <w:p w:rsidR="007A7C84" w:rsidRPr="0089290A" w:rsidRDefault="007A7C84" w:rsidP="004A7FCB">
            <w:pPr>
              <w:tabs>
                <w:tab w:val="left" w:pos="3270"/>
              </w:tabs>
              <w:suppressAutoHyphens w:val="0"/>
              <w:jc w:val="center"/>
              <w:rPr>
                <w:rFonts w:ascii="Arial" w:hAnsi="Arial" w:cs="Arial"/>
                <w:sz w:val="20"/>
                <w:lang w:val="en-US"/>
              </w:rPr>
            </w:pPr>
          </w:p>
          <w:p w:rsidR="007A7C84" w:rsidRPr="0089290A" w:rsidRDefault="007A7C84" w:rsidP="004A7FCB">
            <w:pPr>
              <w:tabs>
                <w:tab w:val="left" w:pos="3270"/>
              </w:tabs>
              <w:suppressAutoHyphens w:val="0"/>
              <w:jc w:val="center"/>
              <w:rPr>
                <w:rFonts w:ascii="Arial" w:hAnsi="Arial" w:cs="Arial"/>
                <w:sz w:val="20"/>
                <w:lang w:val="en-US"/>
              </w:rPr>
            </w:pPr>
          </w:p>
          <w:p w:rsidR="007A7C84" w:rsidRPr="0089290A" w:rsidRDefault="007A7C84" w:rsidP="004A7FCB">
            <w:pPr>
              <w:tabs>
                <w:tab w:val="left" w:pos="3270"/>
              </w:tabs>
              <w:suppressAutoHyphens w:val="0"/>
              <w:jc w:val="center"/>
              <w:rPr>
                <w:rFonts w:ascii="Arial" w:hAnsi="Arial" w:cs="Arial"/>
                <w:sz w:val="20"/>
                <w:lang w:val="en-US"/>
              </w:rPr>
            </w:pPr>
          </w:p>
          <w:p w:rsidR="007A7C84" w:rsidRPr="0089290A" w:rsidRDefault="007A7C84" w:rsidP="004A7FCB">
            <w:pPr>
              <w:tabs>
                <w:tab w:val="left" w:pos="3270"/>
              </w:tabs>
              <w:suppressAutoHyphens w:val="0"/>
              <w:jc w:val="center"/>
              <w:rPr>
                <w:rFonts w:ascii="Arial" w:hAnsi="Arial" w:cs="Arial"/>
                <w:sz w:val="20"/>
                <w:lang w:val="en-US"/>
              </w:rPr>
            </w:pPr>
          </w:p>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t>m²</w:t>
            </w:r>
          </w:p>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t>m²</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r w:rsidRPr="0089290A">
              <w:rPr>
                <w:rFonts w:ascii="Arial" w:hAnsi="Arial" w:cs="Arial"/>
                <w:sz w:val="20"/>
                <w:lang w:val="sr-Latn-RS"/>
              </w:rPr>
              <w:t>100</w:t>
            </w:r>
          </w:p>
          <w:p w:rsidR="007A7C84" w:rsidRPr="0089290A" w:rsidRDefault="007A7C84" w:rsidP="004A7FCB">
            <w:pPr>
              <w:tabs>
                <w:tab w:val="left" w:pos="3270"/>
              </w:tabs>
              <w:suppressAutoHyphens w:val="0"/>
              <w:jc w:val="center"/>
              <w:rPr>
                <w:rFonts w:ascii="Arial" w:hAnsi="Arial" w:cs="Arial"/>
                <w:sz w:val="20"/>
                <w:lang w:val="sr-Latn-RS"/>
              </w:rPr>
            </w:pPr>
            <w:r w:rsidRPr="0089290A">
              <w:rPr>
                <w:rFonts w:ascii="Arial" w:hAnsi="Arial" w:cs="Arial"/>
                <w:sz w:val="20"/>
                <w:lang w:val="sr-Latn-RS"/>
              </w:rPr>
              <w:t>200</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sr-Latn-CS"/>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sr-Latn-CS"/>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sr-Latn-CS"/>
              </w:rPr>
            </w:pPr>
          </w:p>
        </w:tc>
      </w:tr>
      <w:tr w:rsidR="007A7C84" w:rsidRPr="007A7C84" w:rsidTr="004A7FCB">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3.7.</w:t>
            </w:r>
          </w:p>
        </w:tc>
        <w:tc>
          <w:tcPr>
            <w:tcW w:w="3060" w:type="dxa"/>
            <w:tcBorders>
              <w:top w:val="single" w:sz="4" w:space="0" w:color="auto"/>
              <w:left w:val="nil"/>
              <w:bottom w:val="single" w:sz="4" w:space="0" w:color="auto"/>
              <w:right w:val="single" w:sz="4" w:space="0" w:color="auto"/>
            </w:tcBorders>
            <w:shd w:val="clear" w:color="auto" w:fill="auto"/>
            <w:vAlign w:val="center"/>
          </w:tcPr>
          <w:p w:rsidR="007A7C84" w:rsidRPr="0089290A" w:rsidRDefault="007A7C84" w:rsidP="00A73D02">
            <w:pPr>
              <w:tabs>
                <w:tab w:val="left" w:pos="3270"/>
              </w:tabs>
              <w:suppressAutoHyphens w:val="0"/>
              <w:jc w:val="both"/>
              <w:rPr>
                <w:rFonts w:ascii="Arial" w:hAnsi="Arial" w:cs="Arial"/>
                <w:sz w:val="20"/>
                <w:lang w:val="en-US"/>
              </w:rPr>
            </w:pPr>
            <w:r w:rsidRPr="0089290A">
              <w:rPr>
                <w:rFonts w:ascii="Arial" w:hAnsi="Arial" w:cs="Arial"/>
                <w:sz w:val="20"/>
                <w:lang w:val="en-US"/>
              </w:rPr>
              <w:t>Замена постојећег пода. У цену урачунати испоруку и уградњу подне облоге - ламелирани храстов бродски под, дебљине 14 mm. Поставити трослојан бродски под, типа "Таркет" или сличан, са комплетном завршном површинском обрадом. Подлогу припремити за постављање пода, да је равна, без испупчења, таласа и потпуно сува. Ламелирани под унети, распаковати и оставити 24 часа да се аклиматизује у атмосфери просторије. Подну облогу пажљиво поставити и саставити на "клик". Све додирне спојнице пода  морају бити затворене. Сучељавања геровати. Обрачун по m</w:t>
            </w:r>
            <w:r w:rsidR="00A73D02">
              <w:rPr>
                <w:rFonts w:ascii="Arial" w:hAnsi="Arial" w:cs="Arial"/>
                <w:sz w:val="20"/>
                <w:lang w:val="en-US"/>
              </w:rPr>
              <w:t>²</w:t>
            </w:r>
            <w:r w:rsidRPr="0089290A">
              <w:rPr>
                <w:rFonts w:ascii="Arial" w:hAnsi="Arial" w:cs="Arial"/>
                <w:sz w:val="20"/>
                <w:lang w:val="en-US"/>
              </w:rPr>
              <w:t xml:space="preserve"> замењеног пода.</w:t>
            </w:r>
          </w:p>
        </w:tc>
        <w:tc>
          <w:tcPr>
            <w:tcW w:w="1195" w:type="dxa"/>
            <w:gridSpan w:val="2"/>
            <w:tcBorders>
              <w:top w:val="single" w:sz="4" w:space="0" w:color="auto"/>
              <w:left w:val="nil"/>
              <w:bottom w:val="single" w:sz="4" w:space="0" w:color="auto"/>
              <w:right w:val="single" w:sz="4" w:space="0" w:color="auto"/>
            </w:tcBorders>
            <w:shd w:val="clear" w:color="auto" w:fill="auto"/>
            <w:vAlign w:val="bottom"/>
          </w:tcPr>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t>m²</w:t>
            </w:r>
          </w:p>
        </w:tc>
        <w:tc>
          <w:tcPr>
            <w:tcW w:w="1260" w:type="dxa"/>
            <w:tcBorders>
              <w:top w:val="single" w:sz="4" w:space="0" w:color="auto"/>
              <w:left w:val="nil"/>
              <w:bottom w:val="single" w:sz="4" w:space="0" w:color="auto"/>
              <w:right w:val="single" w:sz="4" w:space="0" w:color="auto"/>
            </w:tcBorders>
            <w:shd w:val="clear" w:color="auto" w:fill="auto"/>
            <w:vAlign w:val="bottom"/>
          </w:tcPr>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t>15</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sr-Latn-CS"/>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sr-Latn-CS"/>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sr-Latn-CS"/>
              </w:rPr>
            </w:pPr>
          </w:p>
        </w:tc>
      </w:tr>
      <w:tr w:rsidR="007A7C84" w:rsidRPr="007A7C84" w:rsidTr="004A7FCB">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3.8.</w:t>
            </w:r>
          </w:p>
        </w:tc>
        <w:tc>
          <w:tcPr>
            <w:tcW w:w="3060" w:type="dxa"/>
            <w:tcBorders>
              <w:top w:val="single" w:sz="4" w:space="0" w:color="auto"/>
              <w:left w:val="nil"/>
              <w:bottom w:val="single" w:sz="4" w:space="0" w:color="auto"/>
              <w:right w:val="single" w:sz="4" w:space="0" w:color="auto"/>
            </w:tcBorders>
            <w:shd w:val="clear" w:color="auto" w:fill="auto"/>
            <w:vAlign w:val="center"/>
          </w:tcPr>
          <w:p w:rsidR="007A7C84" w:rsidRPr="0089290A" w:rsidRDefault="007A7C84" w:rsidP="00A73D02">
            <w:pPr>
              <w:tabs>
                <w:tab w:val="left" w:pos="3270"/>
              </w:tabs>
              <w:suppressAutoHyphens w:val="0"/>
              <w:jc w:val="both"/>
              <w:rPr>
                <w:rFonts w:ascii="Arial" w:hAnsi="Arial" w:cs="Arial"/>
                <w:sz w:val="20"/>
                <w:lang w:val="en-US"/>
              </w:rPr>
            </w:pPr>
            <w:r w:rsidRPr="0089290A">
              <w:rPr>
                <w:rFonts w:ascii="Arial" w:hAnsi="Arial" w:cs="Arial"/>
                <w:sz w:val="20"/>
                <w:lang w:val="en-US"/>
              </w:rPr>
              <w:t>Израда подлоге пода од цементне кошуљице са додатком фракције са додатком фибер влакна дебљине 4</w:t>
            </w:r>
            <w:r w:rsidR="00A73D02">
              <w:rPr>
                <w:rFonts w:ascii="Arial" w:hAnsi="Arial" w:cs="Arial"/>
                <w:sz w:val="20"/>
                <w:lang w:val="sr-Cyrl-RS"/>
              </w:rPr>
              <w:t xml:space="preserve"> </w:t>
            </w:r>
            <w:r w:rsidRPr="0089290A">
              <w:rPr>
                <w:rFonts w:ascii="Arial" w:hAnsi="Arial" w:cs="Arial"/>
                <w:sz w:val="20"/>
                <w:lang w:val="en-US"/>
              </w:rPr>
              <w:t>cm. Предходно подлогу очистити и одмастити. Обрачун по m</w:t>
            </w:r>
            <w:r w:rsidR="00A73D02">
              <w:rPr>
                <w:rFonts w:ascii="Arial" w:hAnsi="Arial" w:cs="Arial"/>
                <w:sz w:val="20"/>
                <w:lang w:val="en-US"/>
              </w:rPr>
              <w:t>²</w:t>
            </w:r>
            <w:r w:rsidRPr="0089290A">
              <w:rPr>
                <w:rFonts w:ascii="Arial" w:hAnsi="Arial" w:cs="Arial"/>
                <w:sz w:val="20"/>
                <w:lang w:val="en-US"/>
              </w:rPr>
              <w:t>.</w:t>
            </w:r>
          </w:p>
        </w:tc>
        <w:tc>
          <w:tcPr>
            <w:tcW w:w="1195" w:type="dxa"/>
            <w:gridSpan w:val="2"/>
            <w:tcBorders>
              <w:top w:val="single" w:sz="4" w:space="0" w:color="auto"/>
              <w:left w:val="nil"/>
              <w:bottom w:val="single" w:sz="4" w:space="0" w:color="auto"/>
              <w:right w:val="single" w:sz="4" w:space="0" w:color="auto"/>
            </w:tcBorders>
            <w:shd w:val="clear" w:color="auto" w:fill="auto"/>
            <w:vAlign w:val="bottom"/>
          </w:tcPr>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t>m²</w:t>
            </w:r>
          </w:p>
        </w:tc>
        <w:tc>
          <w:tcPr>
            <w:tcW w:w="1260" w:type="dxa"/>
            <w:tcBorders>
              <w:top w:val="single" w:sz="4" w:space="0" w:color="auto"/>
              <w:left w:val="nil"/>
              <w:bottom w:val="single" w:sz="4" w:space="0" w:color="auto"/>
              <w:right w:val="single" w:sz="4" w:space="0" w:color="auto"/>
            </w:tcBorders>
            <w:shd w:val="clear" w:color="auto" w:fill="auto"/>
            <w:vAlign w:val="bottom"/>
          </w:tcPr>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t>20</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sr-Latn-CS"/>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sr-Latn-CS"/>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sr-Latn-CS"/>
              </w:rPr>
            </w:pPr>
          </w:p>
        </w:tc>
      </w:tr>
      <w:tr w:rsidR="007A7C84" w:rsidRPr="007A7C84" w:rsidTr="00ED5C02">
        <w:trPr>
          <w:trHeight w:val="3410"/>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lastRenderedPageBreak/>
              <w:t>3.9.</w:t>
            </w:r>
          </w:p>
        </w:tc>
        <w:tc>
          <w:tcPr>
            <w:tcW w:w="306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Испорука и уградња паркет или ламинат  лајсни. На сваких 80  cm  лајсне причврстити за зид. Лајсне на сучељавању геровати. У цену урачунати лакирање паркет лајсни три пута  полиуретанским паркет лаком. Обрачун по m` паркет или ламинат лајсне.</w:t>
            </w:r>
          </w:p>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а) ламинат лајсне</w:t>
            </w:r>
          </w:p>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1. висина лајсне до 5 мм</w:t>
            </w:r>
          </w:p>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2. висина лајсне до 8 мм</w:t>
            </w:r>
          </w:p>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б) паркет лајсне</w:t>
            </w:r>
          </w:p>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1. висина лаксне до 5мм</w:t>
            </w:r>
          </w:p>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2. висина лајсне до 8 мм</w:t>
            </w:r>
          </w:p>
        </w:tc>
        <w:tc>
          <w:tcPr>
            <w:tcW w:w="119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4A7FCB">
            <w:pPr>
              <w:tabs>
                <w:tab w:val="left" w:pos="3270"/>
              </w:tabs>
              <w:suppressAutoHyphens w:val="0"/>
              <w:jc w:val="center"/>
              <w:rPr>
                <w:rFonts w:ascii="Arial" w:hAnsi="Arial" w:cs="Arial"/>
                <w:sz w:val="20"/>
                <w:lang w:val="en-US"/>
              </w:rPr>
            </w:pPr>
          </w:p>
          <w:p w:rsidR="007A7C84" w:rsidRPr="0089290A" w:rsidRDefault="007A7C84" w:rsidP="004A7FCB">
            <w:pPr>
              <w:tabs>
                <w:tab w:val="left" w:pos="3270"/>
              </w:tabs>
              <w:suppressAutoHyphens w:val="0"/>
              <w:jc w:val="center"/>
              <w:rPr>
                <w:rFonts w:ascii="Arial" w:hAnsi="Arial" w:cs="Arial"/>
                <w:sz w:val="20"/>
                <w:lang w:val="en-US"/>
              </w:rPr>
            </w:pPr>
          </w:p>
          <w:p w:rsidR="007A7C84" w:rsidRPr="0089290A" w:rsidRDefault="007A7C84" w:rsidP="004A7FCB">
            <w:pPr>
              <w:tabs>
                <w:tab w:val="left" w:pos="3270"/>
              </w:tabs>
              <w:suppressAutoHyphens w:val="0"/>
              <w:jc w:val="center"/>
              <w:rPr>
                <w:rFonts w:ascii="Arial" w:hAnsi="Arial" w:cs="Arial"/>
                <w:sz w:val="20"/>
                <w:lang w:val="en-US"/>
              </w:rPr>
            </w:pPr>
          </w:p>
          <w:p w:rsidR="007A7C84" w:rsidRPr="0089290A" w:rsidRDefault="007A7C84" w:rsidP="004A7FCB">
            <w:pPr>
              <w:tabs>
                <w:tab w:val="left" w:pos="3270"/>
              </w:tabs>
              <w:suppressAutoHyphens w:val="0"/>
              <w:jc w:val="center"/>
              <w:rPr>
                <w:rFonts w:ascii="Arial" w:hAnsi="Arial" w:cs="Arial"/>
                <w:sz w:val="20"/>
                <w:lang w:val="en-US"/>
              </w:rPr>
            </w:pPr>
          </w:p>
          <w:p w:rsidR="007A7C84" w:rsidRPr="0089290A" w:rsidRDefault="007A7C84" w:rsidP="004A7FCB">
            <w:pPr>
              <w:tabs>
                <w:tab w:val="left" w:pos="3270"/>
              </w:tabs>
              <w:suppressAutoHyphens w:val="0"/>
              <w:jc w:val="center"/>
              <w:rPr>
                <w:rFonts w:ascii="Arial" w:hAnsi="Arial" w:cs="Arial"/>
                <w:sz w:val="20"/>
                <w:lang w:val="en-US"/>
              </w:rPr>
            </w:pPr>
          </w:p>
          <w:p w:rsidR="007A7C84" w:rsidRPr="0089290A" w:rsidRDefault="007A7C84" w:rsidP="004A7FCB">
            <w:pPr>
              <w:tabs>
                <w:tab w:val="left" w:pos="3270"/>
              </w:tabs>
              <w:suppressAutoHyphens w:val="0"/>
              <w:jc w:val="center"/>
              <w:rPr>
                <w:rFonts w:ascii="Arial" w:hAnsi="Arial" w:cs="Arial"/>
                <w:sz w:val="20"/>
                <w:lang w:val="en-US"/>
              </w:rPr>
            </w:pPr>
          </w:p>
          <w:p w:rsidR="007A7C84" w:rsidRPr="0089290A" w:rsidRDefault="007A7C84" w:rsidP="004A7FCB">
            <w:pPr>
              <w:tabs>
                <w:tab w:val="left" w:pos="3270"/>
              </w:tabs>
              <w:suppressAutoHyphens w:val="0"/>
              <w:jc w:val="center"/>
              <w:rPr>
                <w:rFonts w:ascii="Arial" w:hAnsi="Arial" w:cs="Arial"/>
                <w:sz w:val="20"/>
                <w:lang w:val="en-US"/>
              </w:rPr>
            </w:pPr>
          </w:p>
          <w:p w:rsidR="007A7C84" w:rsidRPr="0089290A" w:rsidRDefault="007A7C84" w:rsidP="004A7FCB">
            <w:pPr>
              <w:tabs>
                <w:tab w:val="left" w:pos="3270"/>
              </w:tabs>
              <w:suppressAutoHyphens w:val="0"/>
              <w:jc w:val="center"/>
              <w:rPr>
                <w:rFonts w:ascii="Arial" w:hAnsi="Arial" w:cs="Arial"/>
                <w:sz w:val="20"/>
                <w:lang w:val="en-US"/>
              </w:rPr>
            </w:pPr>
          </w:p>
          <w:p w:rsidR="007A7C84" w:rsidRPr="0089290A" w:rsidRDefault="007A7C84" w:rsidP="004A7FCB">
            <w:pPr>
              <w:tabs>
                <w:tab w:val="left" w:pos="3270"/>
              </w:tabs>
              <w:suppressAutoHyphens w:val="0"/>
              <w:jc w:val="center"/>
              <w:rPr>
                <w:rFonts w:ascii="Arial" w:hAnsi="Arial" w:cs="Arial"/>
                <w:sz w:val="20"/>
                <w:lang w:val="en-US"/>
              </w:rPr>
            </w:pPr>
          </w:p>
          <w:p w:rsidR="007A7C84" w:rsidRPr="0089290A" w:rsidRDefault="007A7C84" w:rsidP="004A7FCB">
            <w:pPr>
              <w:tabs>
                <w:tab w:val="left" w:pos="3270"/>
              </w:tabs>
              <w:suppressAutoHyphens w:val="0"/>
              <w:jc w:val="center"/>
              <w:rPr>
                <w:rFonts w:ascii="Arial" w:hAnsi="Arial" w:cs="Arial"/>
                <w:sz w:val="20"/>
                <w:lang w:val="en-US"/>
              </w:rPr>
            </w:pPr>
          </w:p>
          <w:p w:rsidR="007A7C84" w:rsidRPr="0089290A" w:rsidRDefault="007A7C84" w:rsidP="004A7FCB">
            <w:pPr>
              <w:tabs>
                <w:tab w:val="left" w:pos="3270"/>
              </w:tabs>
              <w:suppressAutoHyphens w:val="0"/>
              <w:jc w:val="center"/>
              <w:rPr>
                <w:rFonts w:ascii="Arial" w:hAnsi="Arial" w:cs="Arial"/>
                <w:sz w:val="20"/>
                <w:lang w:val="en-US"/>
              </w:rPr>
            </w:pPr>
          </w:p>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t>m</w:t>
            </w:r>
          </w:p>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t>m</w:t>
            </w:r>
          </w:p>
          <w:p w:rsidR="007A7C84" w:rsidRPr="0089290A" w:rsidRDefault="007A7C84" w:rsidP="004A7FCB">
            <w:pPr>
              <w:tabs>
                <w:tab w:val="left" w:pos="3270"/>
              </w:tabs>
              <w:suppressAutoHyphens w:val="0"/>
              <w:jc w:val="center"/>
              <w:rPr>
                <w:rFonts w:ascii="Arial" w:hAnsi="Arial" w:cs="Arial"/>
                <w:sz w:val="20"/>
                <w:lang w:val="en-US"/>
              </w:rPr>
            </w:pPr>
          </w:p>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t>m</w:t>
            </w:r>
          </w:p>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t>m</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p>
          <w:p w:rsidR="004A7FCB" w:rsidRDefault="004A7FCB"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r w:rsidRPr="0089290A">
              <w:rPr>
                <w:rFonts w:ascii="Arial" w:hAnsi="Arial" w:cs="Arial"/>
                <w:sz w:val="20"/>
                <w:lang w:val="sr-Latn-RS"/>
              </w:rPr>
              <w:t>25</w:t>
            </w:r>
          </w:p>
          <w:p w:rsidR="007A7C84" w:rsidRPr="0089290A" w:rsidRDefault="007A7C84" w:rsidP="004A7FCB">
            <w:pPr>
              <w:tabs>
                <w:tab w:val="left" w:pos="3270"/>
              </w:tabs>
              <w:suppressAutoHyphens w:val="0"/>
              <w:jc w:val="center"/>
              <w:rPr>
                <w:rFonts w:ascii="Arial" w:hAnsi="Arial" w:cs="Arial"/>
                <w:sz w:val="20"/>
                <w:lang w:val="sr-Latn-RS"/>
              </w:rPr>
            </w:pPr>
            <w:r w:rsidRPr="0089290A">
              <w:rPr>
                <w:rFonts w:ascii="Arial" w:hAnsi="Arial" w:cs="Arial"/>
                <w:sz w:val="20"/>
                <w:lang w:val="sr-Latn-RS"/>
              </w:rPr>
              <w:t>25</w:t>
            </w:r>
          </w:p>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r w:rsidRPr="0089290A">
              <w:rPr>
                <w:rFonts w:ascii="Arial" w:hAnsi="Arial" w:cs="Arial"/>
                <w:sz w:val="20"/>
                <w:lang w:val="sr-Latn-RS"/>
              </w:rPr>
              <w:t>25</w:t>
            </w:r>
          </w:p>
          <w:p w:rsidR="007A7C84" w:rsidRPr="0089290A" w:rsidRDefault="007A7C84" w:rsidP="004A7FCB">
            <w:pPr>
              <w:tabs>
                <w:tab w:val="left" w:pos="3270"/>
              </w:tabs>
              <w:suppressAutoHyphens w:val="0"/>
              <w:jc w:val="center"/>
              <w:rPr>
                <w:rFonts w:ascii="Arial" w:hAnsi="Arial" w:cs="Arial"/>
                <w:sz w:val="20"/>
                <w:lang w:val="sr-Latn-RS"/>
              </w:rPr>
            </w:pPr>
            <w:r w:rsidRPr="0089290A">
              <w:rPr>
                <w:rFonts w:ascii="Arial" w:hAnsi="Arial" w:cs="Arial"/>
                <w:sz w:val="20"/>
                <w:lang w:val="sr-Latn-RS"/>
              </w:rPr>
              <w:t>25</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sr-Latn-CS"/>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sr-Latn-CS"/>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sr-Latn-CS"/>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3.10.</w:t>
            </w:r>
          </w:p>
        </w:tc>
        <w:tc>
          <w:tcPr>
            <w:tcW w:w="3060" w:type="dxa"/>
            <w:tcBorders>
              <w:top w:val="single" w:sz="4" w:space="0" w:color="auto"/>
              <w:left w:val="nil"/>
              <w:bottom w:val="single" w:sz="4" w:space="0" w:color="auto"/>
              <w:right w:val="single" w:sz="4" w:space="0" w:color="auto"/>
            </w:tcBorders>
            <w:shd w:val="clear" w:color="auto" w:fill="auto"/>
            <w:vAlign w:val="center"/>
          </w:tcPr>
          <w:p w:rsidR="007A7C84" w:rsidRPr="0089290A" w:rsidRDefault="007A7C84" w:rsidP="00A73D02">
            <w:pPr>
              <w:tabs>
                <w:tab w:val="left" w:pos="3270"/>
              </w:tabs>
              <w:suppressAutoHyphens w:val="0"/>
              <w:jc w:val="both"/>
              <w:rPr>
                <w:rFonts w:ascii="Arial" w:hAnsi="Arial" w:cs="Arial"/>
                <w:sz w:val="20"/>
                <w:lang w:val="en-US"/>
              </w:rPr>
            </w:pPr>
            <w:r w:rsidRPr="0089290A">
              <w:rPr>
                <w:rFonts w:ascii="Arial" w:hAnsi="Arial" w:cs="Arial"/>
                <w:sz w:val="20"/>
                <w:lang w:val="en-US"/>
              </w:rPr>
              <w:t>Испорука и уградња зидних керамичких плочицa I класе са израдом фуга од 5 mm, у боји по избору Наручиоца на слоју лепка по систему фуга на фугу и фуговање у боји по избору Наручиоца. Подлогу претходно хемиски и механички очистити.  Обухватити све радове комплетно. Димензије плочица 15-30x25-50. Обрачун по m</w:t>
            </w:r>
            <w:r w:rsidR="00A73D02">
              <w:rPr>
                <w:rFonts w:ascii="Arial" w:hAnsi="Arial" w:cs="Arial"/>
                <w:sz w:val="20"/>
                <w:lang w:val="en-US"/>
              </w:rPr>
              <w:t>²</w:t>
            </w:r>
            <w:r w:rsidRPr="0089290A">
              <w:rPr>
                <w:rFonts w:ascii="Arial" w:hAnsi="Arial" w:cs="Arial"/>
                <w:sz w:val="20"/>
                <w:lang w:val="en-US"/>
              </w:rPr>
              <w:t>.</w:t>
            </w:r>
          </w:p>
        </w:tc>
        <w:tc>
          <w:tcPr>
            <w:tcW w:w="1195" w:type="dxa"/>
            <w:gridSpan w:val="2"/>
            <w:tcBorders>
              <w:top w:val="single" w:sz="4" w:space="0" w:color="auto"/>
              <w:left w:val="nil"/>
              <w:bottom w:val="single" w:sz="4" w:space="0" w:color="auto"/>
              <w:right w:val="single" w:sz="4" w:space="0" w:color="auto"/>
            </w:tcBorders>
            <w:shd w:val="clear" w:color="auto" w:fill="auto"/>
            <w:vAlign w:val="bottom"/>
          </w:tcPr>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t>m²</w:t>
            </w:r>
          </w:p>
        </w:tc>
        <w:tc>
          <w:tcPr>
            <w:tcW w:w="1260" w:type="dxa"/>
            <w:tcBorders>
              <w:top w:val="single" w:sz="4" w:space="0" w:color="auto"/>
              <w:left w:val="nil"/>
              <w:bottom w:val="single" w:sz="4" w:space="0" w:color="auto"/>
              <w:right w:val="single" w:sz="4" w:space="0" w:color="auto"/>
            </w:tcBorders>
            <w:shd w:val="clear" w:color="auto" w:fill="auto"/>
            <w:vAlign w:val="bottom"/>
          </w:tcPr>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t>35</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sr-Latn-CS"/>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sr-Latn-CS"/>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sr-Latn-CS"/>
              </w:rPr>
            </w:pPr>
          </w:p>
        </w:tc>
      </w:tr>
      <w:tr w:rsidR="007A7C84" w:rsidRPr="007A7C84" w:rsidTr="00ED5C02">
        <w:trPr>
          <w:trHeight w:val="2654"/>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lastRenderedPageBreak/>
              <w:t>3.11.</w:t>
            </w:r>
          </w:p>
        </w:tc>
        <w:tc>
          <w:tcPr>
            <w:tcW w:w="3060"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Испорука и постављање подних керамичких плочицa I класе са израдом фуга од 5mm, у боји по избору Наручиоца и припадајућим профил лајснама, прелазне и угаоне, на подлогу  цем. кошуљицу на слоју лепка по систему фуга на фугу и фуговање у боји по избору Наручиоца. У цену урачунати израду цокли висине до 10cm. Подне плочице морају бити отпорне на клизање. Обухватити све радове комплетно. Обрачун по m².</w:t>
            </w:r>
          </w:p>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Cyrl-RS"/>
              </w:rPr>
              <w:t>б) 20-30</w:t>
            </w:r>
            <w:r w:rsidRPr="0089290A">
              <w:rPr>
                <w:rFonts w:ascii="Arial" w:hAnsi="Arial" w:cs="Arial"/>
                <w:sz w:val="20"/>
                <w:lang w:val="sr-Latn-RS"/>
              </w:rPr>
              <w:t>x</w:t>
            </w:r>
            <w:r w:rsidRPr="0089290A">
              <w:rPr>
                <w:rFonts w:ascii="Arial" w:hAnsi="Arial" w:cs="Arial"/>
                <w:sz w:val="20"/>
                <w:lang w:val="sr-Cyrl-RS"/>
              </w:rPr>
              <w:t>30-40</w:t>
            </w:r>
          </w:p>
          <w:p w:rsidR="007A7C84" w:rsidRPr="0089290A" w:rsidRDefault="007A7C84" w:rsidP="007A7C84">
            <w:pPr>
              <w:tabs>
                <w:tab w:val="left" w:pos="3270"/>
              </w:tabs>
              <w:suppressAutoHyphens w:val="0"/>
              <w:jc w:val="both"/>
              <w:rPr>
                <w:rFonts w:ascii="Arial" w:hAnsi="Arial" w:cs="Arial"/>
                <w:sz w:val="20"/>
                <w:lang w:val="sr-Latn-RS"/>
              </w:rPr>
            </w:pPr>
            <w:r w:rsidRPr="0089290A">
              <w:rPr>
                <w:rFonts w:ascii="Arial" w:hAnsi="Arial" w:cs="Arial"/>
                <w:sz w:val="20"/>
                <w:lang w:val="sr-Cyrl-RS"/>
              </w:rPr>
              <w:t>в) 33</w:t>
            </w:r>
            <w:r w:rsidRPr="0089290A">
              <w:rPr>
                <w:rFonts w:ascii="Arial" w:hAnsi="Arial" w:cs="Arial"/>
                <w:sz w:val="20"/>
                <w:lang w:val="sr-Latn-RS"/>
              </w:rPr>
              <w:t>x</w:t>
            </w:r>
            <w:r w:rsidRPr="0089290A">
              <w:rPr>
                <w:rFonts w:ascii="Arial" w:hAnsi="Arial" w:cs="Arial"/>
                <w:sz w:val="20"/>
                <w:lang w:val="sr-Cyrl-RS"/>
              </w:rPr>
              <w:t>33</w:t>
            </w:r>
          </w:p>
          <w:p w:rsidR="007A7C84" w:rsidRPr="0089290A" w:rsidRDefault="007A7C84" w:rsidP="007A7C84">
            <w:pPr>
              <w:tabs>
                <w:tab w:val="left" w:pos="3270"/>
              </w:tabs>
              <w:suppressAutoHyphens w:val="0"/>
              <w:jc w:val="both"/>
              <w:rPr>
                <w:rFonts w:ascii="Arial" w:hAnsi="Arial" w:cs="Arial"/>
                <w:sz w:val="20"/>
                <w:lang w:val="en-US"/>
              </w:rPr>
            </w:pPr>
          </w:p>
        </w:tc>
        <w:tc>
          <w:tcPr>
            <w:tcW w:w="119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m²</w:t>
            </w:r>
          </w:p>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m²</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9B527C">
            <w:pPr>
              <w:tabs>
                <w:tab w:val="left" w:pos="3270"/>
              </w:tabs>
              <w:suppressAutoHyphens w:val="0"/>
              <w:jc w:val="center"/>
              <w:rPr>
                <w:rFonts w:ascii="Arial" w:hAnsi="Arial" w:cs="Arial"/>
                <w:sz w:val="20"/>
                <w:lang w:val="sr-Latn-RS"/>
              </w:rPr>
            </w:pPr>
          </w:p>
          <w:p w:rsidR="007A7C84" w:rsidRPr="0089290A" w:rsidRDefault="007A7C84" w:rsidP="009B527C">
            <w:pPr>
              <w:tabs>
                <w:tab w:val="left" w:pos="3270"/>
              </w:tabs>
              <w:suppressAutoHyphens w:val="0"/>
              <w:jc w:val="center"/>
              <w:rPr>
                <w:rFonts w:ascii="Arial" w:hAnsi="Arial" w:cs="Arial"/>
                <w:sz w:val="20"/>
                <w:lang w:val="sr-Latn-RS"/>
              </w:rPr>
            </w:pPr>
          </w:p>
          <w:p w:rsidR="007A7C84" w:rsidRPr="0089290A" w:rsidRDefault="007A7C84" w:rsidP="009B527C">
            <w:pPr>
              <w:tabs>
                <w:tab w:val="left" w:pos="3270"/>
              </w:tabs>
              <w:suppressAutoHyphens w:val="0"/>
              <w:jc w:val="center"/>
              <w:rPr>
                <w:rFonts w:ascii="Arial" w:hAnsi="Arial" w:cs="Arial"/>
                <w:sz w:val="20"/>
                <w:lang w:val="sr-Latn-RS"/>
              </w:rPr>
            </w:pPr>
          </w:p>
          <w:p w:rsidR="007A7C84" w:rsidRPr="0089290A" w:rsidRDefault="007A7C84" w:rsidP="009B527C">
            <w:pPr>
              <w:tabs>
                <w:tab w:val="left" w:pos="3270"/>
              </w:tabs>
              <w:suppressAutoHyphens w:val="0"/>
              <w:jc w:val="center"/>
              <w:rPr>
                <w:rFonts w:ascii="Arial" w:hAnsi="Arial" w:cs="Arial"/>
                <w:sz w:val="20"/>
                <w:lang w:val="sr-Latn-RS"/>
              </w:rPr>
            </w:pPr>
          </w:p>
          <w:p w:rsidR="007A7C84" w:rsidRPr="0089290A" w:rsidRDefault="007A7C84" w:rsidP="009B527C">
            <w:pPr>
              <w:tabs>
                <w:tab w:val="left" w:pos="3270"/>
              </w:tabs>
              <w:suppressAutoHyphens w:val="0"/>
              <w:jc w:val="center"/>
              <w:rPr>
                <w:rFonts w:ascii="Arial" w:hAnsi="Arial" w:cs="Arial"/>
                <w:sz w:val="20"/>
                <w:lang w:val="sr-Latn-RS"/>
              </w:rPr>
            </w:pPr>
          </w:p>
          <w:p w:rsidR="007A7C84" w:rsidRPr="0089290A" w:rsidRDefault="007A7C84" w:rsidP="009B527C">
            <w:pPr>
              <w:tabs>
                <w:tab w:val="left" w:pos="3270"/>
              </w:tabs>
              <w:suppressAutoHyphens w:val="0"/>
              <w:jc w:val="center"/>
              <w:rPr>
                <w:rFonts w:ascii="Arial" w:hAnsi="Arial" w:cs="Arial"/>
                <w:sz w:val="20"/>
                <w:lang w:val="sr-Latn-RS"/>
              </w:rPr>
            </w:pPr>
          </w:p>
          <w:p w:rsidR="007A7C84" w:rsidRPr="0089290A" w:rsidRDefault="007A7C84" w:rsidP="009B527C">
            <w:pPr>
              <w:tabs>
                <w:tab w:val="left" w:pos="3270"/>
              </w:tabs>
              <w:suppressAutoHyphens w:val="0"/>
              <w:jc w:val="center"/>
              <w:rPr>
                <w:rFonts w:ascii="Arial" w:hAnsi="Arial" w:cs="Arial"/>
                <w:sz w:val="20"/>
                <w:lang w:val="sr-Latn-RS"/>
              </w:rPr>
            </w:pPr>
          </w:p>
          <w:p w:rsidR="007A7C84" w:rsidRPr="0089290A" w:rsidRDefault="007A7C84" w:rsidP="009B527C">
            <w:pPr>
              <w:tabs>
                <w:tab w:val="left" w:pos="3270"/>
              </w:tabs>
              <w:suppressAutoHyphens w:val="0"/>
              <w:jc w:val="center"/>
              <w:rPr>
                <w:rFonts w:ascii="Arial" w:hAnsi="Arial" w:cs="Arial"/>
                <w:sz w:val="20"/>
                <w:lang w:val="sr-Latn-RS"/>
              </w:rPr>
            </w:pPr>
          </w:p>
          <w:p w:rsidR="007A7C84" w:rsidRPr="0089290A" w:rsidRDefault="007A7C84" w:rsidP="009B527C">
            <w:pPr>
              <w:tabs>
                <w:tab w:val="left" w:pos="3270"/>
              </w:tabs>
              <w:suppressAutoHyphens w:val="0"/>
              <w:jc w:val="center"/>
              <w:rPr>
                <w:rFonts w:ascii="Arial" w:hAnsi="Arial" w:cs="Arial"/>
                <w:sz w:val="20"/>
                <w:lang w:val="sr-Latn-RS"/>
              </w:rPr>
            </w:pPr>
          </w:p>
          <w:p w:rsidR="007A7C84" w:rsidRPr="0089290A" w:rsidRDefault="007A7C84" w:rsidP="009B527C">
            <w:pPr>
              <w:tabs>
                <w:tab w:val="left" w:pos="3270"/>
              </w:tabs>
              <w:suppressAutoHyphens w:val="0"/>
              <w:jc w:val="center"/>
              <w:rPr>
                <w:rFonts w:ascii="Arial" w:hAnsi="Arial" w:cs="Arial"/>
                <w:sz w:val="20"/>
                <w:lang w:val="sr-Latn-RS"/>
              </w:rPr>
            </w:pPr>
          </w:p>
          <w:p w:rsidR="007A7C84" w:rsidRPr="0089290A" w:rsidRDefault="007A7C84" w:rsidP="009B527C">
            <w:pPr>
              <w:tabs>
                <w:tab w:val="left" w:pos="3270"/>
              </w:tabs>
              <w:suppressAutoHyphens w:val="0"/>
              <w:jc w:val="center"/>
              <w:rPr>
                <w:rFonts w:ascii="Arial" w:hAnsi="Arial" w:cs="Arial"/>
                <w:sz w:val="20"/>
                <w:lang w:val="sr-Latn-RS"/>
              </w:rPr>
            </w:pPr>
          </w:p>
          <w:p w:rsidR="007A7C84" w:rsidRPr="0089290A" w:rsidRDefault="007A7C84" w:rsidP="009B527C">
            <w:pPr>
              <w:tabs>
                <w:tab w:val="left" w:pos="3270"/>
              </w:tabs>
              <w:suppressAutoHyphens w:val="0"/>
              <w:jc w:val="center"/>
              <w:rPr>
                <w:rFonts w:ascii="Arial" w:hAnsi="Arial" w:cs="Arial"/>
                <w:sz w:val="20"/>
                <w:lang w:val="sr-Latn-RS"/>
              </w:rPr>
            </w:pPr>
          </w:p>
          <w:p w:rsidR="007A7C84" w:rsidRPr="0089290A" w:rsidRDefault="007A7C84" w:rsidP="009B527C">
            <w:pPr>
              <w:tabs>
                <w:tab w:val="left" w:pos="3270"/>
              </w:tabs>
              <w:suppressAutoHyphens w:val="0"/>
              <w:jc w:val="center"/>
              <w:rPr>
                <w:rFonts w:ascii="Arial" w:hAnsi="Arial" w:cs="Arial"/>
                <w:sz w:val="20"/>
                <w:lang w:val="sr-Latn-RS"/>
              </w:rPr>
            </w:pPr>
          </w:p>
          <w:p w:rsidR="007A7C84" w:rsidRPr="0089290A" w:rsidRDefault="007A7C84" w:rsidP="009B527C">
            <w:pPr>
              <w:tabs>
                <w:tab w:val="left" w:pos="3270"/>
              </w:tabs>
              <w:suppressAutoHyphens w:val="0"/>
              <w:jc w:val="center"/>
              <w:rPr>
                <w:rFonts w:ascii="Arial" w:hAnsi="Arial" w:cs="Arial"/>
                <w:sz w:val="20"/>
                <w:lang w:val="sr-Latn-RS"/>
              </w:rPr>
            </w:pPr>
          </w:p>
          <w:p w:rsidR="007A7C84" w:rsidRPr="0089290A" w:rsidRDefault="007A7C84" w:rsidP="009B527C">
            <w:pPr>
              <w:tabs>
                <w:tab w:val="left" w:pos="3270"/>
              </w:tabs>
              <w:suppressAutoHyphens w:val="0"/>
              <w:jc w:val="center"/>
              <w:rPr>
                <w:rFonts w:ascii="Arial" w:hAnsi="Arial" w:cs="Arial"/>
                <w:sz w:val="20"/>
                <w:lang w:val="sr-Latn-RS"/>
              </w:rPr>
            </w:pPr>
          </w:p>
          <w:p w:rsidR="007A7C84" w:rsidRPr="0089290A" w:rsidRDefault="007A7C84" w:rsidP="009B527C">
            <w:pPr>
              <w:tabs>
                <w:tab w:val="left" w:pos="3270"/>
              </w:tabs>
              <w:suppressAutoHyphens w:val="0"/>
              <w:jc w:val="center"/>
              <w:rPr>
                <w:rFonts w:ascii="Arial" w:hAnsi="Arial" w:cs="Arial"/>
                <w:sz w:val="20"/>
                <w:lang w:val="sr-Latn-RS"/>
              </w:rPr>
            </w:pPr>
            <w:r w:rsidRPr="0089290A">
              <w:rPr>
                <w:rFonts w:ascii="Arial" w:hAnsi="Arial" w:cs="Arial"/>
                <w:sz w:val="20"/>
                <w:lang w:val="sr-Latn-RS"/>
              </w:rPr>
              <w:t>10</w:t>
            </w:r>
          </w:p>
          <w:p w:rsidR="007A7C84" w:rsidRPr="0089290A" w:rsidRDefault="007A7C84" w:rsidP="009B527C">
            <w:pPr>
              <w:tabs>
                <w:tab w:val="left" w:pos="3270"/>
              </w:tabs>
              <w:suppressAutoHyphens w:val="0"/>
              <w:jc w:val="center"/>
              <w:rPr>
                <w:rFonts w:ascii="Arial" w:hAnsi="Arial" w:cs="Arial"/>
                <w:sz w:val="20"/>
                <w:lang w:val="sr-Latn-RS"/>
              </w:rPr>
            </w:pPr>
            <w:r w:rsidRPr="0089290A">
              <w:rPr>
                <w:rFonts w:ascii="Arial" w:hAnsi="Arial" w:cs="Arial"/>
                <w:sz w:val="20"/>
                <w:lang w:val="sr-Latn-RS"/>
              </w:rPr>
              <w:t>25</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sr-Latn-CS"/>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sr-Latn-CS"/>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sr-Latn-CS"/>
              </w:rPr>
            </w:pPr>
          </w:p>
        </w:tc>
      </w:tr>
      <w:tr w:rsidR="007A7C84" w:rsidRPr="007A7C84" w:rsidTr="00374F05">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3.12.</w:t>
            </w:r>
          </w:p>
        </w:tc>
        <w:tc>
          <w:tcPr>
            <w:tcW w:w="306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Испорука и постављање подних керамичких плочицa I класе за спољну монтажу ( неклизајуће и отпорне на ниске температуре) са израдом фуга од 5mm, у боји по избору Наручиоца и припадајућим профил лајснама, прелазне и угаоне, на подлогу  цем. кошуљицу на слоју лепка по систему фуга на фугу и фуговање у боји по избору Наручиоца. У цену урачунати израду цокли висине до 10</w:t>
            </w:r>
            <w:r w:rsidRPr="0089290A">
              <w:rPr>
                <w:rFonts w:ascii="Arial" w:hAnsi="Arial" w:cs="Arial"/>
                <w:sz w:val="20"/>
                <w:lang w:val="sr-Latn-RS"/>
              </w:rPr>
              <w:t xml:space="preserve"> </w:t>
            </w:r>
            <w:r w:rsidRPr="0089290A">
              <w:rPr>
                <w:rFonts w:ascii="Arial" w:hAnsi="Arial" w:cs="Arial"/>
                <w:sz w:val="20"/>
              </w:rPr>
              <w:t>cm. Обухватити све радове комплетно. Обрачун по m².</w:t>
            </w:r>
          </w:p>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б) 20-30x30-40</w:t>
            </w:r>
          </w:p>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в) 33x33</w:t>
            </w:r>
          </w:p>
        </w:tc>
        <w:tc>
          <w:tcPr>
            <w:tcW w:w="119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m²</w:t>
            </w:r>
          </w:p>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m²</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9B527C">
            <w:pPr>
              <w:tabs>
                <w:tab w:val="left" w:pos="3270"/>
              </w:tabs>
              <w:suppressAutoHyphens w:val="0"/>
              <w:jc w:val="center"/>
              <w:rPr>
                <w:rFonts w:ascii="Arial" w:hAnsi="Arial" w:cs="Arial"/>
                <w:sz w:val="20"/>
                <w:lang w:val="sr-Latn-RS"/>
              </w:rPr>
            </w:pPr>
          </w:p>
          <w:p w:rsidR="007A7C84" w:rsidRPr="0089290A" w:rsidRDefault="007A7C84" w:rsidP="009B527C">
            <w:pPr>
              <w:tabs>
                <w:tab w:val="left" w:pos="3270"/>
              </w:tabs>
              <w:suppressAutoHyphens w:val="0"/>
              <w:jc w:val="center"/>
              <w:rPr>
                <w:rFonts w:ascii="Arial" w:hAnsi="Arial" w:cs="Arial"/>
                <w:sz w:val="20"/>
                <w:lang w:val="sr-Latn-RS"/>
              </w:rPr>
            </w:pPr>
          </w:p>
          <w:p w:rsidR="007A7C84" w:rsidRPr="0089290A" w:rsidRDefault="007A7C84" w:rsidP="009B527C">
            <w:pPr>
              <w:tabs>
                <w:tab w:val="left" w:pos="3270"/>
              </w:tabs>
              <w:suppressAutoHyphens w:val="0"/>
              <w:jc w:val="center"/>
              <w:rPr>
                <w:rFonts w:ascii="Arial" w:hAnsi="Arial" w:cs="Arial"/>
                <w:sz w:val="20"/>
                <w:lang w:val="sr-Latn-RS"/>
              </w:rPr>
            </w:pPr>
          </w:p>
          <w:p w:rsidR="007A7C84" w:rsidRPr="0089290A" w:rsidRDefault="007A7C84" w:rsidP="009B527C">
            <w:pPr>
              <w:tabs>
                <w:tab w:val="left" w:pos="3270"/>
              </w:tabs>
              <w:suppressAutoHyphens w:val="0"/>
              <w:jc w:val="center"/>
              <w:rPr>
                <w:rFonts w:ascii="Arial" w:hAnsi="Arial" w:cs="Arial"/>
                <w:sz w:val="20"/>
                <w:lang w:val="sr-Latn-RS"/>
              </w:rPr>
            </w:pPr>
          </w:p>
          <w:p w:rsidR="007A7C84" w:rsidRPr="0089290A" w:rsidRDefault="007A7C84" w:rsidP="009B527C">
            <w:pPr>
              <w:tabs>
                <w:tab w:val="left" w:pos="3270"/>
              </w:tabs>
              <w:suppressAutoHyphens w:val="0"/>
              <w:jc w:val="center"/>
              <w:rPr>
                <w:rFonts w:ascii="Arial" w:hAnsi="Arial" w:cs="Arial"/>
                <w:sz w:val="20"/>
                <w:lang w:val="sr-Latn-RS"/>
              </w:rPr>
            </w:pPr>
          </w:p>
          <w:p w:rsidR="007A7C84" w:rsidRPr="0089290A" w:rsidRDefault="007A7C84" w:rsidP="009B527C">
            <w:pPr>
              <w:tabs>
                <w:tab w:val="left" w:pos="3270"/>
              </w:tabs>
              <w:suppressAutoHyphens w:val="0"/>
              <w:jc w:val="center"/>
              <w:rPr>
                <w:rFonts w:ascii="Arial" w:hAnsi="Arial" w:cs="Arial"/>
                <w:sz w:val="20"/>
                <w:lang w:val="sr-Latn-RS"/>
              </w:rPr>
            </w:pPr>
          </w:p>
          <w:p w:rsidR="007A7C84" w:rsidRPr="0089290A" w:rsidRDefault="007A7C84" w:rsidP="009B527C">
            <w:pPr>
              <w:tabs>
                <w:tab w:val="left" w:pos="3270"/>
              </w:tabs>
              <w:suppressAutoHyphens w:val="0"/>
              <w:jc w:val="center"/>
              <w:rPr>
                <w:rFonts w:ascii="Arial" w:hAnsi="Arial" w:cs="Arial"/>
                <w:sz w:val="20"/>
                <w:lang w:val="sr-Latn-RS"/>
              </w:rPr>
            </w:pPr>
          </w:p>
          <w:p w:rsidR="007A7C84" w:rsidRPr="0089290A" w:rsidRDefault="007A7C84" w:rsidP="009B527C">
            <w:pPr>
              <w:tabs>
                <w:tab w:val="left" w:pos="3270"/>
              </w:tabs>
              <w:suppressAutoHyphens w:val="0"/>
              <w:jc w:val="center"/>
              <w:rPr>
                <w:rFonts w:ascii="Arial" w:hAnsi="Arial" w:cs="Arial"/>
                <w:sz w:val="20"/>
                <w:lang w:val="sr-Latn-RS"/>
              </w:rPr>
            </w:pPr>
          </w:p>
          <w:p w:rsidR="007A7C84" w:rsidRPr="0089290A" w:rsidRDefault="007A7C84" w:rsidP="009B527C">
            <w:pPr>
              <w:tabs>
                <w:tab w:val="left" w:pos="3270"/>
              </w:tabs>
              <w:suppressAutoHyphens w:val="0"/>
              <w:jc w:val="center"/>
              <w:rPr>
                <w:rFonts w:ascii="Arial" w:hAnsi="Arial" w:cs="Arial"/>
                <w:sz w:val="20"/>
                <w:lang w:val="sr-Latn-RS"/>
              </w:rPr>
            </w:pPr>
          </w:p>
          <w:p w:rsidR="007A7C84" w:rsidRPr="0089290A" w:rsidRDefault="007A7C84" w:rsidP="009B527C">
            <w:pPr>
              <w:tabs>
                <w:tab w:val="left" w:pos="3270"/>
              </w:tabs>
              <w:suppressAutoHyphens w:val="0"/>
              <w:jc w:val="center"/>
              <w:rPr>
                <w:rFonts w:ascii="Arial" w:hAnsi="Arial" w:cs="Arial"/>
                <w:sz w:val="20"/>
                <w:lang w:val="sr-Latn-RS"/>
              </w:rPr>
            </w:pPr>
          </w:p>
          <w:p w:rsidR="007A7C84" w:rsidRPr="0089290A" w:rsidRDefault="007A7C84" w:rsidP="009B527C">
            <w:pPr>
              <w:tabs>
                <w:tab w:val="left" w:pos="3270"/>
              </w:tabs>
              <w:suppressAutoHyphens w:val="0"/>
              <w:jc w:val="center"/>
              <w:rPr>
                <w:rFonts w:ascii="Arial" w:hAnsi="Arial" w:cs="Arial"/>
                <w:sz w:val="20"/>
                <w:lang w:val="sr-Latn-RS"/>
              </w:rPr>
            </w:pPr>
          </w:p>
          <w:p w:rsidR="007A7C84" w:rsidRPr="0089290A" w:rsidRDefault="007A7C84" w:rsidP="009B527C">
            <w:pPr>
              <w:tabs>
                <w:tab w:val="left" w:pos="3270"/>
              </w:tabs>
              <w:suppressAutoHyphens w:val="0"/>
              <w:jc w:val="center"/>
              <w:rPr>
                <w:rFonts w:ascii="Arial" w:hAnsi="Arial" w:cs="Arial"/>
                <w:sz w:val="20"/>
                <w:lang w:val="sr-Latn-RS"/>
              </w:rPr>
            </w:pPr>
          </w:p>
          <w:p w:rsidR="007A7C84" w:rsidRPr="0089290A" w:rsidRDefault="007A7C84" w:rsidP="009B527C">
            <w:pPr>
              <w:tabs>
                <w:tab w:val="left" w:pos="3270"/>
              </w:tabs>
              <w:suppressAutoHyphens w:val="0"/>
              <w:jc w:val="center"/>
              <w:rPr>
                <w:rFonts w:ascii="Arial" w:hAnsi="Arial" w:cs="Arial"/>
                <w:sz w:val="20"/>
                <w:lang w:val="sr-Latn-RS"/>
              </w:rPr>
            </w:pPr>
          </w:p>
          <w:p w:rsidR="007A7C84" w:rsidRPr="0089290A" w:rsidRDefault="007A7C84" w:rsidP="009B527C">
            <w:pPr>
              <w:tabs>
                <w:tab w:val="left" w:pos="3270"/>
              </w:tabs>
              <w:suppressAutoHyphens w:val="0"/>
              <w:jc w:val="center"/>
              <w:rPr>
                <w:rFonts w:ascii="Arial" w:hAnsi="Arial" w:cs="Arial"/>
                <w:sz w:val="20"/>
                <w:lang w:val="sr-Latn-RS"/>
              </w:rPr>
            </w:pPr>
          </w:p>
          <w:p w:rsidR="007A7C84" w:rsidRPr="0089290A" w:rsidRDefault="007A7C84" w:rsidP="009B527C">
            <w:pPr>
              <w:tabs>
                <w:tab w:val="left" w:pos="3270"/>
              </w:tabs>
              <w:suppressAutoHyphens w:val="0"/>
              <w:jc w:val="center"/>
              <w:rPr>
                <w:rFonts w:ascii="Arial" w:hAnsi="Arial" w:cs="Arial"/>
                <w:sz w:val="20"/>
                <w:lang w:val="sr-Latn-RS"/>
              </w:rPr>
            </w:pPr>
          </w:p>
          <w:p w:rsidR="007A7C84" w:rsidRPr="0089290A" w:rsidRDefault="007A7C84" w:rsidP="009B527C">
            <w:pPr>
              <w:tabs>
                <w:tab w:val="left" w:pos="3270"/>
              </w:tabs>
              <w:suppressAutoHyphens w:val="0"/>
              <w:jc w:val="center"/>
              <w:rPr>
                <w:rFonts w:ascii="Arial" w:hAnsi="Arial" w:cs="Arial"/>
                <w:sz w:val="20"/>
                <w:lang w:val="sr-Latn-RS"/>
              </w:rPr>
            </w:pPr>
          </w:p>
          <w:p w:rsidR="007A7C84" w:rsidRPr="0089290A" w:rsidRDefault="007A7C84" w:rsidP="009B527C">
            <w:pPr>
              <w:tabs>
                <w:tab w:val="left" w:pos="3270"/>
              </w:tabs>
              <w:suppressAutoHyphens w:val="0"/>
              <w:jc w:val="center"/>
              <w:rPr>
                <w:rFonts w:ascii="Arial" w:hAnsi="Arial" w:cs="Arial"/>
                <w:sz w:val="20"/>
                <w:lang w:val="sr-Latn-RS"/>
              </w:rPr>
            </w:pPr>
          </w:p>
          <w:p w:rsidR="007A7C84" w:rsidRPr="0089290A" w:rsidRDefault="007A7C84" w:rsidP="009B527C">
            <w:pPr>
              <w:tabs>
                <w:tab w:val="left" w:pos="3270"/>
              </w:tabs>
              <w:suppressAutoHyphens w:val="0"/>
              <w:jc w:val="center"/>
              <w:rPr>
                <w:rFonts w:ascii="Arial" w:hAnsi="Arial" w:cs="Arial"/>
                <w:sz w:val="20"/>
                <w:lang w:val="sr-Latn-RS"/>
              </w:rPr>
            </w:pPr>
          </w:p>
          <w:p w:rsidR="007A7C84" w:rsidRPr="0089290A" w:rsidRDefault="007A7C84" w:rsidP="009B527C">
            <w:pPr>
              <w:tabs>
                <w:tab w:val="left" w:pos="3270"/>
              </w:tabs>
              <w:suppressAutoHyphens w:val="0"/>
              <w:jc w:val="center"/>
              <w:rPr>
                <w:rFonts w:ascii="Arial" w:hAnsi="Arial" w:cs="Arial"/>
                <w:sz w:val="20"/>
                <w:lang w:val="sr-Latn-RS"/>
              </w:rPr>
            </w:pPr>
            <w:r w:rsidRPr="0089290A">
              <w:rPr>
                <w:rFonts w:ascii="Arial" w:hAnsi="Arial" w:cs="Arial"/>
                <w:sz w:val="20"/>
                <w:lang w:val="sr-Latn-RS"/>
              </w:rPr>
              <w:t>10</w:t>
            </w:r>
          </w:p>
          <w:p w:rsidR="007A7C84" w:rsidRPr="0089290A" w:rsidRDefault="007A7C84" w:rsidP="009B527C">
            <w:pPr>
              <w:tabs>
                <w:tab w:val="left" w:pos="3270"/>
              </w:tabs>
              <w:suppressAutoHyphens w:val="0"/>
              <w:jc w:val="center"/>
              <w:rPr>
                <w:rFonts w:ascii="Arial" w:hAnsi="Arial" w:cs="Arial"/>
                <w:sz w:val="20"/>
                <w:lang w:val="sr-Latn-RS"/>
              </w:rPr>
            </w:pPr>
            <w:r w:rsidRPr="0089290A">
              <w:rPr>
                <w:rFonts w:ascii="Arial" w:hAnsi="Arial" w:cs="Arial"/>
                <w:sz w:val="20"/>
                <w:lang w:val="sr-Latn-RS"/>
              </w:rPr>
              <w:t>25</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sr-Latn-CS"/>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sr-Latn-CS"/>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sr-Latn-CS"/>
              </w:rPr>
            </w:pPr>
          </w:p>
        </w:tc>
      </w:tr>
      <w:tr w:rsidR="007A7C84" w:rsidRPr="007A7C84" w:rsidTr="00374F05">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lastRenderedPageBreak/>
              <w:t>3.13.</w:t>
            </w:r>
          </w:p>
        </w:tc>
        <w:tc>
          <w:tcPr>
            <w:tcW w:w="3060" w:type="dxa"/>
            <w:tcBorders>
              <w:top w:val="single" w:sz="4" w:space="0" w:color="auto"/>
              <w:left w:val="nil"/>
              <w:bottom w:val="single" w:sz="4" w:space="0" w:color="auto"/>
              <w:right w:val="single" w:sz="4" w:space="0" w:color="auto"/>
            </w:tcBorders>
            <w:shd w:val="clear" w:color="auto" w:fill="auto"/>
            <w:vAlign w:val="center"/>
          </w:tcPr>
          <w:p w:rsidR="007A7C84" w:rsidRPr="0089290A" w:rsidRDefault="007A7C84" w:rsidP="00A73D02">
            <w:pPr>
              <w:tabs>
                <w:tab w:val="left" w:pos="3270"/>
              </w:tabs>
              <w:suppressAutoHyphens w:val="0"/>
              <w:jc w:val="both"/>
              <w:rPr>
                <w:rFonts w:ascii="Arial" w:hAnsi="Arial" w:cs="Arial"/>
                <w:sz w:val="20"/>
                <w:lang w:val="en-US"/>
              </w:rPr>
            </w:pPr>
            <w:r w:rsidRPr="0089290A">
              <w:rPr>
                <w:rFonts w:ascii="Arial" w:hAnsi="Arial" w:cs="Arial"/>
                <w:sz w:val="20"/>
                <w:lang w:val="en-US"/>
              </w:rPr>
              <w:t>Стругање и лакирање постојећег паркета. Паркет стругати машинским путем, са три врсте папира од којих је последњи финоће најмање 120. Остругана површина мора бити равна, без удубљења и других трагова. Отворене фуге паркета китовати смесом фине струготине и лака.  Паркет лакирати три пута полиуретанским паркет лаком По сушењу прећи фином шмирглом, опајати под и лакирати први пут. После 24 часа поновити поступак и лакирати други пут. Потпуно осушени други слој лака фино обрусити, очистити и лакирати трећи пут. У цену урачунат сав потребан материјал. Обрачун по m</w:t>
            </w:r>
            <w:r w:rsidR="00A73D02">
              <w:rPr>
                <w:rFonts w:ascii="Arial" w:hAnsi="Arial" w:cs="Arial"/>
                <w:sz w:val="20"/>
                <w:lang w:val="en-US"/>
              </w:rPr>
              <w:t>²</w:t>
            </w:r>
            <w:r w:rsidRPr="0089290A">
              <w:rPr>
                <w:rFonts w:ascii="Arial" w:hAnsi="Arial" w:cs="Arial"/>
                <w:sz w:val="20"/>
                <w:lang w:val="en-US"/>
              </w:rPr>
              <w:t xml:space="preserve"> лакираног паркета.</w:t>
            </w:r>
          </w:p>
        </w:tc>
        <w:tc>
          <w:tcPr>
            <w:tcW w:w="1195" w:type="dxa"/>
            <w:gridSpan w:val="2"/>
            <w:tcBorders>
              <w:top w:val="single" w:sz="4" w:space="0" w:color="auto"/>
              <w:left w:val="nil"/>
              <w:bottom w:val="single" w:sz="4" w:space="0" w:color="auto"/>
              <w:right w:val="single" w:sz="4" w:space="0" w:color="auto"/>
            </w:tcBorders>
            <w:shd w:val="clear" w:color="auto" w:fill="auto"/>
            <w:vAlign w:val="bottom"/>
          </w:tcPr>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m²</w:t>
            </w:r>
          </w:p>
        </w:tc>
        <w:tc>
          <w:tcPr>
            <w:tcW w:w="1260" w:type="dxa"/>
            <w:tcBorders>
              <w:top w:val="single" w:sz="4" w:space="0" w:color="auto"/>
              <w:left w:val="nil"/>
              <w:bottom w:val="single" w:sz="4" w:space="0" w:color="auto"/>
              <w:right w:val="single" w:sz="4" w:space="0" w:color="auto"/>
            </w:tcBorders>
            <w:shd w:val="clear" w:color="auto" w:fill="auto"/>
            <w:vAlign w:val="bottom"/>
          </w:tcPr>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15</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sr-Latn-CS"/>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sr-Latn-CS"/>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sr-Latn-CS"/>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3.14.</w:t>
            </w:r>
          </w:p>
        </w:tc>
        <w:tc>
          <w:tcPr>
            <w:tcW w:w="3060" w:type="dxa"/>
            <w:tcBorders>
              <w:top w:val="nil"/>
              <w:left w:val="nil"/>
              <w:bottom w:val="nil"/>
              <w:right w:val="single" w:sz="4" w:space="0" w:color="auto"/>
            </w:tcBorders>
            <w:shd w:val="clear" w:color="auto" w:fill="auto"/>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Испорука и постављање парапета од плочица висине 10</w:t>
            </w:r>
            <w:r w:rsidR="00374F05">
              <w:rPr>
                <w:rFonts w:ascii="Arial" w:hAnsi="Arial" w:cs="Arial"/>
                <w:sz w:val="20"/>
                <w:lang w:val="en-US"/>
              </w:rPr>
              <w:t xml:space="preserve"> </w:t>
            </w:r>
            <w:r w:rsidRPr="0089290A">
              <w:rPr>
                <w:rFonts w:ascii="Arial" w:hAnsi="Arial" w:cs="Arial"/>
                <w:sz w:val="20"/>
                <w:lang w:val="en-US"/>
              </w:rPr>
              <w:t>cm.</w:t>
            </w:r>
          </w:p>
        </w:tc>
        <w:tc>
          <w:tcPr>
            <w:tcW w:w="1195" w:type="dxa"/>
            <w:gridSpan w:val="2"/>
            <w:tcBorders>
              <w:top w:val="nil"/>
              <w:left w:val="nil"/>
              <w:bottom w:val="nil"/>
              <w:right w:val="single" w:sz="4" w:space="0" w:color="auto"/>
            </w:tcBorders>
            <w:shd w:val="clear" w:color="auto" w:fill="auto"/>
            <w:vAlign w:val="bottom"/>
          </w:tcPr>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m²</w:t>
            </w:r>
          </w:p>
        </w:tc>
        <w:tc>
          <w:tcPr>
            <w:tcW w:w="1260" w:type="dxa"/>
            <w:tcBorders>
              <w:top w:val="nil"/>
              <w:left w:val="nil"/>
              <w:bottom w:val="single" w:sz="4" w:space="0" w:color="auto"/>
              <w:right w:val="single" w:sz="4" w:space="0" w:color="auto"/>
            </w:tcBorders>
            <w:shd w:val="clear" w:color="auto" w:fill="auto"/>
            <w:vAlign w:val="bottom"/>
          </w:tcPr>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15</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sr-Latn-CS"/>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sr-Latn-CS"/>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sr-Latn-CS"/>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3.15.</w:t>
            </w:r>
          </w:p>
        </w:tc>
        <w:tc>
          <w:tcPr>
            <w:tcW w:w="306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Облагање армирано-бетонских газишта степеништа.</w:t>
            </w:r>
          </w:p>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Напомена: Постојећа армирано-бетонска газишта се ослањају само у једној тачки на средишњој бетонској греди.</w:t>
            </w:r>
          </w:p>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 xml:space="preserve">Газишта степеништа се облажу мермерним плочама (газиште+чело) са лајсном или жљебовима против клизања са предње стране </w:t>
            </w:r>
            <w:r w:rsidRPr="0089290A">
              <w:rPr>
                <w:rFonts w:ascii="Arial" w:hAnsi="Arial" w:cs="Arial"/>
                <w:sz w:val="20"/>
              </w:rPr>
              <w:lastRenderedPageBreak/>
              <w:t>газишта.</w:t>
            </w:r>
          </w:p>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Обрачун по m² постављеног газишта. Дебљина газишта је 10-18 cm.</w:t>
            </w:r>
          </w:p>
          <w:p w:rsidR="007A7C84" w:rsidRPr="0089290A" w:rsidRDefault="007A7C84" w:rsidP="007A7C84">
            <w:pPr>
              <w:tabs>
                <w:tab w:val="left" w:pos="3270"/>
              </w:tabs>
              <w:suppressAutoHyphens w:val="0"/>
              <w:jc w:val="both"/>
              <w:rPr>
                <w:rFonts w:ascii="Arial" w:hAnsi="Arial" w:cs="Arial"/>
                <w:sz w:val="20"/>
              </w:rPr>
            </w:pPr>
          </w:p>
        </w:tc>
        <w:tc>
          <w:tcPr>
            <w:tcW w:w="119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m²</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9B527C">
            <w:pPr>
              <w:tabs>
                <w:tab w:val="left" w:pos="3270"/>
              </w:tabs>
              <w:suppressAutoHyphens w:val="0"/>
              <w:jc w:val="center"/>
              <w:rPr>
                <w:rFonts w:ascii="Arial" w:hAnsi="Arial" w:cs="Arial"/>
                <w:sz w:val="20"/>
                <w:lang w:val="sr-Cyrl-RS"/>
              </w:rPr>
            </w:pPr>
          </w:p>
          <w:p w:rsidR="007A7C84" w:rsidRPr="0089290A" w:rsidRDefault="007A7C84" w:rsidP="009B527C">
            <w:pPr>
              <w:tabs>
                <w:tab w:val="left" w:pos="3270"/>
              </w:tabs>
              <w:suppressAutoHyphens w:val="0"/>
              <w:jc w:val="center"/>
              <w:rPr>
                <w:rFonts w:ascii="Arial" w:hAnsi="Arial" w:cs="Arial"/>
                <w:sz w:val="20"/>
                <w:lang w:val="sr-Cyrl-RS"/>
              </w:rPr>
            </w:pPr>
          </w:p>
          <w:p w:rsidR="007A7C84" w:rsidRPr="0089290A" w:rsidRDefault="007A7C84" w:rsidP="009B527C">
            <w:pPr>
              <w:tabs>
                <w:tab w:val="left" w:pos="3270"/>
              </w:tabs>
              <w:suppressAutoHyphens w:val="0"/>
              <w:jc w:val="center"/>
              <w:rPr>
                <w:rFonts w:ascii="Arial" w:hAnsi="Arial" w:cs="Arial"/>
                <w:sz w:val="20"/>
                <w:lang w:val="sr-Cyrl-RS"/>
              </w:rPr>
            </w:pPr>
          </w:p>
          <w:p w:rsidR="007A7C84" w:rsidRPr="0089290A" w:rsidRDefault="007A7C84" w:rsidP="009B527C">
            <w:pPr>
              <w:tabs>
                <w:tab w:val="left" w:pos="3270"/>
              </w:tabs>
              <w:suppressAutoHyphens w:val="0"/>
              <w:jc w:val="center"/>
              <w:rPr>
                <w:rFonts w:ascii="Arial" w:hAnsi="Arial" w:cs="Arial"/>
                <w:sz w:val="20"/>
                <w:lang w:val="sr-Cyrl-RS"/>
              </w:rPr>
            </w:pPr>
          </w:p>
          <w:p w:rsidR="007A7C84" w:rsidRPr="0089290A" w:rsidRDefault="007A7C84" w:rsidP="009B527C">
            <w:pPr>
              <w:tabs>
                <w:tab w:val="left" w:pos="3270"/>
              </w:tabs>
              <w:suppressAutoHyphens w:val="0"/>
              <w:jc w:val="center"/>
              <w:rPr>
                <w:rFonts w:ascii="Arial" w:hAnsi="Arial" w:cs="Arial"/>
                <w:sz w:val="20"/>
                <w:lang w:val="sr-Latn-RS"/>
              </w:rPr>
            </w:pPr>
            <w:r w:rsidRPr="0089290A">
              <w:rPr>
                <w:rFonts w:ascii="Arial" w:hAnsi="Arial" w:cs="Arial"/>
                <w:sz w:val="20"/>
                <w:lang w:val="sr-Latn-RS"/>
              </w:rPr>
              <w:t>15</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sr-Latn-CS"/>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sr-Latn-CS"/>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sr-Latn-CS"/>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3.16.</w:t>
            </w:r>
          </w:p>
        </w:tc>
        <w:tc>
          <w:tcPr>
            <w:tcW w:w="3060"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Набавка материјала, израда и монтажа фиксних решетки на прозоре , материјал од арматурне мреже дебљине шипке Ø6</w:t>
            </w:r>
            <w:r w:rsidR="00A73D02">
              <w:rPr>
                <w:rFonts w:ascii="Arial" w:hAnsi="Arial" w:cs="Arial"/>
                <w:sz w:val="20"/>
                <w:lang w:val="sr-Cyrl-RS"/>
              </w:rPr>
              <w:t xml:space="preserve"> </w:t>
            </w:r>
            <w:r w:rsidRPr="0089290A">
              <w:rPr>
                <w:rFonts w:ascii="Arial" w:hAnsi="Arial" w:cs="Arial"/>
                <w:sz w:val="20"/>
                <w:lang w:val="en-US"/>
              </w:rPr>
              <w:t>mm завршно обојено у боји по жељи Наручиоца. Обрачун по m² .</w:t>
            </w:r>
          </w:p>
        </w:tc>
        <w:tc>
          <w:tcPr>
            <w:tcW w:w="1195" w:type="dxa"/>
            <w:gridSpan w:val="2"/>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m²</w:t>
            </w:r>
          </w:p>
        </w:tc>
        <w:tc>
          <w:tcPr>
            <w:tcW w:w="1260"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10</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sr-Latn-CS"/>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sr-Latn-CS"/>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sr-Latn-CS"/>
              </w:rPr>
            </w:pPr>
          </w:p>
        </w:tc>
      </w:tr>
      <w:tr w:rsidR="007A7C84" w:rsidRPr="007A7C84" w:rsidTr="00ED5C02">
        <w:trPr>
          <w:trHeight w:val="575"/>
          <w:jc w:val="center"/>
        </w:trPr>
        <w:tc>
          <w:tcPr>
            <w:tcW w:w="814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rPr>
              <w:t>УКУПН</w:t>
            </w:r>
            <w:r w:rsidRPr="0089290A">
              <w:rPr>
                <w:rFonts w:ascii="Arial" w:hAnsi="Arial" w:cs="Arial"/>
                <w:sz w:val="20"/>
                <w:lang w:val="sr-Cyrl-BA"/>
              </w:rPr>
              <w:t xml:space="preserve">А ЦЕНА ПОД </w:t>
            </w:r>
            <w:r w:rsidRPr="0089290A">
              <w:rPr>
                <w:rFonts w:ascii="Arial" w:hAnsi="Arial" w:cs="Arial"/>
                <w:sz w:val="20"/>
                <w:lang w:val="sr-Latn-RS"/>
              </w:rPr>
              <w:t>III</w:t>
            </w:r>
            <w:r w:rsidRPr="0089290A">
              <w:rPr>
                <w:rFonts w:ascii="Arial" w:hAnsi="Arial" w:cs="Arial"/>
                <w:sz w:val="20"/>
                <w:lang w:val="sr-Cyrl-BA"/>
              </w:rPr>
              <w:t xml:space="preserve"> (ДИНАРА без</w:t>
            </w:r>
            <w:r w:rsidRPr="0089290A">
              <w:rPr>
                <w:rFonts w:ascii="Arial" w:hAnsi="Arial" w:cs="Arial"/>
                <w:sz w:val="20"/>
              </w:rPr>
              <w:t xml:space="preserve"> ПДВ</w:t>
            </w:r>
            <w:r w:rsidRPr="0089290A">
              <w:rPr>
                <w:rFonts w:ascii="Arial" w:hAnsi="Arial" w:cs="Arial"/>
                <w:sz w:val="20"/>
                <w:lang w:val="sr-Cyrl-RS"/>
              </w:rPr>
              <w:t>)</w:t>
            </w:r>
            <w:r w:rsidRPr="0089290A">
              <w:rPr>
                <w:rFonts w:ascii="Arial" w:hAnsi="Arial" w:cs="Arial"/>
                <w:sz w:val="20"/>
                <w:lang w:val="sr-Cyrl-BA"/>
              </w:rPr>
              <w:t xml:space="preserve"> </w:t>
            </w:r>
            <w:r w:rsidRPr="0089290A">
              <w:rPr>
                <w:rFonts w:ascii="Arial" w:hAnsi="Arial" w:cs="Arial"/>
                <w:sz w:val="20"/>
                <w:lang w:val="sr-Cyrl-RS"/>
              </w:rPr>
              <w:t>:</w:t>
            </w: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CCCCCC"/>
            <w:vAlign w:val="center"/>
          </w:tcPr>
          <w:p w:rsidR="007A7C84" w:rsidRPr="0089290A" w:rsidRDefault="007A7C84" w:rsidP="0040313C">
            <w:pPr>
              <w:tabs>
                <w:tab w:val="left" w:pos="3270"/>
              </w:tabs>
              <w:suppressAutoHyphens w:val="0"/>
              <w:jc w:val="center"/>
              <w:rPr>
                <w:rFonts w:ascii="Arial" w:hAnsi="Arial" w:cs="Arial"/>
                <w:sz w:val="20"/>
                <w:lang w:val="sr-Cyrl-RS"/>
              </w:rPr>
            </w:pPr>
            <w:r w:rsidRPr="0089290A">
              <w:rPr>
                <w:rFonts w:ascii="Arial" w:hAnsi="Arial" w:cs="Arial"/>
                <w:sz w:val="20"/>
                <w:lang w:val="sr-Cyrl-RS"/>
              </w:rPr>
              <w:t>(1)</w:t>
            </w:r>
          </w:p>
          <w:p w:rsidR="007A7C84" w:rsidRPr="0089290A" w:rsidRDefault="007A7C84" w:rsidP="0040313C">
            <w:pPr>
              <w:tabs>
                <w:tab w:val="left" w:pos="3270"/>
              </w:tabs>
              <w:suppressAutoHyphens w:val="0"/>
              <w:jc w:val="center"/>
              <w:rPr>
                <w:rFonts w:ascii="Arial" w:hAnsi="Arial" w:cs="Arial"/>
                <w:sz w:val="20"/>
                <w:lang w:val="en-US"/>
              </w:rPr>
            </w:pPr>
            <w:r w:rsidRPr="0089290A">
              <w:rPr>
                <w:rFonts w:ascii="Arial" w:hAnsi="Arial" w:cs="Arial"/>
                <w:sz w:val="20"/>
                <w:lang w:val="en-US"/>
              </w:rPr>
              <w:t>Поз.</w:t>
            </w:r>
          </w:p>
        </w:tc>
        <w:tc>
          <w:tcPr>
            <w:tcW w:w="3060" w:type="dxa"/>
            <w:tcBorders>
              <w:top w:val="single" w:sz="4" w:space="0" w:color="auto"/>
              <w:left w:val="single" w:sz="4" w:space="0" w:color="auto"/>
              <w:bottom w:val="single" w:sz="4" w:space="0" w:color="auto"/>
              <w:right w:val="single" w:sz="4" w:space="0" w:color="auto"/>
            </w:tcBorders>
            <w:shd w:val="clear" w:color="auto" w:fill="CCCCCC"/>
            <w:vAlign w:val="center"/>
          </w:tcPr>
          <w:p w:rsidR="007A7C84" w:rsidRPr="0089290A" w:rsidRDefault="007A7C84" w:rsidP="0040313C">
            <w:pPr>
              <w:tabs>
                <w:tab w:val="left" w:pos="3270"/>
              </w:tabs>
              <w:suppressAutoHyphens w:val="0"/>
              <w:jc w:val="center"/>
              <w:rPr>
                <w:rFonts w:ascii="Arial" w:hAnsi="Arial" w:cs="Arial"/>
                <w:sz w:val="20"/>
                <w:lang w:val="sr-Cyrl-RS"/>
              </w:rPr>
            </w:pPr>
            <w:r w:rsidRPr="0089290A">
              <w:rPr>
                <w:rFonts w:ascii="Arial" w:hAnsi="Arial" w:cs="Arial"/>
                <w:sz w:val="20"/>
                <w:lang w:val="sr-Cyrl-RS"/>
              </w:rPr>
              <w:t>(2)</w:t>
            </w:r>
          </w:p>
          <w:p w:rsidR="007A7C84" w:rsidRPr="0089290A" w:rsidRDefault="007A7C84" w:rsidP="0040313C">
            <w:pPr>
              <w:tabs>
                <w:tab w:val="left" w:pos="3270"/>
              </w:tabs>
              <w:suppressAutoHyphens w:val="0"/>
              <w:jc w:val="center"/>
              <w:rPr>
                <w:rFonts w:ascii="Arial" w:hAnsi="Arial" w:cs="Arial"/>
                <w:sz w:val="20"/>
              </w:rPr>
            </w:pPr>
            <w:r w:rsidRPr="0089290A">
              <w:rPr>
                <w:rFonts w:ascii="Arial" w:hAnsi="Arial" w:cs="Arial"/>
                <w:sz w:val="20"/>
                <w:lang w:val="en-US"/>
              </w:rPr>
              <w:t xml:space="preserve">ОПИС </w:t>
            </w:r>
            <w:r w:rsidRPr="0089290A">
              <w:rPr>
                <w:rFonts w:ascii="Arial" w:hAnsi="Arial" w:cs="Arial"/>
                <w:sz w:val="20"/>
              </w:rPr>
              <w:t>АКТИВНОСТИ</w:t>
            </w:r>
          </w:p>
        </w:tc>
        <w:tc>
          <w:tcPr>
            <w:tcW w:w="1195"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7A7C84" w:rsidRPr="0089290A" w:rsidRDefault="007A7C84" w:rsidP="0040313C">
            <w:pPr>
              <w:tabs>
                <w:tab w:val="left" w:pos="3270"/>
              </w:tabs>
              <w:suppressAutoHyphens w:val="0"/>
              <w:jc w:val="center"/>
              <w:rPr>
                <w:rFonts w:ascii="Arial" w:hAnsi="Arial" w:cs="Arial"/>
                <w:sz w:val="20"/>
                <w:lang w:val="sr-Cyrl-RS"/>
              </w:rPr>
            </w:pPr>
            <w:r w:rsidRPr="0089290A">
              <w:rPr>
                <w:rFonts w:ascii="Arial" w:hAnsi="Arial" w:cs="Arial"/>
                <w:sz w:val="20"/>
                <w:lang w:val="sr-Cyrl-RS"/>
              </w:rPr>
              <w:t>(3)</w:t>
            </w:r>
          </w:p>
          <w:p w:rsidR="007A7C84" w:rsidRPr="0089290A" w:rsidRDefault="007A7C84" w:rsidP="0040313C">
            <w:pPr>
              <w:tabs>
                <w:tab w:val="left" w:pos="3270"/>
              </w:tabs>
              <w:suppressAutoHyphens w:val="0"/>
              <w:jc w:val="center"/>
              <w:rPr>
                <w:rFonts w:ascii="Arial" w:hAnsi="Arial" w:cs="Arial"/>
                <w:sz w:val="20"/>
                <w:lang w:val="sr-Cyrl-RS"/>
              </w:rPr>
            </w:pPr>
            <w:r w:rsidRPr="0089290A">
              <w:rPr>
                <w:rFonts w:ascii="Arial" w:hAnsi="Arial" w:cs="Arial"/>
                <w:sz w:val="20"/>
                <w:lang w:val="sr-Cyrl-RS"/>
              </w:rPr>
              <w:t>Јединица мере</w:t>
            </w:r>
          </w:p>
        </w:tc>
        <w:tc>
          <w:tcPr>
            <w:tcW w:w="1260" w:type="dxa"/>
            <w:tcBorders>
              <w:top w:val="single" w:sz="4" w:space="0" w:color="auto"/>
              <w:left w:val="single" w:sz="4" w:space="0" w:color="auto"/>
              <w:bottom w:val="single" w:sz="4" w:space="0" w:color="auto"/>
              <w:right w:val="single" w:sz="4" w:space="0" w:color="auto"/>
            </w:tcBorders>
            <w:shd w:val="clear" w:color="auto" w:fill="CCCCCC"/>
          </w:tcPr>
          <w:p w:rsidR="007A7C84" w:rsidRPr="0089290A" w:rsidRDefault="007A7C84" w:rsidP="0040313C">
            <w:pPr>
              <w:tabs>
                <w:tab w:val="left" w:pos="3270"/>
              </w:tabs>
              <w:suppressAutoHyphens w:val="0"/>
              <w:jc w:val="center"/>
              <w:rPr>
                <w:rFonts w:ascii="Arial" w:hAnsi="Arial" w:cs="Arial"/>
                <w:sz w:val="20"/>
                <w:lang w:val="sr-Cyrl-RS"/>
              </w:rPr>
            </w:pPr>
            <w:r w:rsidRPr="0089290A">
              <w:rPr>
                <w:rFonts w:ascii="Arial" w:hAnsi="Arial" w:cs="Arial"/>
                <w:sz w:val="20"/>
                <w:lang w:val="sr-Cyrl-RS"/>
              </w:rPr>
              <w:t>(4)</w:t>
            </w:r>
          </w:p>
          <w:p w:rsidR="007A7C84" w:rsidRPr="0089290A" w:rsidRDefault="007A7C84" w:rsidP="0040313C">
            <w:pPr>
              <w:tabs>
                <w:tab w:val="left" w:pos="3270"/>
              </w:tabs>
              <w:suppressAutoHyphens w:val="0"/>
              <w:jc w:val="center"/>
              <w:rPr>
                <w:rFonts w:ascii="Arial" w:hAnsi="Arial" w:cs="Arial"/>
                <w:sz w:val="20"/>
              </w:rPr>
            </w:pPr>
            <w:r w:rsidRPr="0089290A">
              <w:rPr>
                <w:rFonts w:ascii="Arial" w:hAnsi="Arial" w:cs="Arial"/>
                <w:sz w:val="20"/>
                <w:lang w:val="sr-Cyrl-RS"/>
              </w:rPr>
              <w:t>Оквирна количина</w:t>
            </w:r>
          </w:p>
        </w:tc>
        <w:tc>
          <w:tcPr>
            <w:tcW w:w="1800" w:type="dxa"/>
            <w:tcBorders>
              <w:top w:val="single" w:sz="4" w:space="0" w:color="auto"/>
              <w:left w:val="single" w:sz="4" w:space="0" w:color="auto"/>
              <w:bottom w:val="single" w:sz="4" w:space="0" w:color="auto"/>
              <w:right w:val="single" w:sz="4" w:space="0" w:color="auto"/>
            </w:tcBorders>
            <w:shd w:val="clear" w:color="auto" w:fill="CCCCCC"/>
            <w:vAlign w:val="center"/>
          </w:tcPr>
          <w:p w:rsidR="007A7C84" w:rsidRPr="0089290A" w:rsidRDefault="007A7C84" w:rsidP="0040313C">
            <w:pPr>
              <w:tabs>
                <w:tab w:val="left" w:pos="3270"/>
              </w:tabs>
              <w:suppressAutoHyphens w:val="0"/>
              <w:jc w:val="center"/>
              <w:rPr>
                <w:rFonts w:ascii="Arial" w:hAnsi="Arial" w:cs="Arial"/>
                <w:sz w:val="20"/>
                <w:lang w:val="sr-Cyrl-BA"/>
              </w:rPr>
            </w:pPr>
            <w:r w:rsidRPr="0089290A">
              <w:rPr>
                <w:rFonts w:ascii="Arial" w:hAnsi="Arial" w:cs="Arial"/>
                <w:sz w:val="20"/>
                <w:lang w:val="sr-Cyrl-BA"/>
              </w:rPr>
              <w:t>(5)</w:t>
            </w:r>
          </w:p>
          <w:p w:rsidR="007A7C84" w:rsidRPr="0089290A" w:rsidRDefault="007A7C84" w:rsidP="0040313C">
            <w:pPr>
              <w:tabs>
                <w:tab w:val="left" w:pos="3270"/>
              </w:tabs>
              <w:suppressAutoHyphens w:val="0"/>
              <w:jc w:val="center"/>
              <w:rPr>
                <w:rFonts w:ascii="Arial" w:hAnsi="Arial" w:cs="Arial"/>
                <w:sz w:val="20"/>
                <w:lang w:val="en-US"/>
              </w:rPr>
            </w:pPr>
            <w:r w:rsidRPr="0089290A">
              <w:rPr>
                <w:rFonts w:ascii="Arial" w:hAnsi="Arial" w:cs="Arial"/>
                <w:sz w:val="20"/>
                <w:lang w:val="sr-Cyrl-BA"/>
              </w:rPr>
              <w:t xml:space="preserve">Јединична цена </w:t>
            </w:r>
            <w:r w:rsidRPr="0089290A">
              <w:rPr>
                <w:rFonts w:ascii="Arial" w:hAnsi="Arial" w:cs="Arial"/>
                <w:sz w:val="20"/>
                <w:lang w:val="en-US"/>
              </w:rPr>
              <w:t>(</w:t>
            </w:r>
            <w:r w:rsidRPr="0089290A">
              <w:rPr>
                <w:rFonts w:ascii="Arial" w:hAnsi="Arial" w:cs="Arial"/>
                <w:sz w:val="20"/>
                <w:lang w:val="sr-Cyrl-BA"/>
              </w:rPr>
              <w:t>без ПДВ</w:t>
            </w:r>
            <w:r w:rsidRPr="0089290A">
              <w:rPr>
                <w:rFonts w:ascii="Arial" w:hAnsi="Arial" w:cs="Arial"/>
                <w:sz w:val="20"/>
                <w:lang w:val="en-US"/>
              </w:rPr>
              <w:t>)</w:t>
            </w:r>
          </w:p>
        </w:tc>
        <w:tc>
          <w:tcPr>
            <w:tcW w:w="1595" w:type="dxa"/>
            <w:tcBorders>
              <w:top w:val="single" w:sz="4" w:space="0" w:color="auto"/>
              <w:left w:val="single" w:sz="4" w:space="0" w:color="auto"/>
              <w:bottom w:val="single" w:sz="4" w:space="0" w:color="auto"/>
              <w:right w:val="single" w:sz="4" w:space="0" w:color="auto"/>
            </w:tcBorders>
            <w:shd w:val="clear" w:color="auto" w:fill="CCCCCC"/>
          </w:tcPr>
          <w:p w:rsidR="007A7C84" w:rsidRPr="0089290A" w:rsidRDefault="007A7C84" w:rsidP="0040313C">
            <w:pPr>
              <w:tabs>
                <w:tab w:val="left" w:pos="3270"/>
              </w:tabs>
              <w:suppressAutoHyphens w:val="0"/>
              <w:jc w:val="center"/>
              <w:rPr>
                <w:rFonts w:ascii="Arial" w:hAnsi="Arial" w:cs="Arial"/>
                <w:sz w:val="20"/>
                <w:lang w:val="sr-Cyrl-BA"/>
              </w:rPr>
            </w:pPr>
            <w:r w:rsidRPr="0089290A">
              <w:rPr>
                <w:rFonts w:ascii="Arial" w:hAnsi="Arial" w:cs="Arial"/>
                <w:sz w:val="20"/>
                <w:lang w:val="sr-Cyrl-BA"/>
              </w:rPr>
              <w:t>(6)</w:t>
            </w:r>
          </w:p>
          <w:p w:rsidR="007A7C84" w:rsidRPr="0089290A" w:rsidRDefault="007A7C84" w:rsidP="0040313C">
            <w:pPr>
              <w:tabs>
                <w:tab w:val="left" w:pos="3270"/>
              </w:tabs>
              <w:suppressAutoHyphens w:val="0"/>
              <w:jc w:val="center"/>
              <w:rPr>
                <w:rFonts w:ascii="Arial" w:hAnsi="Arial" w:cs="Arial"/>
                <w:sz w:val="20"/>
                <w:lang w:val="sr-Cyrl-BA"/>
              </w:rPr>
            </w:pPr>
            <w:r w:rsidRPr="0089290A">
              <w:rPr>
                <w:rFonts w:ascii="Arial" w:hAnsi="Arial" w:cs="Arial"/>
                <w:sz w:val="20"/>
                <w:lang w:val="sr-Cyrl-BA"/>
              </w:rPr>
              <w:t>Јединична цена</w:t>
            </w:r>
          </w:p>
          <w:p w:rsidR="007A7C84" w:rsidRPr="0089290A" w:rsidRDefault="007A7C84" w:rsidP="0040313C">
            <w:pPr>
              <w:tabs>
                <w:tab w:val="left" w:pos="3270"/>
              </w:tabs>
              <w:suppressAutoHyphens w:val="0"/>
              <w:jc w:val="center"/>
              <w:rPr>
                <w:rFonts w:ascii="Arial" w:hAnsi="Arial" w:cs="Arial"/>
                <w:sz w:val="20"/>
                <w:lang w:val="sr-Cyrl-BA"/>
              </w:rPr>
            </w:pPr>
            <w:r w:rsidRPr="0089290A">
              <w:rPr>
                <w:rFonts w:ascii="Arial" w:hAnsi="Arial" w:cs="Arial"/>
                <w:sz w:val="20"/>
                <w:lang w:val="sr-Cyrl-BA"/>
              </w:rPr>
              <w:t>(са ПДВ)</w:t>
            </w:r>
          </w:p>
        </w:tc>
        <w:tc>
          <w:tcPr>
            <w:tcW w:w="1710" w:type="dxa"/>
            <w:tcBorders>
              <w:top w:val="single" w:sz="4" w:space="0" w:color="auto"/>
              <w:left w:val="single" w:sz="4" w:space="0" w:color="auto"/>
              <w:bottom w:val="single" w:sz="4" w:space="0" w:color="auto"/>
              <w:right w:val="single" w:sz="4" w:space="0" w:color="auto"/>
            </w:tcBorders>
            <w:shd w:val="clear" w:color="auto" w:fill="CCCCCC"/>
            <w:vAlign w:val="center"/>
          </w:tcPr>
          <w:p w:rsidR="007A7C84" w:rsidRPr="0089290A" w:rsidRDefault="007A7C84" w:rsidP="0040313C">
            <w:pPr>
              <w:tabs>
                <w:tab w:val="left" w:pos="3270"/>
              </w:tabs>
              <w:suppressAutoHyphens w:val="0"/>
              <w:jc w:val="center"/>
              <w:rPr>
                <w:rFonts w:ascii="Arial" w:hAnsi="Arial" w:cs="Arial"/>
                <w:sz w:val="20"/>
                <w:lang w:val="sr-Cyrl-BA"/>
              </w:rPr>
            </w:pPr>
            <w:r w:rsidRPr="0089290A">
              <w:rPr>
                <w:rFonts w:ascii="Arial" w:hAnsi="Arial" w:cs="Arial"/>
                <w:sz w:val="20"/>
                <w:lang w:val="sr-Cyrl-BA"/>
              </w:rPr>
              <w:t>(7)=(4)х(5)</w:t>
            </w:r>
          </w:p>
          <w:p w:rsidR="007A7C84" w:rsidRPr="0089290A" w:rsidRDefault="007A7C84" w:rsidP="0040313C">
            <w:pPr>
              <w:tabs>
                <w:tab w:val="left" w:pos="3270"/>
              </w:tabs>
              <w:suppressAutoHyphens w:val="0"/>
              <w:jc w:val="center"/>
              <w:rPr>
                <w:rFonts w:ascii="Arial" w:hAnsi="Arial" w:cs="Arial"/>
                <w:sz w:val="20"/>
                <w:lang w:val="sr-Cyrl-BA"/>
              </w:rPr>
            </w:pPr>
            <w:r w:rsidRPr="0089290A">
              <w:rPr>
                <w:rFonts w:ascii="Arial" w:hAnsi="Arial" w:cs="Arial"/>
                <w:sz w:val="20"/>
                <w:lang w:val="sr-Cyrl-BA"/>
              </w:rPr>
              <w:t>Укупна цена (без ПДВ)</w:t>
            </w:r>
          </w:p>
        </w:tc>
        <w:tc>
          <w:tcPr>
            <w:tcW w:w="1800" w:type="dxa"/>
            <w:tcBorders>
              <w:top w:val="single" w:sz="4" w:space="0" w:color="auto"/>
              <w:left w:val="single" w:sz="4" w:space="0" w:color="auto"/>
              <w:bottom w:val="single" w:sz="4" w:space="0" w:color="auto"/>
              <w:right w:val="single" w:sz="4" w:space="0" w:color="auto"/>
            </w:tcBorders>
            <w:shd w:val="clear" w:color="auto" w:fill="CCCCCC"/>
          </w:tcPr>
          <w:p w:rsidR="007A7C84" w:rsidRPr="0089290A" w:rsidRDefault="007A7C84" w:rsidP="0040313C">
            <w:pPr>
              <w:tabs>
                <w:tab w:val="left" w:pos="3270"/>
              </w:tabs>
              <w:suppressAutoHyphens w:val="0"/>
              <w:jc w:val="center"/>
              <w:rPr>
                <w:rFonts w:ascii="Arial" w:hAnsi="Arial" w:cs="Arial"/>
                <w:sz w:val="20"/>
                <w:lang w:val="sr-Cyrl-BA"/>
              </w:rPr>
            </w:pPr>
            <w:r w:rsidRPr="0089290A">
              <w:rPr>
                <w:rFonts w:ascii="Arial" w:hAnsi="Arial" w:cs="Arial"/>
                <w:sz w:val="20"/>
                <w:lang w:val="sr-Cyrl-BA"/>
              </w:rPr>
              <w:t>(8)=(4)х(6)</w:t>
            </w:r>
          </w:p>
          <w:p w:rsidR="007A7C84" w:rsidRPr="0089290A" w:rsidRDefault="007A7C84" w:rsidP="0040313C">
            <w:pPr>
              <w:tabs>
                <w:tab w:val="left" w:pos="3270"/>
              </w:tabs>
              <w:suppressAutoHyphens w:val="0"/>
              <w:jc w:val="center"/>
              <w:rPr>
                <w:rFonts w:ascii="Arial" w:hAnsi="Arial" w:cs="Arial"/>
                <w:sz w:val="20"/>
                <w:lang w:val="sr-Cyrl-BA"/>
              </w:rPr>
            </w:pPr>
            <w:r w:rsidRPr="0089290A">
              <w:rPr>
                <w:rFonts w:ascii="Arial" w:hAnsi="Arial" w:cs="Arial"/>
                <w:sz w:val="20"/>
                <w:lang w:val="sr-Cyrl-BA"/>
              </w:rPr>
              <w:t>Укупна цена (са ПДВ)</w:t>
            </w: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sr-Latn-RS"/>
              </w:rPr>
            </w:pPr>
          </w:p>
        </w:tc>
        <w:tc>
          <w:tcPr>
            <w:tcW w:w="1062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Latn-RS"/>
              </w:rPr>
              <w:t xml:space="preserve">IV </w:t>
            </w:r>
            <w:r w:rsidRPr="0089290A">
              <w:rPr>
                <w:rFonts w:ascii="Arial" w:hAnsi="Arial" w:cs="Arial"/>
                <w:sz w:val="20"/>
                <w:lang w:val="sr-Cyrl-RS"/>
              </w:rPr>
              <w:t>Столарски радови</w:t>
            </w: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sr-Latn-RS"/>
              </w:rPr>
            </w:pPr>
          </w:p>
        </w:tc>
      </w:tr>
      <w:tr w:rsidR="007A7C84" w:rsidRPr="007A7C84" w:rsidTr="00ED5C02">
        <w:trPr>
          <w:trHeight w:val="2465"/>
          <w:jc w:val="center"/>
        </w:trPr>
        <w:tc>
          <w:tcPr>
            <w:tcW w:w="828"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Cyrl-RS"/>
              </w:rPr>
              <w:t>4.1.</w:t>
            </w:r>
          </w:p>
        </w:tc>
        <w:tc>
          <w:tcPr>
            <w:tcW w:w="306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Испорука и уградња фронтова и страница плакара и облога зидова ради замене оштећених. У цену урачунати сав потребан материјал (шарке, бушење отвора за шарке, бравице, ручица...) Фронтове, странице плакара и облоге обрадити АБС траком. Обрачун по m².</w:t>
            </w:r>
          </w:p>
          <w:p w:rsidR="007A7C84" w:rsidRPr="0089290A" w:rsidRDefault="007A7C84" w:rsidP="007A7C84">
            <w:pPr>
              <w:tabs>
                <w:tab w:val="left" w:pos="3270"/>
              </w:tabs>
              <w:suppressAutoHyphens w:val="0"/>
              <w:jc w:val="both"/>
              <w:rPr>
                <w:rFonts w:ascii="Arial" w:hAnsi="Arial" w:cs="Arial"/>
                <w:sz w:val="20"/>
                <w:lang w:val="en-US"/>
              </w:rPr>
            </w:pPr>
          </w:p>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а) Амбалажни универ (за зидну технику)</w:t>
            </w:r>
          </w:p>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б) Универ (I класе)</w:t>
            </w:r>
          </w:p>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в) Фурнирана иверица</w:t>
            </w:r>
          </w:p>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г) Медијапан  (италијански фронт)</w:t>
            </w:r>
          </w:p>
        </w:tc>
        <w:tc>
          <w:tcPr>
            <w:tcW w:w="1195" w:type="dxa"/>
            <w:gridSpan w:val="2"/>
            <w:tcBorders>
              <w:top w:val="single" w:sz="4" w:space="0" w:color="auto"/>
              <w:left w:val="single" w:sz="4" w:space="0" w:color="auto"/>
              <w:bottom w:val="single" w:sz="4" w:space="0" w:color="auto"/>
              <w:right w:val="single" w:sz="4" w:space="0" w:color="auto"/>
            </w:tcBorders>
            <w:vAlign w:val="center"/>
          </w:tcPr>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m²</w:t>
            </w:r>
          </w:p>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m²</w:t>
            </w:r>
          </w:p>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m²</w:t>
            </w:r>
          </w:p>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m²</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9B527C">
            <w:pPr>
              <w:tabs>
                <w:tab w:val="left" w:pos="3270"/>
              </w:tabs>
              <w:suppressAutoHyphens w:val="0"/>
              <w:jc w:val="center"/>
              <w:rPr>
                <w:rFonts w:ascii="Arial" w:hAnsi="Arial" w:cs="Arial"/>
                <w:sz w:val="20"/>
                <w:lang w:val="sr-Latn-RS"/>
              </w:rPr>
            </w:pPr>
          </w:p>
          <w:p w:rsidR="007A7C84" w:rsidRPr="0089290A" w:rsidRDefault="007A7C84" w:rsidP="009B527C">
            <w:pPr>
              <w:tabs>
                <w:tab w:val="left" w:pos="3270"/>
              </w:tabs>
              <w:suppressAutoHyphens w:val="0"/>
              <w:jc w:val="center"/>
              <w:rPr>
                <w:rFonts w:ascii="Arial" w:hAnsi="Arial" w:cs="Arial"/>
                <w:sz w:val="20"/>
                <w:lang w:val="sr-Latn-RS"/>
              </w:rPr>
            </w:pPr>
          </w:p>
          <w:p w:rsidR="007A7C84" w:rsidRPr="0089290A" w:rsidRDefault="007A7C84" w:rsidP="009B527C">
            <w:pPr>
              <w:tabs>
                <w:tab w:val="left" w:pos="3270"/>
              </w:tabs>
              <w:suppressAutoHyphens w:val="0"/>
              <w:jc w:val="center"/>
              <w:rPr>
                <w:rFonts w:ascii="Arial" w:hAnsi="Arial" w:cs="Arial"/>
                <w:sz w:val="20"/>
                <w:lang w:val="sr-Latn-RS"/>
              </w:rPr>
            </w:pPr>
          </w:p>
          <w:p w:rsidR="007A7C84" w:rsidRPr="0089290A" w:rsidRDefault="007A7C84" w:rsidP="009B527C">
            <w:pPr>
              <w:tabs>
                <w:tab w:val="left" w:pos="3270"/>
              </w:tabs>
              <w:suppressAutoHyphens w:val="0"/>
              <w:jc w:val="center"/>
              <w:rPr>
                <w:rFonts w:ascii="Arial" w:hAnsi="Arial" w:cs="Arial"/>
                <w:sz w:val="20"/>
                <w:lang w:val="sr-Latn-RS"/>
              </w:rPr>
            </w:pPr>
          </w:p>
          <w:p w:rsidR="007A7C84" w:rsidRPr="0089290A" w:rsidRDefault="007A7C84" w:rsidP="009B527C">
            <w:pPr>
              <w:tabs>
                <w:tab w:val="left" w:pos="3270"/>
              </w:tabs>
              <w:suppressAutoHyphens w:val="0"/>
              <w:jc w:val="center"/>
              <w:rPr>
                <w:rFonts w:ascii="Arial" w:hAnsi="Arial" w:cs="Arial"/>
                <w:sz w:val="20"/>
                <w:lang w:val="sr-Latn-RS"/>
              </w:rPr>
            </w:pPr>
          </w:p>
          <w:p w:rsidR="007A7C84" w:rsidRPr="0089290A" w:rsidRDefault="007A7C84" w:rsidP="009B527C">
            <w:pPr>
              <w:tabs>
                <w:tab w:val="left" w:pos="3270"/>
              </w:tabs>
              <w:suppressAutoHyphens w:val="0"/>
              <w:jc w:val="center"/>
              <w:rPr>
                <w:rFonts w:ascii="Arial" w:hAnsi="Arial" w:cs="Arial"/>
                <w:sz w:val="20"/>
                <w:lang w:val="sr-Latn-RS"/>
              </w:rPr>
            </w:pPr>
          </w:p>
          <w:p w:rsidR="007A7C84" w:rsidRPr="0089290A" w:rsidRDefault="007A7C84" w:rsidP="009B527C">
            <w:pPr>
              <w:tabs>
                <w:tab w:val="left" w:pos="3270"/>
              </w:tabs>
              <w:suppressAutoHyphens w:val="0"/>
              <w:jc w:val="center"/>
              <w:rPr>
                <w:rFonts w:ascii="Arial" w:hAnsi="Arial" w:cs="Arial"/>
                <w:sz w:val="20"/>
                <w:lang w:val="sr-Latn-RS"/>
              </w:rPr>
            </w:pPr>
          </w:p>
          <w:p w:rsidR="007A7C84" w:rsidRPr="0089290A" w:rsidRDefault="007A7C84" w:rsidP="009B527C">
            <w:pPr>
              <w:tabs>
                <w:tab w:val="left" w:pos="3270"/>
              </w:tabs>
              <w:suppressAutoHyphens w:val="0"/>
              <w:jc w:val="center"/>
              <w:rPr>
                <w:rFonts w:ascii="Arial" w:hAnsi="Arial" w:cs="Arial"/>
                <w:sz w:val="20"/>
                <w:lang w:val="sr-Latn-RS"/>
              </w:rPr>
            </w:pPr>
          </w:p>
          <w:p w:rsidR="007A7C84" w:rsidRPr="0089290A" w:rsidRDefault="007A7C84" w:rsidP="009B527C">
            <w:pPr>
              <w:tabs>
                <w:tab w:val="left" w:pos="3270"/>
              </w:tabs>
              <w:suppressAutoHyphens w:val="0"/>
              <w:jc w:val="center"/>
              <w:rPr>
                <w:rFonts w:ascii="Arial" w:hAnsi="Arial" w:cs="Arial"/>
                <w:sz w:val="20"/>
                <w:lang w:val="sr-Latn-RS"/>
              </w:rPr>
            </w:pPr>
          </w:p>
          <w:p w:rsidR="007A7C84" w:rsidRPr="0089290A" w:rsidRDefault="007A7C84" w:rsidP="009B527C">
            <w:pPr>
              <w:tabs>
                <w:tab w:val="left" w:pos="3270"/>
              </w:tabs>
              <w:suppressAutoHyphens w:val="0"/>
              <w:jc w:val="center"/>
              <w:rPr>
                <w:rFonts w:ascii="Arial" w:hAnsi="Arial" w:cs="Arial"/>
                <w:sz w:val="20"/>
                <w:lang w:val="sr-Latn-RS"/>
              </w:rPr>
            </w:pPr>
          </w:p>
          <w:p w:rsidR="007A7C84" w:rsidRPr="0089290A" w:rsidRDefault="007A7C84" w:rsidP="009B527C">
            <w:pPr>
              <w:tabs>
                <w:tab w:val="left" w:pos="3270"/>
              </w:tabs>
              <w:suppressAutoHyphens w:val="0"/>
              <w:jc w:val="center"/>
              <w:rPr>
                <w:rFonts w:ascii="Arial" w:hAnsi="Arial" w:cs="Arial"/>
                <w:sz w:val="20"/>
                <w:lang w:val="sr-Latn-RS"/>
              </w:rPr>
            </w:pPr>
          </w:p>
          <w:p w:rsidR="007A7C84" w:rsidRPr="0089290A" w:rsidRDefault="007A7C84" w:rsidP="009B527C">
            <w:pPr>
              <w:tabs>
                <w:tab w:val="left" w:pos="3270"/>
              </w:tabs>
              <w:suppressAutoHyphens w:val="0"/>
              <w:jc w:val="center"/>
              <w:rPr>
                <w:rFonts w:ascii="Arial" w:hAnsi="Arial" w:cs="Arial"/>
                <w:sz w:val="20"/>
                <w:lang w:val="sr-Latn-RS"/>
              </w:rPr>
            </w:pPr>
          </w:p>
          <w:p w:rsidR="007A7C84" w:rsidRPr="0089290A" w:rsidRDefault="007A7C84" w:rsidP="009B527C">
            <w:pPr>
              <w:tabs>
                <w:tab w:val="left" w:pos="3270"/>
              </w:tabs>
              <w:suppressAutoHyphens w:val="0"/>
              <w:jc w:val="center"/>
              <w:rPr>
                <w:rFonts w:ascii="Arial" w:hAnsi="Arial" w:cs="Arial"/>
                <w:sz w:val="20"/>
                <w:lang w:val="sr-Latn-RS"/>
              </w:rPr>
            </w:pPr>
            <w:r w:rsidRPr="0089290A">
              <w:rPr>
                <w:rFonts w:ascii="Arial" w:hAnsi="Arial" w:cs="Arial"/>
                <w:sz w:val="20"/>
                <w:lang w:val="sr-Latn-RS"/>
              </w:rPr>
              <w:t>15</w:t>
            </w:r>
          </w:p>
          <w:p w:rsidR="007A7C84" w:rsidRPr="0089290A" w:rsidRDefault="007A7C84" w:rsidP="009B527C">
            <w:pPr>
              <w:tabs>
                <w:tab w:val="left" w:pos="3270"/>
              </w:tabs>
              <w:suppressAutoHyphens w:val="0"/>
              <w:jc w:val="center"/>
              <w:rPr>
                <w:rFonts w:ascii="Arial" w:hAnsi="Arial" w:cs="Arial"/>
                <w:sz w:val="20"/>
                <w:lang w:val="sr-Latn-RS"/>
              </w:rPr>
            </w:pPr>
            <w:r w:rsidRPr="0089290A">
              <w:rPr>
                <w:rFonts w:ascii="Arial" w:hAnsi="Arial" w:cs="Arial"/>
                <w:sz w:val="20"/>
                <w:lang w:val="sr-Latn-RS"/>
              </w:rPr>
              <w:t>100</w:t>
            </w:r>
          </w:p>
          <w:p w:rsidR="007A7C84" w:rsidRPr="0089290A" w:rsidRDefault="007A7C84" w:rsidP="009B527C">
            <w:pPr>
              <w:tabs>
                <w:tab w:val="left" w:pos="3270"/>
              </w:tabs>
              <w:suppressAutoHyphens w:val="0"/>
              <w:jc w:val="center"/>
              <w:rPr>
                <w:rFonts w:ascii="Arial" w:hAnsi="Arial" w:cs="Arial"/>
                <w:sz w:val="20"/>
                <w:lang w:val="sr-Latn-RS"/>
              </w:rPr>
            </w:pPr>
            <w:r w:rsidRPr="0089290A">
              <w:rPr>
                <w:rFonts w:ascii="Arial" w:hAnsi="Arial" w:cs="Arial"/>
                <w:sz w:val="20"/>
                <w:lang w:val="sr-Latn-RS"/>
              </w:rPr>
              <w:t>20</w:t>
            </w:r>
          </w:p>
          <w:p w:rsidR="007A7C84" w:rsidRPr="0089290A" w:rsidRDefault="007A7C84" w:rsidP="009B527C">
            <w:pPr>
              <w:tabs>
                <w:tab w:val="left" w:pos="3270"/>
              </w:tabs>
              <w:suppressAutoHyphens w:val="0"/>
              <w:jc w:val="center"/>
              <w:rPr>
                <w:rFonts w:ascii="Arial" w:hAnsi="Arial" w:cs="Arial"/>
                <w:sz w:val="20"/>
                <w:lang w:val="sr-Latn-RS"/>
              </w:rPr>
            </w:pPr>
            <w:r w:rsidRPr="0089290A">
              <w:rPr>
                <w:rFonts w:ascii="Arial" w:hAnsi="Arial" w:cs="Arial"/>
                <w:sz w:val="20"/>
                <w:lang w:val="sr-Latn-RS"/>
              </w:rPr>
              <w:t>50</w:t>
            </w:r>
          </w:p>
        </w:tc>
        <w:tc>
          <w:tcPr>
            <w:tcW w:w="180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p>
        </w:tc>
        <w:tc>
          <w:tcPr>
            <w:tcW w:w="171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Cyrl-RS"/>
              </w:rPr>
              <w:lastRenderedPageBreak/>
              <w:t>4.2.</w:t>
            </w:r>
          </w:p>
        </w:tc>
        <w:tc>
          <w:tcPr>
            <w:tcW w:w="306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Испорука и уградња роштиља од гредица између којих се поставља термо и звучна  изолација. Размак главних носача роштиља је 40</w:t>
            </w:r>
            <w:r w:rsidR="00A73D02">
              <w:rPr>
                <w:rFonts w:ascii="Arial" w:hAnsi="Arial" w:cs="Arial"/>
                <w:sz w:val="20"/>
                <w:lang w:val="sr-Cyrl-RS"/>
              </w:rPr>
              <w:t xml:space="preserve"> </w:t>
            </w:r>
            <w:r w:rsidRPr="0089290A">
              <w:rPr>
                <w:rFonts w:ascii="Arial" w:hAnsi="Arial" w:cs="Arial"/>
                <w:sz w:val="20"/>
                <w:lang w:val="en-US"/>
              </w:rPr>
              <w:t>cm, а размак између попречних носача је 40</w:t>
            </w:r>
            <w:r w:rsidR="00A73D02">
              <w:rPr>
                <w:rFonts w:ascii="Arial" w:hAnsi="Arial" w:cs="Arial"/>
                <w:sz w:val="20"/>
                <w:lang w:val="sr-Cyrl-RS"/>
              </w:rPr>
              <w:t xml:space="preserve"> </w:t>
            </w:r>
            <w:r w:rsidRPr="0089290A">
              <w:rPr>
                <w:rFonts w:ascii="Arial" w:hAnsi="Arial" w:cs="Arial"/>
                <w:sz w:val="20"/>
                <w:lang w:val="en-US"/>
              </w:rPr>
              <w:t>cm. Обрачун по m².</w:t>
            </w:r>
          </w:p>
        </w:tc>
        <w:tc>
          <w:tcPr>
            <w:tcW w:w="1195" w:type="dxa"/>
            <w:gridSpan w:val="2"/>
            <w:tcBorders>
              <w:top w:val="single" w:sz="4" w:space="0" w:color="auto"/>
              <w:left w:val="single" w:sz="4" w:space="0" w:color="auto"/>
              <w:bottom w:val="single" w:sz="4" w:space="0" w:color="auto"/>
              <w:right w:val="single" w:sz="4" w:space="0" w:color="auto"/>
            </w:tcBorders>
          </w:tcPr>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m²</w:t>
            </w:r>
          </w:p>
        </w:tc>
        <w:tc>
          <w:tcPr>
            <w:tcW w:w="1260"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10</w:t>
            </w:r>
          </w:p>
        </w:tc>
        <w:tc>
          <w:tcPr>
            <w:tcW w:w="180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p>
        </w:tc>
        <w:tc>
          <w:tcPr>
            <w:tcW w:w="171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Cyrl-RS"/>
              </w:rPr>
              <w:t>4.3.</w:t>
            </w:r>
          </w:p>
        </w:tc>
        <w:tc>
          <w:tcPr>
            <w:tcW w:w="306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Израда додатка радном столу димензија 150/50/75 од универа I класе. Горња плоча дебљине 3,6</w:t>
            </w:r>
            <w:r w:rsidR="00A73D02">
              <w:rPr>
                <w:rFonts w:ascii="Arial" w:hAnsi="Arial" w:cs="Arial"/>
                <w:sz w:val="20"/>
                <w:lang w:val="sr-Cyrl-RS"/>
              </w:rPr>
              <w:t xml:space="preserve"> </w:t>
            </w:r>
            <w:r w:rsidRPr="0089290A">
              <w:rPr>
                <w:rFonts w:ascii="Arial" w:hAnsi="Arial" w:cs="Arial"/>
                <w:sz w:val="20"/>
                <w:lang w:val="en-US"/>
              </w:rPr>
              <w:t>cm. Обрачун по комаду.</w:t>
            </w:r>
          </w:p>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а) Универ I класе</w:t>
            </w:r>
          </w:p>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б) Фурнирана иверица</w:t>
            </w:r>
          </w:p>
        </w:tc>
        <w:tc>
          <w:tcPr>
            <w:tcW w:w="1195" w:type="dxa"/>
            <w:gridSpan w:val="2"/>
            <w:tcBorders>
              <w:top w:val="single" w:sz="4" w:space="0" w:color="auto"/>
              <w:left w:val="single" w:sz="4" w:space="0" w:color="auto"/>
              <w:bottom w:val="single" w:sz="4" w:space="0" w:color="auto"/>
              <w:right w:val="single" w:sz="4" w:space="0" w:color="auto"/>
            </w:tcBorders>
            <w:vAlign w:val="center"/>
          </w:tcPr>
          <w:p w:rsidR="007A7C84" w:rsidRPr="0089290A" w:rsidRDefault="007A7C84" w:rsidP="009B527C">
            <w:pPr>
              <w:tabs>
                <w:tab w:val="left" w:pos="3270"/>
              </w:tabs>
              <w:suppressAutoHyphens w:val="0"/>
              <w:jc w:val="center"/>
              <w:rPr>
                <w:rFonts w:ascii="Arial" w:hAnsi="Arial" w:cs="Arial"/>
                <w:sz w:val="20"/>
                <w:lang w:val="sr-Cyrl-RS"/>
              </w:rPr>
            </w:pPr>
          </w:p>
          <w:p w:rsidR="007A7C84" w:rsidRPr="0089290A" w:rsidRDefault="007A7C84" w:rsidP="009B527C">
            <w:pPr>
              <w:tabs>
                <w:tab w:val="left" w:pos="3270"/>
              </w:tabs>
              <w:suppressAutoHyphens w:val="0"/>
              <w:jc w:val="center"/>
              <w:rPr>
                <w:rFonts w:ascii="Arial" w:hAnsi="Arial" w:cs="Arial"/>
                <w:sz w:val="20"/>
                <w:lang w:val="sr-Cyrl-RS"/>
              </w:rPr>
            </w:pPr>
          </w:p>
          <w:p w:rsidR="007A7C84" w:rsidRPr="0089290A" w:rsidRDefault="007A7C84" w:rsidP="009B527C">
            <w:pPr>
              <w:tabs>
                <w:tab w:val="left" w:pos="3270"/>
              </w:tabs>
              <w:suppressAutoHyphens w:val="0"/>
              <w:jc w:val="center"/>
              <w:rPr>
                <w:rFonts w:ascii="Arial" w:hAnsi="Arial" w:cs="Arial"/>
                <w:sz w:val="20"/>
                <w:lang w:val="sr-Cyrl-RS"/>
              </w:rPr>
            </w:pPr>
          </w:p>
          <w:p w:rsidR="007A7C84" w:rsidRPr="0089290A" w:rsidRDefault="007A7C84" w:rsidP="009B527C">
            <w:pPr>
              <w:tabs>
                <w:tab w:val="left" w:pos="3270"/>
              </w:tabs>
              <w:suppressAutoHyphens w:val="0"/>
              <w:jc w:val="center"/>
              <w:rPr>
                <w:rFonts w:ascii="Arial" w:hAnsi="Arial" w:cs="Arial"/>
                <w:sz w:val="20"/>
                <w:lang w:val="sr-Cyrl-RS"/>
              </w:rPr>
            </w:pPr>
          </w:p>
          <w:p w:rsidR="007A7C84" w:rsidRPr="0089290A" w:rsidRDefault="007A7C84" w:rsidP="009B527C">
            <w:pPr>
              <w:tabs>
                <w:tab w:val="left" w:pos="3270"/>
              </w:tabs>
              <w:suppressAutoHyphens w:val="0"/>
              <w:jc w:val="center"/>
              <w:rPr>
                <w:rFonts w:ascii="Arial" w:hAnsi="Arial" w:cs="Arial"/>
                <w:sz w:val="20"/>
                <w:lang w:val="sr-Cyrl-RS"/>
              </w:rPr>
            </w:pPr>
          </w:p>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sr-Cyrl-RS"/>
              </w:rPr>
              <w:t>к</w:t>
            </w:r>
            <w:r w:rsidRPr="0089290A">
              <w:rPr>
                <w:rFonts w:ascii="Arial" w:hAnsi="Arial" w:cs="Arial"/>
                <w:sz w:val="20"/>
                <w:lang w:val="en-US"/>
              </w:rPr>
              <w:t>ом</w:t>
            </w:r>
          </w:p>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ком</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9B527C">
            <w:pPr>
              <w:tabs>
                <w:tab w:val="left" w:pos="3270"/>
              </w:tabs>
              <w:suppressAutoHyphens w:val="0"/>
              <w:jc w:val="center"/>
              <w:rPr>
                <w:rFonts w:ascii="Arial" w:hAnsi="Arial" w:cs="Arial"/>
                <w:sz w:val="20"/>
                <w:lang w:val="sr-Cyrl-RS"/>
              </w:rPr>
            </w:pPr>
          </w:p>
          <w:p w:rsidR="007A7C84" w:rsidRPr="0089290A" w:rsidRDefault="007A7C84" w:rsidP="009B527C">
            <w:pPr>
              <w:tabs>
                <w:tab w:val="left" w:pos="3270"/>
              </w:tabs>
              <w:suppressAutoHyphens w:val="0"/>
              <w:jc w:val="center"/>
              <w:rPr>
                <w:rFonts w:ascii="Arial" w:hAnsi="Arial" w:cs="Arial"/>
                <w:sz w:val="20"/>
                <w:lang w:val="sr-Cyrl-RS"/>
              </w:rPr>
            </w:pPr>
          </w:p>
          <w:p w:rsidR="007A7C84" w:rsidRPr="0089290A" w:rsidRDefault="007A7C84" w:rsidP="009B527C">
            <w:pPr>
              <w:tabs>
                <w:tab w:val="left" w:pos="3270"/>
              </w:tabs>
              <w:suppressAutoHyphens w:val="0"/>
              <w:jc w:val="center"/>
              <w:rPr>
                <w:rFonts w:ascii="Arial" w:hAnsi="Arial" w:cs="Arial"/>
                <w:sz w:val="20"/>
                <w:lang w:val="sr-Cyrl-RS"/>
              </w:rPr>
            </w:pPr>
          </w:p>
          <w:p w:rsidR="007A7C84" w:rsidRPr="0089290A" w:rsidRDefault="007A7C84" w:rsidP="009B527C">
            <w:pPr>
              <w:tabs>
                <w:tab w:val="left" w:pos="3270"/>
              </w:tabs>
              <w:suppressAutoHyphens w:val="0"/>
              <w:jc w:val="center"/>
              <w:rPr>
                <w:rFonts w:ascii="Arial" w:hAnsi="Arial" w:cs="Arial"/>
                <w:sz w:val="20"/>
                <w:lang w:val="sr-Cyrl-RS"/>
              </w:rPr>
            </w:pPr>
          </w:p>
          <w:p w:rsidR="007A7C84" w:rsidRPr="0089290A" w:rsidRDefault="007A7C84" w:rsidP="009B527C">
            <w:pPr>
              <w:tabs>
                <w:tab w:val="left" w:pos="3270"/>
              </w:tabs>
              <w:suppressAutoHyphens w:val="0"/>
              <w:jc w:val="center"/>
              <w:rPr>
                <w:rFonts w:ascii="Arial" w:hAnsi="Arial" w:cs="Arial"/>
                <w:sz w:val="20"/>
                <w:lang w:val="sr-Cyrl-RS"/>
              </w:rPr>
            </w:pPr>
          </w:p>
          <w:p w:rsidR="007A7C84" w:rsidRPr="0089290A" w:rsidRDefault="007A7C84" w:rsidP="009B527C">
            <w:pPr>
              <w:tabs>
                <w:tab w:val="left" w:pos="3270"/>
              </w:tabs>
              <w:suppressAutoHyphens w:val="0"/>
              <w:jc w:val="center"/>
              <w:rPr>
                <w:rFonts w:ascii="Arial" w:hAnsi="Arial" w:cs="Arial"/>
                <w:sz w:val="20"/>
                <w:lang w:val="sr-Cyrl-RS"/>
              </w:rPr>
            </w:pPr>
            <w:r w:rsidRPr="0089290A">
              <w:rPr>
                <w:rFonts w:ascii="Arial" w:hAnsi="Arial" w:cs="Arial"/>
                <w:sz w:val="20"/>
                <w:lang w:val="sr-Cyrl-RS"/>
              </w:rPr>
              <w:t>10</w:t>
            </w:r>
          </w:p>
          <w:p w:rsidR="007A7C84" w:rsidRPr="0089290A" w:rsidRDefault="007A7C84" w:rsidP="009B527C">
            <w:pPr>
              <w:tabs>
                <w:tab w:val="left" w:pos="3270"/>
              </w:tabs>
              <w:suppressAutoHyphens w:val="0"/>
              <w:jc w:val="center"/>
              <w:rPr>
                <w:rFonts w:ascii="Arial" w:hAnsi="Arial" w:cs="Arial"/>
                <w:sz w:val="20"/>
                <w:lang w:val="sr-Cyrl-RS"/>
              </w:rPr>
            </w:pPr>
            <w:r w:rsidRPr="0089290A">
              <w:rPr>
                <w:rFonts w:ascii="Arial" w:hAnsi="Arial" w:cs="Arial"/>
                <w:sz w:val="20"/>
                <w:lang w:val="sr-Cyrl-RS"/>
              </w:rPr>
              <w:t>2</w:t>
            </w:r>
          </w:p>
        </w:tc>
        <w:tc>
          <w:tcPr>
            <w:tcW w:w="180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p>
        </w:tc>
        <w:tc>
          <w:tcPr>
            <w:tcW w:w="171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Cyrl-RS"/>
              </w:rPr>
              <w:t>4.4.</w:t>
            </w:r>
          </w:p>
        </w:tc>
        <w:tc>
          <w:tcPr>
            <w:tcW w:w="306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Израда двокрилног плакара димензија 100x200</w:t>
            </w:r>
            <w:r w:rsidR="00A73D02">
              <w:rPr>
                <w:rFonts w:ascii="Arial" w:hAnsi="Arial" w:cs="Arial"/>
                <w:sz w:val="20"/>
                <w:lang w:val="sr-Cyrl-RS"/>
              </w:rPr>
              <w:t xml:space="preserve"> </w:t>
            </w:r>
            <w:r w:rsidRPr="0089290A">
              <w:rPr>
                <w:rFonts w:ascii="Arial" w:hAnsi="Arial" w:cs="Arial"/>
                <w:sz w:val="20"/>
              </w:rPr>
              <w:t>cm, дубине 40</w:t>
            </w:r>
            <w:r w:rsidR="00A73D02">
              <w:rPr>
                <w:rFonts w:ascii="Arial" w:hAnsi="Arial" w:cs="Arial"/>
                <w:sz w:val="20"/>
                <w:lang w:val="sr-Cyrl-RS"/>
              </w:rPr>
              <w:t xml:space="preserve"> </w:t>
            </w:r>
            <w:r w:rsidRPr="0089290A">
              <w:rPr>
                <w:rFonts w:ascii="Arial" w:hAnsi="Arial" w:cs="Arial"/>
                <w:sz w:val="20"/>
              </w:rPr>
              <w:t>cm. По средини плакара поставити преграду. На једној страни плакара поставити полице (5 комада), а на другој шину за качење гардеробе. Плакар израдити од:</w:t>
            </w:r>
          </w:p>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а) Универ I класе</w:t>
            </w:r>
          </w:p>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б) Фурнирана иверица</w:t>
            </w:r>
          </w:p>
        </w:tc>
        <w:tc>
          <w:tcPr>
            <w:tcW w:w="1195" w:type="dxa"/>
            <w:gridSpan w:val="2"/>
            <w:tcBorders>
              <w:top w:val="single" w:sz="4" w:space="0" w:color="auto"/>
              <w:left w:val="single" w:sz="4" w:space="0" w:color="auto"/>
              <w:bottom w:val="single" w:sz="4" w:space="0" w:color="auto"/>
              <w:right w:val="single" w:sz="4" w:space="0" w:color="auto"/>
            </w:tcBorders>
            <w:vAlign w:val="center"/>
          </w:tcPr>
          <w:p w:rsidR="007A7C84" w:rsidRPr="0089290A" w:rsidRDefault="007A7C84" w:rsidP="009B527C">
            <w:pPr>
              <w:tabs>
                <w:tab w:val="left" w:pos="3270"/>
              </w:tabs>
              <w:suppressAutoHyphens w:val="0"/>
              <w:jc w:val="center"/>
              <w:rPr>
                <w:rFonts w:ascii="Arial" w:hAnsi="Arial" w:cs="Arial"/>
                <w:sz w:val="20"/>
                <w:lang w:val="sr-Cyrl-RS"/>
              </w:rPr>
            </w:pPr>
          </w:p>
          <w:p w:rsidR="007A7C84" w:rsidRPr="0089290A" w:rsidRDefault="007A7C84" w:rsidP="009B527C">
            <w:pPr>
              <w:tabs>
                <w:tab w:val="left" w:pos="3270"/>
              </w:tabs>
              <w:suppressAutoHyphens w:val="0"/>
              <w:jc w:val="center"/>
              <w:rPr>
                <w:rFonts w:ascii="Arial" w:hAnsi="Arial" w:cs="Arial"/>
                <w:sz w:val="20"/>
                <w:lang w:val="sr-Cyrl-RS"/>
              </w:rPr>
            </w:pPr>
          </w:p>
          <w:p w:rsidR="007A7C84" w:rsidRPr="0089290A" w:rsidRDefault="007A7C84" w:rsidP="009B527C">
            <w:pPr>
              <w:tabs>
                <w:tab w:val="left" w:pos="3270"/>
              </w:tabs>
              <w:suppressAutoHyphens w:val="0"/>
              <w:jc w:val="center"/>
              <w:rPr>
                <w:rFonts w:ascii="Arial" w:hAnsi="Arial" w:cs="Arial"/>
                <w:sz w:val="20"/>
                <w:lang w:val="sr-Cyrl-RS"/>
              </w:rPr>
            </w:pPr>
          </w:p>
          <w:p w:rsidR="007A7C84" w:rsidRPr="0089290A" w:rsidRDefault="007A7C84" w:rsidP="009B527C">
            <w:pPr>
              <w:tabs>
                <w:tab w:val="left" w:pos="3270"/>
              </w:tabs>
              <w:suppressAutoHyphens w:val="0"/>
              <w:jc w:val="center"/>
              <w:rPr>
                <w:rFonts w:ascii="Arial" w:hAnsi="Arial" w:cs="Arial"/>
                <w:sz w:val="20"/>
                <w:lang w:val="sr-Cyrl-RS"/>
              </w:rPr>
            </w:pPr>
          </w:p>
          <w:p w:rsidR="007A7C84" w:rsidRPr="0089290A" w:rsidRDefault="007A7C84" w:rsidP="009B527C">
            <w:pPr>
              <w:tabs>
                <w:tab w:val="left" w:pos="3270"/>
              </w:tabs>
              <w:suppressAutoHyphens w:val="0"/>
              <w:jc w:val="center"/>
              <w:rPr>
                <w:rFonts w:ascii="Arial" w:hAnsi="Arial" w:cs="Arial"/>
                <w:sz w:val="20"/>
                <w:lang w:val="sr-Cyrl-RS"/>
              </w:rPr>
            </w:pPr>
          </w:p>
          <w:p w:rsidR="007A7C84" w:rsidRPr="0089290A" w:rsidRDefault="007A7C84" w:rsidP="009B527C">
            <w:pPr>
              <w:tabs>
                <w:tab w:val="left" w:pos="3270"/>
              </w:tabs>
              <w:suppressAutoHyphens w:val="0"/>
              <w:jc w:val="center"/>
              <w:rPr>
                <w:rFonts w:ascii="Arial" w:hAnsi="Arial" w:cs="Arial"/>
                <w:sz w:val="20"/>
                <w:lang w:val="sr-Cyrl-RS"/>
              </w:rPr>
            </w:pPr>
          </w:p>
          <w:p w:rsidR="007A7C84" w:rsidRPr="0089290A" w:rsidRDefault="007A7C84" w:rsidP="009B527C">
            <w:pPr>
              <w:tabs>
                <w:tab w:val="left" w:pos="3270"/>
              </w:tabs>
              <w:suppressAutoHyphens w:val="0"/>
              <w:jc w:val="center"/>
              <w:rPr>
                <w:rFonts w:ascii="Arial" w:hAnsi="Arial" w:cs="Arial"/>
                <w:sz w:val="20"/>
                <w:lang w:val="sr-Cyrl-RS"/>
              </w:rPr>
            </w:pPr>
          </w:p>
          <w:p w:rsidR="007A7C84" w:rsidRPr="0089290A" w:rsidRDefault="007A7C84" w:rsidP="009B527C">
            <w:pPr>
              <w:tabs>
                <w:tab w:val="left" w:pos="3270"/>
              </w:tabs>
              <w:suppressAutoHyphens w:val="0"/>
              <w:jc w:val="center"/>
              <w:rPr>
                <w:rFonts w:ascii="Arial" w:hAnsi="Arial" w:cs="Arial"/>
                <w:sz w:val="20"/>
                <w:lang w:val="sr-Cyrl-RS"/>
              </w:rPr>
            </w:pPr>
          </w:p>
          <w:p w:rsidR="00374F05" w:rsidRDefault="00374F05" w:rsidP="009B527C">
            <w:pPr>
              <w:tabs>
                <w:tab w:val="left" w:pos="3270"/>
              </w:tabs>
              <w:suppressAutoHyphens w:val="0"/>
              <w:jc w:val="center"/>
              <w:rPr>
                <w:rFonts w:ascii="Arial" w:hAnsi="Arial" w:cs="Arial"/>
                <w:sz w:val="20"/>
                <w:lang w:val="sr-Cyrl-RS"/>
              </w:rPr>
            </w:pPr>
          </w:p>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sr-Cyrl-RS"/>
              </w:rPr>
              <w:t>к</w:t>
            </w:r>
            <w:r w:rsidRPr="0089290A">
              <w:rPr>
                <w:rFonts w:ascii="Arial" w:hAnsi="Arial" w:cs="Arial"/>
                <w:sz w:val="20"/>
                <w:lang w:val="en-US"/>
              </w:rPr>
              <w:t>ом</w:t>
            </w:r>
          </w:p>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ком</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9B527C">
            <w:pPr>
              <w:tabs>
                <w:tab w:val="left" w:pos="3270"/>
              </w:tabs>
              <w:suppressAutoHyphens w:val="0"/>
              <w:jc w:val="center"/>
              <w:rPr>
                <w:rFonts w:ascii="Arial" w:hAnsi="Arial" w:cs="Arial"/>
                <w:sz w:val="20"/>
                <w:lang w:val="sr-Cyrl-RS"/>
              </w:rPr>
            </w:pPr>
          </w:p>
          <w:p w:rsidR="007A7C84" w:rsidRPr="0089290A" w:rsidRDefault="007A7C84" w:rsidP="009B527C">
            <w:pPr>
              <w:tabs>
                <w:tab w:val="left" w:pos="3270"/>
              </w:tabs>
              <w:suppressAutoHyphens w:val="0"/>
              <w:jc w:val="center"/>
              <w:rPr>
                <w:rFonts w:ascii="Arial" w:hAnsi="Arial" w:cs="Arial"/>
                <w:sz w:val="20"/>
                <w:lang w:val="sr-Cyrl-RS"/>
              </w:rPr>
            </w:pPr>
          </w:p>
          <w:p w:rsidR="007A7C84" w:rsidRPr="0089290A" w:rsidRDefault="007A7C84" w:rsidP="009B527C">
            <w:pPr>
              <w:tabs>
                <w:tab w:val="left" w:pos="3270"/>
              </w:tabs>
              <w:suppressAutoHyphens w:val="0"/>
              <w:jc w:val="center"/>
              <w:rPr>
                <w:rFonts w:ascii="Arial" w:hAnsi="Arial" w:cs="Arial"/>
                <w:sz w:val="20"/>
                <w:lang w:val="sr-Cyrl-RS"/>
              </w:rPr>
            </w:pPr>
          </w:p>
          <w:p w:rsidR="007A7C84" w:rsidRPr="0089290A" w:rsidRDefault="007A7C84" w:rsidP="009B527C">
            <w:pPr>
              <w:tabs>
                <w:tab w:val="left" w:pos="3270"/>
              </w:tabs>
              <w:suppressAutoHyphens w:val="0"/>
              <w:jc w:val="center"/>
              <w:rPr>
                <w:rFonts w:ascii="Arial" w:hAnsi="Arial" w:cs="Arial"/>
                <w:sz w:val="20"/>
                <w:lang w:val="sr-Cyrl-RS"/>
              </w:rPr>
            </w:pPr>
          </w:p>
          <w:p w:rsidR="007A7C84" w:rsidRPr="0089290A" w:rsidRDefault="007A7C84" w:rsidP="009B527C">
            <w:pPr>
              <w:tabs>
                <w:tab w:val="left" w:pos="3270"/>
              </w:tabs>
              <w:suppressAutoHyphens w:val="0"/>
              <w:jc w:val="center"/>
              <w:rPr>
                <w:rFonts w:ascii="Arial" w:hAnsi="Arial" w:cs="Arial"/>
                <w:sz w:val="20"/>
                <w:lang w:val="sr-Cyrl-RS"/>
              </w:rPr>
            </w:pPr>
          </w:p>
          <w:p w:rsidR="007A7C84" w:rsidRPr="0089290A" w:rsidRDefault="007A7C84" w:rsidP="009B527C">
            <w:pPr>
              <w:tabs>
                <w:tab w:val="left" w:pos="3270"/>
              </w:tabs>
              <w:suppressAutoHyphens w:val="0"/>
              <w:jc w:val="center"/>
              <w:rPr>
                <w:rFonts w:ascii="Arial" w:hAnsi="Arial" w:cs="Arial"/>
                <w:sz w:val="20"/>
                <w:lang w:val="sr-Cyrl-RS"/>
              </w:rPr>
            </w:pPr>
          </w:p>
          <w:p w:rsidR="007A7C84" w:rsidRPr="0089290A" w:rsidRDefault="007A7C84" w:rsidP="009B527C">
            <w:pPr>
              <w:tabs>
                <w:tab w:val="left" w:pos="3270"/>
              </w:tabs>
              <w:suppressAutoHyphens w:val="0"/>
              <w:jc w:val="center"/>
              <w:rPr>
                <w:rFonts w:ascii="Arial" w:hAnsi="Arial" w:cs="Arial"/>
                <w:sz w:val="20"/>
                <w:lang w:val="sr-Cyrl-RS"/>
              </w:rPr>
            </w:pPr>
          </w:p>
          <w:p w:rsidR="007A7C84" w:rsidRPr="0089290A" w:rsidRDefault="007A7C84" w:rsidP="009B527C">
            <w:pPr>
              <w:tabs>
                <w:tab w:val="left" w:pos="3270"/>
              </w:tabs>
              <w:suppressAutoHyphens w:val="0"/>
              <w:jc w:val="center"/>
              <w:rPr>
                <w:rFonts w:ascii="Arial" w:hAnsi="Arial" w:cs="Arial"/>
                <w:sz w:val="20"/>
                <w:lang w:val="sr-Cyrl-RS"/>
              </w:rPr>
            </w:pPr>
          </w:p>
          <w:p w:rsidR="00374F05" w:rsidRDefault="00374F05" w:rsidP="009B527C">
            <w:pPr>
              <w:tabs>
                <w:tab w:val="left" w:pos="3270"/>
              </w:tabs>
              <w:suppressAutoHyphens w:val="0"/>
              <w:jc w:val="center"/>
              <w:rPr>
                <w:rFonts w:ascii="Arial" w:hAnsi="Arial" w:cs="Arial"/>
                <w:sz w:val="20"/>
                <w:lang w:val="sr-Cyrl-RS"/>
              </w:rPr>
            </w:pPr>
          </w:p>
          <w:p w:rsidR="007A7C84" w:rsidRPr="0089290A" w:rsidRDefault="007A7C84" w:rsidP="009B527C">
            <w:pPr>
              <w:tabs>
                <w:tab w:val="left" w:pos="3270"/>
              </w:tabs>
              <w:suppressAutoHyphens w:val="0"/>
              <w:jc w:val="center"/>
              <w:rPr>
                <w:rFonts w:ascii="Arial" w:hAnsi="Arial" w:cs="Arial"/>
                <w:sz w:val="20"/>
                <w:lang w:val="sr-Cyrl-RS"/>
              </w:rPr>
            </w:pPr>
            <w:r w:rsidRPr="0089290A">
              <w:rPr>
                <w:rFonts w:ascii="Arial" w:hAnsi="Arial" w:cs="Arial"/>
                <w:sz w:val="20"/>
                <w:lang w:val="sr-Cyrl-RS"/>
              </w:rPr>
              <w:t>25</w:t>
            </w:r>
          </w:p>
          <w:p w:rsidR="007A7C84" w:rsidRPr="0089290A" w:rsidRDefault="007A7C84" w:rsidP="009B527C">
            <w:pPr>
              <w:tabs>
                <w:tab w:val="left" w:pos="3270"/>
              </w:tabs>
              <w:suppressAutoHyphens w:val="0"/>
              <w:jc w:val="center"/>
              <w:rPr>
                <w:rFonts w:ascii="Arial" w:hAnsi="Arial" w:cs="Arial"/>
                <w:sz w:val="20"/>
                <w:lang w:val="sr-Cyrl-RS"/>
              </w:rPr>
            </w:pPr>
            <w:r w:rsidRPr="0089290A">
              <w:rPr>
                <w:rFonts w:ascii="Arial" w:hAnsi="Arial" w:cs="Arial"/>
                <w:sz w:val="20"/>
                <w:lang w:val="sr-Cyrl-RS"/>
              </w:rPr>
              <w:t>5</w:t>
            </w:r>
          </w:p>
        </w:tc>
        <w:tc>
          <w:tcPr>
            <w:tcW w:w="180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p>
        </w:tc>
        <w:tc>
          <w:tcPr>
            <w:tcW w:w="171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Cyrl-RS"/>
              </w:rPr>
              <w:t>4.5.</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A73D02">
            <w:pPr>
              <w:tabs>
                <w:tab w:val="left" w:pos="3270"/>
              </w:tabs>
              <w:suppressAutoHyphens w:val="0"/>
              <w:jc w:val="both"/>
              <w:rPr>
                <w:rFonts w:ascii="Arial" w:hAnsi="Arial" w:cs="Arial"/>
                <w:sz w:val="20"/>
                <w:lang w:val="en-US"/>
              </w:rPr>
            </w:pPr>
            <w:r w:rsidRPr="0089290A">
              <w:rPr>
                <w:rFonts w:ascii="Arial" w:hAnsi="Arial" w:cs="Arial"/>
                <w:sz w:val="20"/>
                <w:lang w:val="en-US"/>
              </w:rPr>
              <w:t>Шмирглање, гитовања и лакирања дрвених прозора садолин лаком или другим премазним средством. Обрачун по m</w:t>
            </w:r>
            <w:r w:rsidR="00A73D02">
              <w:rPr>
                <w:rFonts w:ascii="Arial" w:hAnsi="Arial" w:cs="Arial"/>
                <w:sz w:val="20"/>
                <w:lang w:val="en-US"/>
              </w:rPr>
              <w:t>²</w:t>
            </w:r>
            <w:r w:rsidRPr="0089290A">
              <w:rPr>
                <w:rFonts w:ascii="Arial" w:hAnsi="Arial" w:cs="Arial"/>
                <w:sz w:val="20"/>
                <w:lang w:val="en-US"/>
              </w:rPr>
              <w:t xml:space="preserve"> отвора.</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m²</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75</w:t>
            </w:r>
          </w:p>
        </w:tc>
        <w:tc>
          <w:tcPr>
            <w:tcW w:w="180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p>
        </w:tc>
        <w:tc>
          <w:tcPr>
            <w:tcW w:w="171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Cyrl-RS"/>
              </w:rPr>
              <w:t>4.6.</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A73D02">
            <w:pPr>
              <w:tabs>
                <w:tab w:val="left" w:pos="3270"/>
              </w:tabs>
              <w:suppressAutoHyphens w:val="0"/>
              <w:jc w:val="both"/>
              <w:rPr>
                <w:rFonts w:ascii="Arial" w:hAnsi="Arial" w:cs="Arial"/>
                <w:sz w:val="20"/>
                <w:lang w:val="en-US"/>
              </w:rPr>
            </w:pPr>
            <w:r w:rsidRPr="0089290A">
              <w:rPr>
                <w:rFonts w:ascii="Arial" w:hAnsi="Arial" w:cs="Arial"/>
                <w:sz w:val="20"/>
                <w:lang w:val="en-US"/>
              </w:rPr>
              <w:t>Монтажа сегмената старог роштиља са облогама на местима које одреди Наручилац. Сегменте спојити и пооставити као преграду на одговарајућим местима. Обрачун по m</w:t>
            </w:r>
            <w:r w:rsidR="00A73D02">
              <w:rPr>
                <w:rFonts w:ascii="Arial" w:hAnsi="Arial" w:cs="Arial"/>
                <w:sz w:val="20"/>
                <w:lang w:val="en-US"/>
              </w:rPr>
              <w:t>²</w:t>
            </w:r>
            <w:r w:rsidRPr="0089290A">
              <w:rPr>
                <w:rFonts w:ascii="Arial" w:hAnsi="Arial" w:cs="Arial"/>
                <w:sz w:val="20"/>
                <w:lang w:val="en-US"/>
              </w:rPr>
              <w:t>.</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m²</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5</w:t>
            </w:r>
          </w:p>
        </w:tc>
        <w:tc>
          <w:tcPr>
            <w:tcW w:w="180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p>
        </w:tc>
        <w:tc>
          <w:tcPr>
            <w:tcW w:w="171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Cyrl-RS"/>
              </w:rPr>
              <w:lastRenderedPageBreak/>
              <w:t>4.7.</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Монтажа старих врата на место које одреди Наручилац. Обрачун по комаду.</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ком</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5</w:t>
            </w:r>
          </w:p>
        </w:tc>
        <w:tc>
          <w:tcPr>
            <w:tcW w:w="180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p>
        </w:tc>
        <w:tc>
          <w:tcPr>
            <w:tcW w:w="171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Cyrl-RS"/>
              </w:rPr>
              <w:t>4.8.</w:t>
            </w:r>
          </w:p>
        </w:tc>
        <w:tc>
          <w:tcPr>
            <w:tcW w:w="306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Ампасовања прозора и врата која се не могу отворити јер су "Легла"</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ком</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25</w:t>
            </w:r>
          </w:p>
        </w:tc>
        <w:tc>
          <w:tcPr>
            <w:tcW w:w="180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p>
        </w:tc>
        <w:tc>
          <w:tcPr>
            <w:tcW w:w="171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Cyrl-RS"/>
              </w:rPr>
              <w:t>4.9.</w:t>
            </w:r>
          </w:p>
        </w:tc>
        <w:tc>
          <w:tcPr>
            <w:tcW w:w="306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Израда и монтажа клатних врата  на ходнику ширине 2</w:t>
            </w:r>
            <w:r w:rsidR="00A73D02">
              <w:rPr>
                <w:rFonts w:ascii="Arial" w:hAnsi="Arial" w:cs="Arial"/>
                <w:sz w:val="20"/>
                <w:lang w:val="sr-Cyrl-RS"/>
              </w:rPr>
              <w:t xml:space="preserve"> </w:t>
            </w:r>
            <w:r w:rsidRPr="0089290A">
              <w:rPr>
                <w:rFonts w:ascii="Arial" w:hAnsi="Arial" w:cs="Arial"/>
                <w:sz w:val="20"/>
                <w:lang w:val="en-US"/>
              </w:rPr>
              <w:t>m  а висине 2,7</w:t>
            </w:r>
            <w:r w:rsidR="00A73D02">
              <w:rPr>
                <w:rFonts w:ascii="Arial" w:hAnsi="Arial" w:cs="Arial"/>
                <w:sz w:val="20"/>
                <w:lang w:val="sr-Cyrl-RS"/>
              </w:rPr>
              <w:t xml:space="preserve"> </w:t>
            </w:r>
            <w:r w:rsidRPr="0089290A">
              <w:rPr>
                <w:rFonts w:ascii="Arial" w:hAnsi="Arial" w:cs="Arial"/>
                <w:sz w:val="20"/>
                <w:lang w:val="en-US"/>
              </w:rPr>
              <w:t xml:space="preserve">m. Рам је од чамовине I класе а испина од димљеног стакла cca до 6 mm дебљине. </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ком</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2</w:t>
            </w:r>
          </w:p>
        </w:tc>
        <w:tc>
          <w:tcPr>
            <w:tcW w:w="180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p>
        </w:tc>
        <w:tc>
          <w:tcPr>
            <w:tcW w:w="171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Cyrl-RS"/>
              </w:rPr>
              <w:t>4.10.</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Израда и монтажа двокрилног плакара разних димензија, дубине од 40</w:t>
            </w:r>
            <w:r w:rsidR="00A73D02">
              <w:rPr>
                <w:rFonts w:ascii="Arial" w:hAnsi="Arial" w:cs="Arial"/>
                <w:sz w:val="20"/>
                <w:lang w:val="sr-Cyrl-RS"/>
              </w:rPr>
              <w:t xml:space="preserve"> </w:t>
            </w:r>
            <w:r w:rsidRPr="0089290A">
              <w:rPr>
                <w:rFonts w:ascii="Arial" w:hAnsi="Arial" w:cs="Arial"/>
                <w:sz w:val="20"/>
                <w:lang w:val="en-US"/>
              </w:rPr>
              <w:t>cm.Обрачун по m² монтираног плакара.</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m²</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70</w:t>
            </w:r>
          </w:p>
        </w:tc>
        <w:tc>
          <w:tcPr>
            <w:tcW w:w="180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p>
        </w:tc>
        <w:tc>
          <w:tcPr>
            <w:tcW w:w="171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p>
        </w:tc>
      </w:tr>
      <w:tr w:rsidR="007A7C84" w:rsidRPr="007A7C84" w:rsidTr="00ED5C02">
        <w:trPr>
          <w:trHeight w:val="575"/>
          <w:jc w:val="center"/>
        </w:trPr>
        <w:tc>
          <w:tcPr>
            <w:tcW w:w="8143" w:type="dxa"/>
            <w:gridSpan w:val="6"/>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 xml:space="preserve">                                                                                                                       УКУПНА ЦЕНА ПОД IV (ДИНАРА без ПДВ):</w:t>
            </w: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p>
        </w:tc>
        <w:tc>
          <w:tcPr>
            <w:tcW w:w="171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CCCCCC"/>
            <w:vAlign w:val="center"/>
          </w:tcPr>
          <w:p w:rsidR="007A7C84" w:rsidRPr="0089290A" w:rsidRDefault="007A7C84" w:rsidP="0040313C">
            <w:pPr>
              <w:tabs>
                <w:tab w:val="left" w:pos="3270"/>
              </w:tabs>
              <w:suppressAutoHyphens w:val="0"/>
              <w:jc w:val="center"/>
              <w:rPr>
                <w:rFonts w:ascii="Arial" w:hAnsi="Arial" w:cs="Arial"/>
                <w:sz w:val="20"/>
                <w:lang w:val="sr-Cyrl-RS"/>
              </w:rPr>
            </w:pPr>
            <w:r w:rsidRPr="0089290A">
              <w:rPr>
                <w:rFonts w:ascii="Arial" w:hAnsi="Arial" w:cs="Arial"/>
                <w:sz w:val="20"/>
                <w:lang w:val="sr-Cyrl-RS"/>
              </w:rPr>
              <w:t>(1)</w:t>
            </w:r>
          </w:p>
          <w:p w:rsidR="007A7C84" w:rsidRPr="0089290A" w:rsidRDefault="007A7C84" w:rsidP="0040313C">
            <w:pPr>
              <w:tabs>
                <w:tab w:val="left" w:pos="3270"/>
              </w:tabs>
              <w:suppressAutoHyphens w:val="0"/>
              <w:jc w:val="center"/>
              <w:rPr>
                <w:rFonts w:ascii="Arial" w:hAnsi="Arial" w:cs="Arial"/>
                <w:sz w:val="20"/>
                <w:lang w:val="en-US"/>
              </w:rPr>
            </w:pPr>
            <w:r w:rsidRPr="0089290A">
              <w:rPr>
                <w:rFonts w:ascii="Arial" w:hAnsi="Arial" w:cs="Arial"/>
                <w:sz w:val="20"/>
                <w:lang w:val="en-US"/>
              </w:rPr>
              <w:t>Поз.</w:t>
            </w:r>
          </w:p>
        </w:tc>
        <w:tc>
          <w:tcPr>
            <w:tcW w:w="3060" w:type="dxa"/>
            <w:tcBorders>
              <w:top w:val="single" w:sz="4" w:space="0" w:color="auto"/>
              <w:left w:val="single" w:sz="4" w:space="0" w:color="auto"/>
              <w:bottom w:val="single" w:sz="4" w:space="0" w:color="auto"/>
              <w:right w:val="single" w:sz="4" w:space="0" w:color="auto"/>
            </w:tcBorders>
            <w:shd w:val="clear" w:color="auto" w:fill="CCCCCC"/>
            <w:vAlign w:val="center"/>
          </w:tcPr>
          <w:p w:rsidR="007A7C84" w:rsidRPr="0089290A" w:rsidRDefault="007A7C84" w:rsidP="0040313C">
            <w:pPr>
              <w:tabs>
                <w:tab w:val="left" w:pos="3270"/>
              </w:tabs>
              <w:suppressAutoHyphens w:val="0"/>
              <w:jc w:val="center"/>
              <w:rPr>
                <w:rFonts w:ascii="Arial" w:hAnsi="Arial" w:cs="Arial"/>
                <w:sz w:val="20"/>
                <w:lang w:val="sr-Cyrl-RS"/>
              </w:rPr>
            </w:pPr>
            <w:r w:rsidRPr="0089290A">
              <w:rPr>
                <w:rFonts w:ascii="Arial" w:hAnsi="Arial" w:cs="Arial"/>
                <w:sz w:val="20"/>
                <w:lang w:val="sr-Cyrl-RS"/>
              </w:rPr>
              <w:t>(2)</w:t>
            </w:r>
          </w:p>
          <w:p w:rsidR="007A7C84" w:rsidRPr="0089290A" w:rsidRDefault="007A7C84" w:rsidP="0040313C">
            <w:pPr>
              <w:tabs>
                <w:tab w:val="left" w:pos="3270"/>
              </w:tabs>
              <w:suppressAutoHyphens w:val="0"/>
              <w:jc w:val="center"/>
              <w:rPr>
                <w:rFonts w:ascii="Arial" w:hAnsi="Arial" w:cs="Arial"/>
                <w:sz w:val="20"/>
              </w:rPr>
            </w:pPr>
            <w:r w:rsidRPr="0089290A">
              <w:rPr>
                <w:rFonts w:ascii="Arial" w:hAnsi="Arial" w:cs="Arial"/>
                <w:sz w:val="20"/>
                <w:lang w:val="en-US"/>
              </w:rPr>
              <w:t xml:space="preserve">ОПИС </w:t>
            </w:r>
            <w:r w:rsidRPr="0089290A">
              <w:rPr>
                <w:rFonts w:ascii="Arial" w:hAnsi="Arial" w:cs="Arial"/>
                <w:sz w:val="20"/>
              </w:rPr>
              <w:t>АКТИВНОСТИ</w:t>
            </w:r>
          </w:p>
        </w:tc>
        <w:tc>
          <w:tcPr>
            <w:tcW w:w="1195"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7A7C84" w:rsidRPr="0089290A" w:rsidRDefault="007A7C84" w:rsidP="0040313C">
            <w:pPr>
              <w:tabs>
                <w:tab w:val="left" w:pos="3270"/>
              </w:tabs>
              <w:suppressAutoHyphens w:val="0"/>
              <w:jc w:val="center"/>
              <w:rPr>
                <w:rFonts w:ascii="Arial" w:hAnsi="Arial" w:cs="Arial"/>
                <w:sz w:val="20"/>
                <w:lang w:val="sr-Cyrl-RS"/>
              </w:rPr>
            </w:pPr>
            <w:r w:rsidRPr="0089290A">
              <w:rPr>
                <w:rFonts w:ascii="Arial" w:hAnsi="Arial" w:cs="Arial"/>
                <w:sz w:val="20"/>
                <w:lang w:val="sr-Cyrl-RS"/>
              </w:rPr>
              <w:t>(3)</w:t>
            </w:r>
          </w:p>
          <w:p w:rsidR="007A7C84" w:rsidRPr="0089290A" w:rsidRDefault="007A7C84" w:rsidP="0040313C">
            <w:pPr>
              <w:tabs>
                <w:tab w:val="left" w:pos="3270"/>
              </w:tabs>
              <w:suppressAutoHyphens w:val="0"/>
              <w:jc w:val="center"/>
              <w:rPr>
                <w:rFonts w:ascii="Arial" w:hAnsi="Arial" w:cs="Arial"/>
                <w:sz w:val="20"/>
                <w:lang w:val="sr-Cyrl-RS"/>
              </w:rPr>
            </w:pPr>
            <w:r w:rsidRPr="0089290A">
              <w:rPr>
                <w:rFonts w:ascii="Arial" w:hAnsi="Arial" w:cs="Arial"/>
                <w:sz w:val="20"/>
                <w:lang w:val="sr-Cyrl-RS"/>
              </w:rPr>
              <w:t>Јединица мере</w:t>
            </w:r>
          </w:p>
        </w:tc>
        <w:tc>
          <w:tcPr>
            <w:tcW w:w="1260" w:type="dxa"/>
            <w:tcBorders>
              <w:top w:val="single" w:sz="4" w:space="0" w:color="auto"/>
              <w:left w:val="single" w:sz="4" w:space="0" w:color="auto"/>
              <w:bottom w:val="single" w:sz="4" w:space="0" w:color="auto"/>
              <w:right w:val="single" w:sz="4" w:space="0" w:color="auto"/>
            </w:tcBorders>
            <w:shd w:val="clear" w:color="auto" w:fill="CCCCCC"/>
          </w:tcPr>
          <w:p w:rsidR="007A7C84" w:rsidRPr="0089290A" w:rsidRDefault="007A7C84" w:rsidP="0040313C">
            <w:pPr>
              <w:tabs>
                <w:tab w:val="left" w:pos="3270"/>
              </w:tabs>
              <w:suppressAutoHyphens w:val="0"/>
              <w:jc w:val="center"/>
              <w:rPr>
                <w:rFonts w:ascii="Arial" w:hAnsi="Arial" w:cs="Arial"/>
                <w:sz w:val="20"/>
                <w:lang w:val="sr-Cyrl-RS"/>
              </w:rPr>
            </w:pPr>
            <w:r w:rsidRPr="0089290A">
              <w:rPr>
                <w:rFonts w:ascii="Arial" w:hAnsi="Arial" w:cs="Arial"/>
                <w:sz w:val="20"/>
                <w:lang w:val="sr-Cyrl-RS"/>
              </w:rPr>
              <w:t>(4)</w:t>
            </w:r>
          </w:p>
          <w:p w:rsidR="007A7C84" w:rsidRPr="0089290A" w:rsidRDefault="007A7C84" w:rsidP="0040313C">
            <w:pPr>
              <w:tabs>
                <w:tab w:val="left" w:pos="3270"/>
              </w:tabs>
              <w:suppressAutoHyphens w:val="0"/>
              <w:jc w:val="center"/>
              <w:rPr>
                <w:rFonts w:ascii="Arial" w:hAnsi="Arial" w:cs="Arial"/>
                <w:sz w:val="20"/>
              </w:rPr>
            </w:pPr>
            <w:r w:rsidRPr="0089290A">
              <w:rPr>
                <w:rFonts w:ascii="Arial" w:hAnsi="Arial" w:cs="Arial"/>
                <w:sz w:val="20"/>
                <w:lang w:val="sr-Cyrl-RS"/>
              </w:rPr>
              <w:t>Оквирна количина</w:t>
            </w:r>
          </w:p>
        </w:tc>
        <w:tc>
          <w:tcPr>
            <w:tcW w:w="1800" w:type="dxa"/>
            <w:tcBorders>
              <w:top w:val="single" w:sz="4" w:space="0" w:color="auto"/>
              <w:left w:val="single" w:sz="4" w:space="0" w:color="auto"/>
              <w:bottom w:val="single" w:sz="4" w:space="0" w:color="auto"/>
              <w:right w:val="single" w:sz="4" w:space="0" w:color="auto"/>
            </w:tcBorders>
            <w:shd w:val="clear" w:color="auto" w:fill="CCCCCC"/>
            <w:vAlign w:val="center"/>
          </w:tcPr>
          <w:p w:rsidR="007A7C84" w:rsidRPr="0089290A" w:rsidRDefault="007A7C84" w:rsidP="0040313C">
            <w:pPr>
              <w:tabs>
                <w:tab w:val="left" w:pos="3270"/>
              </w:tabs>
              <w:suppressAutoHyphens w:val="0"/>
              <w:jc w:val="center"/>
              <w:rPr>
                <w:rFonts w:ascii="Arial" w:hAnsi="Arial" w:cs="Arial"/>
                <w:sz w:val="20"/>
                <w:lang w:val="sr-Cyrl-BA"/>
              </w:rPr>
            </w:pPr>
            <w:r w:rsidRPr="0089290A">
              <w:rPr>
                <w:rFonts w:ascii="Arial" w:hAnsi="Arial" w:cs="Arial"/>
                <w:sz w:val="20"/>
                <w:lang w:val="sr-Cyrl-BA"/>
              </w:rPr>
              <w:t>(5)</w:t>
            </w:r>
          </w:p>
          <w:p w:rsidR="007A7C84" w:rsidRPr="0089290A" w:rsidRDefault="007A7C84" w:rsidP="0040313C">
            <w:pPr>
              <w:tabs>
                <w:tab w:val="left" w:pos="3270"/>
              </w:tabs>
              <w:suppressAutoHyphens w:val="0"/>
              <w:jc w:val="center"/>
              <w:rPr>
                <w:rFonts w:ascii="Arial" w:hAnsi="Arial" w:cs="Arial"/>
                <w:sz w:val="20"/>
                <w:lang w:val="en-US"/>
              </w:rPr>
            </w:pPr>
            <w:r w:rsidRPr="0089290A">
              <w:rPr>
                <w:rFonts w:ascii="Arial" w:hAnsi="Arial" w:cs="Arial"/>
                <w:sz w:val="20"/>
                <w:lang w:val="sr-Cyrl-BA"/>
              </w:rPr>
              <w:t xml:space="preserve">Јединична цена </w:t>
            </w:r>
            <w:r w:rsidRPr="0089290A">
              <w:rPr>
                <w:rFonts w:ascii="Arial" w:hAnsi="Arial" w:cs="Arial"/>
                <w:sz w:val="20"/>
                <w:lang w:val="en-US"/>
              </w:rPr>
              <w:t>(</w:t>
            </w:r>
            <w:r w:rsidRPr="0089290A">
              <w:rPr>
                <w:rFonts w:ascii="Arial" w:hAnsi="Arial" w:cs="Arial"/>
                <w:sz w:val="20"/>
                <w:lang w:val="sr-Cyrl-BA"/>
              </w:rPr>
              <w:t>без ПДВ</w:t>
            </w:r>
            <w:r w:rsidRPr="0089290A">
              <w:rPr>
                <w:rFonts w:ascii="Arial" w:hAnsi="Arial" w:cs="Arial"/>
                <w:sz w:val="20"/>
                <w:lang w:val="en-US"/>
              </w:rPr>
              <w:t>)</w:t>
            </w:r>
          </w:p>
        </w:tc>
        <w:tc>
          <w:tcPr>
            <w:tcW w:w="1595" w:type="dxa"/>
            <w:tcBorders>
              <w:top w:val="single" w:sz="4" w:space="0" w:color="auto"/>
              <w:left w:val="single" w:sz="4" w:space="0" w:color="auto"/>
              <w:bottom w:val="single" w:sz="4" w:space="0" w:color="auto"/>
              <w:right w:val="single" w:sz="4" w:space="0" w:color="auto"/>
            </w:tcBorders>
            <w:shd w:val="clear" w:color="auto" w:fill="CCCCCC"/>
          </w:tcPr>
          <w:p w:rsidR="007A7C84" w:rsidRPr="0089290A" w:rsidRDefault="007A7C84" w:rsidP="0040313C">
            <w:pPr>
              <w:tabs>
                <w:tab w:val="left" w:pos="3270"/>
              </w:tabs>
              <w:suppressAutoHyphens w:val="0"/>
              <w:jc w:val="center"/>
              <w:rPr>
                <w:rFonts w:ascii="Arial" w:hAnsi="Arial" w:cs="Arial"/>
                <w:sz w:val="20"/>
                <w:lang w:val="sr-Cyrl-BA"/>
              </w:rPr>
            </w:pPr>
            <w:r w:rsidRPr="0089290A">
              <w:rPr>
                <w:rFonts w:ascii="Arial" w:hAnsi="Arial" w:cs="Arial"/>
                <w:sz w:val="20"/>
                <w:lang w:val="sr-Cyrl-BA"/>
              </w:rPr>
              <w:t>(6)</w:t>
            </w:r>
          </w:p>
          <w:p w:rsidR="007A7C84" w:rsidRPr="0089290A" w:rsidRDefault="007A7C84" w:rsidP="0040313C">
            <w:pPr>
              <w:tabs>
                <w:tab w:val="left" w:pos="3270"/>
              </w:tabs>
              <w:suppressAutoHyphens w:val="0"/>
              <w:jc w:val="center"/>
              <w:rPr>
                <w:rFonts w:ascii="Arial" w:hAnsi="Arial" w:cs="Arial"/>
                <w:sz w:val="20"/>
                <w:lang w:val="sr-Cyrl-BA"/>
              </w:rPr>
            </w:pPr>
            <w:r w:rsidRPr="0089290A">
              <w:rPr>
                <w:rFonts w:ascii="Arial" w:hAnsi="Arial" w:cs="Arial"/>
                <w:sz w:val="20"/>
                <w:lang w:val="sr-Cyrl-BA"/>
              </w:rPr>
              <w:t>Јединична цена</w:t>
            </w:r>
          </w:p>
          <w:p w:rsidR="007A7C84" w:rsidRPr="0089290A" w:rsidRDefault="007A7C84" w:rsidP="0040313C">
            <w:pPr>
              <w:tabs>
                <w:tab w:val="left" w:pos="3270"/>
              </w:tabs>
              <w:suppressAutoHyphens w:val="0"/>
              <w:jc w:val="center"/>
              <w:rPr>
                <w:rFonts w:ascii="Arial" w:hAnsi="Arial" w:cs="Arial"/>
                <w:sz w:val="20"/>
                <w:lang w:val="sr-Cyrl-BA"/>
              </w:rPr>
            </w:pPr>
            <w:r w:rsidRPr="0089290A">
              <w:rPr>
                <w:rFonts w:ascii="Arial" w:hAnsi="Arial" w:cs="Arial"/>
                <w:sz w:val="20"/>
                <w:lang w:val="sr-Cyrl-BA"/>
              </w:rPr>
              <w:t>(са ПДВ)</w:t>
            </w:r>
          </w:p>
        </w:tc>
        <w:tc>
          <w:tcPr>
            <w:tcW w:w="1710" w:type="dxa"/>
            <w:tcBorders>
              <w:top w:val="single" w:sz="4" w:space="0" w:color="auto"/>
              <w:left w:val="single" w:sz="4" w:space="0" w:color="auto"/>
              <w:bottom w:val="single" w:sz="4" w:space="0" w:color="auto"/>
              <w:right w:val="single" w:sz="4" w:space="0" w:color="auto"/>
            </w:tcBorders>
            <w:shd w:val="clear" w:color="auto" w:fill="CCCCCC"/>
            <w:vAlign w:val="center"/>
          </w:tcPr>
          <w:p w:rsidR="007A7C84" w:rsidRPr="0089290A" w:rsidRDefault="007A7C84" w:rsidP="0040313C">
            <w:pPr>
              <w:tabs>
                <w:tab w:val="left" w:pos="3270"/>
              </w:tabs>
              <w:suppressAutoHyphens w:val="0"/>
              <w:jc w:val="center"/>
              <w:rPr>
                <w:rFonts w:ascii="Arial" w:hAnsi="Arial" w:cs="Arial"/>
                <w:sz w:val="20"/>
                <w:lang w:val="sr-Cyrl-BA"/>
              </w:rPr>
            </w:pPr>
            <w:r w:rsidRPr="0089290A">
              <w:rPr>
                <w:rFonts w:ascii="Arial" w:hAnsi="Arial" w:cs="Arial"/>
                <w:sz w:val="20"/>
                <w:lang w:val="sr-Cyrl-BA"/>
              </w:rPr>
              <w:t>(7)=(4)х(5)</w:t>
            </w:r>
          </w:p>
          <w:p w:rsidR="007A7C84" w:rsidRPr="0089290A" w:rsidRDefault="007A7C84" w:rsidP="0040313C">
            <w:pPr>
              <w:tabs>
                <w:tab w:val="left" w:pos="3270"/>
              </w:tabs>
              <w:suppressAutoHyphens w:val="0"/>
              <w:jc w:val="center"/>
              <w:rPr>
                <w:rFonts w:ascii="Arial" w:hAnsi="Arial" w:cs="Arial"/>
                <w:sz w:val="20"/>
                <w:lang w:val="sr-Cyrl-BA"/>
              </w:rPr>
            </w:pPr>
            <w:r w:rsidRPr="0089290A">
              <w:rPr>
                <w:rFonts w:ascii="Arial" w:hAnsi="Arial" w:cs="Arial"/>
                <w:sz w:val="20"/>
                <w:lang w:val="sr-Cyrl-BA"/>
              </w:rPr>
              <w:t>Укупна цена (без ПДВ)</w:t>
            </w:r>
          </w:p>
        </w:tc>
        <w:tc>
          <w:tcPr>
            <w:tcW w:w="1800" w:type="dxa"/>
            <w:tcBorders>
              <w:top w:val="single" w:sz="4" w:space="0" w:color="auto"/>
              <w:left w:val="single" w:sz="4" w:space="0" w:color="auto"/>
              <w:bottom w:val="single" w:sz="4" w:space="0" w:color="auto"/>
              <w:right w:val="single" w:sz="4" w:space="0" w:color="auto"/>
            </w:tcBorders>
            <w:shd w:val="clear" w:color="auto" w:fill="CCCCCC"/>
          </w:tcPr>
          <w:p w:rsidR="007A7C84" w:rsidRPr="0089290A" w:rsidRDefault="007A7C84" w:rsidP="0040313C">
            <w:pPr>
              <w:tabs>
                <w:tab w:val="left" w:pos="3270"/>
              </w:tabs>
              <w:suppressAutoHyphens w:val="0"/>
              <w:jc w:val="center"/>
              <w:rPr>
                <w:rFonts w:ascii="Arial" w:hAnsi="Arial" w:cs="Arial"/>
                <w:sz w:val="20"/>
                <w:lang w:val="sr-Cyrl-BA"/>
              </w:rPr>
            </w:pPr>
            <w:r w:rsidRPr="0089290A">
              <w:rPr>
                <w:rFonts w:ascii="Arial" w:hAnsi="Arial" w:cs="Arial"/>
                <w:sz w:val="20"/>
                <w:lang w:val="sr-Cyrl-BA"/>
              </w:rPr>
              <w:t>(8)=(4)х(6)</w:t>
            </w:r>
          </w:p>
          <w:p w:rsidR="007A7C84" w:rsidRPr="0089290A" w:rsidRDefault="007A7C84" w:rsidP="0040313C">
            <w:pPr>
              <w:tabs>
                <w:tab w:val="left" w:pos="3270"/>
              </w:tabs>
              <w:suppressAutoHyphens w:val="0"/>
              <w:jc w:val="center"/>
              <w:rPr>
                <w:rFonts w:ascii="Arial" w:hAnsi="Arial" w:cs="Arial"/>
                <w:sz w:val="20"/>
                <w:lang w:val="sr-Cyrl-BA"/>
              </w:rPr>
            </w:pPr>
            <w:r w:rsidRPr="0089290A">
              <w:rPr>
                <w:rFonts w:ascii="Arial" w:hAnsi="Arial" w:cs="Arial"/>
                <w:sz w:val="20"/>
                <w:lang w:val="sr-Cyrl-BA"/>
              </w:rPr>
              <w:t>Укупна цена (са ПДВ)</w:t>
            </w: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sr-Latn-RS"/>
              </w:rPr>
            </w:pPr>
          </w:p>
        </w:tc>
        <w:tc>
          <w:tcPr>
            <w:tcW w:w="10620" w:type="dxa"/>
            <w:gridSpan w:val="7"/>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Latn-RS"/>
              </w:rPr>
              <w:t xml:space="preserve">V  </w:t>
            </w:r>
            <w:r w:rsidRPr="0089290A">
              <w:rPr>
                <w:rFonts w:ascii="Arial" w:hAnsi="Arial" w:cs="Arial"/>
                <w:sz w:val="20"/>
                <w:lang w:val="sr-Cyrl-RS"/>
              </w:rPr>
              <w:t>Стаклорезачки радови</w:t>
            </w: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sr-Latn-RS"/>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Latn-RS"/>
              </w:rPr>
            </w:pPr>
            <w:r w:rsidRPr="0089290A">
              <w:rPr>
                <w:rFonts w:ascii="Arial" w:hAnsi="Arial" w:cs="Arial"/>
                <w:sz w:val="20"/>
              </w:rPr>
              <w:t>5.1.</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A73D02">
            <w:pPr>
              <w:tabs>
                <w:tab w:val="left" w:pos="3270"/>
              </w:tabs>
              <w:suppressAutoHyphens w:val="0"/>
              <w:jc w:val="both"/>
              <w:rPr>
                <w:rFonts w:ascii="Arial" w:hAnsi="Arial" w:cs="Arial"/>
                <w:sz w:val="20"/>
                <w:lang w:val="en-US"/>
              </w:rPr>
            </w:pPr>
            <w:r w:rsidRPr="0089290A">
              <w:rPr>
                <w:rFonts w:ascii="Arial" w:hAnsi="Arial" w:cs="Arial"/>
                <w:sz w:val="20"/>
                <w:lang w:val="en-US"/>
              </w:rPr>
              <w:t>Испорука и монтажа стаклених преграда, панела у канцеларијама, ламинирано стакло 8/9 mm, пескирано по средини у висини од око 0,5</w:t>
            </w:r>
            <w:r w:rsidR="00A73D02">
              <w:rPr>
                <w:rFonts w:ascii="Arial" w:hAnsi="Arial" w:cs="Arial"/>
                <w:sz w:val="20"/>
                <w:lang w:val="sr-Cyrl-RS"/>
              </w:rPr>
              <w:t xml:space="preserve"> </w:t>
            </w:r>
            <w:r w:rsidRPr="0089290A">
              <w:rPr>
                <w:rFonts w:ascii="Arial" w:hAnsi="Arial" w:cs="Arial"/>
                <w:sz w:val="20"/>
                <w:lang w:val="en-US"/>
              </w:rPr>
              <w:t>m. Стакло је мање за 2 до 3мм од отвора, да не би пуцало приликом монтаже. Стакло причврстити и заптити одговарајућим китом или силиконом у алуминијумске "U" профиле. Обрачун по m</w:t>
            </w:r>
            <w:r w:rsidR="00A73D02">
              <w:rPr>
                <w:rFonts w:ascii="Arial" w:hAnsi="Arial" w:cs="Arial"/>
                <w:sz w:val="20"/>
                <w:lang w:val="en-US"/>
              </w:rPr>
              <w:t>²</w:t>
            </w:r>
            <w:r w:rsidRPr="0089290A">
              <w:rPr>
                <w:rFonts w:ascii="Arial" w:hAnsi="Arial" w:cs="Arial"/>
                <w:sz w:val="20"/>
                <w:lang w:val="en-US"/>
              </w:rPr>
              <w:t>.</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m²</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10</w:t>
            </w:r>
          </w:p>
        </w:tc>
        <w:tc>
          <w:tcPr>
            <w:tcW w:w="180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p>
        </w:tc>
        <w:tc>
          <w:tcPr>
            <w:tcW w:w="171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5.2.</w:t>
            </w:r>
          </w:p>
          <w:p w:rsidR="007A7C84" w:rsidRPr="0089290A" w:rsidRDefault="007A7C84" w:rsidP="007A7C84">
            <w:pPr>
              <w:tabs>
                <w:tab w:val="left" w:pos="3270"/>
              </w:tabs>
              <w:suppressAutoHyphens w:val="0"/>
              <w:jc w:val="both"/>
              <w:rPr>
                <w:rFonts w:ascii="Arial" w:hAnsi="Arial" w:cs="Arial"/>
                <w:sz w:val="20"/>
                <w:lang w:val="sr-Latn-RS"/>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A73D02">
            <w:pPr>
              <w:tabs>
                <w:tab w:val="left" w:pos="3270"/>
              </w:tabs>
              <w:suppressAutoHyphens w:val="0"/>
              <w:jc w:val="both"/>
              <w:rPr>
                <w:rFonts w:ascii="Arial" w:hAnsi="Arial" w:cs="Arial"/>
                <w:sz w:val="20"/>
                <w:lang w:val="en-US"/>
              </w:rPr>
            </w:pPr>
            <w:r w:rsidRPr="0089290A">
              <w:rPr>
                <w:rFonts w:ascii="Arial" w:hAnsi="Arial" w:cs="Arial"/>
                <w:sz w:val="20"/>
                <w:lang w:val="en-US"/>
              </w:rPr>
              <w:t xml:space="preserve">Испорука и монтажа стаклених преграда (светларника)  између </w:t>
            </w:r>
            <w:r w:rsidRPr="0089290A">
              <w:rPr>
                <w:rFonts w:ascii="Arial" w:hAnsi="Arial" w:cs="Arial"/>
                <w:sz w:val="20"/>
                <w:lang w:val="en-US"/>
              </w:rPr>
              <w:lastRenderedPageBreak/>
              <w:t>канцеларија и ходника. Дебљина стакла 6 mm. Стакло је мање за 2 до 3</w:t>
            </w:r>
            <w:r w:rsidR="00A73D02">
              <w:rPr>
                <w:rFonts w:ascii="Arial" w:hAnsi="Arial" w:cs="Arial"/>
                <w:sz w:val="20"/>
                <w:lang w:val="sr-Cyrl-RS"/>
              </w:rPr>
              <w:t xml:space="preserve"> </w:t>
            </w:r>
            <w:r w:rsidRPr="0089290A">
              <w:rPr>
                <w:rFonts w:ascii="Arial" w:hAnsi="Arial" w:cs="Arial"/>
                <w:sz w:val="20"/>
                <w:lang w:val="en-US"/>
              </w:rPr>
              <w:t>mm од отвора, да не би пуцало приликом монтаже. Стакло причврстити и заптити одговарајућим китом или силиконом у алуминијумске "U" профиле. Обрачун по ком.Обрачун по m</w:t>
            </w:r>
            <w:r w:rsidR="00A73D02">
              <w:rPr>
                <w:rFonts w:ascii="Arial" w:hAnsi="Arial" w:cs="Arial"/>
                <w:sz w:val="20"/>
                <w:lang w:val="en-US"/>
              </w:rPr>
              <w:t>²</w:t>
            </w:r>
            <w:r w:rsidRPr="0089290A">
              <w:rPr>
                <w:rFonts w:ascii="Arial" w:hAnsi="Arial" w:cs="Arial"/>
                <w:sz w:val="20"/>
                <w:lang w:val="en-US"/>
              </w:rPr>
              <w:t>.</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lastRenderedPageBreak/>
              <w:t>m²</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7</w:t>
            </w:r>
          </w:p>
        </w:tc>
        <w:tc>
          <w:tcPr>
            <w:tcW w:w="180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p>
        </w:tc>
        <w:tc>
          <w:tcPr>
            <w:tcW w:w="171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Cyrl-RS"/>
              </w:rPr>
              <w:t>5.3.</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A73D02">
            <w:pPr>
              <w:tabs>
                <w:tab w:val="left" w:pos="3270"/>
              </w:tabs>
              <w:suppressAutoHyphens w:val="0"/>
              <w:jc w:val="both"/>
              <w:rPr>
                <w:rFonts w:ascii="Arial" w:hAnsi="Arial" w:cs="Arial"/>
                <w:sz w:val="20"/>
                <w:lang w:val="en-US"/>
              </w:rPr>
            </w:pPr>
            <w:r w:rsidRPr="0089290A">
              <w:rPr>
                <w:rFonts w:ascii="Arial" w:hAnsi="Arial" w:cs="Arial"/>
                <w:sz w:val="20"/>
                <w:lang w:val="en-US"/>
              </w:rPr>
              <w:t>Испорука и уградња прозорског стакла дебљине  4</w:t>
            </w:r>
            <w:r w:rsidRPr="0089290A">
              <w:rPr>
                <w:rFonts w:ascii="Arial" w:hAnsi="Arial" w:cs="Arial"/>
                <w:sz w:val="20"/>
                <w:lang w:val="sr-Cyrl-RS"/>
              </w:rPr>
              <w:t xml:space="preserve"> </w:t>
            </w:r>
            <w:r w:rsidRPr="0089290A">
              <w:rPr>
                <w:rFonts w:ascii="Arial" w:hAnsi="Arial" w:cs="Arial"/>
                <w:sz w:val="20"/>
                <w:lang w:val="en-US"/>
              </w:rPr>
              <w:t>mm ради замене оштећених на постојећим прозорима. Обрачун по m</w:t>
            </w:r>
            <w:r w:rsidR="00A73D02">
              <w:rPr>
                <w:rFonts w:ascii="Arial" w:hAnsi="Arial" w:cs="Arial"/>
                <w:sz w:val="20"/>
                <w:lang w:val="en-US"/>
              </w:rPr>
              <w:t>²</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m²</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15</w:t>
            </w:r>
          </w:p>
        </w:tc>
        <w:tc>
          <w:tcPr>
            <w:tcW w:w="180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p>
        </w:tc>
        <w:tc>
          <w:tcPr>
            <w:tcW w:w="171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p>
        </w:tc>
      </w:tr>
      <w:tr w:rsidR="007A7C84" w:rsidRPr="007A7C84" w:rsidTr="00ED5C02">
        <w:trPr>
          <w:trHeight w:val="620"/>
          <w:jc w:val="center"/>
        </w:trPr>
        <w:tc>
          <w:tcPr>
            <w:tcW w:w="828"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5.4.</w:t>
            </w:r>
          </w:p>
        </w:tc>
        <w:tc>
          <w:tcPr>
            <w:tcW w:w="306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Испорука и уградња стаклених врата дебљине од 6 mm на комадном намештају са припадајућим шаркама и ручицама по избору Наручиоца. Обрачун по m².</w:t>
            </w:r>
          </w:p>
          <w:p w:rsidR="007A7C84" w:rsidRPr="0089290A" w:rsidRDefault="007A7C84" w:rsidP="007A7C84">
            <w:pPr>
              <w:tabs>
                <w:tab w:val="left" w:pos="3270"/>
              </w:tabs>
              <w:suppressAutoHyphens w:val="0"/>
              <w:jc w:val="both"/>
              <w:rPr>
                <w:rFonts w:ascii="Arial" w:hAnsi="Arial" w:cs="Arial"/>
                <w:sz w:val="20"/>
                <w:lang w:val="en-US"/>
              </w:rPr>
            </w:pPr>
          </w:p>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а) Пескирано</w:t>
            </w:r>
          </w:p>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б) дим стакло</w:t>
            </w:r>
          </w:p>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в) обично</w:t>
            </w:r>
          </w:p>
        </w:tc>
        <w:tc>
          <w:tcPr>
            <w:tcW w:w="1195" w:type="dxa"/>
            <w:gridSpan w:val="2"/>
            <w:tcBorders>
              <w:top w:val="single" w:sz="4" w:space="0" w:color="auto"/>
              <w:left w:val="single" w:sz="4" w:space="0" w:color="auto"/>
              <w:bottom w:val="single" w:sz="4" w:space="0" w:color="auto"/>
              <w:right w:val="single" w:sz="4" w:space="0" w:color="auto"/>
            </w:tcBorders>
            <w:vAlign w:val="center"/>
          </w:tcPr>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m²</w:t>
            </w:r>
          </w:p>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m²</w:t>
            </w:r>
          </w:p>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m²</w:t>
            </w:r>
          </w:p>
        </w:tc>
        <w:tc>
          <w:tcPr>
            <w:tcW w:w="126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9B527C">
            <w:pPr>
              <w:tabs>
                <w:tab w:val="left" w:pos="3270"/>
              </w:tabs>
              <w:suppressAutoHyphens w:val="0"/>
              <w:jc w:val="center"/>
              <w:rPr>
                <w:rFonts w:ascii="Arial" w:hAnsi="Arial" w:cs="Arial"/>
                <w:sz w:val="20"/>
                <w:lang w:val="sr-Cyrl-RS"/>
              </w:rPr>
            </w:pPr>
          </w:p>
          <w:p w:rsidR="007A7C84" w:rsidRPr="0089290A" w:rsidRDefault="007A7C84" w:rsidP="009B527C">
            <w:pPr>
              <w:tabs>
                <w:tab w:val="left" w:pos="3270"/>
              </w:tabs>
              <w:suppressAutoHyphens w:val="0"/>
              <w:jc w:val="center"/>
              <w:rPr>
                <w:rFonts w:ascii="Arial" w:hAnsi="Arial" w:cs="Arial"/>
                <w:sz w:val="20"/>
                <w:lang w:val="sr-Cyrl-RS"/>
              </w:rPr>
            </w:pPr>
          </w:p>
          <w:p w:rsidR="007A7C84" w:rsidRPr="0089290A" w:rsidRDefault="007A7C84" w:rsidP="009B527C">
            <w:pPr>
              <w:tabs>
                <w:tab w:val="left" w:pos="3270"/>
              </w:tabs>
              <w:suppressAutoHyphens w:val="0"/>
              <w:jc w:val="center"/>
              <w:rPr>
                <w:rFonts w:ascii="Arial" w:hAnsi="Arial" w:cs="Arial"/>
                <w:sz w:val="20"/>
                <w:lang w:val="sr-Cyrl-RS"/>
              </w:rPr>
            </w:pPr>
          </w:p>
          <w:p w:rsidR="007A7C84" w:rsidRPr="0089290A" w:rsidRDefault="007A7C84" w:rsidP="009B527C">
            <w:pPr>
              <w:tabs>
                <w:tab w:val="left" w:pos="3270"/>
              </w:tabs>
              <w:suppressAutoHyphens w:val="0"/>
              <w:jc w:val="center"/>
              <w:rPr>
                <w:rFonts w:ascii="Arial" w:hAnsi="Arial" w:cs="Arial"/>
                <w:sz w:val="20"/>
                <w:lang w:val="sr-Cyrl-RS"/>
              </w:rPr>
            </w:pPr>
          </w:p>
          <w:p w:rsidR="007A7C84" w:rsidRPr="0089290A" w:rsidRDefault="007A7C84" w:rsidP="009B527C">
            <w:pPr>
              <w:tabs>
                <w:tab w:val="left" w:pos="3270"/>
              </w:tabs>
              <w:suppressAutoHyphens w:val="0"/>
              <w:jc w:val="center"/>
              <w:rPr>
                <w:rFonts w:ascii="Arial" w:hAnsi="Arial" w:cs="Arial"/>
                <w:sz w:val="20"/>
                <w:lang w:val="sr-Cyrl-RS"/>
              </w:rPr>
            </w:pPr>
          </w:p>
          <w:p w:rsidR="007A7C84" w:rsidRPr="0089290A" w:rsidRDefault="007A7C84" w:rsidP="009B527C">
            <w:pPr>
              <w:tabs>
                <w:tab w:val="left" w:pos="3270"/>
              </w:tabs>
              <w:suppressAutoHyphens w:val="0"/>
              <w:jc w:val="center"/>
              <w:rPr>
                <w:rFonts w:ascii="Arial" w:hAnsi="Arial" w:cs="Arial"/>
                <w:sz w:val="20"/>
                <w:lang w:val="sr-Cyrl-RS"/>
              </w:rPr>
            </w:pPr>
          </w:p>
          <w:p w:rsidR="007A7C84" w:rsidRPr="0089290A" w:rsidRDefault="007A7C84" w:rsidP="009B527C">
            <w:pPr>
              <w:tabs>
                <w:tab w:val="left" w:pos="3270"/>
              </w:tabs>
              <w:suppressAutoHyphens w:val="0"/>
              <w:jc w:val="center"/>
              <w:rPr>
                <w:rFonts w:ascii="Arial" w:hAnsi="Arial" w:cs="Arial"/>
                <w:sz w:val="20"/>
                <w:lang w:val="sr-Cyrl-RS"/>
              </w:rPr>
            </w:pPr>
          </w:p>
          <w:p w:rsidR="007A7C84" w:rsidRPr="0089290A" w:rsidRDefault="007A7C84" w:rsidP="009B527C">
            <w:pPr>
              <w:tabs>
                <w:tab w:val="left" w:pos="3270"/>
              </w:tabs>
              <w:suppressAutoHyphens w:val="0"/>
              <w:jc w:val="center"/>
              <w:rPr>
                <w:rFonts w:ascii="Arial" w:hAnsi="Arial" w:cs="Arial"/>
                <w:sz w:val="20"/>
                <w:lang w:val="sr-Cyrl-RS"/>
              </w:rPr>
            </w:pPr>
            <w:r w:rsidRPr="0089290A">
              <w:rPr>
                <w:rFonts w:ascii="Arial" w:hAnsi="Arial" w:cs="Arial"/>
                <w:sz w:val="20"/>
                <w:lang w:val="sr-Cyrl-RS"/>
              </w:rPr>
              <w:t>5</w:t>
            </w:r>
          </w:p>
          <w:p w:rsidR="007A7C84" w:rsidRPr="0089290A" w:rsidRDefault="007A7C84" w:rsidP="009B527C">
            <w:pPr>
              <w:tabs>
                <w:tab w:val="left" w:pos="3270"/>
              </w:tabs>
              <w:suppressAutoHyphens w:val="0"/>
              <w:jc w:val="center"/>
              <w:rPr>
                <w:rFonts w:ascii="Arial" w:hAnsi="Arial" w:cs="Arial"/>
                <w:sz w:val="20"/>
                <w:lang w:val="sr-Cyrl-RS"/>
              </w:rPr>
            </w:pPr>
            <w:r w:rsidRPr="0089290A">
              <w:rPr>
                <w:rFonts w:ascii="Arial" w:hAnsi="Arial" w:cs="Arial"/>
                <w:sz w:val="20"/>
                <w:lang w:val="sr-Cyrl-RS"/>
              </w:rPr>
              <w:t>7</w:t>
            </w:r>
          </w:p>
          <w:p w:rsidR="007A7C84" w:rsidRPr="0089290A" w:rsidRDefault="007A7C84" w:rsidP="009B527C">
            <w:pPr>
              <w:tabs>
                <w:tab w:val="left" w:pos="3270"/>
              </w:tabs>
              <w:suppressAutoHyphens w:val="0"/>
              <w:jc w:val="center"/>
              <w:rPr>
                <w:rFonts w:ascii="Arial" w:hAnsi="Arial" w:cs="Arial"/>
                <w:sz w:val="20"/>
                <w:lang w:val="sr-Cyrl-RS"/>
              </w:rPr>
            </w:pPr>
            <w:r w:rsidRPr="0089290A">
              <w:rPr>
                <w:rFonts w:ascii="Arial" w:hAnsi="Arial" w:cs="Arial"/>
                <w:sz w:val="20"/>
                <w:lang w:val="sr-Cyrl-RS"/>
              </w:rPr>
              <w:t>5</w:t>
            </w:r>
          </w:p>
        </w:tc>
        <w:tc>
          <w:tcPr>
            <w:tcW w:w="180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p>
        </w:tc>
        <w:tc>
          <w:tcPr>
            <w:tcW w:w="171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p>
        </w:tc>
      </w:tr>
      <w:tr w:rsidR="007A7C84" w:rsidRPr="007A7C84" w:rsidTr="00ED5C02">
        <w:trPr>
          <w:trHeight w:val="925"/>
          <w:jc w:val="center"/>
        </w:trPr>
        <w:tc>
          <w:tcPr>
            <w:tcW w:w="828"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5.5.</w:t>
            </w:r>
          </w:p>
        </w:tc>
        <w:tc>
          <w:tcPr>
            <w:tcW w:w="306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Испорука и уградња термоизолационог прозорског стакла дебљине  4+10+4 mm ради замене оштећених на постојећим прозорима. Обрачун по m².</w:t>
            </w:r>
          </w:p>
        </w:tc>
        <w:tc>
          <w:tcPr>
            <w:tcW w:w="1195" w:type="dxa"/>
            <w:gridSpan w:val="2"/>
            <w:tcBorders>
              <w:top w:val="single" w:sz="4" w:space="0" w:color="auto"/>
              <w:left w:val="single" w:sz="4" w:space="0" w:color="auto"/>
              <w:bottom w:val="single" w:sz="4" w:space="0" w:color="auto"/>
              <w:right w:val="single" w:sz="4" w:space="0" w:color="auto"/>
            </w:tcBorders>
          </w:tcPr>
          <w:p w:rsidR="007A7C84" w:rsidRPr="0089290A" w:rsidRDefault="007A7C84" w:rsidP="009B527C">
            <w:pPr>
              <w:tabs>
                <w:tab w:val="left" w:pos="3270"/>
              </w:tabs>
              <w:suppressAutoHyphens w:val="0"/>
              <w:jc w:val="center"/>
              <w:rPr>
                <w:rFonts w:ascii="Arial" w:hAnsi="Arial" w:cs="Arial"/>
                <w:sz w:val="20"/>
                <w:lang w:val="en-US"/>
              </w:rPr>
            </w:pPr>
          </w:p>
          <w:p w:rsidR="00374F05" w:rsidRDefault="00374F05"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m²</w:t>
            </w:r>
          </w:p>
        </w:tc>
        <w:tc>
          <w:tcPr>
            <w:tcW w:w="1260" w:type="dxa"/>
            <w:tcBorders>
              <w:top w:val="single" w:sz="4" w:space="0" w:color="auto"/>
              <w:left w:val="single" w:sz="4" w:space="0" w:color="auto"/>
              <w:bottom w:val="single" w:sz="4" w:space="0" w:color="auto"/>
              <w:right w:val="single" w:sz="4" w:space="0" w:color="auto"/>
            </w:tcBorders>
          </w:tcPr>
          <w:p w:rsidR="007A7C84" w:rsidRPr="0089290A" w:rsidRDefault="007A7C84" w:rsidP="009B527C">
            <w:pPr>
              <w:tabs>
                <w:tab w:val="left" w:pos="3270"/>
              </w:tabs>
              <w:suppressAutoHyphens w:val="0"/>
              <w:jc w:val="center"/>
              <w:rPr>
                <w:rFonts w:ascii="Arial" w:hAnsi="Arial" w:cs="Arial"/>
                <w:sz w:val="20"/>
                <w:lang w:val="en-US"/>
              </w:rPr>
            </w:pPr>
          </w:p>
          <w:p w:rsidR="00374F05" w:rsidRDefault="00374F05"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5</w:t>
            </w:r>
          </w:p>
        </w:tc>
        <w:tc>
          <w:tcPr>
            <w:tcW w:w="180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p>
        </w:tc>
        <w:tc>
          <w:tcPr>
            <w:tcW w:w="171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p>
        </w:tc>
      </w:tr>
      <w:tr w:rsidR="007A7C84" w:rsidRPr="007A7C84" w:rsidTr="00ED5C02">
        <w:trPr>
          <w:trHeight w:val="925"/>
          <w:jc w:val="center"/>
        </w:trPr>
        <w:tc>
          <w:tcPr>
            <w:tcW w:w="828"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Latn-RS"/>
              </w:rPr>
            </w:pPr>
            <w:r w:rsidRPr="0089290A">
              <w:rPr>
                <w:rFonts w:ascii="Arial" w:hAnsi="Arial" w:cs="Arial"/>
                <w:sz w:val="20"/>
              </w:rPr>
              <w:t>5.6.</w:t>
            </w:r>
          </w:p>
        </w:tc>
        <w:tc>
          <w:tcPr>
            <w:tcW w:w="306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Испорука и уградња армираног прозорског стакла дебљине  6 mm ради замене оштећених на постојећим прозорима. Обрачун по m²</w:t>
            </w:r>
          </w:p>
        </w:tc>
        <w:tc>
          <w:tcPr>
            <w:tcW w:w="1195" w:type="dxa"/>
            <w:gridSpan w:val="2"/>
            <w:tcBorders>
              <w:top w:val="single" w:sz="4" w:space="0" w:color="auto"/>
              <w:left w:val="single" w:sz="4" w:space="0" w:color="auto"/>
              <w:bottom w:val="single" w:sz="4" w:space="0" w:color="auto"/>
              <w:right w:val="single" w:sz="4" w:space="0" w:color="auto"/>
            </w:tcBorders>
          </w:tcPr>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m²</w:t>
            </w:r>
          </w:p>
        </w:tc>
        <w:tc>
          <w:tcPr>
            <w:tcW w:w="1260" w:type="dxa"/>
            <w:tcBorders>
              <w:top w:val="single" w:sz="4" w:space="0" w:color="auto"/>
              <w:left w:val="single" w:sz="4" w:space="0" w:color="auto"/>
              <w:bottom w:val="single" w:sz="4" w:space="0" w:color="auto"/>
              <w:right w:val="single" w:sz="4" w:space="0" w:color="auto"/>
            </w:tcBorders>
          </w:tcPr>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20</w:t>
            </w:r>
          </w:p>
        </w:tc>
        <w:tc>
          <w:tcPr>
            <w:tcW w:w="180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p>
        </w:tc>
        <w:tc>
          <w:tcPr>
            <w:tcW w:w="171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p>
        </w:tc>
      </w:tr>
      <w:tr w:rsidR="007A7C84" w:rsidRPr="007A7C84" w:rsidTr="00ED5C02">
        <w:trPr>
          <w:trHeight w:val="575"/>
          <w:jc w:val="center"/>
        </w:trPr>
        <w:tc>
          <w:tcPr>
            <w:tcW w:w="814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rPr>
              <w:t>УКУПН</w:t>
            </w:r>
            <w:r w:rsidRPr="0089290A">
              <w:rPr>
                <w:rFonts w:ascii="Arial" w:hAnsi="Arial" w:cs="Arial"/>
                <w:sz w:val="20"/>
                <w:lang w:val="sr-Cyrl-BA"/>
              </w:rPr>
              <w:t xml:space="preserve">А ЦЕНА ПОД </w:t>
            </w:r>
            <w:r w:rsidRPr="0089290A">
              <w:rPr>
                <w:rFonts w:ascii="Arial" w:hAnsi="Arial" w:cs="Arial"/>
                <w:sz w:val="20"/>
                <w:lang w:val="sr-Latn-RS"/>
              </w:rPr>
              <w:t>V</w:t>
            </w:r>
            <w:r w:rsidRPr="0089290A">
              <w:rPr>
                <w:rFonts w:ascii="Arial" w:hAnsi="Arial" w:cs="Arial"/>
                <w:sz w:val="20"/>
                <w:lang w:val="sr-Cyrl-BA"/>
              </w:rPr>
              <w:t xml:space="preserve"> (ДИНАРА без</w:t>
            </w:r>
            <w:r w:rsidRPr="0089290A">
              <w:rPr>
                <w:rFonts w:ascii="Arial" w:hAnsi="Arial" w:cs="Arial"/>
                <w:sz w:val="20"/>
              </w:rPr>
              <w:t xml:space="preserve"> ПДВ</w:t>
            </w:r>
            <w:r w:rsidRPr="0089290A">
              <w:rPr>
                <w:rFonts w:ascii="Arial" w:hAnsi="Arial" w:cs="Arial"/>
                <w:sz w:val="20"/>
                <w:lang w:val="sr-Cyrl-RS"/>
              </w:rPr>
              <w:t>)</w:t>
            </w:r>
            <w:r w:rsidRPr="0089290A">
              <w:rPr>
                <w:rFonts w:ascii="Arial" w:hAnsi="Arial" w:cs="Arial"/>
                <w:sz w:val="20"/>
                <w:lang w:val="sr-Cyrl-BA"/>
              </w:rPr>
              <w:t xml:space="preserve"> </w:t>
            </w:r>
            <w:r w:rsidRPr="0089290A">
              <w:rPr>
                <w:rFonts w:ascii="Arial" w:hAnsi="Arial" w:cs="Arial"/>
                <w:sz w:val="20"/>
                <w:lang w:val="sr-Cyrl-RS"/>
              </w:rPr>
              <w:t>:</w:t>
            </w: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CCCCCC"/>
            <w:vAlign w:val="center"/>
          </w:tcPr>
          <w:p w:rsidR="007A7C84" w:rsidRPr="0089290A" w:rsidRDefault="007A7C84" w:rsidP="0040313C">
            <w:pPr>
              <w:tabs>
                <w:tab w:val="left" w:pos="3270"/>
              </w:tabs>
              <w:suppressAutoHyphens w:val="0"/>
              <w:jc w:val="center"/>
              <w:rPr>
                <w:rFonts w:ascii="Arial" w:hAnsi="Arial" w:cs="Arial"/>
                <w:sz w:val="20"/>
                <w:lang w:val="sr-Cyrl-RS"/>
              </w:rPr>
            </w:pPr>
            <w:r w:rsidRPr="0089290A">
              <w:rPr>
                <w:rFonts w:ascii="Arial" w:hAnsi="Arial" w:cs="Arial"/>
                <w:sz w:val="20"/>
                <w:lang w:val="sr-Cyrl-RS"/>
              </w:rPr>
              <w:lastRenderedPageBreak/>
              <w:t>(1)</w:t>
            </w:r>
          </w:p>
          <w:p w:rsidR="007A7C84" w:rsidRPr="0089290A" w:rsidRDefault="007A7C84" w:rsidP="0040313C">
            <w:pPr>
              <w:tabs>
                <w:tab w:val="left" w:pos="3270"/>
              </w:tabs>
              <w:suppressAutoHyphens w:val="0"/>
              <w:jc w:val="center"/>
              <w:rPr>
                <w:rFonts w:ascii="Arial" w:hAnsi="Arial" w:cs="Arial"/>
                <w:sz w:val="20"/>
                <w:lang w:val="en-US"/>
              </w:rPr>
            </w:pPr>
            <w:r w:rsidRPr="0089290A">
              <w:rPr>
                <w:rFonts w:ascii="Arial" w:hAnsi="Arial" w:cs="Arial"/>
                <w:sz w:val="20"/>
                <w:lang w:val="en-US"/>
              </w:rPr>
              <w:t>Поз.</w:t>
            </w:r>
          </w:p>
        </w:tc>
        <w:tc>
          <w:tcPr>
            <w:tcW w:w="3060" w:type="dxa"/>
            <w:tcBorders>
              <w:top w:val="single" w:sz="4" w:space="0" w:color="auto"/>
              <w:left w:val="single" w:sz="4" w:space="0" w:color="auto"/>
              <w:bottom w:val="single" w:sz="4" w:space="0" w:color="auto"/>
              <w:right w:val="single" w:sz="4" w:space="0" w:color="auto"/>
            </w:tcBorders>
            <w:shd w:val="clear" w:color="auto" w:fill="CCCCCC"/>
            <w:vAlign w:val="center"/>
          </w:tcPr>
          <w:p w:rsidR="007A7C84" w:rsidRPr="0089290A" w:rsidRDefault="007A7C84" w:rsidP="0040313C">
            <w:pPr>
              <w:tabs>
                <w:tab w:val="left" w:pos="3270"/>
              </w:tabs>
              <w:suppressAutoHyphens w:val="0"/>
              <w:jc w:val="center"/>
              <w:rPr>
                <w:rFonts w:ascii="Arial" w:hAnsi="Arial" w:cs="Arial"/>
                <w:sz w:val="20"/>
                <w:lang w:val="sr-Cyrl-RS"/>
              </w:rPr>
            </w:pPr>
            <w:r w:rsidRPr="0089290A">
              <w:rPr>
                <w:rFonts w:ascii="Arial" w:hAnsi="Arial" w:cs="Arial"/>
                <w:sz w:val="20"/>
                <w:lang w:val="sr-Cyrl-RS"/>
              </w:rPr>
              <w:t>(2)</w:t>
            </w:r>
          </w:p>
          <w:p w:rsidR="007A7C84" w:rsidRPr="0089290A" w:rsidRDefault="007A7C84" w:rsidP="0040313C">
            <w:pPr>
              <w:tabs>
                <w:tab w:val="left" w:pos="3270"/>
              </w:tabs>
              <w:suppressAutoHyphens w:val="0"/>
              <w:jc w:val="center"/>
              <w:rPr>
                <w:rFonts w:ascii="Arial" w:hAnsi="Arial" w:cs="Arial"/>
                <w:sz w:val="20"/>
              </w:rPr>
            </w:pPr>
            <w:r w:rsidRPr="0089290A">
              <w:rPr>
                <w:rFonts w:ascii="Arial" w:hAnsi="Arial" w:cs="Arial"/>
                <w:sz w:val="20"/>
                <w:lang w:val="en-US"/>
              </w:rPr>
              <w:t xml:space="preserve">ОПИС </w:t>
            </w:r>
            <w:r w:rsidRPr="0089290A">
              <w:rPr>
                <w:rFonts w:ascii="Arial" w:hAnsi="Arial" w:cs="Arial"/>
                <w:sz w:val="20"/>
              </w:rPr>
              <w:t>АКТИВНОСТИ</w:t>
            </w:r>
          </w:p>
        </w:tc>
        <w:tc>
          <w:tcPr>
            <w:tcW w:w="1195"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7A7C84" w:rsidRPr="0089290A" w:rsidRDefault="007A7C84" w:rsidP="0040313C">
            <w:pPr>
              <w:tabs>
                <w:tab w:val="left" w:pos="3270"/>
              </w:tabs>
              <w:suppressAutoHyphens w:val="0"/>
              <w:jc w:val="center"/>
              <w:rPr>
                <w:rFonts w:ascii="Arial" w:hAnsi="Arial" w:cs="Arial"/>
                <w:sz w:val="20"/>
                <w:lang w:val="sr-Cyrl-RS"/>
              </w:rPr>
            </w:pPr>
            <w:r w:rsidRPr="0089290A">
              <w:rPr>
                <w:rFonts w:ascii="Arial" w:hAnsi="Arial" w:cs="Arial"/>
                <w:sz w:val="20"/>
                <w:lang w:val="sr-Cyrl-RS"/>
              </w:rPr>
              <w:t>(3)</w:t>
            </w:r>
          </w:p>
          <w:p w:rsidR="007A7C84" w:rsidRPr="0089290A" w:rsidRDefault="007A7C84" w:rsidP="0040313C">
            <w:pPr>
              <w:tabs>
                <w:tab w:val="left" w:pos="3270"/>
              </w:tabs>
              <w:suppressAutoHyphens w:val="0"/>
              <w:jc w:val="center"/>
              <w:rPr>
                <w:rFonts w:ascii="Arial" w:hAnsi="Arial" w:cs="Arial"/>
                <w:sz w:val="20"/>
                <w:lang w:val="sr-Cyrl-RS"/>
              </w:rPr>
            </w:pPr>
            <w:r w:rsidRPr="0089290A">
              <w:rPr>
                <w:rFonts w:ascii="Arial" w:hAnsi="Arial" w:cs="Arial"/>
                <w:sz w:val="20"/>
                <w:lang w:val="sr-Cyrl-RS"/>
              </w:rPr>
              <w:t>Јединица мере</w:t>
            </w:r>
          </w:p>
        </w:tc>
        <w:tc>
          <w:tcPr>
            <w:tcW w:w="1260" w:type="dxa"/>
            <w:tcBorders>
              <w:top w:val="single" w:sz="4" w:space="0" w:color="auto"/>
              <w:left w:val="single" w:sz="4" w:space="0" w:color="auto"/>
              <w:bottom w:val="single" w:sz="4" w:space="0" w:color="auto"/>
              <w:right w:val="single" w:sz="4" w:space="0" w:color="auto"/>
            </w:tcBorders>
            <w:shd w:val="clear" w:color="auto" w:fill="CCCCCC"/>
          </w:tcPr>
          <w:p w:rsidR="007A7C84" w:rsidRPr="0089290A" w:rsidRDefault="007A7C84" w:rsidP="0040313C">
            <w:pPr>
              <w:tabs>
                <w:tab w:val="left" w:pos="3270"/>
              </w:tabs>
              <w:suppressAutoHyphens w:val="0"/>
              <w:jc w:val="center"/>
              <w:rPr>
                <w:rFonts w:ascii="Arial" w:hAnsi="Arial" w:cs="Arial"/>
                <w:sz w:val="20"/>
                <w:lang w:val="sr-Cyrl-RS"/>
              </w:rPr>
            </w:pPr>
            <w:r w:rsidRPr="0089290A">
              <w:rPr>
                <w:rFonts w:ascii="Arial" w:hAnsi="Arial" w:cs="Arial"/>
                <w:sz w:val="20"/>
                <w:lang w:val="sr-Cyrl-RS"/>
              </w:rPr>
              <w:t>(4)</w:t>
            </w:r>
          </w:p>
          <w:p w:rsidR="007A7C84" w:rsidRPr="0089290A" w:rsidRDefault="007A7C84" w:rsidP="0040313C">
            <w:pPr>
              <w:tabs>
                <w:tab w:val="left" w:pos="3270"/>
              </w:tabs>
              <w:suppressAutoHyphens w:val="0"/>
              <w:jc w:val="center"/>
              <w:rPr>
                <w:rFonts w:ascii="Arial" w:hAnsi="Arial" w:cs="Arial"/>
                <w:sz w:val="20"/>
              </w:rPr>
            </w:pPr>
            <w:r w:rsidRPr="0089290A">
              <w:rPr>
                <w:rFonts w:ascii="Arial" w:hAnsi="Arial" w:cs="Arial"/>
                <w:sz w:val="20"/>
                <w:lang w:val="sr-Cyrl-RS"/>
              </w:rPr>
              <w:t>Оквирна количина</w:t>
            </w:r>
          </w:p>
        </w:tc>
        <w:tc>
          <w:tcPr>
            <w:tcW w:w="1800" w:type="dxa"/>
            <w:tcBorders>
              <w:top w:val="single" w:sz="4" w:space="0" w:color="auto"/>
              <w:left w:val="single" w:sz="4" w:space="0" w:color="auto"/>
              <w:bottom w:val="single" w:sz="4" w:space="0" w:color="auto"/>
              <w:right w:val="single" w:sz="4" w:space="0" w:color="auto"/>
            </w:tcBorders>
            <w:shd w:val="clear" w:color="auto" w:fill="CCCCCC"/>
            <w:vAlign w:val="center"/>
          </w:tcPr>
          <w:p w:rsidR="007A7C84" w:rsidRPr="0089290A" w:rsidRDefault="007A7C84" w:rsidP="0040313C">
            <w:pPr>
              <w:tabs>
                <w:tab w:val="left" w:pos="3270"/>
              </w:tabs>
              <w:suppressAutoHyphens w:val="0"/>
              <w:jc w:val="center"/>
              <w:rPr>
                <w:rFonts w:ascii="Arial" w:hAnsi="Arial" w:cs="Arial"/>
                <w:sz w:val="20"/>
                <w:lang w:val="sr-Cyrl-BA"/>
              </w:rPr>
            </w:pPr>
            <w:r w:rsidRPr="0089290A">
              <w:rPr>
                <w:rFonts w:ascii="Arial" w:hAnsi="Arial" w:cs="Arial"/>
                <w:sz w:val="20"/>
                <w:lang w:val="sr-Cyrl-BA"/>
              </w:rPr>
              <w:t>(5)</w:t>
            </w:r>
          </w:p>
          <w:p w:rsidR="007A7C84" w:rsidRPr="0089290A" w:rsidRDefault="007A7C84" w:rsidP="0040313C">
            <w:pPr>
              <w:tabs>
                <w:tab w:val="left" w:pos="3270"/>
              </w:tabs>
              <w:suppressAutoHyphens w:val="0"/>
              <w:jc w:val="center"/>
              <w:rPr>
                <w:rFonts w:ascii="Arial" w:hAnsi="Arial" w:cs="Arial"/>
                <w:sz w:val="20"/>
                <w:lang w:val="en-US"/>
              </w:rPr>
            </w:pPr>
            <w:r w:rsidRPr="0089290A">
              <w:rPr>
                <w:rFonts w:ascii="Arial" w:hAnsi="Arial" w:cs="Arial"/>
                <w:sz w:val="20"/>
                <w:lang w:val="sr-Cyrl-BA"/>
              </w:rPr>
              <w:t xml:space="preserve">Јединична цена </w:t>
            </w:r>
            <w:r w:rsidRPr="0089290A">
              <w:rPr>
                <w:rFonts w:ascii="Arial" w:hAnsi="Arial" w:cs="Arial"/>
                <w:sz w:val="20"/>
                <w:lang w:val="en-US"/>
              </w:rPr>
              <w:t>(</w:t>
            </w:r>
            <w:r w:rsidRPr="0089290A">
              <w:rPr>
                <w:rFonts w:ascii="Arial" w:hAnsi="Arial" w:cs="Arial"/>
                <w:sz w:val="20"/>
                <w:lang w:val="sr-Cyrl-BA"/>
              </w:rPr>
              <w:t>без ПДВ</w:t>
            </w:r>
            <w:r w:rsidRPr="0089290A">
              <w:rPr>
                <w:rFonts w:ascii="Arial" w:hAnsi="Arial" w:cs="Arial"/>
                <w:sz w:val="20"/>
                <w:lang w:val="en-US"/>
              </w:rPr>
              <w:t>)</w:t>
            </w:r>
          </w:p>
        </w:tc>
        <w:tc>
          <w:tcPr>
            <w:tcW w:w="1595" w:type="dxa"/>
            <w:tcBorders>
              <w:top w:val="single" w:sz="4" w:space="0" w:color="auto"/>
              <w:left w:val="single" w:sz="4" w:space="0" w:color="auto"/>
              <w:bottom w:val="single" w:sz="4" w:space="0" w:color="auto"/>
              <w:right w:val="single" w:sz="4" w:space="0" w:color="auto"/>
            </w:tcBorders>
            <w:shd w:val="clear" w:color="auto" w:fill="CCCCCC"/>
          </w:tcPr>
          <w:p w:rsidR="007A7C84" w:rsidRPr="0089290A" w:rsidRDefault="007A7C84" w:rsidP="0040313C">
            <w:pPr>
              <w:tabs>
                <w:tab w:val="left" w:pos="3270"/>
              </w:tabs>
              <w:suppressAutoHyphens w:val="0"/>
              <w:jc w:val="center"/>
              <w:rPr>
                <w:rFonts w:ascii="Arial" w:hAnsi="Arial" w:cs="Arial"/>
                <w:sz w:val="20"/>
                <w:lang w:val="sr-Cyrl-BA"/>
              </w:rPr>
            </w:pPr>
            <w:r w:rsidRPr="0089290A">
              <w:rPr>
                <w:rFonts w:ascii="Arial" w:hAnsi="Arial" w:cs="Arial"/>
                <w:sz w:val="20"/>
                <w:lang w:val="sr-Cyrl-BA"/>
              </w:rPr>
              <w:t>(6)</w:t>
            </w:r>
          </w:p>
          <w:p w:rsidR="007A7C84" w:rsidRPr="0089290A" w:rsidRDefault="007A7C84" w:rsidP="0040313C">
            <w:pPr>
              <w:tabs>
                <w:tab w:val="left" w:pos="3270"/>
              </w:tabs>
              <w:suppressAutoHyphens w:val="0"/>
              <w:jc w:val="center"/>
              <w:rPr>
                <w:rFonts w:ascii="Arial" w:hAnsi="Arial" w:cs="Arial"/>
                <w:sz w:val="20"/>
                <w:lang w:val="sr-Cyrl-BA"/>
              </w:rPr>
            </w:pPr>
            <w:r w:rsidRPr="0089290A">
              <w:rPr>
                <w:rFonts w:ascii="Arial" w:hAnsi="Arial" w:cs="Arial"/>
                <w:sz w:val="20"/>
                <w:lang w:val="sr-Cyrl-BA"/>
              </w:rPr>
              <w:t>Јединична цена</w:t>
            </w:r>
          </w:p>
          <w:p w:rsidR="007A7C84" w:rsidRPr="0089290A" w:rsidRDefault="007A7C84" w:rsidP="0040313C">
            <w:pPr>
              <w:tabs>
                <w:tab w:val="left" w:pos="3270"/>
              </w:tabs>
              <w:suppressAutoHyphens w:val="0"/>
              <w:jc w:val="center"/>
              <w:rPr>
                <w:rFonts w:ascii="Arial" w:hAnsi="Arial" w:cs="Arial"/>
                <w:sz w:val="20"/>
                <w:lang w:val="sr-Cyrl-BA"/>
              </w:rPr>
            </w:pPr>
            <w:r w:rsidRPr="0089290A">
              <w:rPr>
                <w:rFonts w:ascii="Arial" w:hAnsi="Arial" w:cs="Arial"/>
                <w:sz w:val="20"/>
                <w:lang w:val="sr-Cyrl-BA"/>
              </w:rPr>
              <w:t>(са ПДВ)</w:t>
            </w:r>
          </w:p>
        </w:tc>
        <w:tc>
          <w:tcPr>
            <w:tcW w:w="1710" w:type="dxa"/>
            <w:tcBorders>
              <w:top w:val="single" w:sz="4" w:space="0" w:color="auto"/>
              <w:left w:val="single" w:sz="4" w:space="0" w:color="auto"/>
              <w:bottom w:val="single" w:sz="4" w:space="0" w:color="auto"/>
              <w:right w:val="single" w:sz="4" w:space="0" w:color="auto"/>
            </w:tcBorders>
            <w:shd w:val="clear" w:color="auto" w:fill="CCCCCC"/>
            <w:vAlign w:val="center"/>
          </w:tcPr>
          <w:p w:rsidR="007A7C84" w:rsidRPr="0089290A" w:rsidRDefault="007A7C84" w:rsidP="0040313C">
            <w:pPr>
              <w:tabs>
                <w:tab w:val="left" w:pos="3270"/>
              </w:tabs>
              <w:suppressAutoHyphens w:val="0"/>
              <w:jc w:val="center"/>
              <w:rPr>
                <w:rFonts w:ascii="Arial" w:hAnsi="Arial" w:cs="Arial"/>
                <w:sz w:val="20"/>
                <w:lang w:val="sr-Cyrl-BA"/>
              </w:rPr>
            </w:pPr>
            <w:r w:rsidRPr="0089290A">
              <w:rPr>
                <w:rFonts w:ascii="Arial" w:hAnsi="Arial" w:cs="Arial"/>
                <w:sz w:val="20"/>
                <w:lang w:val="sr-Cyrl-BA"/>
              </w:rPr>
              <w:t>(7)=(4)х(5)</w:t>
            </w:r>
          </w:p>
          <w:p w:rsidR="007A7C84" w:rsidRPr="0089290A" w:rsidRDefault="007A7C84" w:rsidP="0040313C">
            <w:pPr>
              <w:tabs>
                <w:tab w:val="left" w:pos="3270"/>
              </w:tabs>
              <w:suppressAutoHyphens w:val="0"/>
              <w:jc w:val="center"/>
              <w:rPr>
                <w:rFonts w:ascii="Arial" w:hAnsi="Arial" w:cs="Arial"/>
                <w:sz w:val="20"/>
                <w:lang w:val="sr-Cyrl-BA"/>
              </w:rPr>
            </w:pPr>
            <w:r w:rsidRPr="0089290A">
              <w:rPr>
                <w:rFonts w:ascii="Arial" w:hAnsi="Arial" w:cs="Arial"/>
                <w:sz w:val="20"/>
                <w:lang w:val="sr-Cyrl-BA"/>
              </w:rPr>
              <w:t>Укупна цена (без ПДВ)</w:t>
            </w:r>
          </w:p>
        </w:tc>
        <w:tc>
          <w:tcPr>
            <w:tcW w:w="1800" w:type="dxa"/>
            <w:tcBorders>
              <w:top w:val="single" w:sz="4" w:space="0" w:color="auto"/>
              <w:left w:val="single" w:sz="4" w:space="0" w:color="auto"/>
              <w:bottom w:val="single" w:sz="4" w:space="0" w:color="auto"/>
              <w:right w:val="single" w:sz="4" w:space="0" w:color="auto"/>
            </w:tcBorders>
            <w:shd w:val="clear" w:color="auto" w:fill="CCCCCC"/>
          </w:tcPr>
          <w:p w:rsidR="007A7C84" w:rsidRPr="0089290A" w:rsidRDefault="007A7C84" w:rsidP="0040313C">
            <w:pPr>
              <w:tabs>
                <w:tab w:val="left" w:pos="3270"/>
              </w:tabs>
              <w:suppressAutoHyphens w:val="0"/>
              <w:jc w:val="center"/>
              <w:rPr>
                <w:rFonts w:ascii="Arial" w:hAnsi="Arial" w:cs="Arial"/>
                <w:sz w:val="20"/>
                <w:lang w:val="sr-Cyrl-BA"/>
              </w:rPr>
            </w:pPr>
            <w:r w:rsidRPr="0089290A">
              <w:rPr>
                <w:rFonts w:ascii="Arial" w:hAnsi="Arial" w:cs="Arial"/>
                <w:sz w:val="20"/>
                <w:lang w:val="sr-Cyrl-BA"/>
              </w:rPr>
              <w:t>8)=(4)х(6)</w:t>
            </w:r>
          </w:p>
          <w:p w:rsidR="007A7C84" w:rsidRPr="0089290A" w:rsidRDefault="007A7C84" w:rsidP="0040313C">
            <w:pPr>
              <w:tabs>
                <w:tab w:val="left" w:pos="3270"/>
              </w:tabs>
              <w:suppressAutoHyphens w:val="0"/>
              <w:jc w:val="center"/>
              <w:rPr>
                <w:rFonts w:ascii="Arial" w:hAnsi="Arial" w:cs="Arial"/>
                <w:sz w:val="20"/>
                <w:lang w:val="sr-Cyrl-BA"/>
              </w:rPr>
            </w:pPr>
            <w:r w:rsidRPr="0089290A">
              <w:rPr>
                <w:rFonts w:ascii="Arial" w:hAnsi="Arial" w:cs="Arial"/>
                <w:sz w:val="20"/>
                <w:lang w:val="sr-Cyrl-BA"/>
              </w:rPr>
              <w:t>Укупна цена (са ПДВ)</w:t>
            </w: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sr-Latn-RS"/>
              </w:rPr>
            </w:pPr>
          </w:p>
        </w:tc>
        <w:tc>
          <w:tcPr>
            <w:tcW w:w="10620" w:type="dxa"/>
            <w:gridSpan w:val="7"/>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lang w:val="sr-Latn-RS"/>
              </w:rPr>
              <w:t xml:space="preserve">VI  </w:t>
            </w:r>
            <w:r w:rsidRPr="0089290A">
              <w:rPr>
                <w:rFonts w:ascii="Arial" w:hAnsi="Arial" w:cs="Arial"/>
                <w:sz w:val="20"/>
                <w:lang w:val="sr-Cyrl-RS"/>
              </w:rPr>
              <w:t xml:space="preserve">Изолатерски радови </w:t>
            </w: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sr-Latn-RS"/>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Cyrl-RS"/>
              </w:rPr>
              <w:t>6.1.</w:t>
            </w:r>
          </w:p>
        </w:tc>
        <w:tc>
          <w:tcPr>
            <w:tcW w:w="306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Cyrl-RS"/>
              </w:rPr>
              <w:t>Постављање  изолације (дебљине 5 cm) на зидове и плафоне. Обрачун по m².</w:t>
            </w:r>
            <w:r w:rsidRPr="0089290A">
              <w:rPr>
                <w:rFonts w:ascii="Arial" w:hAnsi="Arial" w:cs="Arial"/>
                <w:sz w:val="20"/>
                <w:lang w:val="sr-Cyrl-RS"/>
              </w:rPr>
              <w:tab/>
            </w:r>
          </w:p>
          <w:p w:rsidR="00374F05" w:rsidRDefault="00374F05" w:rsidP="007A7C84">
            <w:pPr>
              <w:tabs>
                <w:tab w:val="left" w:pos="3270"/>
              </w:tabs>
              <w:suppressAutoHyphens w:val="0"/>
              <w:jc w:val="both"/>
              <w:rPr>
                <w:rFonts w:ascii="Arial" w:hAnsi="Arial" w:cs="Arial"/>
                <w:sz w:val="20"/>
                <w:lang w:val="sr-Cyrl-RS"/>
              </w:rPr>
            </w:pPr>
          </w:p>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Cyrl-RS"/>
              </w:rPr>
              <w:t>а) Стиропор</w:t>
            </w:r>
          </w:p>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Cyrl-RS"/>
              </w:rPr>
              <w:t>б) Стиродур</w:t>
            </w:r>
          </w:p>
        </w:tc>
        <w:tc>
          <w:tcPr>
            <w:tcW w:w="1195" w:type="dxa"/>
            <w:gridSpan w:val="2"/>
            <w:tcBorders>
              <w:top w:val="single" w:sz="4" w:space="0" w:color="auto"/>
              <w:left w:val="single" w:sz="4" w:space="0" w:color="auto"/>
              <w:bottom w:val="single" w:sz="4" w:space="0" w:color="auto"/>
              <w:right w:val="single" w:sz="4" w:space="0" w:color="auto"/>
            </w:tcBorders>
            <w:vAlign w:val="center"/>
          </w:tcPr>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m²</w:t>
            </w:r>
          </w:p>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m²</w:t>
            </w:r>
          </w:p>
        </w:tc>
        <w:tc>
          <w:tcPr>
            <w:tcW w:w="126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9B527C">
            <w:pPr>
              <w:tabs>
                <w:tab w:val="left" w:pos="3270"/>
              </w:tabs>
              <w:suppressAutoHyphens w:val="0"/>
              <w:jc w:val="center"/>
              <w:rPr>
                <w:rFonts w:ascii="Arial" w:hAnsi="Arial" w:cs="Arial"/>
                <w:sz w:val="20"/>
                <w:lang w:val="sr-Cyrl-RS"/>
              </w:rPr>
            </w:pPr>
          </w:p>
          <w:p w:rsidR="007A7C84" w:rsidRPr="0089290A" w:rsidRDefault="007A7C84" w:rsidP="009B527C">
            <w:pPr>
              <w:tabs>
                <w:tab w:val="left" w:pos="3270"/>
              </w:tabs>
              <w:suppressAutoHyphens w:val="0"/>
              <w:jc w:val="center"/>
              <w:rPr>
                <w:rFonts w:ascii="Arial" w:hAnsi="Arial" w:cs="Arial"/>
                <w:sz w:val="20"/>
                <w:lang w:val="sr-Cyrl-RS"/>
              </w:rPr>
            </w:pPr>
          </w:p>
          <w:p w:rsidR="007A7C84" w:rsidRPr="0089290A" w:rsidRDefault="007A7C84" w:rsidP="009B527C">
            <w:pPr>
              <w:tabs>
                <w:tab w:val="left" w:pos="3270"/>
              </w:tabs>
              <w:suppressAutoHyphens w:val="0"/>
              <w:jc w:val="center"/>
              <w:rPr>
                <w:rFonts w:ascii="Arial" w:hAnsi="Arial" w:cs="Arial"/>
                <w:sz w:val="20"/>
                <w:lang w:val="sr-Cyrl-RS"/>
              </w:rPr>
            </w:pPr>
          </w:p>
          <w:p w:rsidR="007A7C84" w:rsidRPr="0089290A" w:rsidRDefault="007A7C84" w:rsidP="009B527C">
            <w:pPr>
              <w:tabs>
                <w:tab w:val="left" w:pos="3270"/>
              </w:tabs>
              <w:suppressAutoHyphens w:val="0"/>
              <w:jc w:val="center"/>
              <w:rPr>
                <w:rFonts w:ascii="Arial" w:hAnsi="Arial" w:cs="Arial"/>
                <w:sz w:val="20"/>
                <w:lang w:val="sr-Cyrl-RS"/>
              </w:rPr>
            </w:pPr>
          </w:p>
          <w:p w:rsidR="007A7C84" w:rsidRPr="0089290A" w:rsidRDefault="007A7C84" w:rsidP="009B527C">
            <w:pPr>
              <w:tabs>
                <w:tab w:val="left" w:pos="3270"/>
              </w:tabs>
              <w:suppressAutoHyphens w:val="0"/>
              <w:jc w:val="center"/>
              <w:rPr>
                <w:rFonts w:ascii="Arial" w:hAnsi="Arial" w:cs="Arial"/>
                <w:sz w:val="20"/>
                <w:lang w:val="sr-Cyrl-RS"/>
              </w:rPr>
            </w:pPr>
          </w:p>
          <w:p w:rsidR="007A7C84" w:rsidRPr="0089290A" w:rsidRDefault="007A7C84" w:rsidP="009B527C">
            <w:pPr>
              <w:tabs>
                <w:tab w:val="left" w:pos="3270"/>
              </w:tabs>
              <w:suppressAutoHyphens w:val="0"/>
              <w:jc w:val="center"/>
              <w:rPr>
                <w:rFonts w:ascii="Arial" w:hAnsi="Arial" w:cs="Arial"/>
                <w:sz w:val="20"/>
                <w:lang w:val="sr-Cyrl-RS"/>
              </w:rPr>
            </w:pPr>
            <w:r w:rsidRPr="0089290A">
              <w:rPr>
                <w:rFonts w:ascii="Arial" w:hAnsi="Arial" w:cs="Arial"/>
                <w:sz w:val="20"/>
                <w:lang w:val="sr-Cyrl-RS"/>
              </w:rPr>
              <w:t>50</w:t>
            </w:r>
          </w:p>
          <w:p w:rsidR="007A7C84" w:rsidRPr="0089290A" w:rsidRDefault="007A7C84" w:rsidP="009B527C">
            <w:pPr>
              <w:tabs>
                <w:tab w:val="left" w:pos="3270"/>
              </w:tabs>
              <w:suppressAutoHyphens w:val="0"/>
              <w:jc w:val="center"/>
              <w:rPr>
                <w:rFonts w:ascii="Arial" w:hAnsi="Arial" w:cs="Arial"/>
                <w:sz w:val="20"/>
                <w:lang w:val="sr-Cyrl-RS"/>
              </w:rPr>
            </w:pPr>
            <w:r w:rsidRPr="0089290A">
              <w:rPr>
                <w:rFonts w:ascii="Arial" w:hAnsi="Arial" w:cs="Arial"/>
                <w:sz w:val="20"/>
                <w:lang w:val="sr-Cyrl-RS"/>
              </w:rPr>
              <w:t>40</w:t>
            </w:r>
          </w:p>
        </w:tc>
        <w:tc>
          <w:tcPr>
            <w:tcW w:w="180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p>
        </w:tc>
        <w:tc>
          <w:tcPr>
            <w:tcW w:w="171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p>
        </w:tc>
      </w:tr>
      <w:tr w:rsidR="007A7C84" w:rsidRPr="007A7C84" w:rsidTr="00ED5C02">
        <w:trPr>
          <w:trHeight w:val="575"/>
          <w:jc w:val="center"/>
        </w:trPr>
        <w:tc>
          <w:tcPr>
            <w:tcW w:w="814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rPr>
              <w:t>УКУПН</w:t>
            </w:r>
            <w:r w:rsidRPr="0089290A">
              <w:rPr>
                <w:rFonts w:ascii="Arial" w:hAnsi="Arial" w:cs="Arial"/>
                <w:sz w:val="20"/>
                <w:lang w:val="sr-Cyrl-BA"/>
              </w:rPr>
              <w:t xml:space="preserve">А ЦЕНА ПОД </w:t>
            </w:r>
            <w:r w:rsidRPr="0089290A">
              <w:rPr>
                <w:rFonts w:ascii="Arial" w:hAnsi="Arial" w:cs="Arial"/>
                <w:sz w:val="20"/>
                <w:lang w:val="sr-Latn-RS"/>
              </w:rPr>
              <w:t xml:space="preserve"> VI </w:t>
            </w:r>
            <w:r w:rsidRPr="0089290A">
              <w:rPr>
                <w:rFonts w:ascii="Arial" w:hAnsi="Arial" w:cs="Arial"/>
                <w:sz w:val="20"/>
                <w:lang w:val="sr-Cyrl-BA"/>
              </w:rPr>
              <w:t xml:space="preserve"> (ДИНАРА без</w:t>
            </w:r>
            <w:r w:rsidRPr="0089290A">
              <w:rPr>
                <w:rFonts w:ascii="Arial" w:hAnsi="Arial" w:cs="Arial"/>
                <w:sz w:val="20"/>
              </w:rPr>
              <w:t xml:space="preserve"> ПДВ</w:t>
            </w:r>
            <w:r w:rsidRPr="0089290A">
              <w:rPr>
                <w:rFonts w:ascii="Arial" w:hAnsi="Arial" w:cs="Arial"/>
                <w:sz w:val="20"/>
                <w:lang w:val="sr-Cyrl-RS"/>
              </w:rPr>
              <w:t>)</w:t>
            </w:r>
            <w:r w:rsidRPr="0089290A">
              <w:rPr>
                <w:rFonts w:ascii="Arial" w:hAnsi="Arial" w:cs="Arial"/>
                <w:sz w:val="20"/>
                <w:lang w:val="sr-Cyrl-BA"/>
              </w:rPr>
              <w:t xml:space="preserve"> </w:t>
            </w:r>
            <w:r w:rsidRPr="0089290A">
              <w:rPr>
                <w:rFonts w:ascii="Arial" w:hAnsi="Arial" w:cs="Arial"/>
                <w:sz w:val="20"/>
                <w:lang w:val="sr-Cyrl-RS"/>
              </w:rPr>
              <w:t>:</w:t>
            </w: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CCCCCC"/>
            <w:vAlign w:val="center"/>
          </w:tcPr>
          <w:p w:rsidR="007A7C84" w:rsidRPr="0089290A" w:rsidRDefault="007A7C84" w:rsidP="0040313C">
            <w:pPr>
              <w:tabs>
                <w:tab w:val="left" w:pos="3270"/>
              </w:tabs>
              <w:suppressAutoHyphens w:val="0"/>
              <w:jc w:val="center"/>
              <w:rPr>
                <w:rFonts w:ascii="Arial" w:hAnsi="Arial" w:cs="Arial"/>
                <w:sz w:val="20"/>
                <w:lang w:val="sr-Cyrl-RS"/>
              </w:rPr>
            </w:pPr>
            <w:r w:rsidRPr="0089290A">
              <w:rPr>
                <w:rFonts w:ascii="Arial" w:hAnsi="Arial" w:cs="Arial"/>
                <w:sz w:val="20"/>
                <w:lang w:val="sr-Cyrl-RS"/>
              </w:rPr>
              <w:t>(1)</w:t>
            </w:r>
          </w:p>
          <w:p w:rsidR="007A7C84" w:rsidRPr="0089290A" w:rsidRDefault="007A7C84" w:rsidP="0040313C">
            <w:pPr>
              <w:tabs>
                <w:tab w:val="left" w:pos="3270"/>
              </w:tabs>
              <w:suppressAutoHyphens w:val="0"/>
              <w:jc w:val="center"/>
              <w:rPr>
                <w:rFonts w:ascii="Arial" w:hAnsi="Arial" w:cs="Arial"/>
                <w:sz w:val="20"/>
                <w:lang w:val="en-US"/>
              </w:rPr>
            </w:pPr>
            <w:r w:rsidRPr="0089290A">
              <w:rPr>
                <w:rFonts w:ascii="Arial" w:hAnsi="Arial" w:cs="Arial"/>
                <w:sz w:val="20"/>
                <w:lang w:val="en-US"/>
              </w:rPr>
              <w:t>Поз.</w:t>
            </w:r>
          </w:p>
        </w:tc>
        <w:tc>
          <w:tcPr>
            <w:tcW w:w="3060" w:type="dxa"/>
            <w:tcBorders>
              <w:top w:val="single" w:sz="4" w:space="0" w:color="auto"/>
              <w:left w:val="single" w:sz="4" w:space="0" w:color="auto"/>
              <w:bottom w:val="single" w:sz="4" w:space="0" w:color="auto"/>
              <w:right w:val="single" w:sz="4" w:space="0" w:color="auto"/>
            </w:tcBorders>
            <w:shd w:val="clear" w:color="auto" w:fill="CCCCCC"/>
            <w:vAlign w:val="center"/>
          </w:tcPr>
          <w:p w:rsidR="007A7C84" w:rsidRPr="0089290A" w:rsidRDefault="007A7C84" w:rsidP="0040313C">
            <w:pPr>
              <w:tabs>
                <w:tab w:val="left" w:pos="3270"/>
              </w:tabs>
              <w:suppressAutoHyphens w:val="0"/>
              <w:jc w:val="center"/>
              <w:rPr>
                <w:rFonts w:ascii="Arial" w:hAnsi="Arial" w:cs="Arial"/>
                <w:sz w:val="20"/>
                <w:lang w:val="sr-Cyrl-RS"/>
              </w:rPr>
            </w:pPr>
            <w:r w:rsidRPr="0089290A">
              <w:rPr>
                <w:rFonts w:ascii="Arial" w:hAnsi="Arial" w:cs="Arial"/>
                <w:sz w:val="20"/>
                <w:lang w:val="sr-Cyrl-RS"/>
              </w:rPr>
              <w:t>(2)</w:t>
            </w:r>
          </w:p>
          <w:p w:rsidR="007A7C84" w:rsidRPr="0089290A" w:rsidRDefault="007A7C84" w:rsidP="0040313C">
            <w:pPr>
              <w:tabs>
                <w:tab w:val="left" w:pos="3270"/>
              </w:tabs>
              <w:suppressAutoHyphens w:val="0"/>
              <w:jc w:val="center"/>
              <w:rPr>
                <w:rFonts w:ascii="Arial" w:hAnsi="Arial" w:cs="Arial"/>
                <w:sz w:val="20"/>
              </w:rPr>
            </w:pPr>
            <w:r w:rsidRPr="0089290A">
              <w:rPr>
                <w:rFonts w:ascii="Arial" w:hAnsi="Arial" w:cs="Arial"/>
                <w:sz w:val="20"/>
                <w:lang w:val="en-US"/>
              </w:rPr>
              <w:t xml:space="preserve">ОПИС </w:t>
            </w:r>
            <w:r w:rsidRPr="0089290A">
              <w:rPr>
                <w:rFonts w:ascii="Arial" w:hAnsi="Arial" w:cs="Arial"/>
                <w:sz w:val="20"/>
              </w:rPr>
              <w:t>АКТИВНОСТИ</w:t>
            </w:r>
          </w:p>
        </w:tc>
        <w:tc>
          <w:tcPr>
            <w:tcW w:w="1195"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7A7C84" w:rsidRPr="0089290A" w:rsidRDefault="007A7C84" w:rsidP="0040313C">
            <w:pPr>
              <w:tabs>
                <w:tab w:val="left" w:pos="3270"/>
              </w:tabs>
              <w:suppressAutoHyphens w:val="0"/>
              <w:jc w:val="center"/>
              <w:rPr>
                <w:rFonts w:ascii="Arial" w:hAnsi="Arial" w:cs="Arial"/>
                <w:sz w:val="20"/>
                <w:lang w:val="sr-Cyrl-RS"/>
              </w:rPr>
            </w:pPr>
            <w:r w:rsidRPr="0089290A">
              <w:rPr>
                <w:rFonts w:ascii="Arial" w:hAnsi="Arial" w:cs="Arial"/>
                <w:sz w:val="20"/>
                <w:lang w:val="sr-Cyrl-RS"/>
              </w:rPr>
              <w:t>(3)</w:t>
            </w:r>
          </w:p>
          <w:p w:rsidR="007A7C84" w:rsidRPr="0089290A" w:rsidRDefault="007A7C84" w:rsidP="0040313C">
            <w:pPr>
              <w:tabs>
                <w:tab w:val="left" w:pos="3270"/>
              </w:tabs>
              <w:suppressAutoHyphens w:val="0"/>
              <w:jc w:val="center"/>
              <w:rPr>
                <w:rFonts w:ascii="Arial" w:hAnsi="Arial" w:cs="Arial"/>
                <w:sz w:val="20"/>
                <w:lang w:val="sr-Cyrl-RS"/>
              </w:rPr>
            </w:pPr>
            <w:r w:rsidRPr="0089290A">
              <w:rPr>
                <w:rFonts w:ascii="Arial" w:hAnsi="Arial" w:cs="Arial"/>
                <w:sz w:val="20"/>
                <w:lang w:val="sr-Cyrl-RS"/>
              </w:rPr>
              <w:t>Јединица мере</w:t>
            </w:r>
          </w:p>
        </w:tc>
        <w:tc>
          <w:tcPr>
            <w:tcW w:w="1260" w:type="dxa"/>
            <w:tcBorders>
              <w:top w:val="single" w:sz="4" w:space="0" w:color="auto"/>
              <w:left w:val="single" w:sz="4" w:space="0" w:color="auto"/>
              <w:bottom w:val="single" w:sz="4" w:space="0" w:color="auto"/>
              <w:right w:val="single" w:sz="4" w:space="0" w:color="auto"/>
            </w:tcBorders>
            <w:shd w:val="clear" w:color="auto" w:fill="CCCCCC"/>
          </w:tcPr>
          <w:p w:rsidR="007A7C84" w:rsidRPr="0089290A" w:rsidRDefault="007A7C84" w:rsidP="0040313C">
            <w:pPr>
              <w:tabs>
                <w:tab w:val="left" w:pos="3270"/>
              </w:tabs>
              <w:suppressAutoHyphens w:val="0"/>
              <w:jc w:val="center"/>
              <w:rPr>
                <w:rFonts w:ascii="Arial" w:hAnsi="Arial" w:cs="Arial"/>
                <w:sz w:val="20"/>
                <w:lang w:val="sr-Cyrl-RS"/>
              </w:rPr>
            </w:pPr>
            <w:r w:rsidRPr="0089290A">
              <w:rPr>
                <w:rFonts w:ascii="Arial" w:hAnsi="Arial" w:cs="Arial"/>
                <w:sz w:val="20"/>
                <w:lang w:val="sr-Cyrl-RS"/>
              </w:rPr>
              <w:t>(4)</w:t>
            </w:r>
          </w:p>
          <w:p w:rsidR="007A7C84" w:rsidRPr="0089290A" w:rsidRDefault="007A7C84" w:rsidP="0040313C">
            <w:pPr>
              <w:tabs>
                <w:tab w:val="left" w:pos="3270"/>
              </w:tabs>
              <w:suppressAutoHyphens w:val="0"/>
              <w:jc w:val="center"/>
              <w:rPr>
                <w:rFonts w:ascii="Arial" w:hAnsi="Arial" w:cs="Arial"/>
                <w:sz w:val="20"/>
              </w:rPr>
            </w:pPr>
            <w:r w:rsidRPr="0089290A">
              <w:rPr>
                <w:rFonts w:ascii="Arial" w:hAnsi="Arial" w:cs="Arial"/>
                <w:sz w:val="20"/>
                <w:lang w:val="sr-Cyrl-RS"/>
              </w:rPr>
              <w:t>Оквирна количина</w:t>
            </w:r>
          </w:p>
        </w:tc>
        <w:tc>
          <w:tcPr>
            <w:tcW w:w="1800" w:type="dxa"/>
            <w:tcBorders>
              <w:top w:val="single" w:sz="4" w:space="0" w:color="auto"/>
              <w:left w:val="single" w:sz="4" w:space="0" w:color="auto"/>
              <w:bottom w:val="single" w:sz="4" w:space="0" w:color="auto"/>
              <w:right w:val="single" w:sz="4" w:space="0" w:color="auto"/>
            </w:tcBorders>
            <w:shd w:val="clear" w:color="auto" w:fill="CCCCCC"/>
            <w:vAlign w:val="center"/>
          </w:tcPr>
          <w:p w:rsidR="007A7C84" w:rsidRPr="0089290A" w:rsidRDefault="007A7C84" w:rsidP="0040313C">
            <w:pPr>
              <w:tabs>
                <w:tab w:val="left" w:pos="3270"/>
              </w:tabs>
              <w:suppressAutoHyphens w:val="0"/>
              <w:jc w:val="center"/>
              <w:rPr>
                <w:rFonts w:ascii="Arial" w:hAnsi="Arial" w:cs="Arial"/>
                <w:sz w:val="20"/>
                <w:lang w:val="sr-Cyrl-BA"/>
              </w:rPr>
            </w:pPr>
            <w:r w:rsidRPr="0089290A">
              <w:rPr>
                <w:rFonts w:ascii="Arial" w:hAnsi="Arial" w:cs="Arial"/>
                <w:sz w:val="20"/>
                <w:lang w:val="sr-Cyrl-BA"/>
              </w:rPr>
              <w:t>(5)</w:t>
            </w:r>
          </w:p>
          <w:p w:rsidR="007A7C84" w:rsidRPr="0089290A" w:rsidRDefault="007A7C84" w:rsidP="0040313C">
            <w:pPr>
              <w:tabs>
                <w:tab w:val="left" w:pos="3270"/>
              </w:tabs>
              <w:suppressAutoHyphens w:val="0"/>
              <w:jc w:val="center"/>
              <w:rPr>
                <w:rFonts w:ascii="Arial" w:hAnsi="Arial" w:cs="Arial"/>
                <w:sz w:val="20"/>
                <w:lang w:val="en-US"/>
              </w:rPr>
            </w:pPr>
            <w:r w:rsidRPr="0089290A">
              <w:rPr>
                <w:rFonts w:ascii="Arial" w:hAnsi="Arial" w:cs="Arial"/>
                <w:sz w:val="20"/>
                <w:lang w:val="sr-Cyrl-BA"/>
              </w:rPr>
              <w:t xml:space="preserve">Јединична цена </w:t>
            </w:r>
            <w:r w:rsidRPr="0089290A">
              <w:rPr>
                <w:rFonts w:ascii="Arial" w:hAnsi="Arial" w:cs="Arial"/>
                <w:sz w:val="20"/>
                <w:lang w:val="en-US"/>
              </w:rPr>
              <w:t>(</w:t>
            </w:r>
            <w:r w:rsidRPr="0089290A">
              <w:rPr>
                <w:rFonts w:ascii="Arial" w:hAnsi="Arial" w:cs="Arial"/>
                <w:sz w:val="20"/>
                <w:lang w:val="sr-Cyrl-BA"/>
              </w:rPr>
              <w:t>без ПДВ</w:t>
            </w:r>
            <w:r w:rsidRPr="0089290A">
              <w:rPr>
                <w:rFonts w:ascii="Arial" w:hAnsi="Arial" w:cs="Arial"/>
                <w:sz w:val="20"/>
                <w:lang w:val="en-US"/>
              </w:rPr>
              <w:t>)</w:t>
            </w:r>
          </w:p>
        </w:tc>
        <w:tc>
          <w:tcPr>
            <w:tcW w:w="1595" w:type="dxa"/>
            <w:tcBorders>
              <w:top w:val="single" w:sz="4" w:space="0" w:color="auto"/>
              <w:left w:val="single" w:sz="4" w:space="0" w:color="auto"/>
              <w:bottom w:val="single" w:sz="4" w:space="0" w:color="auto"/>
              <w:right w:val="single" w:sz="4" w:space="0" w:color="auto"/>
            </w:tcBorders>
            <w:shd w:val="clear" w:color="auto" w:fill="CCCCCC"/>
          </w:tcPr>
          <w:p w:rsidR="007A7C84" w:rsidRPr="0089290A" w:rsidRDefault="007A7C84" w:rsidP="0040313C">
            <w:pPr>
              <w:tabs>
                <w:tab w:val="left" w:pos="3270"/>
              </w:tabs>
              <w:suppressAutoHyphens w:val="0"/>
              <w:jc w:val="center"/>
              <w:rPr>
                <w:rFonts w:ascii="Arial" w:hAnsi="Arial" w:cs="Arial"/>
                <w:sz w:val="20"/>
                <w:lang w:val="sr-Cyrl-BA"/>
              </w:rPr>
            </w:pPr>
            <w:r w:rsidRPr="0089290A">
              <w:rPr>
                <w:rFonts w:ascii="Arial" w:hAnsi="Arial" w:cs="Arial"/>
                <w:sz w:val="20"/>
                <w:lang w:val="sr-Cyrl-BA"/>
              </w:rPr>
              <w:t>(6)</w:t>
            </w:r>
          </w:p>
          <w:p w:rsidR="007A7C84" w:rsidRPr="0089290A" w:rsidRDefault="007A7C84" w:rsidP="0040313C">
            <w:pPr>
              <w:tabs>
                <w:tab w:val="left" w:pos="3270"/>
              </w:tabs>
              <w:suppressAutoHyphens w:val="0"/>
              <w:jc w:val="center"/>
              <w:rPr>
                <w:rFonts w:ascii="Arial" w:hAnsi="Arial" w:cs="Arial"/>
                <w:sz w:val="20"/>
                <w:lang w:val="sr-Cyrl-BA"/>
              </w:rPr>
            </w:pPr>
            <w:r w:rsidRPr="0089290A">
              <w:rPr>
                <w:rFonts w:ascii="Arial" w:hAnsi="Arial" w:cs="Arial"/>
                <w:sz w:val="20"/>
                <w:lang w:val="sr-Cyrl-BA"/>
              </w:rPr>
              <w:t>Јединична цена</w:t>
            </w:r>
          </w:p>
          <w:p w:rsidR="007A7C84" w:rsidRPr="0089290A" w:rsidRDefault="007A7C84" w:rsidP="0040313C">
            <w:pPr>
              <w:tabs>
                <w:tab w:val="left" w:pos="3270"/>
              </w:tabs>
              <w:suppressAutoHyphens w:val="0"/>
              <w:jc w:val="center"/>
              <w:rPr>
                <w:rFonts w:ascii="Arial" w:hAnsi="Arial" w:cs="Arial"/>
                <w:sz w:val="20"/>
                <w:lang w:val="sr-Cyrl-BA"/>
              </w:rPr>
            </w:pPr>
            <w:r w:rsidRPr="0089290A">
              <w:rPr>
                <w:rFonts w:ascii="Arial" w:hAnsi="Arial" w:cs="Arial"/>
                <w:sz w:val="20"/>
                <w:lang w:val="sr-Cyrl-BA"/>
              </w:rPr>
              <w:t>(са ПДВ)</w:t>
            </w:r>
          </w:p>
        </w:tc>
        <w:tc>
          <w:tcPr>
            <w:tcW w:w="1710" w:type="dxa"/>
            <w:tcBorders>
              <w:top w:val="single" w:sz="4" w:space="0" w:color="auto"/>
              <w:left w:val="single" w:sz="4" w:space="0" w:color="auto"/>
              <w:bottom w:val="single" w:sz="4" w:space="0" w:color="auto"/>
              <w:right w:val="single" w:sz="4" w:space="0" w:color="auto"/>
            </w:tcBorders>
            <w:shd w:val="clear" w:color="auto" w:fill="CCCCCC"/>
            <w:vAlign w:val="center"/>
          </w:tcPr>
          <w:p w:rsidR="007A7C84" w:rsidRPr="0089290A" w:rsidRDefault="007A7C84" w:rsidP="0040313C">
            <w:pPr>
              <w:tabs>
                <w:tab w:val="left" w:pos="3270"/>
              </w:tabs>
              <w:suppressAutoHyphens w:val="0"/>
              <w:jc w:val="center"/>
              <w:rPr>
                <w:rFonts w:ascii="Arial" w:hAnsi="Arial" w:cs="Arial"/>
                <w:sz w:val="20"/>
                <w:lang w:val="sr-Cyrl-BA"/>
              </w:rPr>
            </w:pPr>
            <w:r w:rsidRPr="0089290A">
              <w:rPr>
                <w:rFonts w:ascii="Arial" w:hAnsi="Arial" w:cs="Arial"/>
                <w:sz w:val="20"/>
                <w:lang w:val="sr-Cyrl-BA"/>
              </w:rPr>
              <w:t>(7)=(4)х(5)</w:t>
            </w:r>
          </w:p>
          <w:p w:rsidR="007A7C84" w:rsidRPr="0089290A" w:rsidRDefault="007A7C84" w:rsidP="0040313C">
            <w:pPr>
              <w:tabs>
                <w:tab w:val="left" w:pos="3270"/>
              </w:tabs>
              <w:suppressAutoHyphens w:val="0"/>
              <w:jc w:val="center"/>
              <w:rPr>
                <w:rFonts w:ascii="Arial" w:hAnsi="Arial" w:cs="Arial"/>
                <w:sz w:val="20"/>
                <w:lang w:val="sr-Cyrl-BA"/>
              </w:rPr>
            </w:pPr>
            <w:r w:rsidRPr="0089290A">
              <w:rPr>
                <w:rFonts w:ascii="Arial" w:hAnsi="Arial" w:cs="Arial"/>
                <w:sz w:val="20"/>
                <w:lang w:val="sr-Cyrl-BA"/>
              </w:rPr>
              <w:t>Укупна цена (без ПДВ)</w:t>
            </w:r>
          </w:p>
        </w:tc>
        <w:tc>
          <w:tcPr>
            <w:tcW w:w="1800" w:type="dxa"/>
            <w:tcBorders>
              <w:top w:val="single" w:sz="4" w:space="0" w:color="auto"/>
              <w:left w:val="single" w:sz="4" w:space="0" w:color="auto"/>
              <w:bottom w:val="single" w:sz="4" w:space="0" w:color="auto"/>
              <w:right w:val="single" w:sz="4" w:space="0" w:color="auto"/>
            </w:tcBorders>
            <w:shd w:val="clear" w:color="auto" w:fill="CCCCCC"/>
          </w:tcPr>
          <w:p w:rsidR="007A7C84" w:rsidRPr="0089290A" w:rsidRDefault="007A7C84" w:rsidP="0040313C">
            <w:pPr>
              <w:tabs>
                <w:tab w:val="left" w:pos="3270"/>
              </w:tabs>
              <w:suppressAutoHyphens w:val="0"/>
              <w:jc w:val="center"/>
              <w:rPr>
                <w:rFonts w:ascii="Arial" w:hAnsi="Arial" w:cs="Arial"/>
                <w:sz w:val="20"/>
                <w:lang w:val="sr-Cyrl-BA"/>
              </w:rPr>
            </w:pPr>
            <w:r w:rsidRPr="0089290A">
              <w:rPr>
                <w:rFonts w:ascii="Arial" w:hAnsi="Arial" w:cs="Arial"/>
                <w:sz w:val="20"/>
                <w:lang w:val="sr-Cyrl-BA"/>
              </w:rPr>
              <w:t>(8)=(4)х(6)</w:t>
            </w:r>
          </w:p>
          <w:p w:rsidR="007A7C84" w:rsidRPr="0089290A" w:rsidRDefault="007A7C84" w:rsidP="0040313C">
            <w:pPr>
              <w:tabs>
                <w:tab w:val="left" w:pos="3270"/>
              </w:tabs>
              <w:suppressAutoHyphens w:val="0"/>
              <w:jc w:val="center"/>
              <w:rPr>
                <w:rFonts w:ascii="Arial" w:hAnsi="Arial" w:cs="Arial"/>
                <w:sz w:val="20"/>
                <w:lang w:val="sr-Cyrl-BA"/>
              </w:rPr>
            </w:pPr>
            <w:r w:rsidRPr="0089290A">
              <w:rPr>
                <w:rFonts w:ascii="Arial" w:hAnsi="Arial" w:cs="Arial"/>
                <w:sz w:val="20"/>
                <w:lang w:val="sr-Cyrl-BA"/>
              </w:rPr>
              <w:t>Укупна цена (са ПДВ)</w:t>
            </w: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sr-Latn-RS"/>
              </w:rPr>
            </w:pPr>
          </w:p>
        </w:tc>
        <w:tc>
          <w:tcPr>
            <w:tcW w:w="10620" w:type="dxa"/>
            <w:gridSpan w:val="7"/>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Latn-RS"/>
              </w:rPr>
              <w:t xml:space="preserve">VII </w:t>
            </w:r>
            <w:r w:rsidRPr="0089290A">
              <w:rPr>
                <w:rFonts w:ascii="Arial" w:hAnsi="Arial" w:cs="Arial"/>
                <w:sz w:val="20"/>
                <w:lang w:val="sr-Cyrl-RS"/>
              </w:rPr>
              <w:t>Израда спуштеног плафона</w:t>
            </w: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sr-Latn-RS"/>
              </w:rPr>
            </w:pPr>
          </w:p>
        </w:tc>
      </w:tr>
      <w:tr w:rsidR="007A7C84" w:rsidRPr="007A7C84" w:rsidTr="00ED5C02">
        <w:trPr>
          <w:trHeight w:val="862"/>
          <w:jc w:val="center"/>
        </w:trPr>
        <w:tc>
          <w:tcPr>
            <w:tcW w:w="828"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Cyrl-RS"/>
              </w:rPr>
              <w:t>7.1.</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A73D02">
            <w:pPr>
              <w:tabs>
                <w:tab w:val="left" w:pos="3270"/>
              </w:tabs>
              <w:suppressAutoHyphens w:val="0"/>
              <w:jc w:val="both"/>
              <w:rPr>
                <w:rFonts w:ascii="Arial" w:hAnsi="Arial" w:cs="Arial"/>
                <w:sz w:val="20"/>
                <w:lang w:val="en-US"/>
              </w:rPr>
            </w:pPr>
            <w:r w:rsidRPr="0089290A">
              <w:rPr>
                <w:rFonts w:ascii="Arial" w:hAnsi="Arial" w:cs="Arial"/>
                <w:sz w:val="20"/>
                <w:lang w:val="en-US"/>
              </w:rPr>
              <w:t>Испорука и монтажа растер спуштеног плафона типа "АРМСТРОНГ" од минералних (гипсаних) плоча димензија 60x60cm , дебљине 10mm, са металном подконструкцијом, качено за постојећу међуспратну конструкцију. Постављени плафон припремити за уградњу  јављача пожара и расвете. Обрачун по m</w:t>
            </w:r>
            <w:r w:rsidR="00A73D02">
              <w:rPr>
                <w:rFonts w:ascii="Arial" w:hAnsi="Arial" w:cs="Arial"/>
                <w:sz w:val="20"/>
                <w:lang w:val="en-US"/>
              </w:rPr>
              <w:t>²</w:t>
            </w:r>
            <w:r w:rsidRPr="0089290A">
              <w:rPr>
                <w:rFonts w:ascii="Arial" w:hAnsi="Arial" w:cs="Arial"/>
                <w:sz w:val="20"/>
                <w:lang w:val="en-US"/>
              </w:rPr>
              <w:t>.</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m²</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35</w:t>
            </w:r>
          </w:p>
        </w:tc>
        <w:tc>
          <w:tcPr>
            <w:tcW w:w="180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p>
        </w:tc>
        <w:tc>
          <w:tcPr>
            <w:tcW w:w="171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p>
        </w:tc>
      </w:tr>
      <w:tr w:rsidR="007A7C84" w:rsidRPr="007A7C84" w:rsidTr="00ED5C02">
        <w:trPr>
          <w:trHeight w:val="898"/>
          <w:jc w:val="center"/>
        </w:trPr>
        <w:tc>
          <w:tcPr>
            <w:tcW w:w="828"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Cyrl-RS"/>
              </w:rPr>
              <w:t>7.2.</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Замена оштећених плоча спуштеног плафона типа "АРМСТРОНГ" димензија 60x60</w:t>
            </w:r>
            <w:r w:rsidR="004B38C3">
              <w:rPr>
                <w:rFonts w:ascii="Arial" w:hAnsi="Arial" w:cs="Arial"/>
                <w:sz w:val="20"/>
                <w:lang w:val="en-US"/>
              </w:rPr>
              <w:t xml:space="preserve"> </w:t>
            </w:r>
            <w:r w:rsidRPr="0089290A">
              <w:rPr>
                <w:rFonts w:ascii="Arial" w:hAnsi="Arial" w:cs="Arial"/>
                <w:sz w:val="20"/>
                <w:lang w:val="en-US"/>
              </w:rPr>
              <w:t>cm. Обрачун по комаду.</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kom</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50</w:t>
            </w:r>
          </w:p>
        </w:tc>
        <w:tc>
          <w:tcPr>
            <w:tcW w:w="180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p>
        </w:tc>
        <w:tc>
          <w:tcPr>
            <w:tcW w:w="171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Cyrl-RS"/>
              </w:rPr>
              <w:lastRenderedPageBreak/>
              <w:t>7.3.</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A73D02">
            <w:pPr>
              <w:tabs>
                <w:tab w:val="left" w:pos="3270"/>
              </w:tabs>
              <w:suppressAutoHyphens w:val="0"/>
              <w:jc w:val="both"/>
              <w:rPr>
                <w:rFonts w:ascii="Arial" w:hAnsi="Arial" w:cs="Arial"/>
                <w:sz w:val="20"/>
                <w:lang w:val="en-US"/>
              </w:rPr>
            </w:pPr>
            <w:r w:rsidRPr="0089290A">
              <w:rPr>
                <w:rFonts w:ascii="Arial" w:hAnsi="Arial" w:cs="Arial"/>
                <w:sz w:val="20"/>
                <w:lang w:val="en-US"/>
              </w:rPr>
              <w:t>Израда спуштеног плафона са челичном подконструкцијом и облагање противпожарним гипс картонским плочама. Саставе обрадити глет масом и бандаж тракама. Постављени плафон припремити за уградњу  јављача пожара и расвете. У цену улази радна скела. Обрачун по m</w:t>
            </w:r>
            <w:r w:rsidR="00A73D02">
              <w:rPr>
                <w:rFonts w:ascii="Arial" w:hAnsi="Arial" w:cs="Arial"/>
                <w:sz w:val="20"/>
                <w:lang w:val="en-US"/>
              </w:rPr>
              <w:t>²</w:t>
            </w:r>
            <w:r w:rsidRPr="0089290A">
              <w:rPr>
                <w:rFonts w:ascii="Arial" w:hAnsi="Arial" w:cs="Arial"/>
                <w:sz w:val="20"/>
                <w:lang w:val="en-US"/>
              </w:rPr>
              <w:t>.</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m²</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50</w:t>
            </w:r>
          </w:p>
        </w:tc>
        <w:tc>
          <w:tcPr>
            <w:tcW w:w="180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p>
        </w:tc>
        <w:tc>
          <w:tcPr>
            <w:tcW w:w="171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p>
        </w:tc>
      </w:tr>
      <w:tr w:rsidR="007A7C84" w:rsidRPr="007A7C84" w:rsidTr="00ED5C02">
        <w:trPr>
          <w:trHeight w:val="575"/>
          <w:jc w:val="center"/>
        </w:trPr>
        <w:tc>
          <w:tcPr>
            <w:tcW w:w="814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rPr>
              <w:t>УКУПН</w:t>
            </w:r>
            <w:r w:rsidRPr="0089290A">
              <w:rPr>
                <w:rFonts w:ascii="Arial" w:hAnsi="Arial" w:cs="Arial"/>
                <w:sz w:val="20"/>
                <w:lang w:val="sr-Cyrl-BA"/>
              </w:rPr>
              <w:t xml:space="preserve">А ЦЕНА ПОД </w:t>
            </w:r>
            <w:r w:rsidRPr="0089290A">
              <w:rPr>
                <w:rFonts w:ascii="Arial" w:hAnsi="Arial" w:cs="Arial"/>
                <w:sz w:val="20"/>
                <w:lang w:val="sr-Latn-RS"/>
              </w:rPr>
              <w:t xml:space="preserve">VII </w:t>
            </w:r>
            <w:r w:rsidRPr="0089290A">
              <w:rPr>
                <w:rFonts w:ascii="Arial" w:hAnsi="Arial" w:cs="Arial"/>
                <w:sz w:val="20"/>
                <w:lang w:val="sr-Cyrl-BA"/>
              </w:rPr>
              <w:t>(ДИНАРА без</w:t>
            </w:r>
            <w:r w:rsidRPr="0089290A">
              <w:rPr>
                <w:rFonts w:ascii="Arial" w:hAnsi="Arial" w:cs="Arial"/>
                <w:sz w:val="20"/>
              </w:rPr>
              <w:t xml:space="preserve"> ПДВ</w:t>
            </w:r>
            <w:r w:rsidRPr="0089290A">
              <w:rPr>
                <w:rFonts w:ascii="Arial" w:hAnsi="Arial" w:cs="Arial"/>
                <w:sz w:val="20"/>
                <w:lang w:val="sr-Cyrl-RS"/>
              </w:rPr>
              <w:t>)</w:t>
            </w:r>
            <w:r w:rsidRPr="0089290A">
              <w:rPr>
                <w:rFonts w:ascii="Arial" w:hAnsi="Arial" w:cs="Arial"/>
                <w:sz w:val="20"/>
                <w:lang w:val="sr-Cyrl-BA"/>
              </w:rPr>
              <w:t xml:space="preserve"> </w:t>
            </w:r>
            <w:r w:rsidRPr="0089290A">
              <w:rPr>
                <w:rFonts w:ascii="Arial" w:hAnsi="Arial" w:cs="Arial"/>
                <w:sz w:val="20"/>
                <w:lang w:val="sr-Cyrl-RS"/>
              </w:rPr>
              <w:t>:</w:t>
            </w: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CCCCCC"/>
            <w:vAlign w:val="center"/>
          </w:tcPr>
          <w:p w:rsidR="007A7C84" w:rsidRPr="0089290A" w:rsidRDefault="007A7C84" w:rsidP="0040313C">
            <w:pPr>
              <w:tabs>
                <w:tab w:val="left" w:pos="3270"/>
              </w:tabs>
              <w:suppressAutoHyphens w:val="0"/>
              <w:jc w:val="center"/>
              <w:rPr>
                <w:rFonts w:ascii="Arial" w:hAnsi="Arial" w:cs="Arial"/>
                <w:sz w:val="20"/>
                <w:lang w:val="sr-Cyrl-RS"/>
              </w:rPr>
            </w:pPr>
            <w:r w:rsidRPr="0089290A">
              <w:rPr>
                <w:rFonts w:ascii="Arial" w:hAnsi="Arial" w:cs="Arial"/>
                <w:sz w:val="20"/>
                <w:lang w:val="sr-Cyrl-RS"/>
              </w:rPr>
              <w:t>(1)</w:t>
            </w:r>
          </w:p>
          <w:p w:rsidR="007A7C84" w:rsidRPr="0089290A" w:rsidRDefault="007A7C84" w:rsidP="0040313C">
            <w:pPr>
              <w:tabs>
                <w:tab w:val="left" w:pos="3270"/>
              </w:tabs>
              <w:suppressAutoHyphens w:val="0"/>
              <w:jc w:val="center"/>
              <w:rPr>
                <w:rFonts w:ascii="Arial" w:hAnsi="Arial" w:cs="Arial"/>
                <w:sz w:val="20"/>
                <w:lang w:val="en-US"/>
              </w:rPr>
            </w:pPr>
            <w:r w:rsidRPr="0089290A">
              <w:rPr>
                <w:rFonts w:ascii="Arial" w:hAnsi="Arial" w:cs="Arial"/>
                <w:sz w:val="20"/>
                <w:lang w:val="en-US"/>
              </w:rPr>
              <w:t>Поз.</w:t>
            </w:r>
          </w:p>
        </w:tc>
        <w:tc>
          <w:tcPr>
            <w:tcW w:w="3060" w:type="dxa"/>
            <w:tcBorders>
              <w:top w:val="single" w:sz="4" w:space="0" w:color="auto"/>
              <w:left w:val="single" w:sz="4" w:space="0" w:color="auto"/>
              <w:bottom w:val="single" w:sz="4" w:space="0" w:color="auto"/>
              <w:right w:val="single" w:sz="4" w:space="0" w:color="auto"/>
            </w:tcBorders>
            <w:shd w:val="clear" w:color="auto" w:fill="CCCCCC"/>
            <w:vAlign w:val="center"/>
          </w:tcPr>
          <w:p w:rsidR="007A7C84" w:rsidRPr="0089290A" w:rsidRDefault="007A7C84" w:rsidP="0040313C">
            <w:pPr>
              <w:tabs>
                <w:tab w:val="left" w:pos="3270"/>
              </w:tabs>
              <w:suppressAutoHyphens w:val="0"/>
              <w:jc w:val="center"/>
              <w:rPr>
                <w:rFonts w:ascii="Arial" w:hAnsi="Arial" w:cs="Arial"/>
                <w:sz w:val="20"/>
                <w:lang w:val="sr-Cyrl-RS"/>
              </w:rPr>
            </w:pPr>
            <w:r w:rsidRPr="0089290A">
              <w:rPr>
                <w:rFonts w:ascii="Arial" w:hAnsi="Arial" w:cs="Arial"/>
                <w:sz w:val="20"/>
                <w:lang w:val="sr-Cyrl-RS"/>
              </w:rPr>
              <w:t>(2)</w:t>
            </w:r>
          </w:p>
          <w:p w:rsidR="007A7C84" w:rsidRPr="0089290A" w:rsidRDefault="007A7C84" w:rsidP="0040313C">
            <w:pPr>
              <w:tabs>
                <w:tab w:val="left" w:pos="3270"/>
              </w:tabs>
              <w:suppressAutoHyphens w:val="0"/>
              <w:jc w:val="center"/>
              <w:rPr>
                <w:rFonts w:ascii="Arial" w:hAnsi="Arial" w:cs="Arial"/>
                <w:sz w:val="20"/>
              </w:rPr>
            </w:pPr>
            <w:r w:rsidRPr="0089290A">
              <w:rPr>
                <w:rFonts w:ascii="Arial" w:hAnsi="Arial" w:cs="Arial"/>
                <w:sz w:val="20"/>
                <w:lang w:val="en-US"/>
              </w:rPr>
              <w:t xml:space="preserve">ОПИС </w:t>
            </w:r>
            <w:r w:rsidRPr="0089290A">
              <w:rPr>
                <w:rFonts w:ascii="Arial" w:hAnsi="Arial" w:cs="Arial"/>
                <w:sz w:val="20"/>
              </w:rPr>
              <w:t>АКТИВНОСТИ</w:t>
            </w:r>
          </w:p>
        </w:tc>
        <w:tc>
          <w:tcPr>
            <w:tcW w:w="1195"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7A7C84" w:rsidRPr="0089290A" w:rsidRDefault="007A7C84" w:rsidP="0040313C">
            <w:pPr>
              <w:tabs>
                <w:tab w:val="left" w:pos="3270"/>
              </w:tabs>
              <w:suppressAutoHyphens w:val="0"/>
              <w:jc w:val="center"/>
              <w:rPr>
                <w:rFonts w:ascii="Arial" w:hAnsi="Arial" w:cs="Arial"/>
                <w:sz w:val="20"/>
                <w:lang w:val="sr-Cyrl-RS"/>
              </w:rPr>
            </w:pPr>
            <w:r w:rsidRPr="0089290A">
              <w:rPr>
                <w:rFonts w:ascii="Arial" w:hAnsi="Arial" w:cs="Arial"/>
                <w:sz w:val="20"/>
                <w:lang w:val="sr-Cyrl-RS"/>
              </w:rPr>
              <w:t>(3)</w:t>
            </w:r>
          </w:p>
          <w:p w:rsidR="007A7C84" w:rsidRPr="0089290A" w:rsidRDefault="007A7C84" w:rsidP="0040313C">
            <w:pPr>
              <w:tabs>
                <w:tab w:val="left" w:pos="3270"/>
              </w:tabs>
              <w:suppressAutoHyphens w:val="0"/>
              <w:jc w:val="center"/>
              <w:rPr>
                <w:rFonts w:ascii="Arial" w:hAnsi="Arial" w:cs="Arial"/>
                <w:sz w:val="20"/>
                <w:lang w:val="sr-Cyrl-RS"/>
              </w:rPr>
            </w:pPr>
            <w:r w:rsidRPr="0089290A">
              <w:rPr>
                <w:rFonts w:ascii="Arial" w:hAnsi="Arial" w:cs="Arial"/>
                <w:sz w:val="20"/>
                <w:lang w:val="sr-Cyrl-RS"/>
              </w:rPr>
              <w:t>Јединица мере</w:t>
            </w:r>
          </w:p>
        </w:tc>
        <w:tc>
          <w:tcPr>
            <w:tcW w:w="1260" w:type="dxa"/>
            <w:tcBorders>
              <w:top w:val="single" w:sz="4" w:space="0" w:color="auto"/>
              <w:left w:val="single" w:sz="4" w:space="0" w:color="auto"/>
              <w:bottom w:val="single" w:sz="4" w:space="0" w:color="auto"/>
              <w:right w:val="single" w:sz="4" w:space="0" w:color="auto"/>
            </w:tcBorders>
            <w:shd w:val="clear" w:color="auto" w:fill="CCCCCC"/>
          </w:tcPr>
          <w:p w:rsidR="007A7C84" w:rsidRPr="0089290A" w:rsidRDefault="007A7C84" w:rsidP="0040313C">
            <w:pPr>
              <w:tabs>
                <w:tab w:val="left" w:pos="3270"/>
              </w:tabs>
              <w:suppressAutoHyphens w:val="0"/>
              <w:jc w:val="center"/>
              <w:rPr>
                <w:rFonts w:ascii="Arial" w:hAnsi="Arial" w:cs="Arial"/>
                <w:sz w:val="20"/>
                <w:lang w:val="sr-Cyrl-RS"/>
              </w:rPr>
            </w:pPr>
            <w:r w:rsidRPr="0089290A">
              <w:rPr>
                <w:rFonts w:ascii="Arial" w:hAnsi="Arial" w:cs="Arial"/>
                <w:sz w:val="20"/>
                <w:lang w:val="sr-Cyrl-RS"/>
              </w:rPr>
              <w:t>(4)</w:t>
            </w:r>
          </w:p>
          <w:p w:rsidR="007A7C84" w:rsidRPr="0089290A" w:rsidRDefault="007A7C84" w:rsidP="0040313C">
            <w:pPr>
              <w:tabs>
                <w:tab w:val="left" w:pos="3270"/>
              </w:tabs>
              <w:suppressAutoHyphens w:val="0"/>
              <w:jc w:val="center"/>
              <w:rPr>
                <w:rFonts w:ascii="Arial" w:hAnsi="Arial" w:cs="Arial"/>
                <w:sz w:val="20"/>
              </w:rPr>
            </w:pPr>
            <w:r w:rsidRPr="0089290A">
              <w:rPr>
                <w:rFonts w:ascii="Arial" w:hAnsi="Arial" w:cs="Arial"/>
                <w:sz w:val="20"/>
                <w:lang w:val="sr-Cyrl-RS"/>
              </w:rPr>
              <w:t>Оквирна количина</w:t>
            </w:r>
          </w:p>
        </w:tc>
        <w:tc>
          <w:tcPr>
            <w:tcW w:w="1800" w:type="dxa"/>
            <w:tcBorders>
              <w:top w:val="single" w:sz="4" w:space="0" w:color="auto"/>
              <w:left w:val="single" w:sz="4" w:space="0" w:color="auto"/>
              <w:bottom w:val="single" w:sz="4" w:space="0" w:color="auto"/>
              <w:right w:val="single" w:sz="4" w:space="0" w:color="auto"/>
            </w:tcBorders>
            <w:shd w:val="clear" w:color="auto" w:fill="CCCCCC"/>
            <w:vAlign w:val="center"/>
          </w:tcPr>
          <w:p w:rsidR="007A7C84" w:rsidRPr="0089290A" w:rsidRDefault="007A7C84" w:rsidP="0040313C">
            <w:pPr>
              <w:tabs>
                <w:tab w:val="left" w:pos="3270"/>
              </w:tabs>
              <w:suppressAutoHyphens w:val="0"/>
              <w:jc w:val="center"/>
              <w:rPr>
                <w:rFonts w:ascii="Arial" w:hAnsi="Arial" w:cs="Arial"/>
                <w:sz w:val="20"/>
                <w:lang w:val="sr-Cyrl-BA"/>
              </w:rPr>
            </w:pPr>
            <w:r w:rsidRPr="0089290A">
              <w:rPr>
                <w:rFonts w:ascii="Arial" w:hAnsi="Arial" w:cs="Arial"/>
                <w:sz w:val="20"/>
                <w:lang w:val="sr-Cyrl-BA"/>
              </w:rPr>
              <w:t>(5)</w:t>
            </w:r>
          </w:p>
          <w:p w:rsidR="007A7C84" w:rsidRPr="0089290A" w:rsidRDefault="007A7C84" w:rsidP="0040313C">
            <w:pPr>
              <w:tabs>
                <w:tab w:val="left" w:pos="3270"/>
              </w:tabs>
              <w:suppressAutoHyphens w:val="0"/>
              <w:jc w:val="center"/>
              <w:rPr>
                <w:rFonts w:ascii="Arial" w:hAnsi="Arial" w:cs="Arial"/>
                <w:sz w:val="20"/>
                <w:lang w:val="en-US"/>
              </w:rPr>
            </w:pPr>
            <w:r w:rsidRPr="0089290A">
              <w:rPr>
                <w:rFonts w:ascii="Arial" w:hAnsi="Arial" w:cs="Arial"/>
                <w:sz w:val="20"/>
                <w:lang w:val="sr-Cyrl-BA"/>
              </w:rPr>
              <w:t xml:space="preserve">Јединична цена </w:t>
            </w:r>
            <w:r w:rsidRPr="0089290A">
              <w:rPr>
                <w:rFonts w:ascii="Arial" w:hAnsi="Arial" w:cs="Arial"/>
                <w:sz w:val="20"/>
                <w:lang w:val="en-US"/>
              </w:rPr>
              <w:t>(</w:t>
            </w:r>
            <w:r w:rsidRPr="0089290A">
              <w:rPr>
                <w:rFonts w:ascii="Arial" w:hAnsi="Arial" w:cs="Arial"/>
                <w:sz w:val="20"/>
                <w:lang w:val="sr-Cyrl-BA"/>
              </w:rPr>
              <w:t>без ПДВ</w:t>
            </w:r>
            <w:r w:rsidRPr="0089290A">
              <w:rPr>
                <w:rFonts w:ascii="Arial" w:hAnsi="Arial" w:cs="Arial"/>
                <w:sz w:val="20"/>
                <w:lang w:val="en-US"/>
              </w:rPr>
              <w:t>)</w:t>
            </w:r>
          </w:p>
        </w:tc>
        <w:tc>
          <w:tcPr>
            <w:tcW w:w="1595" w:type="dxa"/>
            <w:tcBorders>
              <w:top w:val="single" w:sz="4" w:space="0" w:color="auto"/>
              <w:left w:val="single" w:sz="4" w:space="0" w:color="auto"/>
              <w:bottom w:val="single" w:sz="4" w:space="0" w:color="auto"/>
              <w:right w:val="single" w:sz="4" w:space="0" w:color="auto"/>
            </w:tcBorders>
            <w:shd w:val="clear" w:color="auto" w:fill="CCCCCC"/>
          </w:tcPr>
          <w:p w:rsidR="007A7C84" w:rsidRPr="0089290A" w:rsidRDefault="007A7C84" w:rsidP="0040313C">
            <w:pPr>
              <w:tabs>
                <w:tab w:val="left" w:pos="3270"/>
              </w:tabs>
              <w:suppressAutoHyphens w:val="0"/>
              <w:jc w:val="center"/>
              <w:rPr>
                <w:rFonts w:ascii="Arial" w:hAnsi="Arial" w:cs="Arial"/>
                <w:sz w:val="20"/>
                <w:lang w:val="sr-Cyrl-BA"/>
              </w:rPr>
            </w:pPr>
            <w:r w:rsidRPr="0089290A">
              <w:rPr>
                <w:rFonts w:ascii="Arial" w:hAnsi="Arial" w:cs="Arial"/>
                <w:sz w:val="20"/>
                <w:lang w:val="sr-Cyrl-BA"/>
              </w:rPr>
              <w:t>(6)</w:t>
            </w:r>
          </w:p>
          <w:p w:rsidR="007A7C84" w:rsidRPr="0089290A" w:rsidRDefault="007A7C84" w:rsidP="0040313C">
            <w:pPr>
              <w:tabs>
                <w:tab w:val="left" w:pos="3270"/>
              </w:tabs>
              <w:suppressAutoHyphens w:val="0"/>
              <w:jc w:val="center"/>
              <w:rPr>
                <w:rFonts w:ascii="Arial" w:hAnsi="Arial" w:cs="Arial"/>
                <w:sz w:val="20"/>
                <w:lang w:val="sr-Cyrl-BA"/>
              </w:rPr>
            </w:pPr>
            <w:r w:rsidRPr="0089290A">
              <w:rPr>
                <w:rFonts w:ascii="Arial" w:hAnsi="Arial" w:cs="Arial"/>
                <w:sz w:val="20"/>
                <w:lang w:val="sr-Cyrl-BA"/>
              </w:rPr>
              <w:t>Јединична цена</w:t>
            </w:r>
          </w:p>
          <w:p w:rsidR="007A7C84" w:rsidRPr="0089290A" w:rsidRDefault="007A7C84" w:rsidP="0040313C">
            <w:pPr>
              <w:tabs>
                <w:tab w:val="left" w:pos="3270"/>
              </w:tabs>
              <w:suppressAutoHyphens w:val="0"/>
              <w:jc w:val="center"/>
              <w:rPr>
                <w:rFonts w:ascii="Arial" w:hAnsi="Arial" w:cs="Arial"/>
                <w:sz w:val="20"/>
                <w:lang w:val="sr-Cyrl-BA"/>
              </w:rPr>
            </w:pPr>
            <w:r w:rsidRPr="0089290A">
              <w:rPr>
                <w:rFonts w:ascii="Arial" w:hAnsi="Arial" w:cs="Arial"/>
                <w:sz w:val="20"/>
                <w:lang w:val="sr-Cyrl-BA"/>
              </w:rPr>
              <w:t>(са ПДВ)</w:t>
            </w:r>
          </w:p>
        </w:tc>
        <w:tc>
          <w:tcPr>
            <w:tcW w:w="1710" w:type="dxa"/>
            <w:tcBorders>
              <w:top w:val="single" w:sz="4" w:space="0" w:color="auto"/>
              <w:left w:val="single" w:sz="4" w:space="0" w:color="auto"/>
              <w:bottom w:val="single" w:sz="4" w:space="0" w:color="auto"/>
              <w:right w:val="single" w:sz="4" w:space="0" w:color="auto"/>
            </w:tcBorders>
            <w:shd w:val="clear" w:color="auto" w:fill="CCCCCC"/>
            <w:vAlign w:val="center"/>
          </w:tcPr>
          <w:p w:rsidR="007A7C84" w:rsidRPr="0089290A" w:rsidRDefault="007A7C84" w:rsidP="0040313C">
            <w:pPr>
              <w:tabs>
                <w:tab w:val="left" w:pos="3270"/>
              </w:tabs>
              <w:suppressAutoHyphens w:val="0"/>
              <w:jc w:val="center"/>
              <w:rPr>
                <w:rFonts w:ascii="Arial" w:hAnsi="Arial" w:cs="Arial"/>
                <w:sz w:val="20"/>
                <w:lang w:val="sr-Cyrl-BA"/>
              </w:rPr>
            </w:pPr>
            <w:r w:rsidRPr="0089290A">
              <w:rPr>
                <w:rFonts w:ascii="Arial" w:hAnsi="Arial" w:cs="Arial"/>
                <w:sz w:val="20"/>
                <w:lang w:val="sr-Cyrl-BA"/>
              </w:rPr>
              <w:t>(7)=(4)х(5)</w:t>
            </w:r>
          </w:p>
          <w:p w:rsidR="007A7C84" w:rsidRPr="0089290A" w:rsidRDefault="007A7C84" w:rsidP="0040313C">
            <w:pPr>
              <w:tabs>
                <w:tab w:val="left" w:pos="3270"/>
              </w:tabs>
              <w:suppressAutoHyphens w:val="0"/>
              <w:jc w:val="center"/>
              <w:rPr>
                <w:rFonts w:ascii="Arial" w:hAnsi="Arial" w:cs="Arial"/>
                <w:sz w:val="20"/>
                <w:lang w:val="sr-Cyrl-BA"/>
              </w:rPr>
            </w:pPr>
            <w:r w:rsidRPr="0089290A">
              <w:rPr>
                <w:rFonts w:ascii="Arial" w:hAnsi="Arial" w:cs="Arial"/>
                <w:sz w:val="20"/>
                <w:lang w:val="sr-Cyrl-BA"/>
              </w:rPr>
              <w:t>Укупна цена (без ПДВ)</w:t>
            </w:r>
          </w:p>
        </w:tc>
        <w:tc>
          <w:tcPr>
            <w:tcW w:w="1800" w:type="dxa"/>
            <w:tcBorders>
              <w:top w:val="single" w:sz="4" w:space="0" w:color="auto"/>
              <w:left w:val="single" w:sz="4" w:space="0" w:color="auto"/>
              <w:bottom w:val="single" w:sz="4" w:space="0" w:color="auto"/>
              <w:right w:val="single" w:sz="4" w:space="0" w:color="auto"/>
            </w:tcBorders>
            <w:shd w:val="clear" w:color="auto" w:fill="CCCCCC"/>
          </w:tcPr>
          <w:p w:rsidR="007A7C84" w:rsidRPr="0089290A" w:rsidRDefault="007A7C84" w:rsidP="0040313C">
            <w:pPr>
              <w:tabs>
                <w:tab w:val="left" w:pos="3270"/>
              </w:tabs>
              <w:suppressAutoHyphens w:val="0"/>
              <w:jc w:val="center"/>
              <w:rPr>
                <w:rFonts w:ascii="Arial" w:hAnsi="Arial" w:cs="Arial"/>
                <w:sz w:val="20"/>
                <w:lang w:val="sr-Cyrl-BA"/>
              </w:rPr>
            </w:pPr>
            <w:r w:rsidRPr="0089290A">
              <w:rPr>
                <w:rFonts w:ascii="Arial" w:hAnsi="Arial" w:cs="Arial"/>
                <w:sz w:val="20"/>
                <w:lang w:val="sr-Cyrl-BA"/>
              </w:rPr>
              <w:t>(8)=(4)х(6)</w:t>
            </w:r>
          </w:p>
          <w:p w:rsidR="007A7C84" w:rsidRPr="0089290A" w:rsidRDefault="007A7C84" w:rsidP="0040313C">
            <w:pPr>
              <w:tabs>
                <w:tab w:val="left" w:pos="3270"/>
              </w:tabs>
              <w:suppressAutoHyphens w:val="0"/>
              <w:jc w:val="center"/>
              <w:rPr>
                <w:rFonts w:ascii="Arial" w:hAnsi="Arial" w:cs="Arial"/>
                <w:sz w:val="20"/>
                <w:lang w:val="sr-Cyrl-BA"/>
              </w:rPr>
            </w:pPr>
            <w:r w:rsidRPr="0089290A">
              <w:rPr>
                <w:rFonts w:ascii="Arial" w:hAnsi="Arial" w:cs="Arial"/>
                <w:sz w:val="20"/>
                <w:lang w:val="sr-Cyrl-BA"/>
              </w:rPr>
              <w:t>Укупна цена (са ПДВ)</w:t>
            </w: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sr-Latn-RS"/>
              </w:rPr>
            </w:pPr>
          </w:p>
        </w:tc>
        <w:tc>
          <w:tcPr>
            <w:tcW w:w="10620" w:type="dxa"/>
            <w:gridSpan w:val="7"/>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Latn-RS"/>
              </w:rPr>
              <w:t xml:space="preserve">VIII </w:t>
            </w:r>
            <w:r w:rsidRPr="0089290A">
              <w:rPr>
                <w:rFonts w:ascii="Arial" w:hAnsi="Arial" w:cs="Arial"/>
                <w:sz w:val="20"/>
                <w:lang w:val="sr-Cyrl-RS"/>
              </w:rPr>
              <w:t>Остали занатски радови</w:t>
            </w: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sr-Latn-RS"/>
              </w:rPr>
            </w:pPr>
          </w:p>
        </w:tc>
      </w:tr>
      <w:tr w:rsidR="007A7C84" w:rsidRPr="007A7C84" w:rsidTr="00ED5C02">
        <w:trPr>
          <w:trHeight w:val="628"/>
          <w:jc w:val="center"/>
        </w:trPr>
        <w:tc>
          <w:tcPr>
            <w:tcW w:w="828"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Cyrl-RS"/>
              </w:rPr>
              <w:t>8.1.</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A73D02">
            <w:pPr>
              <w:tabs>
                <w:tab w:val="left" w:pos="3270"/>
              </w:tabs>
              <w:suppressAutoHyphens w:val="0"/>
              <w:jc w:val="both"/>
              <w:rPr>
                <w:rFonts w:ascii="Arial" w:hAnsi="Arial" w:cs="Arial"/>
                <w:sz w:val="20"/>
                <w:lang w:val="en-US"/>
              </w:rPr>
            </w:pPr>
            <w:r w:rsidRPr="0089290A">
              <w:rPr>
                <w:rFonts w:ascii="Arial" w:hAnsi="Arial" w:cs="Arial"/>
                <w:sz w:val="20"/>
                <w:lang w:val="en-US"/>
              </w:rPr>
              <w:t>Облагање зидова гипс картонским плочама на местима предвиђеним за декоративну технику зида или декоративну тапету. Ценом обухватити нивелисање зидне површине металним профилимма на које се постављају гипсане плоче. Саставе обрадити глет масом и бандаж тракама. У цену урачунати сав потребан материјал. Обрачун по m</w:t>
            </w:r>
            <w:r w:rsidR="00A73D02">
              <w:rPr>
                <w:rFonts w:ascii="Arial" w:hAnsi="Arial" w:cs="Arial"/>
                <w:sz w:val="20"/>
                <w:lang w:val="en-US"/>
              </w:rPr>
              <w:t>²</w:t>
            </w:r>
            <w:r w:rsidRPr="0089290A">
              <w:rPr>
                <w:rFonts w:ascii="Arial" w:hAnsi="Arial" w:cs="Arial"/>
                <w:sz w:val="20"/>
                <w:lang w:val="en-US"/>
              </w:rPr>
              <w:t>.</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m²</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30</w:t>
            </w:r>
          </w:p>
        </w:tc>
        <w:tc>
          <w:tcPr>
            <w:tcW w:w="180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p>
        </w:tc>
        <w:tc>
          <w:tcPr>
            <w:tcW w:w="171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Cyrl-RS"/>
              </w:rPr>
              <w:t>8.2.</w:t>
            </w:r>
          </w:p>
        </w:tc>
        <w:tc>
          <w:tcPr>
            <w:tcW w:w="306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Фарбање дрвених врата заједно са штоком. Обрачун по комаду.</w:t>
            </w:r>
          </w:p>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а) врата до 2 m²</w:t>
            </w:r>
          </w:p>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б) врата до 5 m²</w:t>
            </w:r>
          </w:p>
        </w:tc>
        <w:tc>
          <w:tcPr>
            <w:tcW w:w="1195" w:type="dxa"/>
            <w:gridSpan w:val="2"/>
            <w:tcBorders>
              <w:top w:val="single" w:sz="4" w:space="0" w:color="auto"/>
              <w:left w:val="single" w:sz="4" w:space="0" w:color="auto"/>
              <w:bottom w:val="single" w:sz="4" w:space="0" w:color="auto"/>
              <w:right w:val="single" w:sz="4" w:space="0" w:color="auto"/>
            </w:tcBorders>
            <w:vAlign w:val="center"/>
          </w:tcPr>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ком</w:t>
            </w:r>
          </w:p>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ком</w:t>
            </w:r>
          </w:p>
        </w:tc>
        <w:tc>
          <w:tcPr>
            <w:tcW w:w="126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9B527C">
            <w:pPr>
              <w:tabs>
                <w:tab w:val="left" w:pos="3270"/>
              </w:tabs>
              <w:suppressAutoHyphens w:val="0"/>
              <w:jc w:val="center"/>
              <w:rPr>
                <w:rFonts w:ascii="Arial" w:hAnsi="Arial" w:cs="Arial"/>
                <w:sz w:val="20"/>
                <w:lang w:val="sr-Cyrl-RS"/>
              </w:rPr>
            </w:pPr>
          </w:p>
          <w:p w:rsidR="007A7C84" w:rsidRPr="0089290A" w:rsidRDefault="007A7C84" w:rsidP="009B527C">
            <w:pPr>
              <w:tabs>
                <w:tab w:val="left" w:pos="3270"/>
              </w:tabs>
              <w:suppressAutoHyphens w:val="0"/>
              <w:jc w:val="center"/>
              <w:rPr>
                <w:rFonts w:ascii="Arial" w:hAnsi="Arial" w:cs="Arial"/>
                <w:sz w:val="20"/>
                <w:lang w:val="sr-Cyrl-RS"/>
              </w:rPr>
            </w:pPr>
          </w:p>
          <w:p w:rsidR="007A7C84" w:rsidRPr="0089290A" w:rsidRDefault="007A7C84" w:rsidP="009B527C">
            <w:pPr>
              <w:tabs>
                <w:tab w:val="left" w:pos="3270"/>
              </w:tabs>
              <w:suppressAutoHyphens w:val="0"/>
              <w:jc w:val="center"/>
              <w:rPr>
                <w:rFonts w:ascii="Arial" w:hAnsi="Arial" w:cs="Arial"/>
                <w:sz w:val="20"/>
                <w:lang w:val="sr-Cyrl-RS"/>
              </w:rPr>
            </w:pPr>
          </w:p>
          <w:p w:rsidR="007A7C84" w:rsidRPr="0089290A" w:rsidRDefault="007A7C84" w:rsidP="009B527C">
            <w:pPr>
              <w:tabs>
                <w:tab w:val="left" w:pos="3270"/>
              </w:tabs>
              <w:suppressAutoHyphens w:val="0"/>
              <w:jc w:val="center"/>
              <w:rPr>
                <w:rFonts w:ascii="Arial" w:hAnsi="Arial" w:cs="Arial"/>
                <w:sz w:val="20"/>
                <w:lang w:val="sr-Cyrl-RS"/>
              </w:rPr>
            </w:pPr>
            <w:r w:rsidRPr="0089290A">
              <w:rPr>
                <w:rFonts w:ascii="Arial" w:hAnsi="Arial" w:cs="Arial"/>
                <w:sz w:val="20"/>
                <w:lang w:val="sr-Cyrl-RS"/>
              </w:rPr>
              <w:t>25</w:t>
            </w:r>
          </w:p>
          <w:p w:rsidR="007A7C84" w:rsidRPr="0089290A" w:rsidRDefault="007A7C84" w:rsidP="009B527C">
            <w:pPr>
              <w:tabs>
                <w:tab w:val="left" w:pos="3270"/>
              </w:tabs>
              <w:suppressAutoHyphens w:val="0"/>
              <w:jc w:val="center"/>
              <w:rPr>
                <w:rFonts w:ascii="Arial" w:hAnsi="Arial" w:cs="Arial"/>
                <w:sz w:val="20"/>
                <w:lang w:val="sr-Cyrl-RS"/>
              </w:rPr>
            </w:pPr>
            <w:r w:rsidRPr="0089290A">
              <w:rPr>
                <w:rFonts w:ascii="Arial" w:hAnsi="Arial" w:cs="Arial"/>
                <w:sz w:val="20"/>
                <w:lang w:val="sr-Cyrl-RS"/>
              </w:rPr>
              <w:t>5</w:t>
            </w:r>
          </w:p>
        </w:tc>
        <w:tc>
          <w:tcPr>
            <w:tcW w:w="180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p>
        </w:tc>
        <w:tc>
          <w:tcPr>
            <w:tcW w:w="171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Cyrl-RS"/>
              </w:rPr>
              <w:lastRenderedPageBreak/>
              <w:t>8.3.</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Испорука и монтажа тракастих завеса ради замене постојећих. У цену урачунати скидање постојећих завеса (тракасте завесе, венецијанери, платнене завесе...) и одношење на депонију удаљену до 10</w:t>
            </w:r>
            <w:r w:rsidR="00A73D02">
              <w:rPr>
                <w:rFonts w:ascii="Arial" w:hAnsi="Arial" w:cs="Arial"/>
                <w:sz w:val="20"/>
                <w:lang w:val="sr-Cyrl-RS"/>
              </w:rPr>
              <w:t xml:space="preserve"> </w:t>
            </w:r>
            <w:r w:rsidRPr="0089290A">
              <w:rPr>
                <w:rFonts w:ascii="Arial" w:hAnsi="Arial" w:cs="Arial"/>
                <w:sz w:val="20"/>
                <w:lang w:val="en-US"/>
              </w:rPr>
              <w:t>km или на место које одреди Наручилац. Oбрачун по m².</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m²</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100</w:t>
            </w:r>
          </w:p>
        </w:tc>
        <w:tc>
          <w:tcPr>
            <w:tcW w:w="180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p>
        </w:tc>
        <w:tc>
          <w:tcPr>
            <w:tcW w:w="171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Cyrl-RS"/>
              </w:rPr>
              <w:t>8.4.</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Испорука и монтажа роло завеса.  У цену урачунати скидање постојећих завеса (тракасте завесе, венецијанери, платнене завесе...) и одношење на депонију удаљену до 10</w:t>
            </w:r>
            <w:r w:rsidR="00A73D02">
              <w:rPr>
                <w:rFonts w:ascii="Arial" w:hAnsi="Arial" w:cs="Arial"/>
                <w:sz w:val="20"/>
                <w:lang w:val="sr-Cyrl-RS"/>
              </w:rPr>
              <w:t xml:space="preserve"> </w:t>
            </w:r>
            <w:r w:rsidRPr="0089290A">
              <w:rPr>
                <w:rFonts w:ascii="Arial" w:hAnsi="Arial" w:cs="Arial"/>
                <w:sz w:val="20"/>
                <w:lang w:val="en-US"/>
              </w:rPr>
              <w:t>km или на место које</w:t>
            </w:r>
            <w:r w:rsidR="00A73D02">
              <w:rPr>
                <w:rFonts w:ascii="Arial" w:hAnsi="Arial" w:cs="Arial"/>
                <w:sz w:val="20"/>
                <w:lang w:val="en-US"/>
              </w:rPr>
              <w:t xml:space="preserve"> одреди Наручилац. Oбрачун по m²</w:t>
            </w:r>
            <w:r w:rsidRPr="0089290A">
              <w:rPr>
                <w:rFonts w:ascii="Arial" w:hAnsi="Arial" w:cs="Arial"/>
                <w:sz w:val="20"/>
                <w:lang w:val="en-US"/>
              </w:rPr>
              <w:t>.</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m²</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10</w:t>
            </w:r>
          </w:p>
        </w:tc>
        <w:tc>
          <w:tcPr>
            <w:tcW w:w="180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8.5.</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4B38C3" w:rsidRDefault="004B38C3" w:rsidP="007A7C84">
            <w:pPr>
              <w:tabs>
                <w:tab w:val="left" w:pos="3270"/>
              </w:tabs>
              <w:suppressAutoHyphens w:val="0"/>
              <w:jc w:val="both"/>
              <w:rPr>
                <w:rFonts w:ascii="Arial" w:hAnsi="Arial" w:cs="Arial"/>
                <w:sz w:val="20"/>
                <w:lang w:val="en-US"/>
              </w:rPr>
            </w:pPr>
          </w:p>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Замена олука. Обрачун по m`.</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m</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15</w:t>
            </w:r>
          </w:p>
        </w:tc>
        <w:tc>
          <w:tcPr>
            <w:tcW w:w="180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p>
        </w:tc>
        <w:tc>
          <w:tcPr>
            <w:tcW w:w="171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Cyrl-RS"/>
              </w:rPr>
              <w:t>8.6.</w:t>
            </w:r>
          </w:p>
        </w:tc>
        <w:tc>
          <w:tcPr>
            <w:tcW w:w="306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Израда металне конструкције. Обрачун по kg.</w:t>
            </w:r>
          </w:p>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а) од лима</w:t>
            </w:r>
          </w:p>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б) од челика</w:t>
            </w:r>
          </w:p>
        </w:tc>
        <w:tc>
          <w:tcPr>
            <w:tcW w:w="1195" w:type="dxa"/>
            <w:gridSpan w:val="2"/>
            <w:tcBorders>
              <w:top w:val="single" w:sz="4" w:space="0" w:color="auto"/>
              <w:left w:val="single" w:sz="4" w:space="0" w:color="auto"/>
              <w:bottom w:val="single" w:sz="4" w:space="0" w:color="auto"/>
              <w:right w:val="single" w:sz="4" w:space="0" w:color="auto"/>
            </w:tcBorders>
            <w:vAlign w:val="center"/>
          </w:tcPr>
          <w:p w:rsidR="007A7C84" w:rsidRPr="0089290A" w:rsidRDefault="007A7C84" w:rsidP="009B527C">
            <w:pPr>
              <w:tabs>
                <w:tab w:val="left" w:pos="3270"/>
              </w:tabs>
              <w:suppressAutoHyphens w:val="0"/>
              <w:jc w:val="center"/>
              <w:rPr>
                <w:rFonts w:ascii="Arial" w:hAnsi="Arial" w:cs="Arial"/>
                <w:sz w:val="20"/>
                <w:lang w:val="sr-Latn-RS"/>
              </w:rPr>
            </w:pPr>
          </w:p>
          <w:p w:rsidR="007A7C84" w:rsidRPr="0089290A" w:rsidRDefault="007A7C84" w:rsidP="009B527C">
            <w:pPr>
              <w:tabs>
                <w:tab w:val="left" w:pos="3270"/>
              </w:tabs>
              <w:suppressAutoHyphens w:val="0"/>
              <w:jc w:val="center"/>
              <w:rPr>
                <w:rFonts w:ascii="Arial" w:hAnsi="Arial" w:cs="Arial"/>
                <w:sz w:val="20"/>
                <w:lang w:val="sr-Latn-RS"/>
              </w:rPr>
            </w:pPr>
          </w:p>
          <w:p w:rsidR="007A7C84" w:rsidRPr="0089290A" w:rsidRDefault="007A7C84" w:rsidP="009B527C">
            <w:pPr>
              <w:tabs>
                <w:tab w:val="left" w:pos="3270"/>
              </w:tabs>
              <w:suppressAutoHyphens w:val="0"/>
              <w:jc w:val="center"/>
              <w:rPr>
                <w:rFonts w:ascii="Arial" w:hAnsi="Arial" w:cs="Arial"/>
                <w:sz w:val="20"/>
                <w:lang w:val="sr-Latn-RS"/>
              </w:rPr>
            </w:pPr>
            <w:r w:rsidRPr="0089290A">
              <w:rPr>
                <w:rFonts w:ascii="Arial" w:hAnsi="Arial" w:cs="Arial"/>
                <w:sz w:val="20"/>
                <w:lang w:val="sr-Latn-RS"/>
              </w:rPr>
              <w:t>kg</w:t>
            </w:r>
          </w:p>
          <w:p w:rsidR="007A7C84" w:rsidRPr="0089290A" w:rsidRDefault="007A7C84" w:rsidP="009B527C">
            <w:pPr>
              <w:tabs>
                <w:tab w:val="left" w:pos="3270"/>
              </w:tabs>
              <w:suppressAutoHyphens w:val="0"/>
              <w:jc w:val="center"/>
              <w:rPr>
                <w:rFonts w:ascii="Arial" w:hAnsi="Arial" w:cs="Arial"/>
                <w:sz w:val="20"/>
                <w:lang w:val="sr-Latn-RS"/>
              </w:rPr>
            </w:pPr>
            <w:r w:rsidRPr="0089290A">
              <w:rPr>
                <w:rFonts w:ascii="Arial" w:hAnsi="Arial" w:cs="Arial"/>
                <w:sz w:val="20"/>
                <w:lang w:val="sr-Latn-RS"/>
              </w:rPr>
              <w:t>kg</w:t>
            </w:r>
          </w:p>
        </w:tc>
        <w:tc>
          <w:tcPr>
            <w:tcW w:w="126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500</w:t>
            </w:r>
          </w:p>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120</w:t>
            </w:r>
          </w:p>
        </w:tc>
        <w:tc>
          <w:tcPr>
            <w:tcW w:w="180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Cyrl-RS"/>
              </w:rPr>
              <w:t>8.7.</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4B38C3" w:rsidRDefault="004B38C3" w:rsidP="007A7C84">
            <w:pPr>
              <w:tabs>
                <w:tab w:val="left" w:pos="3270"/>
              </w:tabs>
              <w:suppressAutoHyphens w:val="0"/>
              <w:jc w:val="both"/>
              <w:rPr>
                <w:rFonts w:ascii="Arial" w:hAnsi="Arial" w:cs="Arial"/>
                <w:sz w:val="20"/>
                <w:lang w:val="en-US"/>
              </w:rPr>
            </w:pPr>
          </w:p>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Пластифицирање</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38C3" w:rsidRDefault="004B38C3"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dm²</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5000</w:t>
            </w:r>
          </w:p>
        </w:tc>
        <w:tc>
          <w:tcPr>
            <w:tcW w:w="180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Cyrl-RS"/>
              </w:rPr>
              <w:t>8.8.</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4B38C3" w:rsidRDefault="004B38C3" w:rsidP="007A7C84">
            <w:pPr>
              <w:tabs>
                <w:tab w:val="left" w:pos="3270"/>
              </w:tabs>
              <w:suppressAutoHyphens w:val="0"/>
              <w:jc w:val="both"/>
              <w:rPr>
                <w:rFonts w:ascii="Arial" w:hAnsi="Arial" w:cs="Arial"/>
                <w:sz w:val="20"/>
                <w:lang w:val="en-US"/>
              </w:rPr>
            </w:pPr>
          </w:p>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Никловање</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38C3" w:rsidRDefault="004B38C3"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dm²</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200</w:t>
            </w:r>
          </w:p>
        </w:tc>
        <w:tc>
          <w:tcPr>
            <w:tcW w:w="180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Cyrl-RS"/>
              </w:rPr>
              <w:t>8.9.</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Поправка  металне конструкције канцеларијских столова (метални носачи, стопе..). Обрачун по комаду.</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kom</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7</w:t>
            </w:r>
          </w:p>
        </w:tc>
        <w:tc>
          <w:tcPr>
            <w:tcW w:w="180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Cyrl-RS"/>
              </w:rPr>
              <w:t>8.10.</w:t>
            </w:r>
          </w:p>
        </w:tc>
        <w:tc>
          <w:tcPr>
            <w:tcW w:w="306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Cyrl-RS"/>
              </w:rPr>
              <w:t xml:space="preserve">Израда маске за жардињере од кутијастих профила 20x20x2mm као основа и лима д= 3mm на точкићима fi50mm. Метални делови се </w:t>
            </w:r>
            <w:r w:rsidRPr="0089290A">
              <w:rPr>
                <w:rFonts w:ascii="Arial" w:hAnsi="Arial" w:cs="Arial"/>
                <w:sz w:val="20"/>
                <w:lang w:val="sr-Cyrl-RS"/>
              </w:rPr>
              <w:lastRenderedPageBreak/>
              <w:t>завршно обрађују пластифицирањем.</w:t>
            </w:r>
          </w:p>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Cyrl-RS"/>
              </w:rPr>
              <w:t>а) 1000x330x380</w:t>
            </w:r>
          </w:p>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Cyrl-RS"/>
              </w:rPr>
              <w:t>б) 500x330x380</w:t>
            </w:r>
          </w:p>
        </w:tc>
        <w:tc>
          <w:tcPr>
            <w:tcW w:w="1195" w:type="dxa"/>
            <w:gridSpan w:val="2"/>
            <w:tcBorders>
              <w:top w:val="single" w:sz="4" w:space="0" w:color="auto"/>
              <w:left w:val="single" w:sz="4" w:space="0" w:color="auto"/>
              <w:bottom w:val="single" w:sz="4" w:space="0" w:color="auto"/>
              <w:right w:val="single" w:sz="4" w:space="0" w:color="auto"/>
            </w:tcBorders>
            <w:vAlign w:val="center"/>
          </w:tcPr>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ком</w:t>
            </w:r>
          </w:p>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ком</w:t>
            </w:r>
          </w:p>
        </w:tc>
        <w:tc>
          <w:tcPr>
            <w:tcW w:w="126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1</w:t>
            </w:r>
          </w:p>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1</w:t>
            </w:r>
          </w:p>
        </w:tc>
        <w:tc>
          <w:tcPr>
            <w:tcW w:w="180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Cyrl-RS"/>
              </w:rPr>
              <w:t>8.11.</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Поправка или замена бравица на канцеларијским столовима. Обрачун по комаду.</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ком</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50</w:t>
            </w:r>
          </w:p>
        </w:tc>
        <w:tc>
          <w:tcPr>
            <w:tcW w:w="180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Cyrl-RS"/>
              </w:rPr>
              <w:t>8.12.</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Замена фијока са уградњом нових клизача у постојећи канцеларијски сто. Обрачун по комаду.</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ком</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30</w:t>
            </w:r>
          </w:p>
        </w:tc>
        <w:tc>
          <w:tcPr>
            <w:tcW w:w="180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Cyrl-RS"/>
              </w:rPr>
              <w:t>8.13.</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Израда и монтажа архивске монтажно демонтажне полице, стубови од хладно ваљаног лима 35x35x2mm, са испуном од хладно ваљаног ојачаног лима д= 0,8</w:t>
            </w:r>
            <w:r w:rsidR="00020B13">
              <w:rPr>
                <w:rFonts w:ascii="Arial" w:hAnsi="Arial" w:cs="Arial"/>
                <w:sz w:val="20"/>
                <w:lang w:val="en-US"/>
              </w:rPr>
              <w:t xml:space="preserve"> </w:t>
            </w:r>
            <w:r w:rsidRPr="0089290A">
              <w:rPr>
                <w:rFonts w:ascii="Arial" w:hAnsi="Arial" w:cs="Arial"/>
                <w:sz w:val="20"/>
                <w:lang w:val="en-US"/>
              </w:rPr>
              <w:t>мм, завршна обрада пластификација у боји по избору Наручиоца. Дим 0,9 x 0,4 x 2,0</w:t>
            </w:r>
            <w:r w:rsidR="00020B13">
              <w:rPr>
                <w:rFonts w:ascii="Arial" w:hAnsi="Arial" w:cs="Arial"/>
                <w:sz w:val="20"/>
                <w:lang w:val="en-US"/>
              </w:rPr>
              <w:t xml:space="preserve"> </w:t>
            </w:r>
            <w:r w:rsidRPr="0089290A">
              <w:rPr>
                <w:rFonts w:ascii="Arial" w:hAnsi="Arial" w:cs="Arial"/>
                <w:sz w:val="20"/>
                <w:lang w:val="en-US"/>
              </w:rPr>
              <w:t>m у пет нивоа. Обрачун по комаду.</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ком</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2</w:t>
            </w:r>
          </w:p>
        </w:tc>
        <w:tc>
          <w:tcPr>
            <w:tcW w:w="180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Cyrl-RS"/>
              </w:rPr>
              <w:t>8.14.</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Израда и монтажа регала за одлагање ауто гума. Стубови регала висине 2,0 m се израђују од перфорираних профила 90X48 mm, д=3 mm. Хоризонтални носач је од цеви Φ48,3 mm дебљине стенке 3,6</w:t>
            </w:r>
            <w:r w:rsidR="00A73D02">
              <w:rPr>
                <w:rFonts w:ascii="Arial" w:hAnsi="Arial" w:cs="Arial"/>
                <w:sz w:val="20"/>
                <w:lang w:val="sr-Cyrl-RS"/>
              </w:rPr>
              <w:t xml:space="preserve"> </w:t>
            </w:r>
            <w:r w:rsidRPr="0089290A">
              <w:rPr>
                <w:rFonts w:ascii="Arial" w:hAnsi="Arial" w:cs="Arial"/>
                <w:sz w:val="20"/>
                <w:lang w:val="en-US"/>
              </w:rPr>
              <w:t>mm и пстављају се у три нивоа. Регали се завршно обрађују пластификациом.</w:t>
            </w:r>
            <w:r w:rsidRPr="0089290A">
              <w:rPr>
                <w:rFonts w:ascii="Arial" w:hAnsi="Arial" w:cs="Arial"/>
                <w:sz w:val="20"/>
                <w:lang w:val="en-US"/>
              </w:rPr>
              <w:br/>
              <w:t>Обрачун по m´ намонтираног регала.</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m´</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4</w:t>
            </w:r>
          </w:p>
        </w:tc>
        <w:tc>
          <w:tcPr>
            <w:tcW w:w="180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Cyrl-RS"/>
              </w:rPr>
              <w:t>8.15.</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 xml:space="preserve">Израда и монтажа магацинске монтажно демонтажне полице, стубови су од челичних кутијастих профила </w:t>
            </w:r>
            <w:r w:rsidRPr="0089290A">
              <w:rPr>
                <w:rFonts w:ascii="Arial" w:hAnsi="Arial" w:cs="Arial"/>
                <w:sz w:val="20"/>
                <w:lang w:val="en-US"/>
              </w:rPr>
              <w:lastRenderedPageBreak/>
              <w:t>40x20x2 mm, испуна од ојачаног лима д =0,8mm, завршна обрада пластификација по избору Наручиоца. Стандардне димензије 0,8x0,4x2,0 m. Обрачун по комаду.</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lastRenderedPageBreak/>
              <w:t>ком</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4</w:t>
            </w:r>
          </w:p>
        </w:tc>
        <w:tc>
          <w:tcPr>
            <w:tcW w:w="180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Cyrl-RS"/>
              </w:rPr>
              <w:t>8.16.</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Израда и монтажа металне клупе од дебелозидних цинкованих а затим пластифицираних профила у тону по избору Наручиоца. Седиште и наслон се раде од тврдог храстовог дрвета дебљине 5cm, фино обрађеног и импрегнираног у два слоја заштићеног од атмосферских утицаја лазурним премазом са додатком воска. Димензије клупа су 1400 до 1800 mm, висина седишта 450 mm, висина клупе 850 mm а корисна ширина за седење 400 mm. Обрачун по комаду.</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ком</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1</w:t>
            </w:r>
          </w:p>
        </w:tc>
        <w:tc>
          <w:tcPr>
            <w:tcW w:w="180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Cyrl-RS"/>
              </w:rPr>
              <w:t>8.17.</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Монтажа гумених точкића на постојећи мобилијар. Точкић носивости  80 kg. Обрачун по комаду точкића.</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ком</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32</w:t>
            </w:r>
          </w:p>
        </w:tc>
        <w:tc>
          <w:tcPr>
            <w:tcW w:w="180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Cyrl-RS"/>
              </w:rPr>
              <w:t>8.18.</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Израда комоде од универа I класе са потребним шаркама, ручкама, решетком за хлађење са предње стране за мини фрижидер са испоруком фрижидера уградних мера оквирно 60×82-90×55</w:t>
            </w:r>
            <w:r w:rsidRPr="0089290A">
              <w:rPr>
                <w:rFonts w:ascii="Arial" w:hAnsi="Arial" w:cs="Arial"/>
                <w:sz w:val="20"/>
                <w:lang w:val="sr-Cyrl-RS"/>
              </w:rPr>
              <w:t xml:space="preserve"> </w:t>
            </w:r>
            <w:r w:rsidRPr="0089290A">
              <w:rPr>
                <w:rFonts w:ascii="Arial" w:hAnsi="Arial" w:cs="Arial"/>
                <w:sz w:val="20"/>
                <w:lang w:val="en-US"/>
              </w:rPr>
              <w:t xml:space="preserve">cm, нето запремине расхладног дела до 145 l, Опрема која се уграђује "Горење" или одговарајуће другог </w:t>
            </w:r>
            <w:r w:rsidRPr="0089290A">
              <w:rPr>
                <w:rFonts w:ascii="Arial" w:hAnsi="Arial" w:cs="Arial"/>
                <w:sz w:val="20"/>
                <w:lang w:val="en-US"/>
              </w:rPr>
              <w:lastRenderedPageBreak/>
              <w:t>произвођача. Обрачун по комплету.</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lastRenderedPageBreak/>
              <w:t>компл</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2</w:t>
            </w:r>
          </w:p>
        </w:tc>
        <w:tc>
          <w:tcPr>
            <w:tcW w:w="180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Cyrl-RS"/>
              </w:rPr>
              <w:t>8.19.</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A7C84" w:rsidRPr="0089290A" w:rsidRDefault="007A7C84" w:rsidP="00A73D02">
            <w:pPr>
              <w:tabs>
                <w:tab w:val="left" w:pos="3270"/>
              </w:tabs>
              <w:suppressAutoHyphens w:val="0"/>
              <w:jc w:val="both"/>
              <w:rPr>
                <w:rFonts w:ascii="Arial" w:hAnsi="Arial" w:cs="Arial"/>
                <w:sz w:val="20"/>
                <w:lang w:val="en-US"/>
              </w:rPr>
            </w:pPr>
            <w:r w:rsidRPr="0089290A">
              <w:rPr>
                <w:rFonts w:ascii="Arial" w:hAnsi="Arial" w:cs="Arial"/>
                <w:sz w:val="20"/>
                <w:lang w:val="en-US"/>
              </w:rPr>
              <w:t>Замена постојећег покривача на надстрешницама. Покривање лексаном у боји по избору Наручиоца. Лексан дебљине 10 mm.</w:t>
            </w:r>
            <w:r w:rsidR="00A73D02">
              <w:rPr>
                <w:rFonts w:ascii="Arial" w:hAnsi="Arial" w:cs="Arial"/>
                <w:sz w:val="20"/>
                <w:lang w:val="sr-Cyrl-RS"/>
              </w:rPr>
              <w:t xml:space="preserve"> </w:t>
            </w:r>
            <w:r w:rsidRPr="0089290A">
              <w:rPr>
                <w:rFonts w:ascii="Arial" w:hAnsi="Arial" w:cs="Arial"/>
                <w:sz w:val="20"/>
                <w:lang w:val="en-US"/>
              </w:rPr>
              <w:t>У цену урачуна ти сав потребан материјал за спојеве. Обрачун по m</w:t>
            </w:r>
            <w:r w:rsidR="00A73D02">
              <w:rPr>
                <w:rFonts w:ascii="Arial" w:hAnsi="Arial" w:cs="Arial"/>
                <w:sz w:val="20"/>
                <w:lang w:val="en-US"/>
              </w:rPr>
              <w:t>²</w:t>
            </w:r>
            <w:r w:rsidRPr="0089290A">
              <w:rPr>
                <w:rFonts w:ascii="Arial" w:hAnsi="Arial" w:cs="Arial"/>
                <w:sz w:val="20"/>
                <w:lang w:val="en-US"/>
              </w:rPr>
              <w:t>.</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m²</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10</w:t>
            </w:r>
          </w:p>
        </w:tc>
        <w:tc>
          <w:tcPr>
            <w:tcW w:w="180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rPr>
            </w:pPr>
          </w:p>
        </w:tc>
      </w:tr>
      <w:tr w:rsidR="007A7C84" w:rsidRPr="007A7C84" w:rsidTr="00992D7B">
        <w:trPr>
          <w:trHeight w:val="2510"/>
          <w:jc w:val="center"/>
        </w:trPr>
        <w:tc>
          <w:tcPr>
            <w:tcW w:w="828"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Cyrl-RS"/>
              </w:rPr>
              <w:t>8.20.</w:t>
            </w:r>
          </w:p>
        </w:tc>
        <w:tc>
          <w:tcPr>
            <w:tcW w:w="306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Cyrl-RS"/>
              </w:rPr>
              <w:t>Поплочавање сивим "Бехатон" плочама, дебљине 5-8 cm, димензија 16x20 cm. Плоче поставити у слоју цементног малтера размере 1:2, а спојнице фуговати по упутству Наручиоца. Обрачун по m</w:t>
            </w:r>
            <w:r w:rsidR="00A73D02">
              <w:rPr>
                <w:rFonts w:ascii="Arial" w:hAnsi="Arial" w:cs="Arial"/>
                <w:sz w:val="20"/>
                <w:lang w:val="sr-Cyrl-RS"/>
              </w:rPr>
              <w:t>²</w:t>
            </w:r>
            <w:r w:rsidRPr="0089290A">
              <w:rPr>
                <w:rFonts w:ascii="Arial" w:hAnsi="Arial" w:cs="Arial"/>
                <w:sz w:val="20"/>
                <w:lang w:val="sr-Cyrl-RS"/>
              </w:rPr>
              <w:t xml:space="preserve">  постављене површине.</w:t>
            </w:r>
          </w:p>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Cyrl-RS"/>
              </w:rPr>
              <w:t>дебљине 5 cm</w:t>
            </w:r>
          </w:p>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Cyrl-RS"/>
              </w:rPr>
              <w:t>дебљине 8</w:t>
            </w:r>
            <w:r w:rsidRPr="0089290A">
              <w:rPr>
                <w:rFonts w:ascii="Arial" w:hAnsi="Arial" w:cs="Arial"/>
                <w:sz w:val="20"/>
                <w:lang w:val="en-US"/>
              </w:rPr>
              <w:t xml:space="preserve"> </w:t>
            </w:r>
            <w:r w:rsidRPr="0089290A">
              <w:rPr>
                <w:rFonts w:ascii="Arial" w:hAnsi="Arial" w:cs="Arial"/>
                <w:sz w:val="20"/>
                <w:lang w:val="sr-Cyrl-RS"/>
              </w:rPr>
              <w:t>cm</w:t>
            </w:r>
          </w:p>
        </w:tc>
        <w:tc>
          <w:tcPr>
            <w:tcW w:w="1195" w:type="dxa"/>
            <w:gridSpan w:val="2"/>
            <w:tcBorders>
              <w:top w:val="single" w:sz="4" w:space="0" w:color="auto"/>
              <w:left w:val="single" w:sz="4" w:space="0" w:color="auto"/>
              <w:bottom w:val="single" w:sz="4" w:space="0" w:color="auto"/>
              <w:right w:val="single" w:sz="4" w:space="0" w:color="auto"/>
            </w:tcBorders>
            <w:vAlign w:val="center"/>
          </w:tcPr>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m²</w:t>
            </w:r>
          </w:p>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m²</w:t>
            </w:r>
          </w:p>
        </w:tc>
        <w:tc>
          <w:tcPr>
            <w:tcW w:w="126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9B527C">
            <w:pPr>
              <w:tabs>
                <w:tab w:val="left" w:pos="3270"/>
              </w:tabs>
              <w:suppressAutoHyphens w:val="0"/>
              <w:jc w:val="center"/>
              <w:rPr>
                <w:rFonts w:ascii="Arial" w:hAnsi="Arial" w:cs="Arial"/>
                <w:sz w:val="20"/>
                <w:lang w:val="sr-Cyrl-RS"/>
              </w:rPr>
            </w:pPr>
          </w:p>
          <w:p w:rsidR="007A7C84" w:rsidRPr="0089290A" w:rsidRDefault="007A7C84" w:rsidP="009B527C">
            <w:pPr>
              <w:tabs>
                <w:tab w:val="left" w:pos="3270"/>
              </w:tabs>
              <w:suppressAutoHyphens w:val="0"/>
              <w:jc w:val="center"/>
              <w:rPr>
                <w:rFonts w:ascii="Arial" w:hAnsi="Arial" w:cs="Arial"/>
                <w:sz w:val="20"/>
                <w:lang w:val="sr-Cyrl-RS"/>
              </w:rPr>
            </w:pPr>
          </w:p>
          <w:p w:rsidR="007A7C84" w:rsidRPr="0089290A" w:rsidRDefault="007A7C84" w:rsidP="009B527C">
            <w:pPr>
              <w:tabs>
                <w:tab w:val="left" w:pos="3270"/>
              </w:tabs>
              <w:suppressAutoHyphens w:val="0"/>
              <w:jc w:val="center"/>
              <w:rPr>
                <w:rFonts w:ascii="Arial" w:hAnsi="Arial" w:cs="Arial"/>
                <w:sz w:val="20"/>
                <w:lang w:val="sr-Cyrl-RS"/>
              </w:rPr>
            </w:pPr>
          </w:p>
          <w:p w:rsidR="007A7C84" w:rsidRPr="0089290A" w:rsidRDefault="007A7C84" w:rsidP="009B527C">
            <w:pPr>
              <w:tabs>
                <w:tab w:val="left" w:pos="3270"/>
              </w:tabs>
              <w:suppressAutoHyphens w:val="0"/>
              <w:jc w:val="center"/>
              <w:rPr>
                <w:rFonts w:ascii="Arial" w:hAnsi="Arial" w:cs="Arial"/>
                <w:sz w:val="20"/>
                <w:lang w:val="sr-Cyrl-RS"/>
              </w:rPr>
            </w:pPr>
          </w:p>
          <w:p w:rsidR="007A7C84" w:rsidRPr="0089290A" w:rsidRDefault="007A7C84" w:rsidP="009B527C">
            <w:pPr>
              <w:tabs>
                <w:tab w:val="left" w:pos="3270"/>
              </w:tabs>
              <w:suppressAutoHyphens w:val="0"/>
              <w:jc w:val="center"/>
              <w:rPr>
                <w:rFonts w:ascii="Arial" w:hAnsi="Arial" w:cs="Arial"/>
                <w:sz w:val="20"/>
                <w:lang w:val="sr-Cyrl-RS"/>
              </w:rPr>
            </w:pPr>
          </w:p>
          <w:p w:rsidR="007A7C84" w:rsidRPr="0089290A" w:rsidRDefault="007A7C84" w:rsidP="009B527C">
            <w:pPr>
              <w:tabs>
                <w:tab w:val="left" w:pos="3270"/>
              </w:tabs>
              <w:suppressAutoHyphens w:val="0"/>
              <w:jc w:val="center"/>
              <w:rPr>
                <w:rFonts w:ascii="Arial" w:hAnsi="Arial" w:cs="Arial"/>
                <w:sz w:val="20"/>
                <w:lang w:val="sr-Cyrl-RS"/>
              </w:rPr>
            </w:pPr>
          </w:p>
          <w:p w:rsidR="007A7C84" w:rsidRPr="0089290A" w:rsidRDefault="007A7C84" w:rsidP="009B527C">
            <w:pPr>
              <w:tabs>
                <w:tab w:val="left" w:pos="3270"/>
              </w:tabs>
              <w:suppressAutoHyphens w:val="0"/>
              <w:jc w:val="center"/>
              <w:rPr>
                <w:rFonts w:ascii="Arial" w:hAnsi="Arial" w:cs="Arial"/>
                <w:sz w:val="20"/>
                <w:lang w:val="sr-Cyrl-RS"/>
              </w:rPr>
            </w:pPr>
          </w:p>
          <w:p w:rsidR="007A7C84" w:rsidRPr="0089290A" w:rsidRDefault="007A7C84" w:rsidP="009B527C">
            <w:pPr>
              <w:tabs>
                <w:tab w:val="left" w:pos="3270"/>
              </w:tabs>
              <w:suppressAutoHyphens w:val="0"/>
              <w:jc w:val="center"/>
              <w:rPr>
                <w:rFonts w:ascii="Arial" w:hAnsi="Arial" w:cs="Arial"/>
                <w:sz w:val="20"/>
                <w:lang w:val="sr-Cyrl-RS"/>
              </w:rPr>
            </w:pPr>
          </w:p>
          <w:p w:rsidR="007A7C84" w:rsidRPr="0089290A" w:rsidRDefault="007A7C84" w:rsidP="009B527C">
            <w:pPr>
              <w:tabs>
                <w:tab w:val="left" w:pos="3270"/>
              </w:tabs>
              <w:suppressAutoHyphens w:val="0"/>
              <w:jc w:val="center"/>
              <w:rPr>
                <w:rFonts w:ascii="Arial" w:hAnsi="Arial" w:cs="Arial"/>
                <w:sz w:val="20"/>
                <w:lang w:val="sr-Cyrl-RS"/>
              </w:rPr>
            </w:pPr>
          </w:p>
          <w:p w:rsidR="007A7C84" w:rsidRPr="0089290A" w:rsidRDefault="007A7C84" w:rsidP="009B527C">
            <w:pPr>
              <w:tabs>
                <w:tab w:val="left" w:pos="3270"/>
              </w:tabs>
              <w:suppressAutoHyphens w:val="0"/>
              <w:jc w:val="center"/>
              <w:rPr>
                <w:rFonts w:ascii="Arial" w:hAnsi="Arial" w:cs="Arial"/>
                <w:sz w:val="20"/>
                <w:lang w:val="sr-Cyrl-RS"/>
              </w:rPr>
            </w:pPr>
            <w:r w:rsidRPr="0089290A">
              <w:rPr>
                <w:rFonts w:ascii="Arial" w:hAnsi="Arial" w:cs="Arial"/>
                <w:sz w:val="20"/>
                <w:lang w:val="sr-Cyrl-RS"/>
              </w:rPr>
              <w:t>10</w:t>
            </w:r>
          </w:p>
          <w:p w:rsidR="007A7C84" w:rsidRPr="0089290A" w:rsidRDefault="007A7C84" w:rsidP="009B527C">
            <w:pPr>
              <w:tabs>
                <w:tab w:val="left" w:pos="3270"/>
              </w:tabs>
              <w:suppressAutoHyphens w:val="0"/>
              <w:jc w:val="center"/>
              <w:rPr>
                <w:rFonts w:ascii="Arial" w:hAnsi="Arial" w:cs="Arial"/>
                <w:sz w:val="20"/>
                <w:lang w:val="sr-Cyrl-RS"/>
              </w:rPr>
            </w:pPr>
            <w:r w:rsidRPr="0089290A">
              <w:rPr>
                <w:rFonts w:ascii="Arial" w:hAnsi="Arial" w:cs="Arial"/>
                <w:sz w:val="20"/>
                <w:lang w:val="sr-Cyrl-RS"/>
              </w:rPr>
              <w:t>10</w:t>
            </w:r>
          </w:p>
        </w:tc>
        <w:tc>
          <w:tcPr>
            <w:tcW w:w="180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Cyrl-RS"/>
              </w:rPr>
              <w:t>8.21.</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Ангажовање радне снаге НК радника за ненормиране послове. Обрачун по часу.</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čas</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200</w:t>
            </w:r>
          </w:p>
        </w:tc>
        <w:tc>
          <w:tcPr>
            <w:tcW w:w="180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Cyrl-RS"/>
              </w:rPr>
              <w:t>8.22.</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Ангажовање радне снаге КВ радника за ненормиране послове. Обрачун по часу.</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čas</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200</w:t>
            </w:r>
          </w:p>
        </w:tc>
        <w:tc>
          <w:tcPr>
            <w:tcW w:w="180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Cyrl-RS"/>
              </w:rPr>
              <w:t>8.23.</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Ангажовање возила  за превоз радника и материјала. Обрачун по км.</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km</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150</w:t>
            </w:r>
          </w:p>
        </w:tc>
        <w:tc>
          <w:tcPr>
            <w:tcW w:w="180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Cyrl-RS"/>
              </w:rPr>
              <w:t>8.24.</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A7C84" w:rsidRPr="0089290A" w:rsidRDefault="007A7C84" w:rsidP="00A73D02">
            <w:pPr>
              <w:tabs>
                <w:tab w:val="left" w:pos="3270"/>
              </w:tabs>
              <w:suppressAutoHyphens w:val="0"/>
              <w:jc w:val="both"/>
              <w:rPr>
                <w:rFonts w:ascii="Arial" w:hAnsi="Arial" w:cs="Arial"/>
                <w:sz w:val="20"/>
                <w:lang w:val="en-US"/>
              </w:rPr>
            </w:pPr>
            <w:r w:rsidRPr="0089290A">
              <w:rPr>
                <w:rFonts w:ascii="Arial" w:hAnsi="Arial" w:cs="Arial"/>
                <w:sz w:val="20"/>
                <w:lang w:val="en-US"/>
              </w:rPr>
              <w:t>Замена постојећих прозора. Испорука и уградња алуминијумских прозора</w:t>
            </w:r>
            <w:r w:rsidRPr="0089290A">
              <w:rPr>
                <w:rFonts w:ascii="Arial" w:hAnsi="Arial" w:cs="Arial"/>
                <w:sz w:val="20"/>
                <w:lang w:val="en-US"/>
              </w:rPr>
              <w:br/>
              <w:t xml:space="preserve">Рам од петоканалних елоксираних Alu профила са термо прекидима, у боји постојеће браварије на објекту застакљен термоизолационим стаклом </w:t>
            </w:r>
            <w:r w:rsidRPr="0089290A">
              <w:rPr>
                <w:rFonts w:ascii="Arial" w:hAnsi="Arial" w:cs="Arial"/>
                <w:sz w:val="20"/>
                <w:lang w:val="en-US"/>
              </w:rPr>
              <w:lastRenderedPageBreak/>
              <w:t>4-12-4 (изопан стоп сол стакло), са отварањем два крила (на вентус и око вертикалне осе). Парапет у висини од 95 cm, са спољашње стране обложен елоксираним алу лимом, дебљине 0,60 mm, у боји постојеће браварије на објекту, са унутрашње стране медијапан, дебљине 16 mm. Између спољашње и унутрашње облоге се поставља термоизолација од тврдопресованих термоизолационих плоча, отпорних на хемијске утицаје фарбе, обострано обложених армираном ПВЦ фолијом. Коефицијент пролаза топлоте мора бити у дозвољеним границама према правилнику о Енергетској ефиксности зграда (U=1,5w/m2K). Обавезно приложити све атесте (коефицијент топлотне проводљивости, ваздушна пропустљивост, водена пропустљивост, звучна изолација, запаљивост). Обрачун по m</w:t>
            </w:r>
            <w:r w:rsidR="00A73D02">
              <w:rPr>
                <w:rFonts w:ascii="Arial" w:hAnsi="Arial" w:cs="Arial"/>
                <w:sz w:val="20"/>
                <w:lang w:val="en-US"/>
              </w:rPr>
              <w:t>²</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20B13" w:rsidRDefault="00020B13" w:rsidP="009B527C">
            <w:pPr>
              <w:tabs>
                <w:tab w:val="left" w:pos="3270"/>
              </w:tabs>
              <w:suppressAutoHyphens w:val="0"/>
              <w:jc w:val="center"/>
              <w:rPr>
                <w:rFonts w:ascii="Arial" w:hAnsi="Arial" w:cs="Arial"/>
                <w:sz w:val="20"/>
                <w:lang w:val="en-US"/>
              </w:rPr>
            </w:pPr>
          </w:p>
          <w:p w:rsidR="00020B13" w:rsidRDefault="00020B13" w:rsidP="009B527C">
            <w:pPr>
              <w:tabs>
                <w:tab w:val="left" w:pos="3270"/>
              </w:tabs>
              <w:suppressAutoHyphens w:val="0"/>
              <w:jc w:val="center"/>
              <w:rPr>
                <w:rFonts w:ascii="Arial" w:hAnsi="Arial" w:cs="Arial"/>
                <w:sz w:val="20"/>
                <w:lang w:val="en-US"/>
              </w:rPr>
            </w:pPr>
          </w:p>
          <w:p w:rsidR="00020B13" w:rsidRDefault="00020B13" w:rsidP="009B527C">
            <w:pPr>
              <w:tabs>
                <w:tab w:val="left" w:pos="3270"/>
              </w:tabs>
              <w:suppressAutoHyphens w:val="0"/>
              <w:jc w:val="center"/>
              <w:rPr>
                <w:rFonts w:ascii="Arial" w:hAnsi="Arial" w:cs="Arial"/>
                <w:sz w:val="20"/>
                <w:lang w:val="en-US"/>
              </w:rPr>
            </w:pPr>
          </w:p>
          <w:p w:rsidR="00020B13" w:rsidRDefault="00020B13"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m²</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3</w:t>
            </w:r>
          </w:p>
        </w:tc>
        <w:tc>
          <w:tcPr>
            <w:tcW w:w="180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Cyrl-RS"/>
              </w:rPr>
              <w:t>8.25.</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A73D02">
            <w:pPr>
              <w:tabs>
                <w:tab w:val="left" w:pos="3270"/>
              </w:tabs>
              <w:suppressAutoHyphens w:val="0"/>
              <w:jc w:val="both"/>
              <w:rPr>
                <w:rFonts w:ascii="Arial" w:hAnsi="Arial" w:cs="Arial"/>
                <w:sz w:val="20"/>
                <w:lang w:val="en-US"/>
              </w:rPr>
            </w:pPr>
            <w:r w:rsidRPr="0089290A">
              <w:rPr>
                <w:rFonts w:ascii="Arial" w:hAnsi="Arial" w:cs="Arial"/>
                <w:sz w:val="20"/>
                <w:lang w:val="en-US"/>
              </w:rPr>
              <w:t xml:space="preserve">Замена постојећих прозора. Испорука и уградња фасадне ПВЦ столарије од петокоморних профила од тврдог ПВЦ, мин дебљине профила 70 мм са стаклом термопан 4/15/4 мм. Коефицијент пролаза топлоте мора бити у дозвољеним </w:t>
            </w:r>
            <w:r w:rsidRPr="0089290A">
              <w:rPr>
                <w:rFonts w:ascii="Arial" w:hAnsi="Arial" w:cs="Arial"/>
                <w:sz w:val="20"/>
                <w:lang w:val="en-US"/>
              </w:rPr>
              <w:lastRenderedPageBreak/>
              <w:t xml:space="preserve">границама према правилнику о ЕЕ Зграда (U=1,5w/m2K).  Обавезна је уградња три заптивне гуме. У јед. цену урачунати сва неопходна заптивања </w:t>
            </w:r>
            <w:r w:rsidRPr="0089290A">
              <w:rPr>
                <w:rFonts w:ascii="Arial" w:hAnsi="Arial" w:cs="Arial"/>
                <w:sz w:val="20"/>
                <w:lang w:val="en-US"/>
              </w:rPr>
              <w:br/>
              <w:t>пурпеном или китом. Прозоре причврстити металним анкерима по висини на мин. два места а по ширинини у зависности од ширине прозора. Обавезно приложити све потребне атесте (коефицијент топлотне проводљивости, ваздушна пропустљивост, водена пропустљивост, звучна изолација, запаљивост). Прозори са отварањем око вертикалне осе и на вентус. Израда прозорских окапница од поцинкованог лима d=0,55 mm, р.ш. до 30 cm, а парапетна даска ширине до 25 cm. Обрачун по m</w:t>
            </w:r>
            <w:r w:rsidR="00A73D02">
              <w:rPr>
                <w:rFonts w:ascii="Arial" w:hAnsi="Arial" w:cs="Arial"/>
                <w:sz w:val="20"/>
                <w:lang w:val="en-US"/>
              </w:rPr>
              <w:t>²</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m²</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8</w:t>
            </w:r>
          </w:p>
        </w:tc>
        <w:tc>
          <w:tcPr>
            <w:tcW w:w="180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Cyrl-RS"/>
              </w:rPr>
              <w:t>8.26.</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Постављање хоризонталне изолације пода кондором 3 sec, са варењем за очишћену подлогу, предходно премазану битулитом. Спојеве трака преклопити за 10 cm. Иста се повија на бочне зидове у висини од мин 10 cm.</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A6161E">
            <w:pPr>
              <w:tabs>
                <w:tab w:val="left" w:pos="3270"/>
              </w:tabs>
              <w:suppressAutoHyphens w:val="0"/>
              <w:jc w:val="center"/>
              <w:rPr>
                <w:rFonts w:ascii="Arial" w:hAnsi="Arial" w:cs="Arial"/>
                <w:sz w:val="20"/>
                <w:lang w:val="en-US"/>
              </w:rPr>
            </w:pPr>
            <w:r w:rsidRPr="0089290A">
              <w:rPr>
                <w:rFonts w:ascii="Arial" w:hAnsi="Arial" w:cs="Arial"/>
                <w:sz w:val="20"/>
                <w:lang w:val="en-US"/>
              </w:rPr>
              <w:t>m²</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A6161E">
            <w:pPr>
              <w:tabs>
                <w:tab w:val="left" w:pos="3270"/>
              </w:tabs>
              <w:suppressAutoHyphens w:val="0"/>
              <w:jc w:val="center"/>
              <w:rPr>
                <w:rFonts w:ascii="Arial" w:hAnsi="Arial" w:cs="Arial"/>
                <w:sz w:val="20"/>
                <w:lang w:val="en-US"/>
              </w:rPr>
            </w:pPr>
            <w:r w:rsidRPr="0089290A">
              <w:rPr>
                <w:rFonts w:ascii="Arial" w:hAnsi="Arial" w:cs="Arial"/>
                <w:sz w:val="20"/>
                <w:lang w:val="en-US"/>
              </w:rPr>
              <w:t>10</w:t>
            </w:r>
          </w:p>
        </w:tc>
        <w:tc>
          <w:tcPr>
            <w:tcW w:w="180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Cyrl-RS"/>
              </w:rPr>
              <w:t>8.27.</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A7C84" w:rsidRPr="0089290A" w:rsidRDefault="007A7C84" w:rsidP="00020B13">
            <w:pPr>
              <w:tabs>
                <w:tab w:val="left" w:pos="3270"/>
              </w:tabs>
              <w:suppressAutoHyphens w:val="0"/>
              <w:jc w:val="both"/>
              <w:rPr>
                <w:rFonts w:ascii="Arial" w:hAnsi="Arial" w:cs="Arial"/>
                <w:sz w:val="20"/>
                <w:lang w:val="en-US"/>
              </w:rPr>
            </w:pPr>
            <w:r w:rsidRPr="0089290A">
              <w:rPr>
                <w:rFonts w:ascii="Arial" w:hAnsi="Arial" w:cs="Arial"/>
                <w:sz w:val="20"/>
                <w:lang w:val="en-US"/>
              </w:rPr>
              <w:t>Замена постојећих алуминијумских врата. Испорука и уградња алуминијумских двокрилних  врата</w:t>
            </w:r>
            <w:r w:rsidRPr="0089290A">
              <w:rPr>
                <w:rFonts w:ascii="Arial" w:hAnsi="Arial" w:cs="Arial"/>
                <w:sz w:val="20"/>
                <w:lang w:val="en-US"/>
              </w:rPr>
              <w:br/>
              <w:t xml:space="preserve">Рам од петоканалних </w:t>
            </w:r>
            <w:r w:rsidRPr="0089290A">
              <w:rPr>
                <w:rFonts w:ascii="Arial" w:hAnsi="Arial" w:cs="Arial"/>
                <w:sz w:val="20"/>
                <w:lang w:val="en-US"/>
              </w:rPr>
              <w:lastRenderedPageBreak/>
              <w:t>елоксираних Alu профила са термо прекидима, у боји постојеће браварије на објекту полу застакљен термоизолационим стаклом 4-12-4 (изопан стоп сол стакло),  са обе стране обложен елоксираним алу лимом, дебљине 0,60mm, у боји постојеће браварије на објекту, Између спољашње и унутрашње облоге се поставља термоизолација од тврдопресованих термоизолационих плоча, отпорних на хемијске утицаје фарбе, обострано обложених армираном ПВЦ фолијом. Коефицијент пролаза топлоте мора бити у дозвољеним границама према правилнику о Енергетској ефикасности зграда (U=1,5w/m2K). Обавезно приложити све атесте (коефицијент топлотне проводљивости, ваздушна пропустљивост, водена пропустљивост, звучна изолација, запаљивост). Обрачун по m</w:t>
            </w:r>
            <w:r w:rsidR="00020B13">
              <w:rPr>
                <w:rFonts w:ascii="Arial" w:hAnsi="Arial" w:cs="Arial"/>
                <w:sz w:val="20"/>
                <w:lang w:val="en-US"/>
              </w:rPr>
              <w:t>²</w:t>
            </w:r>
            <w:r w:rsidRPr="0089290A">
              <w:rPr>
                <w:rFonts w:ascii="Arial" w:hAnsi="Arial" w:cs="Arial"/>
                <w:sz w:val="20"/>
                <w:lang w:val="en-US"/>
              </w:rPr>
              <w:t>. Мере узети на лицу места.</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A6161E">
            <w:pPr>
              <w:tabs>
                <w:tab w:val="left" w:pos="3270"/>
              </w:tabs>
              <w:suppressAutoHyphens w:val="0"/>
              <w:jc w:val="center"/>
              <w:rPr>
                <w:rFonts w:ascii="Arial" w:hAnsi="Arial" w:cs="Arial"/>
                <w:sz w:val="20"/>
                <w:lang w:val="en-US"/>
              </w:rPr>
            </w:pPr>
            <w:r w:rsidRPr="0089290A">
              <w:rPr>
                <w:rFonts w:ascii="Arial" w:hAnsi="Arial" w:cs="Arial"/>
                <w:sz w:val="20"/>
                <w:lang w:val="en-US"/>
              </w:rPr>
              <w:lastRenderedPageBreak/>
              <w:t>m²</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A6161E">
            <w:pPr>
              <w:tabs>
                <w:tab w:val="left" w:pos="3270"/>
              </w:tabs>
              <w:suppressAutoHyphens w:val="0"/>
              <w:jc w:val="center"/>
              <w:rPr>
                <w:rFonts w:ascii="Arial" w:hAnsi="Arial" w:cs="Arial"/>
                <w:sz w:val="20"/>
                <w:lang w:val="en-US"/>
              </w:rPr>
            </w:pPr>
            <w:r w:rsidRPr="0089290A">
              <w:rPr>
                <w:rFonts w:ascii="Arial" w:hAnsi="Arial" w:cs="Arial"/>
                <w:sz w:val="20"/>
                <w:lang w:val="en-US"/>
              </w:rPr>
              <w:t>1</w:t>
            </w:r>
          </w:p>
        </w:tc>
        <w:tc>
          <w:tcPr>
            <w:tcW w:w="180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Cyrl-RS"/>
              </w:rPr>
              <w:t>8.28.</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 xml:space="preserve">Демонтажа постојеће плетене жице за ограду и бетонских стубова, набавка и монтажа нове ограде висине 2 m од грифоване жице и металних стубића фи 1/2 цола на бетонским темељима </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A6161E">
            <w:pPr>
              <w:tabs>
                <w:tab w:val="left" w:pos="3270"/>
              </w:tabs>
              <w:suppressAutoHyphens w:val="0"/>
              <w:jc w:val="center"/>
              <w:rPr>
                <w:rFonts w:ascii="Arial" w:hAnsi="Arial" w:cs="Arial"/>
                <w:sz w:val="20"/>
                <w:lang w:val="en-US"/>
              </w:rPr>
            </w:pPr>
            <w:r w:rsidRPr="0089290A">
              <w:rPr>
                <w:rFonts w:ascii="Arial" w:hAnsi="Arial" w:cs="Arial"/>
                <w:sz w:val="20"/>
                <w:lang w:val="en-US"/>
              </w:rPr>
              <w:t>m²</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A6161E">
            <w:pPr>
              <w:tabs>
                <w:tab w:val="left" w:pos="3270"/>
              </w:tabs>
              <w:suppressAutoHyphens w:val="0"/>
              <w:jc w:val="center"/>
              <w:rPr>
                <w:rFonts w:ascii="Arial" w:hAnsi="Arial" w:cs="Arial"/>
                <w:sz w:val="20"/>
                <w:lang w:val="en-US"/>
              </w:rPr>
            </w:pPr>
            <w:r w:rsidRPr="0089290A">
              <w:rPr>
                <w:rFonts w:ascii="Arial" w:hAnsi="Arial" w:cs="Arial"/>
                <w:sz w:val="20"/>
                <w:lang w:val="en-US"/>
              </w:rPr>
              <w:t>10</w:t>
            </w:r>
          </w:p>
        </w:tc>
        <w:tc>
          <w:tcPr>
            <w:tcW w:w="180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Cyrl-RS"/>
              </w:rPr>
              <w:lastRenderedPageBreak/>
              <w:t>8.29.</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A7C84" w:rsidRPr="0089290A" w:rsidRDefault="007A7C84" w:rsidP="006B7289">
            <w:pPr>
              <w:tabs>
                <w:tab w:val="left" w:pos="3270"/>
              </w:tabs>
              <w:suppressAutoHyphens w:val="0"/>
              <w:jc w:val="both"/>
              <w:rPr>
                <w:rFonts w:ascii="Arial" w:hAnsi="Arial" w:cs="Arial"/>
                <w:sz w:val="20"/>
                <w:lang w:val="en-US"/>
              </w:rPr>
            </w:pPr>
            <w:r w:rsidRPr="0089290A">
              <w:rPr>
                <w:rFonts w:ascii="Arial" w:hAnsi="Arial" w:cs="Arial"/>
                <w:sz w:val="20"/>
                <w:lang w:val="en-US"/>
              </w:rPr>
              <w:t>Поправка спољних соломатик ролетне. (демонтажа, замена канапа за вучу, пластичне клизаче, вођице...). Комплетно по m</w:t>
            </w:r>
            <w:r w:rsidR="006B7289">
              <w:rPr>
                <w:rFonts w:ascii="Arial" w:hAnsi="Arial" w:cs="Arial"/>
                <w:sz w:val="20"/>
                <w:lang w:val="en-US"/>
              </w:rPr>
              <w:t>²</w:t>
            </w:r>
            <w:r w:rsidRPr="0089290A">
              <w:rPr>
                <w:rFonts w:ascii="Arial" w:hAnsi="Arial" w:cs="Arial"/>
                <w:sz w:val="20"/>
                <w:lang w:val="en-US"/>
              </w:rPr>
              <w:t xml:space="preserve"> прозорa, са радном снагом и материјалом заједно.</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A6161E">
            <w:pPr>
              <w:tabs>
                <w:tab w:val="left" w:pos="3270"/>
              </w:tabs>
              <w:suppressAutoHyphens w:val="0"/>
              <w:jc w:val="center"/>
              <w:rPr>
                <w:rFonts w:ascii="Arial" w:hAnsi="Arial" w:cs="Arial"/>
                <w:sz w:val="20"/>
                <w:lang w:val="en-US"/>
              </w:rPr>
            </w:pPr>
            <w:r w:rsidRPr="0089290A">
              <w:rPr>
                <w:rFonts w:ascii="Arial" w:hAnsi="Arial" w:cs="Arial"/>
                <w:sz w:val="20"/>
                <w:lang w:val="en-US"/>
              </w:rPr>
              <w:t>m²</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A6161E">
            <w:pPr>
              <w:tabs>
                <w:tab w:val="left" w:pos="3270"/>
              </w:tabs>
              <w:suppressAutoHyphens w:val="0"/>
              <w:jc w:val="center"/>
              <w:rPr>
                <w:rFonts w:ascii="Arial" w:hAnsi="Arial" w:cs="Arial"/>
                <w:sz w:val="20"/>
                <w:lang w:val="en-US"/>
              </w:rPr>
            </w:pPr>
            <w:r w:rsidRPr="0089290A">
              <w:rPr>
                <w:rFonts w:ascii="Arial" w:hAnsi="Arial" w:cs="Arial"/>
                <w:sz w:val="20"/>
                <w:lang w:val="en-US"/>
              </w:rPr>
              <w:t>15</w:t>
            </w:r>
          </w:p>
        </w:tc>
        <w:tc>
          <w:tcPr>
            <w:tcW w:w="180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Cyrl-RS"/>
              </w:rPr>
              <w:t>8.30.</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Премазивање зидова и плафона архиве са атестираним незапаљивим материјалом по прописима ППЗ.</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A6161E">
            <w:pPr>
              <w:tabs>
                <w:tab w:val="left" w:pos="3270"/>
              </w:tabs>
              <w:suppressAutoHyphens w:val="0"/>
              <w:jc w:val="center"/>
              <w:rPr>
                <w:rFonts w:ascii="Arial" w:hAnsi="Arial" w:cs="Arial"/>
                <w:sz w:val="20"/>
                <w:lang w:val="en-US"/>
              </w:rPr>
            </w:pPr>
            <w:r w:rsidRPr="0089290A">
              <w:rPr>
                <w:rFonts w:ascii="Arial" w:hAnsi="Arial" w:cs="Arial"/>
                <w:sz w:val="20"/>
                <w:lang w:val="en-US"/>
              </w:rPr>
              <w:t>m²</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A6161E">
            <w:pPr>
              <w:tabs>
                <w:tab w:val="left" w:pos="3270"/>
              </w:tabs>
              <w:suppressAutoHyphens w:val="0"/>
              <w:jc w:val="center"/>
              <w:rPr>
                <w:rFonts w:ascii="Arial" w:hAnsi="Arial" w:cs="Arial"/>
                <w:sz w:val="20"/>
                <w:lang w:val="en-US"/>
              </w:rPr>
            </w:pPr>
            <w:r w:rsidRPr="0089290A">
              <w:rPr>
                <w:rFonts w:ascii="Arial" w:hAnsi="Arial" w:cs="Arial"/>
                <w:sz w:val="20"/>
                <w:lang w:val="en-US"/>
              </w:rPr>
              <w:t>40</w:t>
            </w:r>
          </w:p>
        </w:tc>
        <w:tc>
          <w:tcPr>
            <w:tcW w:w="180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Cyrl-RS"/>
              </w:rPr>
              <w:t>8.31.</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Замена  брава на металним прозорима које се не могу користити јер су механизми дотрајали. Прозори су производ фабрике алум. металургије из Шибеника. Предвидети монтажу браве уз прилагођење механизма новој брави. Комплет монтирана (замењена) брава са радом и материјалом заједно.</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A6161E">
            <w:pPr>
              <w:tabs>
                <w:tab w:val="left" w:pos="3270"/>
              </w:tabs>
              <w:suppressAutoHyphens w:val="0"/>
              <w:jc w:val="center"/>
              <w:rPr>
                <w:rFonts w:ascii="Arial" w:hAnsi="Arial" w:cs="Arial"/>
                <w:sz w:val="20"/>
                <w:lang w:val="en-US"/>
              </w:rPr>
            </w:pPr>
            <w:r w:rsidRPr="0089290A">
              <w:rPr>
                <w:rFonts w:ascii="Arial" w:hAnsi="Arial" w:cs="Arial"/>
                <w:sz w:val="20"/>
                <w:lang w:val="en-US"/>
              </w:rPr>
              <w:t>ком</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A6161E">
            <w:pPr>
              <w:tabs>
                <w:tab w:val="left" w:pos="3270"/>
              </w:tabs>
              <w:suppressAutoHyphens w:val="0"/>
              <w:jc w:val="center"/>
              <w:rPr>
                <w:rFonts w:ascii="Arial" w:hAnsi="Arial" w:cs="Arial"/>
                <w:sz w:val="20"/>
                <w:lang w:val="en-US"/>
              </w:rPr>
            </w:pPr>
            <w:r w:rsidRPr="0089290A">
              <w:rPr>
                <w:rFonts w:ascii="Arial" w:hAnsi="Arial" w:cs="Arial"/>
                <w:sz w:val="20"/>
                <w:lang w:val="en-US"/>
              </w:rPr>
              <w:t>10</w:t>
            </w:r>
          </w:p>
        </w:tc>
        <w:tc>
          <w:tcPr>
            <w:tcW w:w="180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Cyrl-RS"/>
              </w:rPr>
              <w:t>8.32.</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Фарбање челичне ограде завршном бојом тип: 3 u 1 (завршна фарба наноси се на очишћену и суву површину)</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A6161E">
            <w:pPr>
              <w:tabs>
                <w:tab w:val="left" w:pos="3270"/>
              </w:tabs>
              <w:suppressAutoHyphens w:val="0"/>
              <w:jc w:val="center"/>
              <w:rPr>
                <w:rFonts w:ascii="Arial" w:hAnsi="Arial" w:cs="Arial"/>
                <w:sz w:val="20"/>
                <w:lang w:val="en-US"/>
              </w:rPr>
            </w:pPr>
            <w:r w:rsidRPr="0089290A">
              <w:rPr>
                <w:rFonts w:ascii="Arial" w:hAnsi="Arial" w:cs="Arial"/>
                <w:sz w:val="20"/>
                <w:lang w:val="en-US"/>
              </w:rPr>
              <w:t>m²</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A6161E">
            <w:pPr>
              <w:tabs>
                <w:tab w:val="left" w:pos="3270"/>
              </w:tabs>
              <w:suppressAutoHyphens w:val="0"/>
              <w:jc w:val="center"/>
              <w:rPr>
                <w:rFonts w:ascii="Arial" w:hAnsi="Arial" w:cs="Arial"/>
                <w:sz w:val="20"/>
                <w:lang w:val="en-US"/>
              </w:rPr>
            </w:pPr>
            <w:r w:rsidRPr="0089290A">
              <w:rPr>
                <w:rFonts w:ascii="Arial" w:hAnsi="Arial" w:cs="Arial"/>
                <w:sz w:val="20"/>
                <w:lang w:val="en-US"/>
              </w:rPr>
              <w:t>5</w:t>
            </w:r>
          </w:p>
        </w:tc>
        <w:tc>
          <w:tcPr>
            <w:tcW w:w="180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Cyrl-RS"/>
              </w:rPr>
              <w:t>8.33.</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 xml:space="preserve">Набавка и уградња ПВЦ једнокрилних изолационих врата </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A6161E">
            <w:pPr>
              <w:tabs>
                <w:tab w:val="left" w:pos="3270"/>
              </w:tabs>
              <w:suppressAutoHyphens w:val="0"/>
              <w:jc w:val="center"/>
              <w:rPr>
                <w:rFonts w:ascii="Arial" w:hAnsi="Arial" w:cs="Arial"/>
                <w:sz w:val="20"/>
                <w:lang w:val="en-US"/>
              </w:rPr>
            </w:pPr>
            <w:r w:rsidRPr="0089290A">
              <w:rPr>
                <w:rFonts w:ascii="Arial" w:hAnsi="Arial" w:cs="Arial"/>
                <w:sz w:val="20"/>
                <w:lang w:val="en-US"/>
              </w:rPr>
              <w:t>ком</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A6161E">
            <w:pPr>
              <w:tabs>
                <w:tab w:val="left" w:pos="3270"/>
              </w:tabs>
              <w:suppressAutoHyphens w:val="0"/>
              <w:jc w:val="center"/>
              <w:rPr>
                <w:rFonts w:ascii="Arial" w:hAnsi="Arial" w:cs="Arial"/>
                <w:sz w:val="20"/>
                <w:lang w:val="en-US"/>
              </w:rPr>
            </w:pPr>
            <w:r w:rsidRPr="0089290A">
              <w:rPr>
                <w:rFonts w:ascii="Arial" w:hAnsi="Arial" w:cs="Arial"/>
                <w:sz w:val="20"/>
                <w:lang w:val="en-US"/>
              </w:rPr>
              <w:t>1</w:t>
            </w:r>
          </w:p>
        </w:tc>
        <w:tc>
          <w:tcPr>
            <w:tcW w:w="180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Cyrl-RS"/>
              </w:rPr>
              <w:t>8.34.</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Набавка и уградња ПВЦ двокрилних изолационих врата са изолационим стаклом на оба крила</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A6161E">
            <w:pPr>
              <w:tabs>
                <w:tab w:val="left" w:pos="3270"/>
              </w:tabs>
              <w:suppressAutoHyphens w:val="0"/>
              <w:jc w:val="center"/>
              <w:rPr>
                <w:rFonts w:ascii="Arial" w:hAnsi="Arial" w:cs="Arial"/>
                <w:sz w:val="20"/>
                <w:lang w:val="en-US"/>
              </w:rPr>
            </w:pPr>
            <w:r w:rsidRPr="0089290A">
              <w:rPr>
                <w:rFonts w:ascii="Arial" w:hAnsi="Arial" w:cs="Arial"/>
                <w:sz w:val="20"/>
                <w:lang w:val="en-US"/>
              </w:rPr>
              <w:t>ком</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A6161E">
            <w:pPr>
              <w:tabs>
                <w:tab w:val="left" w:pos="3270"/>
              </w:tabs>
              <w:suppressAutoHyphens w:val="0"/>
              <w:jc w:val="center"/>
              <w:rPr>
                <w:rFonts w:ascii="Arial" w:hAnsi="Arial" w:cs="Arial"/>
                <w:sz w:val="20"/>
                <w:lang w:val="en-US"/>
              </w:rPr>
            </w:pPr>
            <w:r w:rsidRPr="0089290A">
              <w:rPr>
                <w:rFonts w:ascii="Arial" w:hAnsi="Arial" w:cs="Arial"/>
                <w:sz w:val="20"/>
                <w:lang w:val="en-US"/>
              </w:rPr>
              <w:t>1</w:t>
            </w:r>
          </w:p>
        </w:tc>
        <w:tc>
          <w:tcPr>
            <w:tcW w:w="180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rPr>
            </w:pPr>
          </w:p>
        </w:tc>
      </w:tr>
      <w:tr w:rsidR="007A7C84" w:rsidRPr="007A7C84" w:rsidTr="00ED5C02">
        <w:trPr>
          <w:trHeight w:val="575"/>
          <w:jc w:val="center"/>
        </w:trPr>
        <w:tc>
          <w:tcPr>
            <w:tcW w:w="814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rPr>
              <w:t>УКУПН</w:t>
            </w:r>
            <w:r w:rsidRPr="0089290A">
              <w:rPr>
                <w:rFonts w:ascii="Arial" w:hAnsi="Arial" w:cs="Arial"/>
                <w:sz w:val="20"/>
                <w:lang w:val="sr-Cyrl-BA"/>
              </w:rPr>
              <w:t xml:space="preserve">А ЦЕНА ПОД </w:t>
            </w:r>
            <w:r w:rsidRPr="0089290A">
              <w:rPr>
                <w:rFonts w:ascii="Arial" w:hAnsi="Arial" w:cs="Arial"/>
                <w:sz w:val="20"/>
                <w:lang w:val="sr-Latn-RS"/>
              </w:rPr>
              <w:t xml:space="preserve">VIII </w:t>
            </w:r>
            <w:r w:rsidRPr="0089290A">
              <w:rPr>
                <w:rFonts w:ascii="Arial" w:hAnsi="Arial" w:cs="Arial"/>
                <w:sz w:val="20"/>
                <w:lang w:val="sr-Cyrl-BA"/>
              </w:rPr>
              <w:t>(ДИНАРА без</w:t>
            </w:r>
            <w:r w:rsidRPr="0089290A">
              <w:rPr>
                <w:rFonts w:ascii="Arial" w:hAnsi="Arial" w:cs="Arial"/>
                <w:sz w:val="20"/>
              </w:rPr>
              <w:t xml:space="preserve"> ПДВ</w:t>
            </w:r>
            <w:r w:rsidRPr="0089290A">
              <w:rPr>
                <w:rFonts w:ascii="Arial" w:hAnsi="Arial" w:cs="Arial"/>
                <w:sz w:val="20"/>
                <w:lang w:val="sr-Cyrl-RS"/>
              </w:rPr>
              <w:t>)</w:t>
            </w:r>
            <w:r w:rsidRPr="0089290A">
              <w:rPr>
                <w:rFonts w:ascii="Arial" w:hAnsi="Arial" w:cs="Arial"/>
                <w:sz w:val="20"/>
                <w:lang w:val="sr-Cyrl-BA"/>
              </w:rPr>
              <w:t xml:space="preserve"> </w:t>
            </w:r>
            <w:r w:rsidRPr="0089290A">
              <w:rPr>
                <w:rFonts w:ascii="Arial" w:hAnsi="Arial" w:cs="Arial"/>
                <w:sz w:val="20"/>
                <w:lang w:val="sr-Cyrl-RS"/>
              </w:rPr>
              <w:t>:</w:t>
            </w: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CCCCCC"/>
            <w:vAlign w:val="center"/>
          </w:tcPr>
          <w:p w:rsidR="007A7C84" w:rsidRPr="0089290A" w:rsidRDefault="007A7C84" w:rsidP="0040313C">
            <w:pPr>
              <w:tabs>
                <w:tab w:val="left" w:pos="3270"/>
              </w:tabs>
              <w:suppressAutoHyphens w:val="0"/>
              <w:jc w:val="center"/>
              <w:rPr>
                <w:rFonts w:ascii="Arial" w:hAnsi="Arial" w:cs="Arial"/>
                <w:sz w:val="20"/>
                <w:lang w:val="sr-Cyrl-RS"/>
              </w:rPr>
            </w:pPr>
            <w:r w:rsidRPr="0089290A">
              <w:rPr>
                <w:rFonts w:ascii="Arial" w:hAnsi="Arial" w:cs="Arial"/>
                <w:sz w:val="20"/>
                <w:lang w:val="sr-Cyrl-RS"/>
              </w:rPr>
              <w:t>(1)</w:t>
            </w:r>
          </w:p>
          <w:p w:rsidR="007A7C84" w:rsidRPr="0089290A" w:rsidRDefault="007A7C84" w:rsidP="0040313C">
            <w:pPr>
              <w:tabs>
                <w:tab w:val="left" w:pos="3270"/>
              </w:tabs>
              <w:suppressAutoHyphens w:val="0"/>
              <w:jc w:val="center"/>
              <w:rPr>
                <w:rFonts w:ascii="Arial" w:hAnsi="Arial" w:cs="Arial"/>
                <w:sz w:val="20"/>
                <w:lang w:val="en-US"/>
              </w:rPr>
            </w:pPr>
            <w:r w:rsidRPr="0089290A">
              <w:rPr>
                <w:rFonts w:ascii="Arial" w:hAnsi="Arial" w:cs="Arial"/>
                <w:sz w:val="20"/>
                <w:lang w:val="en-US"/>
              </w:rPr>
              <w:t>Поз.</w:t>
            </w:r>
          </w:p>
        </w:tc>
        <w:tc>
          <w:tcPr>
            <w:tcW w:w="3060" w:type="dxa"/>
            <w:tcBorders>
              <w:top w:val="single" w:sz="4" w:space="0" w:color="auto"/>
              <w:left w:val="single" w:sz="4" w:space="0" w:color="auto"/>
              <w:bottom w:val="single" w:sz="12" w:space="0" w:color="auto"/>
              <w:right w:val="single" w:sz="6" w:space="0" w:color="auto"/>
            </w:tcBorders>
            <w:shd w:val="clear" w:color="auto" w:fill="CCCCCC"/>
            <w:vAlign w:val="center"/>
          </w:tcPr>
          <w:p w:rsidR="007A7C84" w:rsidRPr="0089290A" w:rsidRDefault="007A7C84" w:rsidP="0040313C">
            <w:pPr>
              <w:tabs>
                <w:tab w:val="left" w:pos="3270"/>
              </w:tabs>
              <w:suppressAutoHyphens w:val="0"/>
              <w:jc w:val="center"/>
              <w:rPr>
                <w:rFonts w:ascii="Arial" w:hAnsi="Arial" w:cs="Arial"/>
                <w:sz w:val="20"/>
                <w:lang w:val="sr-Cyrl-RS"/>
              </w:rPr>
            </w:pPr>
            <w:r w:rsidRPr="0089290A">
              <w:rPr>
                <w:rFonts w:ascii="Arial" w:hAnsi="Arial" w:cs="Arial"/>
                <w:sz w:val="20"/>
                <w:lang w:val="sr-Cyrl-RS"/>
              </w:rPr>
              <w:t>(2)</w:t>
            </w:r>
          </w:p>
          <w:p w:rsidR="007A7C84" w:rsidRPr="0089290A" w:rsidRDefault="007A7C84" w:rsidP="0040313C">
            <w:pPr>
              <w:tabs>
                <w:tab w:val="left" w:pos="3270"/>
              </w:tabs>
              <w:suppressAutoHyphens w:val="0"/>
              <w:jc w:val="center"/>
              <w:rPr>
                <w:rFonts w:ascii="Arial" w:hAnsi="Arial" w:cs="Arial"/>
                <w:sz w:val="20"/>
              </w:rPr>
            </w:pPr>
            <w:r w:rsidRPr="0089290A">
              <w:rPr>
                <w:rFonts w:ascii="Arial" w:hAnsi="Arial" w:cs="Arial"/>
                <w:sz w:val="20"/>
                <w:lang w:val="en-US"/>
              </w:rPr>
              <w:t xml:space="preserve">ОПИС </w:t>
            </w:r>
            <w:r w:rsidRPr="0089290A">
              <w:rPr>
                <w:rFonts w:ascii="Arial" w:hAnsi="Arial" w:cs="Arial"/>
                <w:sz w:val="20"/>
              </w:rPr>
              <w:t>АКТИВНОСТИ</w:t>
            </w:r>
          </w:p>
        </w:tc>
        <w:tc>
          <w:tcPr>
            <w:tcW w:w="1195" w:type="dxa"/>
            <w:gridSpan w:val="2"/>
            <w:tcBorders>
              <w:top w:val="single" w:sz="4" w:space="0" w:color="auto"/>
              <w:left w:val="single" w:sz="6" w:space="0" w:color="auto"/>
              <w:bottom w:val="single" w:sz="12" w:space="0" w:color="auto"/>
              <w:right w:val="single" w:sz="6" w:space="0" w:color="auto"/>
            </w:tcBorders>
            <w:shd w:val="clear" w:color="auto" w:fill="CCCCCC"/>
            <w:vAlign w:val="center"/>
          </w:tcPr>
          <w:p w:rsidR="007A7C84" w:rsidRPr="0089290A" w:rsidRDefault="007A7C84" w:rsidP="0040313C">
            <w:pPr>
              <w:tabs>
                <w:tab w:val="left" w:pos="3270"/>
              </w:tabs>
              <w:suppressAutoHyphens w:val="0"/>
              <w:jc w:val="center"/>
              <w:rPr>
                <w:rFonts w:ascii="Arial" w:hAnsi="Arial" w:cs="Arial"/>
                <w:sz w:val="20"/>
                <w:lang w:val="sr-Cyrl-RS"/>
              </w:rPr>
            </w:pPr>
            <w:r w:rsidRPr="0089290A">
              <w:rPr>
                <w:rFonts w:ascii="Arial" w:hAnsi="Arial" w:cs="Arial"/>
                <w:sz w:val="20"/>
                <w:lang w:val="sr-Cyrl-RS"/>
              </w:rPr>
              <w:t>(3)</w:t>
            </w:r>
          </w:p>
          <w:p w:rsidR="007A7C84" w:rsidRPr="0089290A" w:rsidRDefault="007A7C84" w:rsidP="0040313C">
            <w:pPr>
              <w:tabs>
                <w:tab w:val="left" w:pos="3270"/>
              </w:tabs>
              <w:suppressAutoHyphens w:val="0"/>
              <w:jc w:val="center"/>
              <w:rPr>
                <w:rFonts w:ascii="Arial" w:hAnsi="Arial" w:cs="Arial"/>
                <w:sz w:val="20"/>
                <w:lang w:val="sr-Cyrl-RS"/>
              </w:rPr>
            </w:pPr>
            <w:r w:rsidRPr="0089290A">
              <w:rPr>
                <w:rFonts w:ascii="Arial" w:hAnsi="Arial" w:cs="Arial"/>
                <w:sz w:val="20"/>
                <w:lang w:val="sr-Cyrl-RS"/>
              </w:rPr>
              <w:t xml:space="preserve">Јединица </w:t>
            </w:r>
            <w:r w:rsidRPr="0089290A">
              <w:rPr>
                <w:rFonts w:ascii="Arial" w:hAnsi="Arial" w:cs="Arial"/>
                <w:sz w:val="20"/>
                <w:lang w:val="sr-Cyrl-RS"/>
              </w:rPr>
              <w:lastRenderedPageBreak/>
              <w:t>мере</w:t>
            </w:r>
          </w:p>
        </w:tc>
        <w:tc>
          <w:tcPr>
            <w:tcW w:w="1260" w:type="dxa"/>
            <w:tcBorders>
              <w:top w:val="single" w:sz="4" w:space="0" w:color="auto"/>
              <w:left w:val="single" w:sz="6" w:space="0" w:color="auto"/>
              <w:bottom w:val="single" w:sz="12" w:space="0" w:color="auto"/>
              <w:right w:val="single" w:sz="6" w:space="0" w:color="auto"/>
            </w:tcBorders>
            <w:shd w:val="clear" w:color="auto" w:fill="CCCCCC"/>
          </w:tcPr>
          <w:p w:rsidR="007A7C84" w:rsidRPr="0089290A" w:rsidRDefault="007A7C84" w:rsidP="0040313C">
            <w:pPr>
              <w:tabs>
                <w:tab w:val="left" w:pos="3270"/>
              </w:tabs>
              <w:suppressAutoHyphens w:val="0"/>
              <w:jc w:val="center"/>
              <w:rPr>
                <w:rFonts w:ascii="Arial" w:hAnsi="Arial" w:cs="Arial"/>
                <w:sz w:val="20"/>
                <w:lang w:val="sr-Cyrl-RS"/>
              </w:rPr>
            </w:pPr>
            <w:r w:rsidRPr="0089290A">
              <w:rPr>
                <w:rFonts w:ascii="Arial" w:hAnsi="Arial" w:cs="Arial"/>
                <w:sz w:val="20"/>
                <w:lang w:val="sr-Cyrl-RS"/>
              </w:rPr>
              <w:lastRenderedPageBreak/>
              <w:t>(4)</w:t>
            </w:r>
          </w:p>
          <w:p w:rsidR="007A7C84" w:rsidRPr="0089290A" w:rsidRDefault="007A7C84" w:rsidP="0040313C">
            <w:pPr>
              <w:tabs>
                <w:tab w:val="left" w:pos="3270"/>
              </w:tabs>
              <w:suppressAutoHyphens w:val="0"/>
              <w:jc w:val="center"/>
              <w:rPr>
                <w:rFonts w:ascii="Arial" w:hAnsi="Arial" w:cs="Arial"/>
                <w:sz w:val="20"/>
              </w:rPr>
            </w:pPr>
            <w:r w:rsidRPr="0089290A">
              <w:rPr>
                <w:rFonts w:ascii="Arial" w:hAnsi="Arial" w:cs="Arial"/>
                <w:sz w:val="20"/>
                <w:lang w:val="sr-Cyrl-RS"/>
              </w:rPr>
              <w:t xml:space="preserve">Оквирна </w:t>
            </w:r>
            <w:r w:rsidRPr="0089290A">
              <w:rPr>
                <w:rFonts w:ascii="Arial" w:hAnsi="Arial" w:cs="Arial"/>
                <w:sz w:val="20"/>
                <w:lang w:val="sr-Cyrl-RS"/>
              </w:rPr>
              <w:lastRenderedPageBreak/>
              <w:t>количина</w:t>
            </w:r>
          </w:p>
        </w:tc>
        <w:tc>
          <w:tcPr>
            <w:tcW w:w="1800" w:type="dxa"/>
            <w:tcBorders>
              <w:top w:val="single" w:sz="4" w:space="0" w:color="auto"/>
              <w:left w:val="single" w:sz="6" w:space="0" w:color="auto"/>
              <w:bottom w:val="single" w:sz="12" w:space="0" w:color="auto"/>
              <w:right w:val="single" w:sz="6" w:space="0" w:color="auto"/>
            </w:tcBorders>
            <w:shd w:val="clear" w:color="auto" w:fill="CCCCCC"/>
            <w:vAlign w:val="center"/>
          </w:tcPr>
          <w:p w:rsidR="007A7C84" w:rsidRPr="0089290A" w:rsidRDefault="007A7C84" w:rsidP="0040313C">
            <w:pPr>
              <w:tabs>
                <w:tab w:val="left" w:pos="3270"/>
              </w:tabs>
              <w:suppressAutoHyphens w:val="0"/>
              <w:jc w:val="center"/>
              <w:rPr>
                <w:rFonts w:ascii="Arial" w:hAnsi="Arial" w:cs="Arial"/>
                <w:sz w:val="20"/>
                <w:lang w:val="sr-Cyrl-BA"/>
              </w:rPr>
            </w:pPr>
            <w:r w:rsidRPr="0089290A">
              <w:rPr>
                <w:rFonts w:ascii="Arial" w:hAnsi="Arial" w:cs="Arial"/>
                <w:sz w:val="20"/>
                <w:lang w:val="sr-Cyrl-BA"/>
              </w:rPr>
              <w:lastRenderedPageBreak/>
              <w:t>(5)</w:t>
            </w:r>
          </w:p>
          <w:p w:rsidR="007A7C84" w:rsidRPr="0089290A" w:rsidRDefault="007A7C84" w:rsidP="0040313C">
            <w:pPr>
              <w:tabs>
                <w:tab w:val="left" w:pos="3270"/>
              </w:tabs>
              <w:suppressAutoHyphens w:val="0"/>
              <w:jc w:val="center"/>
              <w:rPr>
                <w:rFonts w:ascii="Arial" w:hAnsi="Arial" w:cs="Arial"/>
                <w:sz w:val="20"/>
                <w:lang w:val="en-US"/>
              </w:rPr>
            </w:pPr>
            <w:r w:rsidRPr="0089290A">
              <w:rPr>
                <w:rFonts w:ascii="Arial" w:hAnsi="Arial" w:cs="Arial"/>
                <w:sz w:val="20"/>
                <w:lang w:val="sr-Cyrl-BA"/>
              </w:rPr>
              <w:t xml:space="preserve">Јединична цена </w:t>
            </w:r>
            <w:r w:rsidRPr="0089290A">
              <w:rPr>
                <w:rFonts w:ascii="Arial" w:hAnsi="Arial" w:cs="Arial"/>
                <w:sz w:val="20"/>
                <w:lang w:val="en-US"/>
              </w:rPr>
              <w:lastRenderedPageBreak/>
              <w:t>(</w:t>
            </w:r>
            <w:r w:rsidRPr="0089290A">
              <w:rPr>
                <w:rFonts w:ascii="Arial" w:hAnsi="Arial" w:cs="Arial"/>
                <w:sz w:val="20"/>
                <w:lang w:val="sr-Cyrl-BA"/>
              </w:rPr>
              <w:t>без ПДВ</w:t>
            </w:r>
            <w:r w:rsidRPr="0089290A">
              <w:rPr>
                <w:rFonts w:ascii="Arial" w:hAnsi="Arial" w:cs="Arial"/>
                <w:sz w:val="20"/>
                <w:lang w:val="en-US"/>
              </w:rPr>
              <w:t>)</w:t>
            </w:r>
          </w:p>
        </w:tc>
        <w:tc>
          <w:tcPr>
            <w:tcW w:w="1595" w:type="dxa"/>
            <w:tcBorders>
              <w:top w:val="single" w:sz="4" w:space="0" w:color="auto"/>
              <w:left w:val="single" w:sz="6" w:space="0" w:color="auto"/>
              <w:bottom w:val="single" w:sz="12" w:space="0" w:color="auto"/>
              <w:right w:val="single" w:sz="6" w:space="0" w:color="auto"/>
            </w:tcBorders>
            <w:shd w:val="clear" w:color="auto" w:fill="CCCCCC"/>
          </w:tcPr>
          <w:p w:rsidR="007A7C84" w:rsidRPr="0089290A" w:rsidRDefault="007A7C84" w:rsidP="0040313C">
            <w:pPr>
              <w:tabs>
                <w:tab w:val="left" w:pos="3270"/>
              </w:tabs>
              <w:suppressAutoHyphens w:val="0"/>
              <w:jc w:val="center"/>
              <w:rPr>
                <w:rFonts w:ascii="Arial" w:hAnsi="Arial" w:cs="Arial"/>
                <w:sz w:val="20"/>
                <w:lang w:val="sr-Cyrl-BA"/>
              </w:rPr>
            </w:pPr>
            <w:r w:rsidRPr="0089290A">
              <w:rPr>
                <w:rFonts w:ascii="Arial" w:hAnsi="Arial" w:cs="Arial"/>
                <w:sz w:val="20"/>
                <w:lang w:val="sr-Cyrl-BA"/>
              </w:rPr>
              <w:lastRenderedPageBreak/>
              <w:t>(6)</w:t>
            </w:r>
          </w:p>
          <w:p w:rsidR="007A7C84" w:rsidRPr="0089290A" w:rsidRDefault="007A7C84" w:rsidP="0040313C">
            <w:pPr>
              <w:tabs>
                <w:tab w:val="left" w:pos="3270"/>
              </w:tabs>
              <w:suppressAutoHyphens w:val="0"/>
              <w:jc w:val="center"/>
              <w:rPr>
                <w:rFonts w:ascii="Arial" w:hAnsi="Arial" w:cs="Arial"/>
                <w:sz w:val="20"/>
                <w:lang w:val="sr-Cyrl-BA"/>
              </w:rPr>
            </w:pPr>
            <w:r w:rsidRPr="0089290A">
              <w:rPr>
                <w:rFonts w:ascii="Arial" w:hAnsi="Arial" w:cs="Arial"/>
                <w:sz w:val="20"/>
                <w:lang w:val="sr-Cyrl-BA"/>
              </w:rPr>
              <w:t xml:space="preserve">Јединична </w:t>
            </w:r>
            <w:r w:rsidRPr="0089290A">
              <w:rPr>
                <w:rFonts w:ascii="Arial" w:hAnsi="Arial" w:cs="Arial"/>
                <w:sz w:val="20"/>
                <w:lang w:val="sr-Cyrl-BA"/>
              </w:rPr>
              <w:lastRenderedPageBreak/>
              <w:t>цена</w:t>
            </w:r>
          </w:p>
          <w:p w:rsidR="007A7C84" w:rsidRPr="0089290A" w:rsidRDefault="007A7C84" w:rsidP="0040313C">
            <w:pPr>
              <w:tabs>
                <w:tab w:val="left" w:pos="3270"/>
              </w:tabs>
              <w:suppressAutoHyphens w:val="0"/>
              <w:jc w:val="center"/>
              <w:rPr>
                <w:rFonts w:ascii="Arial" w:hAnsi="Arial" w:cs="Arial"/>
                <w:sz w:val="20"/>
                <w:lang w:val="sr-Cyrl-BA"/>
              </w:rPr>
            </w:pPr>
            <w:r w:rsidRPr="0089290A">
              <w:rPr>
                <w:rFonts w:ascii="Arial" w:hAnsi="Arial" w:cs="Arial"/>
                <w:sz w:val="20"/>
                <w:lang w:val="sr-Cyrl-BA"/>
              </w:rPr>
              <w:t>(са ПДВ)</w:t>
            </w:r>
          </w:p>
        </w:tc>
        <w:tc>
          <w:tcPr>
            <w:tcW w:w="1710" w:type="dxa"/>
            <w:tcBorders>
              <w:top w:val="single" w:sz="4" w:space="0" w:color="auto"/>
              <w:left w:val="single" w:sz="6" w:space="0" w:color="auto"/>
              <w:bottom w:val="single" w:sz="12" w:space="0" w:color="auto"/>
              <w:right w:val="single" w:sz="12" w:space="0" w:color="auto"/>
            </w:tcBorders>
            <w:shd w:val="clear" w:color="auto" w:fill="CCCCCC"/>
            <w:vAlign w:val="center"/>
          </w:tcPr>
          <w:p w:rsidR="007A7C84" w:rsidRPr="0089290A" w:rsidRDefault="007A7C84" w:rsidP="0040313C">
            <w:pPr>
              <w:tabs>
                <w:tab w:val="left" w:pos="3270"/>
              </w:tabs>
              <w:suppressAutoHyphens w:val="0"/>
              <w:jc w:val="center"/>
              <w:rPr>
                <w:rFonts w:ascii="Arial" w:hAnsi="Arial" w:cs="Arial"/>
                <w:sz w:val="20"/>
                <w:lang w:val="sr-Cyrl-BA"/>
              </w:rPr>
            </w:pPr>
            <w:r w:rsidRPr="0089290A">
              <w:rPr>
                <w:rFonts w:ascii="Arial" w:hAnsi="Arial" w:cs="Arial"/>
                <w:sz w:val="20"/>
                <w:lang w:val="sr-Cyrl-BA"/>
              </w:rPr>
              <w:lastRenderedPageBreak/>
              <w:t>(7)=(4)х(5)</w:t>
            </w:r>
          </w:p>
          <w:p w:rsidR="007A7C84" w:rsidRPr="0089290A" w:rsidRDefault="007A7C84" w:rsidP="0040313C">
            <w:pPr>
              <w:tabs>
                <w:tab w:val="left" w:pos="3270"/>
              </w:tabs>
              <w:suppressAutoHyphens w:val="0"/>
              <w:jc w:val="center"/>
              <w:rPr>
                <w:rFonts w:ascii="Arial" w:hAnsi="Arial" w:cs="Arial"/>
                <w:sz w:val="20"/>
                <w:lang w:val="sr-Cyrl-BA"/>
              </w:rPr>
            </w:pPr>
            <w:r w:rsidRPr="0089290A">
              <w:rPr>
                <w:rFonts w:ascii="Arial" w:hAnsi="Arial" w:cs="Arial"/>
                <w:sz w:val="20"/>
                <w:lang w:val="sr-Cyrl-BA"/>
              </w:rPr>
              <w:t xml:space="preserve">Укупна цена </w:t>
            </w:r>
            <w:r w:rsidRPr="0089290A">
              <w:rPr>
                <w:rFonts w:ascii="Arial" w:hAnsi="Arial" w:cs="Arial"/>
                <w:sz w:val="20"/>
                <w:lang w:val="sr-Cyrl-BA"/>
              </w:rPr>
              <w:lastRenderedPageBreak/>
              <w:t>(без ПДВ)</w:t>
            </w:r>
          </w:p>
        </w:tc>
        <w:tc>
          <w:tcPr>
            <w:tcW w:w="1800" w:type="dxa"/>
            <w:tcBorders>
              <w:top w:val="single" w:sz="4" w:space="0" w:color="auto"/>
              <w:left w:val="single" w:sz="6" w:space="0" w:color="auto"/>
              <w:bottom w:val="single" w:sz="12" w:space="0" w:color="auto"/>
              <w:right w:val="single" w:sz="12" w:space="0" w:color="auto"/>
            </w:tcBorders>
            <w:shd w:val="clear" w:color="auto" w:fill="CCCCCC"/>
          </w:tcPr>
          <w:p w:rsidR="007A7C84" w:rsidRPr="0089290A" w:rsidRDefault="007A7C84" w:rsidP="0040313C">
            <w:pPr>
              <w:tabs>
                <w:tab w:val="left" w:pos="3270"/>
              </w:tabs>
              <w:suppressAutoHyphens w:val="0"/>
              <w:jc w:val="center"/>
              <w:rPr>
                <w:rFonts w:ascii="Arial" w:hAnsi="Arial" w:cs="Arial"/>
                <w:sz w:val="20"/>
                <w:lang w:val="sr-Cyrl-BA"/>
              </w:rPr>
            </w:pPr>
            <w:r w:rsidRPr="0089290A">
              <w:rPr>
                <w:rFonts w:ascii="Arial" w:hAnsi="Arial" w:cs="Arial"/>
                <w:sz w:val="20"/>
                <w:lang w:val="sr-Cyrl-BA"/>
              </w:rPr>
              <w:lastRenderedPageBreak/>
              <w:t>(8)=(4)х(6)</w:t>
            </w:r>
          </w:p>
          <w:p w:rsidR="007A7C84" w:rsidRPr="0089290A" w:rsidRDefault="007A7C84" w:rsidP="0040313C">
            <w:pPr>
              <w:tabs>
                <w:tab w:val="left" w:pos="3270"/>
              </w:tabs>
              <w:suppressAutoHyphens w:val="0"/>
              <w:jc w:val="center"/>
              <w:rPr>
                <w:rFonts w:ascii="Arial" w:hAnsi="Arial" w:cs="Arial"/>
                <w:sz w:val="20"/>
                <w:lang w:val="sr-Cyrl-BA"/>
              </w:rPr>
            </w:pPr>
            <w:r w:rsidRPr="0089290A">
              <w:rPr>
                <w:rFonts w:ascii="Arial" w:hAnsi="Arial" w:cs="Arial"/>
                <w:sz w:val="20"/>
                <w:lang w:val="sr-Cyrl-BA"/>
              </w:rPr>
              <w:t xml:space="preserve">Укупна цена (са </w:t>
            </w:r>
            <w:r w:rsidRPr="0089290A">
              <w:rPr>
                <w:rFonts w:ascii="Arial" w:hAnsi="Arial" w:cs="Arial"/>
                <w:sz w:val="20"/>
                <w:lang w:val="sr-Cyrl-BA"/>
              </w:rPr>
              <w:lastRenderedPageBreak/>
              <w:t>ПДВ)</w:t>
            </w: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sr-Latn-RS"/>
              </w:rPr>
            </w:pPr>
          </w:p>
        </w:tc>
        <w:tc>
          <w:tcPr>
            <w:tcW w:w="10620" w:type="dxa"/>
            <w:gridSpan w:val="7"/>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Latn-RS"/>
              </w:rPr>
              <w:t xml:space="preserve">IX </w:t>
            </w:r>
            <w:r w:rsidRPr="0089290A">
              <w:rPr>
                <w:rFonts w:ascii="Arial" w:hAnsi="Arial" w:cs="Arial"/>
                <w:sz w:val="20"/>
                <w:lang w:val="sr-Cyrl-RS"/>
              </w:rPr>
              <w:t>Поправка и замена постојећих електро инсталација и расвете</w:t>
            </w: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sr-Latn-RS"/>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9.1.</w:t>
            </w:r>
          </w:p>
        </w:tc>
        <w:tc>
          <w:tcPr>
            <w:tcW w:w="3060" w:type="dxa"/>
            <w:tcBorders>
              <w:top w:val="nil"/>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Демонтажа постојећих светиљки  по ходницима  у пословно погонским  зградама</w:t>
            </w:r>
          </w:p>
        </w:tc>
        <w:tc>
          <w:tcPr>
            <w:tcW w:w="1195" w:type="dxa"/>
            <w:gridSpan w:val="2"/>
            <w:tcBorders>
              <w:top w:val="nil"/>
              <w:left w:val="nil"/>
              <w:bottom w:val="single" w:sz="4" w:space="0" w:color="auto"/>
              <w:right w:val="single" w:sz="4" w:space="0" w:color="auto"/>
            </w:tcBorders>
            <w:shd w:val="clear" w:color="auto" w:fill="auto"/>
            <w:vAlign w:val="bottom"/>
          </w:tcPr>
          <w:p w:rsidR="007A7C84" w:rsidRPr="0089290A" w:rsidRDefault="007A7C84" w:rsidP="00A6161E">
            <w:pPr>
              <w:tabs>
                <w:tab w:val="left" w:pos="3270"/>
              </w:tabs>
              <w:suppressAutoHyphens w:val="0"/>
              <w:jc w:val="center"/>
              <w:rPr>
                <w:rFonts w:ascii="Arial" w:hAnsi="Arial" w:cs="Arial"/>
                <w:sz w:val="20"/>
                <w:lang w:val="en-US"/>
              </w:rPr>
            </w:pPr>
            <w:r w:rsidRPr="0089290A">
              <w:rPr>
                <w:rFonts w:ascii="Arial" w:hAnsi="Arial" w:cs="Arial"/>
                <w:sz w:val="20"/>
                <w:lang w:val="en-US"/>
              </w:rPr>
              <w:t>ком</w:t>
            </w:r>
          </w:p>
        </w:tc>
        <w:tc>
          <w:tcPr>
            <w:tcW w:w="1260" w:type="dxa"/>
            <w:tcBorders>
              <w:top w:val="nil"/>
              <w:left w:val="nil"/>
              <w:bottom w:val="single" w:sz="4" w:space="0" w:color="auto"/>
              <w:right w:val="single" w:sz="4" w:space="0" w:color="auto"/>
            </w:tcBorders>
            <w:shd w:val="clear" w:color="auto" w:fill="auto"/>
            <w:vAlign w:val="bottom"/>
          </w:tcPr>
          <w:p w:rsidR="007A7C84" w:rsidRPr="0089290A" w:rsidRDefault="007A7C84" w:rsidP="00A6161E">
            <w:pPr>
              <w:tabs>
                <w:tab w:val="left" w:pos="3270"/>
              </w:tabs>
              <w:suppressAutoHyphens w:val="0"/>
              <w:jc w:val="center"/>
              <w:rPr>
                <w:rFonts w:ascii="Arial" w:hAnsi="Arial" w:cs="Arial"/>
                <w:sz w:val="20"/>
                <w:lang w:val="en-US"/>
              </w:rPr>
            </w:pPr>
            <w:r w:rsidRPr="0089290A">
              <w:rPr>
                <w:rFonts w:ascii="Arial" w:hAnsi="Arial" w:cs="Arial"/>
                <w:sz w:val="20"/>
                <w:lang w:val="en-US"/>
              </w:rPr>
              <w:t>10</w:t>
            </w:r>
          </w:p>
        </w:tc>
        <w:tc>
          <w:tcPr>
            <w:tcW w:w="1800" w:type="dxa"/>
            <w:tcBorders>
              <w:top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9.2</w:t>
            </w:r>
          </w:p>
        </w:tc>
        <w:tc>
          <w:tcPr>
            <w:tcW w:w="3060" w:type="dxa"/>
            <w:tcBorders>
              <w:top w:val="nil"/>
              <w:left w:val="single" w:sz="4" w:space="0" w:color="auto"/>
              <w:bottom w:val="nil"/>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Демонтажа постојећих светиљки  по канцеларијама  у пословно погонским  зградама</w:t>
            </w:r>
          </w:p>
        </w:tc>
        <w:tc>
          <w:tcPr>
            <w:tcW w:w="1195" w:type="dxa"/>
            <w:gridSpan w:val="2"/>
            <w:tcBorders>
              <w:top w:val="nil"/>
              <w:left w:val="nil"/>
              <w:bottom w:val="nil"/>
              <w:right w:val="single" w:sz="4" w:space="0" w:color="auto"/>
            </w:tcBorders>
            <w:shd w:val="clear" w:color="auto" w:fill="auto"/>
            <w:vAlign w:val="bottom"/>
          </w:tcPr>
          <w:p w:rsidR="007A7C84" w:rsidRPr="0089290A" w:rsidRDefault="007A7C84" w:rsidP="00A6161E">
            <w:pPr>
              <w:tabs>
                <w:tab w:val="left" w:pos="3270"/>
              </w:tabs>
              <w:suppressAutoHyphens w:val="0"/>
              <w:jc w:val="center"/>
              <w:rPr>
                <w:rFonts w:ascii="Arial" w:hAnsi="Arial" w:cs="Arial"/>
                <w:sz w:val="20"/>
                <w:lang w:val="en-US"/>
              </w:rPr>
            </w:pPr>
            <w:r w:rsidRPr="0089290A">
              <w:rPr>
                <w:rFonts w:ascii="Arial" w:hAnsi="Arial" w:cs="Arial"/>
                <w:sz w:val="20"/>
                <w:lang w:val="en-US"/>
              </w:rPr>
              <w:t>ком</w:t>
            </w:r>
          </w:p>
        </w:tc>
        <w:tc>
          <w:tcPr>
            <w:tcW w:w="1260" w:type="dxa"/>
            <w:tcBorders>
              <w:top w:val="nil"/>
              <w:left w:val="nil"/>
              <w:bottom w:val="single" w:sz="4" w:space="0" w:color="auto"/>
              <w:right w:val="single" w:sz="4" w:space="0" w:color="auto"/>
            </w:tcBorders>
            <w:shd w:val="clear" w:color="auto" w:fill="auto"/>
            <w:vAlign w:val="bottom"/>
          </w:tcPr>
          <w:p w:rsidR="007A7C84" w:rsidRPr="0089290A" w:rsidRDefault="007A7C84" w:rsidP="00A6161E">
            <w:pPr>
              <w:tabs>
                <w:tab w:val="left" w:pos="3270"/>
              </w:tabs>
              <w:suppressAutoHyphens w:val="0"/>
              <w:jc w:val="center"/>
              <w:rPr>
                <w:rFonts w:ascii="Arial" w:hAnsi="Arial" w:cs="Arial"/>
                <w:sz w:val="20"/>
                <w:lang w:val="en-US"/>
              </w:rPr>
            </w:pPr>
            <w:r w:rsidRPr="0089290A">
              <w:rPr>
                <w:rFonts w:ascii="Arial" w:hAnsi="Arial" w:cs="Arial"/>
                <w:sz w:val="20"/>
                <w:lang w:val="en-US"/>
              </w:rPr>
              <w:t>10</w:t>
            </w:r>
          </w:p>
        </w:tc>
        <w:tc>
          <w:tcPr>
            <w:tcW w:w="1800" w:type="dxa"/>
            <w:tcBorders>
              <w:top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rPr>
            </w:pPr>
          </w:p>
        </w:tc>
        <w:tc>
          <w:tcPr>
            <w:tcW w:w="1595" w:type="dxa"/>
            <w:tcBorders>
              <w:top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9.3.</w:t>
            </w:r>
          </w:p>
        </w:tc>
        <w:tc>
          <w:tcPr>
            <w:tcW w:w="3060" w:type="dxa"/>
            <w:tcBorders>
              <w:top w:val="single" w:sz="4" w:space="0" w:color="auto"/>
              <w:left w:val="single" w:sz="4" w:space="0" w:color="auto"/>
              <w:bottom w:val="nil"/>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Испорука и монтажа (замена постојећих)  светлећих ЛЕД цеви 600 mm, 8W, тип ЕБ 600-8W-4000К или сличан, по ходницима у пословно погонским  зградама</w:t>
            </w:r>
          </w:p>
        </w:tc>
        <w:tc>
          <w:tcPr>
            <w:tcW w:w="1195" w:type="dxa"/>
            <w:gridSpan w:val="2"/>
            <w:tcBorders>
              <w:top w:val="single" w:sz="4" w:space="0" w:color="auto"/>
              <w:left w:val="nil"/>
              <w:bottom w:val="nil"/>
              <w:right w:val="single" w:sz="4" w:space="0" w:color="auto"/>
            </w:tcBorders>
            <w:shd w:val="clear" w:color="auto" w:fill="auto"/>
            <w:vAlign w:val="bottom"/>
          </w:tcPr>
          <w:p w:rsidR="007A7C84" w:rsidRPr="0089290A" w:rsidRDefault="007A7C84" w:rsidP="00A6161E">
            <w:pPr>
              <w:tabs>
                <w:tab w:val="left" w:pos="3270"/>
              </w:tabs>
              <w:suppressAutoHyphens w:val="0"/>
              <w:jc w:val="center"/>
              <w:rPr>
                <w:rFonts w:ascii="Arial" w:hAnsi="Arial" w:cs="Arial"/>
                <w:sz w:val="20"/>
                <w:lang w:val="en-US"/>
              </w:rPr>
            </w:pPr>
            <w:r w:rsidRPr="0089290A">
              <w:rPr>
                <w:rFonts w:ascii="Arial" w:hAnsi="Arial" w:cs="Arial"/>
                <w:sz w:val="20"/>
                <w:lang w:val="en-US"/>
              </w:rPr>
              <w:t>ком</w:t>
            </w:r>
          </w:p>
        </w:tc>
        <w:tc>
          <w:tcPr>
            <w:tcW w:w="1260" w:type="dxa"/>
            <w:tcBorders>
              <w:top w:val="nil"/>
              <w:left w:val="nil"/>
              <w:bottom w:val="single" w:sz="4" w:space="0" w:color="auto"/>
              <w:right w:val="single" w:sz="4" w:space="0" w:color="auto"/>
            </w:tcBorders>
            <w:shd w:val="clear" w:color="auto" w:fill="auto"/>
            <w:vAlign w:val="bottom"/>
          </w:tcPr>
          <w:p w:rsidR="007A7C84" w:rsidRPr="0089290A" w:rsidRDefault="007A7C84" w:rsidP="00A6161E">
            <w:pPr>
              <w:tabs>
                <w:tab w:val="left" w:pos="3270"/>
              </w:tabs>
              <w:suppressAutoHyphens w:val="0"/>
              <w:jc w:val="center"/>
              <w:rPr>
                <w:rFonts w:ascii="Arial" w:hAnsi="Arial" w:cs="Arial"/>
                <w:sz w:val="20"/>
                <w:lang w:val="en-US"/>
              </w:rPr>
            </w:pPr>
            <w:r w:rsidRPr="0089290A">
              <w:rPr>
                <w:rFonts w:ascii="Arial" w:hAnsi="Arial" w:cs="Arial"/>
                <w:sz w:val="20"/>
                <w:lang w:val="en-US"/>
              </w:rPr>
              <w:t>20</w:t>
            </w:r>
          </w:p>
        </w:tc>
        <w:tc>
          <w:tcPr>
            <w:tcW w:w="1800" w:type="dxa"/>
            <w:tcBorders>
              <w:top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9.4.</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Испорука и монтажа (замена постојећих) светиљки, арматура за 4 ЛЕД цеви за "АМСТРОНГ" плафоне</w:t>
            </w:r>
            <w:r w:rsidR="006B7289">
              <w:rPr>
                <w:rFonts w:ascii="Arial" w:hAnsi="Arial" w:cs="Arial"/>
                <w:sz w:val="20"/>
                <w:lang w:val="sr-Cyrl-RS"/>
              </w:rPr>
              <w:t xml:space="preserve"> </w:t>
            </w:r>
            <w:r w:rsidRPr="0089290A">
              <w:rPr>
                <w:rFonts w:ascii="Arial" w:hAnsi="Arial" w:cs="Arial"/>
                <w:sz w:val="20"/>
                <w:lang w:val="en-US"/>
              </w:rPr>
              <w:t>(600x 600 mm) тип ЕБ 600-4LED ARMC или сличан, по ходницима у пословно погонским  зградама.</w:t>
            </w:r>
          </w:p>
        </w:tc>
        <w:tc>
          <w:tcPr>
            <w:tcW w:w="1195" w:type="dxa"/>
            <w:gridSpan w:val="2"/>
            <w:tcBorders>
              <w:top w:val="single" w:sz="4" w:space="0" w:color="auto"/>
              <w:left w:val="nil"/>
              <w:bottom w:val="single" w:sz="4" w:space="0" w:color="auto"/>
              <w:right w:val="single" w:sz="4" w:space="0" w:color="auto"/>
            </w:tcBorders>
            <w:shd w:val="clear" w:color="auto" w:fill="auto"/>
            <w:vAlign w:val="bottom"/>
          </w:tcPr>
          <w:p w:rsidR="007A7C84" w:rsidRPr="0089290A" w:rsidRDefault="007A7C84" w:rsidP="00A6161E">
            <w:pPr>
              <w:tabs>
                <w:tab w:val="left" w:pos="3270"/>
              </w:tabs>
              <w:suppressAutoHyphens w:val="0"/>
              <w:jc w:val="center"/>
              <w:rPr>
                <w:rFonts w:ascii="Arial" w:hAnsi="Arial" w:cs="Arial"/>
                <w:sz w:val="20"/>
                <w:lang w:val="en-US"/>
              </w:rPr>
            </w:pPr>
            <w:r w:rsidRPr="0089290A">
              <w:rPr>
                <w:rFonts w:ascii="Arial" w:hAnsi="Arial" w:cs="Arial"/>
                <w:sz w:val="20"/>
                <w:lang w:val="en-US"/>
              </w:rPr>
              <w:t>ком</w:t>
            </w:r>
          </w:p>
        </w:tc>
        <w:tc>
          <w:tcPr>
            <w:tcW w:w="1260" w:type="dxa"/>
            <w:tcBorders>
              <w:top w:val="nil"/>
              <w:left w:val="nil"/>
              <w:bottom w:val="single" w:sz="4" w:space="0" w:color="auto"/>
              <w:right w:val="single" w:sz="4" w:space="0" w:color="auto"/>
            </w:tcBorders>
            <w:shd w:val="clear" w:color="auto" w:fill="auto"/>
            <w:vAlign w:val="bottom"/>
          </w:tcPr>
          <w:p w:rsidR="007A7C84" w:rsidRPr="0089290A" w:rsidRDefault="007A7C84" w:rsidP="00A6161E">
            <w:pPr>
              <w:tabs>
                <w:tab w:val="left" w:pos="3270"/>
              </w:tabs>
              <w:suppressAutoHyphens w:val="0"/>
              <w:jc w:val="center"/>
              <w:rPr>
                <w:rFonts w:ascii="Arial" w:hAnsi="Arial" w:cs="Arial"/>
                <w:sz w:val="20"/>
                <w:lang w:val="en-US"/>
              </w:rPr>
            </w:pPr>
            <w:r w:rsidRPr="0089290A">
              <w:rPr>
                <w:rFonts w:ascii="Arial" w:hAnsi="Arial" w:cs="Arial"/>
                <w:sz w:val="20"/>
                <w:lang w:val="en-US"/>
              </w:rPr>
              <w:t>5</w:t>
            </w:r>
          </w:p>
        </w:tc>
        <w:tc>
          <w:tcPr>
            <w:tcW w:w="1800" w:type="dxa"/>
            <w:tcBorders>
              <w:top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9.5.</w:t>
            </w:r>
          </w:p>
        </w:tc>
        <w:tc>
          <w:tcPr>
            <w:tcW w:w="3060" w:type="dxa"/>
            <w:tcBorders>
              <w:top w:val="nil"/>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Испорука и монтажа (ради замене постојећих)  светлећих ЛЕД цеви 1500 mm 22W, тип ЕБ 1500-22W-4000К или сличан,по канцеларијама у пословно погонским зградама</w:t>
            </w:r>
          </w:p>
        </w:tc>
        <w:tc>
          <w:tcPr>
            <w:tcW w:w="1195" w:type="dxa"/>
            <w:gridSpan w:val="2"/>
            <w:tcBorders>
              <w:top w:val="nil"/>
              <w:left w:val="nil"/>
              <w:bottom w:val="single" w:sz="4" w:space="0" w:color="auto"/>
              <w:right w:val="single" w:sz="4" w:space="0" w:color="auto"/>
            </w:tcBorders>
            <w:shd w:val="clear" w:color="auto" w:fill="auto"/>
            <w:vAlign w:val="bottom"/>
          </w:tcPr>
          <w:p w:rsidR="007A7C84" w:rsidRPr="0089290A" w:rsidRDefault="007A7C84" w:rsidP="00A6161E">
            <w:pPr>
              <w:tabs>
                <w:tab w:val="left" w:pos="3270"/>
              </w:tabs>
              <w:suppressAutoHyphens w:val="0"/>
              <w:jc w:val="center"/>
              <w:rPr>
                <w:rFonts w:ascii="Arial" w:hAnsi="Arial" w:cs="Arial"/>
                <w:sz w:val="20"/>
                <w:lang w:val="en-US"/>
              </w:rPr>
            </w:pPr>
            <w:r w:rsidRPr="0089290A">
              <w:rPr>
                <w:rFonts w:ascii="Arial" w:hAnsi="Arial" w:cs="Arial"/>
                <w:sz w:val="20"/>
                <w:lang w:val="en-US"/>
              </w:rPr>
              <w:t>ком</w:t>
            </w:r>
          </w:p>
        </w:tc>
        <w:tc>
          <w:tcPr>
            <w:tcW w:w="1260" w:type="dxa"/>
            <w:tcBorders>
              <w:top w:val="nil"/>
              <w:left w:val="nil"/>
              <w:bottom w:val="single" w:sz="4" w:space="0" w:color="auto"/>
              <w:right w:val="single" w:sz="4" w:space="0" w:color="auto"/>
            </w:tcBorders>
            <w:shd w:val="clear" w:color="auto" w:fill="auto"/>
            <w:vAlign w:val="bottom"/>
          </w:tcPr>
          <w:p w:rsidR="007A7C84" w:rsidRPr="0089290A" w:rsidRDefault="007A7C84" w:rsidP="00A6161E">
            <w:pPr>
              <w:tabs>
                <w:tab w:val="left" w:pos="3270"/>
              </w:tabs>
              <w:suppressAutoHyphens w:val="0"/>
              <w:jc w:val="center"/>
              <w:rPr>
                <w:rFonts w:ascii="Arial" w:hAnsi="Arial" w:cs="Arial"/>
                <w:sz w:val="20"/>
                <w:lang w:val="en-US"/>
              </w:rPr>
            </w:pPr>
            <w:r w:rsidRPr="0089290A">
              <w:rPr>
                <w:rFonts w:ascii="Arial" w:hAnsi="Arial" w:cs="Arial"/>
                <w:sz w:val="20"/>
                <w:lang w:val="en-US"/>
              </w:rPr>
              <w:t>4</w:t>
            </w:r>
          </w:p>
        </w:tc>
        <w:tc>
          <w:tcPr>
            <w:tcW w:w="1800" w:type="dxa"/>
            <w:tcBorders>
              <w:top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9.6.</w:t>
            </w:r>
          </w:p>
        </w:tc>
        <w:tc>
          <w:tcPr>
            <w:tcW w:w="3060" w:type="dxa"/>
            <w:tcBorders>
              <w:top w:val="nil"/>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Испорука и монтажа (ради замене постојећих)  светиљки, арматура за 4 ЛЕД цеви 1500 mm са системом за плафонско качење, тип ЕБ 1500-4ЛЕДПЛ или сличан,</w:t>
            </w:r>
            <w:r w:rsidR="006B7289">
              <w:rPr>
                <w:rFonts w:ascii="Arial" w:hAnsi="Arial" w:cs="Arial"/>
                <w:sz w:val="20"/>
                <w:lang w:val="sr-Cyrl-RS"/>
              </w:rPr>
              <w:t xml:space="preserve"> </w:t>
            </w:r>
            <w:r w:rsidRPr="0089290A">
              <w:rPr>
                <w:rFonts w:ascii="Arial" w:hAnsi="Arial" w:cs="Arial"/>
                <w:sz w:val="20"/>
                <w:lang w:val="en-US"/>
              </w:rPr>
              <w:t xml:space="preserve">по </w:t>
            </w:r>
            <w:r w:rsidRPr="0089290A">
              <w:rPr>
                <w:rFonts w:ascii="Arial" w:hAnsi="Arial" w:cs="Arial"/>
                <w:sz w:val="20"/>
                <w:lang w:val="en-US"/>
              </w:rPr>
              <w:lastRenderedPageBreak/>
              <w:t>канцеларијама у пословно погонским зградама</w:t>
            </w:r>
          </w:p>
        </w:tc>
        <w:tc>
          <w:tcPr>
            <w:tcW w:w="1195" w:type="dxa"/>
            <w:gridSpan w:val="2"/>
            <w:tcBorders>
              <w:top w:val="nil"/>
              <w:left w:val="nil"/>
              <w:bottom w:val="single" w:sz="4" w:space="0" w:color="auto"/>
              <w:right w:val="single" w:sz="4" w:space="0" w:color="auto"/>
            </w:tcBorders>
            <w:shd w:val="clear" w:color="auto" w:fill="auto"/>
            <w:vAlign w:val="bottom"/>
          </w:tcPr>
          <w:p w:rsidR="007A7C84" w:rsidRPr="0089290A" w:rsidRDefault="007A7C84" w:rsidP="00A6161E">
            <w:pPr>
              <w:tabs>
                <w:tab w:val="left" w:pos="3270"/>
              </w:tabs>
              <w:suppressAutoHyphens w:val="0"/>
              <w:jc w:val="center"/>
              <w:rPr>
                <w:rFonts w:ascii="Arial" w:hAnsi="Arial" w:cs="Arial"/>
                <w:sz w:val="20"/>
                <w:lang w:val="en-US"/>
              </w:rPr>
            </w:pPr>
            <w:r w:rsidRPr="0089290A">
              <w:rPr>
                <w:rFonts w:ascii="Arial" w:hAnsi="Arial" w:cs="Arial"/>
                <w:sz w:val="20"/>
                <w:lang w:val="en-US"/>
              </w:rPr>
              <w:lastRenderedPageBreak/>
              <w:t>ком</w:t>
            </w:r>
          </w:p>
        </w:tc>
        <w:tc>
          <w:tcPr>
            <w:tcW w:w="1260" w:type="dxa"/>
            <w:tcBorders>
              <w:top w:val="nil"/>
              <w:left w:val="nil"/>
              <w:bottom w:val="single" w:sz="4" w:space="0" w:color="auto"/>
              <w:right w:val="single" w:sz="4" w:space="0" w:color="auto"/>
            </w:tcBorders>
            <w:shd w:val="clear" w:color="auto" w:fill="auto"/>
            <w:vAlign w:val="bottom"/>
          </w:tcPr>
          <w:p w:rsidR="007A7C84" w:rsidRPr="0089290A" w:rsidRDefault="007A7C84" w:rsidP="00A6161E">
            <w:pPr>
              <w:tabs>
                <w:tab w:val="left" w:pos="3270"/>
              </w:tabs>
              <w:suppressAutoHyphens w:val="0"/>
              <w:jc w:val="center"/>
              <w:rPr>
                <w:rFonts w:ascii="Arial" w:hAnsi="Arial" w:cs="Arial"/>
                <w:sz w:val="20"/>
                <w:lang w:val="en-US"/>
              </w:rPr>
            </w:pPr>
            <w:r w:rsidRPr="0089290A">
              <w:rPr>
                <w:rFonts w:ascii="Arial" w:hAnsi="Arial" w:cs="Arial"/>
                <w:sz w:val="20"/>
                <w:lang w:val="en-US"/>
              </w:rPr>
              <w:t>1</w:t>
            </w:r>
          </w:p>
        </w:tc>
        <w:tc>
          <w:tcPr>
            <w:tcW w:w="1800" w:type="dxa"/>
            <w:tcBorders>
              <w:top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Cyrl-RS"/>
              </w:rPr>
              <w:t>9.7.</w:t>
            </w:r>
          </w:p>
        </w:tc>
        <w:tc>
          <w:tcPr>
            <w:tcW w:w="3060" w:type="dxa"/>
            <w:tcBorders>
              <w:top w:val="nil"/>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Испорука и монтажа утичница за ел енергију и рачунарску мрежу</w:t>
            </w:r>
          </w:p>
        </w:tc>
        <w:tc>
          <w:tcPr>
            <w:tcW w:w="1195" w:type="dxa"/>
            <w:gridSpan w:val="2"/>
            <w:tcBorders>
              <w:top w:val="nil"/>
              <w:left w:val="nil"/>
              <w:bottom w:val="single" w:sz="4" w:space="0" w:color="auto"/>
              <w:right w:val="single" w:sz="4" w:space="0" w:color="auto"/>
            </w:tcBorders>
            <w:shd w:val="clear" w:color="auto" w:fill="auto"/>
            <w:vAlign w:val="bottom"/>
          </w:tcPr>
          <w:p w:rsidR="007A7C84" w:rsidRPr="0089290A" w:rsidRDefault="007A7C84" w:rsidP="00A6161E">
            <w:pPr>
              <w:tabs>
                <w:tab w:val="left" w:pos="3270"/>
              </w:tabs>
              <w:suppressAutoHyphens w:val="0"/>
              <w:jc w:val="center"/>
              <w:rPr>
                <w:rFonts w:ascii="Arial" w:hAnsi="Arial" w:cs="Arial"/>
                <w:sz w:val="20"/>
                <w:lang w:val="en-US"/>
              </w:rPr>
            </w:pPr>
            <w:r w:rsidRPr="0089290A">
              <w:rPr>
                <w:rFonts w:ascii="Arial" w:hAnsi="Arial" w:cs="Arial"/>
                <w:sz w:val="20"/>
                <w:lang w:val="en-US"/>
              </w:rPr>
              <w:t>ком</w:t>
            </w:r>
          </w:p>
        </w:tc>
        <w:tc>
          <w:tcPr>
            <w:tcW w:w="1260" w:type="dxa"/>
            <w:tcBorders>
              <w:top w:val="nil"/>
              <w:left w:val="nil"/>
              <w:bottom w:val="single" w:sz="4" w:space="0" w:color="auto"/>
              <w:right w:val="single" w:sz="4" w:space="0" w:color="auto"/>
            </w:tcBorders>
            <w:shd w:val="clear" w:color="auto" w:fill="auto"/>
            <w:vAlign w:val="bottom"/>
          </w:tcPr>
          <w:p w:rsidR="007A7C84" w:rsidRPr="0089290A" w:rsidRDefault="007A7C84" w:rsidP="00A6161E">
            <w:pPr>
              <w:tabs>
                <w:tab w:val="left" w:pos="3270"/>
              </w:tabs>
              <w:suppressAutoHyphens w:val="0"/>
              <w:jc w:val="center"/>
              <w:rPr>
                <w:rFonts w:ascii="Arial" w:hAnsi="Arial" w:cs="Arial"/>
                <w:sz w:val="20"/>
                <w:lang w:val="en-US"/>
              </w:rPr>
            </w:pPr>
            <w:r w:rsidRPr="0089290A">
              <w:rPr>
                <w:rFonts w:ascii="Arial" w:hAnsi="Arial" w:cs="Arial"/>
                <w:sz w:val="20"/>
                <w:lang w:val="en-US"/>
              </w:rPr>
              <w:t>10</w:t>
            </w:r>
          </w:p>
        </w:tc>
        <w:tc>
          <w:tcPr>
            <w:tcW w:w="1800" w:type="dxa"/>
            <w:tcBorders>
              <w:top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Cyrl-RS"/>
              </w:rPr>
              <w:t>9.8.</w:t>
            </w:r>
          </w:p>
        </w:tc>
        <w:tc>
          <w:tcPr>
            <w:tcW w:w="3060" w:type="dxa"/>
            <w:tcBorders>
              <w:top w:val="nil"/>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Демонтажа постојећих прикључница</w:t>
            </w:r>
          </w:p>
        </w:tc>
        <w:tc>
          <w:tcPr>
            <w:tcW w:w="1195" w:type="dxa"/>
            <w:gridSpan w:val="2"/>
            <w:tcBorders>
              <w:top w:val="nil"/>
              <w:left w:val="nil"/>
              <w:bottom w:val="single" w:sz="4" w:space="0" w:color="auto"/>
              <w:right w:val="single" w:sz="4" w:space="0" w:color="auto"/>
            </w:tcBorders>
            <w:shd w:val="clear" w:color="auto" w:fill="auto"/>
            <w:vAlign w:val="bottom"/>
          </w:tcPr>
          <w:p w:rsidR="007A7C84" w:rsidRPr="0089290A" w:rsidRDefault="007A7C84" w:rsidP="00A6161E">
            <w:pPr>
              <w:tabs>
                <w:tab w:val="left" w:pos="3270"/>
              </w:tabs>
              <w:suppressAutoHyphens w:val="0"/>
              <w:jc w:val="center"/>
              <w:rPr>
                <w:rFonts w:ascii="Arial" w:hAnsi="Arial" w:cs="Arial"/>
                <w:sz w:val="20"/>
                <w:lang w:val="en-US"/>
              </w:rPr>
            </w:pPr>
            <w:r w:rsidRPr="0089290A">
              <w:rPr>
                <w:rFonts w:ascii="Arial" w:hAnsi="Arial" w:cs="Arial"/>
                <w:sz w:val="20"/>
                <w:lang w:val="en-US"/>
              </w:rPr>
              <w:t>ком</w:t>
            </w:r>
          </w:p>
        </w:tc>
        <w:tc>
          <w:tcPr>
            <w:tcW w:w="1260" w:type="dxa"/>
            <w:tcBorders>
              <w:top w:val="nil"/>
              <w:left w:val="nil"/>
              <w:bottom w:val="single" w:sz="4" w:space="0" w:color="auto"/>
              <w:right w:val="single" w:sz="4" w:space="0" w:color="auto"/>
            </w:tcBorders>
            <w:shd w:val="clear" w:color="auto" w:fill="auto"/>
            <w:vAlign w:val="bottom"/>
          </w:tcPr>
          <w:p w:rsidR="007A7C84" w:rsidRPr="0089290A" w:rsidRDefault="007A7C84" w:rsidP="00A6161E">
            <w:pPr>
              <w:tabs>
                <w:tab w:val="left" w:pos="3270"/>
              </w:tabs>
              <w:suppressAutoHyphens w:val="0"/>
              <w:jc w:val="center"/>
              <w:rPr>
                <w:rFonts w:ascii="Arial" w:hAnsi="Arial" w:cs="Arial"/>
                <w:sz w:val="20"/>
                <w:lang w:val="en-US"/>
              </w:rPr>
            </w:pPr>
            <w:r w:rsidRPr="0089290A">
              <w:rPr>
                <w:rFonts w:ascii="Arial" w:hAnsi="Arial" w:cs="Arial"/>
                <w:sz w:val="20"/>
                <w:lang w:val="en-US"/>
              </w:rPr>
              <w:t>10</w:t>
            </w:r>
          </w:p>
        </w:tc>
        <w:tc>
          <w:tcPr>
            <w:tcW w:w="1800" w:type="dxa"/>
            <w:tcBorders>
              <w:top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Cyrl-RS"/>
              </w:rPr>
              <w:t>9.9.</w:t>
            </w:r>
          </w:p>
        </w:tc>
        <w:tc>
          <w:tcPr>
            <w:tcW w:w="306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 xml:space="preserve">Испорука и монтажа нових металних разводних </w:t>
            </w:r>
          </w:p>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ормана по спратовима (130 x 170 cm) са комплетном опремом:</w:t>
            </w:r>
          </w:p>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120 аутом.осигурача 16 А</w:t>
            </w:r>
          </w:p>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 xml:space="preserve">5 контактера CN 40 </w:t>
            </w:r>
          </w:p>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2 прекидача 250 А</w:t>
            </w:r>
          </w:p>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VS клеме 200 ком</w:t>
            </w:r>
          </w:p>
        </w:tc>
        <w:tc>
          <w:tcPr>
            <w:tcW w:w="119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A6161E">
            <w:pPr>
              <w:tabs>
                <w:tab w:val="left" w:pos="3270"/>
              </w:tabs>
              <w:suppressAutoHyphens w:val="0"/>
              <w:jc w:val="center"/>
              <w:rPr>
                <w:rFonts w:ascii="Arial" w:hAnsi="Arial" w:cs="Arial"/>
                <w:sz w:val="20"/>
                <w:lang w:val="sr-Cyrl-RS"/>
              </w:rPr>
            </w:pPr>
            <w:r w:rsidRPr="0089290A">
              <w:rPr>
                <w:rFonts w:ascii="Arial" w:hAnsi="Arial" w:cs="Arial"/>
                <w:sz w:val="20"/>
                <w:lang w:val="sr-Cyrl-RS"/>
              </w:rPr>
              <w:t>ком.</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A6161E">
            <w:pPr>
              <w:tabs>
                <w:tab w:val="left" w:pos="3270"/>
              </w:tabs>
              <w:suppressAutoHyphens w:val="0"/>
              <w:jc w:val="center"/>
              <w:rPr>
                <w:rFonts w:ascii="Arial" w:hAnsi="Arial" w:cs="Arial"/>
                <w:sz w:val="20"/>
                <w:lang w:val="sr-Cyrl-RS"/>
              </w:rPr>
            </w:pPr>
            <w:r w:rsidRPr="0089290A">
              <w:rPr>
                <w:rFonts w:ascii="Arial" w:hAnsi="Arial" w:cs="Arial"/>
                <w:sz w:val="20"/>
                <w:lang w:val="sr-Cyrl-RS"/>
              </w:rPr>
              <w:t>1</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Cyrl-RS"/>
              </w:rPr>
              <w:t>9.10.</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Демонтажа постојећих разводних ормана по спратовима</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A6161E">
            <w:pPr>
              <w:tabs>
                <w:tab w:val="left" w:pos="3270"/>
              </w:tabs>
              <w:suppressAutoHyphens w:val="0"/>
              <w:jc w:val="center"/>
              <w:rPr>
                <w:rFonts w:ascii="Arial" w:hAnsi="Arial" w:cs="Arial"/>
                <w:sz w:val="20"/>
                <w:lang w:val="en-US"/>
              </w:rPr>
            </w:pPr>
            <w:r w:rsidRPr="0089290A">
              <w:rPr>
                <w:rFonts w:ascii="Arial" w:hAnsi="Arial" w:cs="Arial"/>
                <w:sz w:val="20"/>
                <w:lang w:val="en-US"/>
              </w:rPr>
              <w:t>ком</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A6161E">
            <w:pPr>
              <w:tabs>
                <w:tab w:val="left" w:pos="3270"/>
              </w:tabs>
              <w:suppressAutoHyphens w:val="0"/>
              <w:jc w:val="center"/>
              <w:rPr>
                <w:rFonts w:ascii="Arial" w:hAnsi="Arial" w:cs="Arial"/>
                <w:sz w:val="20"/>
                <w:lang w:val="en-US"/>
              </w:rPr>
            </w:pPr>
            <w:r w:rsidRPr="0089290A">
              <w:rPr>
                <w:rFonts w:ascii="Arial" w:hAnsi="Arial" w:cs="Arial"/>
                <w:sz w:val="20"/>
                <w:lang w:val="en-US"/>
              </w:rPr>
              <w:t>1</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sr-Cyrl-RS"/>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sr-Cyrl-RS"/>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sr-Cyrl-RS"/>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sr-Cyrl-RS"/>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Cyrl-RS"/>
              </w:rPr>
              <w:t>9.11.</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Чишћење термо пећи</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A6161E">
            <w:pPr>
              <w:tabs>
                <w:tab w:val="left" w:pos="3270"/>
              </w:tabs>
              <w:suppressAutoHyphens w:val="0"/>
              <w:jc w:val="center"/>
              <w:rPr>
                <w:rFonts w:ascii="Arial" w:hAnsi="Arial" w:cs="Arial"/>
                <w:sz w:val="20"/>
                <w:lang w:val="en-US"/>
              </w:rPr>
            </w:pPr>
            <w:r w:rsidRPr="0089290A">
              <w:rPr>
                <w:rFonts w:ascii="Arial" w:hAnsi="Arial" w:cs="Arial"/>
                <w:sz w:val="20"/>
                <w:lang w:val="en-US"/>
              </w:rPr>
              <w:t>ком</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A6161E">
            <w:pPr>
              <w:tabs>
                <w:tab w:val="left" w:pos="3270"/>
              </w:tabs>
              <w:suppressAutoHyphens w:val="0"/>
              <w:jc w:val="center"/>
              <w:rPr>
                <w:rFonts w:ascii="Arial" w:hAnsi="Arial" w:cs="Arial"/>
                <w:sz w:val="20"/>
                <w:lang w:val="en-US"/>
              </w:rPr>
            </w:pPr>
            <w:r w:rsidRPr="0089290A">
              <w:rPr>
                <w:rFonts w:ascii="Arial" w:hAnsi="Arial" w:cs="Arial"/>
                <w:sz w:val="20"/>
                <w:lang w:val="en-US"/>
              </w:rPr>
              <w:t>2</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sr-Cyrl-RS"/>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sr-Cyrl-RS"/>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sr-Cyrl-RS"/>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sr-Cyrl-RS"/>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Cyrl-RS"/>
              </w:rPr>
              <w:t>9.12.</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Испорука и монтажа инсталационих каблова и ситан монтажни материјал.</w:t>
            </w:r>
            <w:r w:rsidRPr="0089290A">
              <w:rPr>
                <w:rFonts w:ascii="Arial" w:hAnsi="Arial" w:cs="Arial"/>
                <w:sz w:val="20"/>
                <w:lang w:val="en-US"/>
              </w:rPr>
              <w:br/>
              <w:t>PP00 3x1.5</w:t>
            </w:r>
            <w:r w:rsidRPr="0089290A">
              <w:rPr>
                <w:rFonts w:ascii="Arial" w:hAnsi="Arial" w:cs="Arial"/>
                <w:sz w:val="20"/>
                <w:lang w:val="sr-Cyrl-RS"/>
              </w:rPr>
              <w:t xml:space="preserve"> </w:t>
            </w:r>
            <w:r w:rsidR="006B7289">
              <w:rPr>
                <w:rFonts w:ascii="Arial" w:hAnsi="Arial" w:cs="Arial"/>
                <w:sz w:val="20"/>
                <w:lang w:val="en-US"/>
              </w:rPr>
              <w:t>mm²</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A6161E">
            <w:pPr>
              <w:tabs>
                <w:tab w:val="left" w:pos="3270"/>
              </w:tabs>
              <w:suppressAutoHyphens w:val="0"/>
              <w:jc w:val="center"/>
              <w:rPr>
                <w:rFonts w:ascii="Arial" w:hAnsi="Arial" w:cs="Arial"/>
                <w:sz w:val="20"/>
                <w:lang w:val="en-US"/>
              </w:rPr>
            </w:pPr>
            <w:r w:rsidRPr="0089290A">
              <w:rPr>
                <w:rFonts w:ascii="Arial" w:hAnsi="Arial" w:cs="Arial"/>
                <w:sz w:val="20"/>
                <w:lang w:val="en-US"/>
              </w:rPr>
              <w:t>m</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A6161E">
            <w:pPr>
              <w:tabs>
                <w:tab w:val="left" w:pos="3270"/>
              </w:tabs>
              <w:suppressAutoHyphens w:val="0"/>
              <w:jc w:val="center"/>
              <w:rPr>
                <w:rFonts w:ascii="Arial" w:hAnsi="Arial" w:cs="Arial"/>
                <w:sz w:val="20"/>
                <w:lang w:val="en-US"/>
              </w:rPr>
            </w:pPr>
            <w:r w:rsidRPr="0089290A">
              <w:rPr>
                <w:rFonts w:ascii="Arial" w:hAnsi="Arial" w:cs="Arial"/>
                <w:sz w:val="20"/>
                <w:lang w:val="en-US"/>
              </w:rPr>
              <w:t>50</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sr-Cyrl-RS"/>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sr-Cyrl-RS"/>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sr-Cyrl-RS"/>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sr-Cyrl-RS"/>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Cyrl-RS"/>
              </w:rPr>
              <w:t>9.13.</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Испорука и монтажа инсталационих каблова и ситан монтажни материјал.</w:t>
            </w:r>
            <w:r w:rsidRPr="0089290A">
              <w:rPr>
                <w:rFonts w:ascii="Arial" w:hAnsi="Arial" w:cs="Arial"/>
                <w:sz w:val="20"/>
                <w:lang w:val="en-US"/>
              </w:rPr>
              <w:br/>
              <w:t>PP00 5x2.5</w:t>
            </w:r>
            <w:r w:rsidR="006B7289">
              <w:rPr>
                <w:rFonts w:ascii="Arial" w:hAnsi="Arial" w:cs="Arial"/>
                <w:sz w:val="20"/>
                <w:lang w:val="sr-Cyrl-RS"/>
              </w:rPr>
              <w:t xml:space="preserve"> </w:t>
            </w:r>
            <w:r w:rsidR="006B7289">
              <w:rPr>
                <w:rFonts w:ascii="Arial" w:hAnsi="Arial" w:cs="Arial"/>
                <w:sz w:val="20"/>
                <w:lang w:val="en-US"/>
              </w:rPr>
              <w:t>mm²</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A6161E">
            <w:pPr>
              <w:tabs>
                <w:tab w:val="left" w:pos="3270"/>
              </w:tabs>
              <w:suppressAutoHyphens w:val="0"/>
              <w:jc w:val="center"/>
              <w:rPr>
                <w:rFonts w:ascii="Arial" w:hAnsi="Arial" w:cs="Arial"/>
                <w:sz w:val="20"/>
                <w:lang w:val="en-US"/>
              </w:rPr>
            </w:pPr>
            <w:r w:rsidRPr="0089290A">
              <w:rPr>
                <w:rFonts w:ascii="Arial" w:hAnsi="Arial" w:cs="Arial"/>
                <w:sz w:val="20"/>
                <w:lang w:val="en-US"/>
              </w:rPr>
              <w:t>m</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A6161E">
            <w:pPr>
              <w:tabs>
                <w:tab w:val="left" w:pos="3270"/>
              </w:tabs>
              <w:suppressAutoHyphens w:val="0"/>
              <w:jc w:val="center"/>
              <w:rPr>
                <w:rFonts w:ascii="Arial" w:hAnsi="Arial" w:cs="Arial"/>
                <w:sz w:val="20"/>
                <w:lang w:val="en-US"/>
              </w:rPr>
            </w:pPr>
            <w:r w:rsidRPr="0089290A">
              <w:rPr>
                <w:rFonts w:ascii="Arial" w:hAnsi="Arial" w:cs="Arial"/>
                <w:sz w:val="20"/>
                <w:lang w:val="en-US"/>
              </w:rPr>
              <w:t>35</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sr-Cyrl-RS"/>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sr-Cyrl-RS"/>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sr-Cyrl-RS"/>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sr-Cyrl-RS"/>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Cyrl-RS"/>
              </w:rPr>
              <w:t>9.14.</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Испорука и монтажа каблова и ситан монтажни материјал.</w:t>
            </w:r>
            <w:r w:rsidRPr="0089290A">
              <w:rPr>
                <w:rFonts w:ascii="Arial" w:hAnsi="Arial" w:cs="Arial"/>
                <w:sz w:val="20"/>
                <w:lang w:val="en-US"/>
              </w:rPr>
              <w:br/>
              <w:t>UTP klasa 5 испорука и монтажа.</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A6161E">
            <w:pPr>
              <w:tabs>
                <w:tab w:val="left" w:pos="3270"/>
              </w:tabs>
              <w:suppressAutoHyphens w:val="0"/>
              <w:jc w:val="center"/>
              <w:rPr>
                <w:rFonts w:ascii="Arial" w:hAnsi="Arial" w:cs="Arial"/>
                <w:sz w:val="20"/>
                <w:lang w:val="en-US"/>
              </w:rPr>
            </w:pPr>
            <w:r w:rsidRPr="0089290A">
              <w:rPr>
                <w:rFonts w:ascii="Arial" w:hAnsi="Arial" w:cs="Arial"/>
                <w:sz w:val="20"/>
                <w:lang w:val="en-US"/>
              </w:rPr>
              <w:t>m</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A6161E">
            <w:pPr>
              <w:tabs>
                <w:tab w:val="left" w:pos="3270"/>
              </w:tabs>
              <w:suppressAutoHyphens w:val="0"/>
              <w:jc w:val="center"/>
              <w:rPr>
                <w:rFonts w:ascii="Arial" w:hAnsi="Arial" w:cs="Arial"/>
                <w:sz w:val="20"/>
                <w:lang w:val="en-US"/>
              </w:rPr>
            </w:pPr>
            <w:r w:rsidRPr="0089290A">
              <w:rPr>
                <w:rFonts w:ascii="Arial" w:hAnsi="Arial" w:cs="Arial"/>
                <w:sz w:val="20"/>
                <w:lang w:val="en-US"/>
              </w:rPr>
              <w:t>35</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sr-Cyrl-RS"/>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sr-Cyrl-RS"/>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sr-Cyrl-RS"/>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sr-Cyrl-RS"/>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Cyrl-RS"/>
              </w:rPr>
              <w:t>9.15.</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 xml:space="preserve">Испорука и монтажа комплет инсталационе кутије са носачем модула 3М и маском, коју је уграђен једнополни прекидач 1М и монофазна </w:t>
            </w:r>
            <w:r w:rsidRPr="0089290A">
              <w:rPr>
                <w:rFonts w:ascii="Arial" w:hAnsi="Arial" w:cs="Arial"/>
                <w:sz w:val="20"/>
                <w:lang w:val="en-US"/>
              </w:rPr>
              <w:lastRenderedPageBreak/>
              <w:t>утичница 2М, а у свему сличмо типу "Schneider Unica top"</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A6161E">
            <w:pPr>
              <w:tabs>
                <w:tab w:val="left" w:pos="3270"/>
              </w:tabs>
              <w:suppressAutoHyphens w:val="0"/>
              <w:jc w:val="center"/>
              <w:rPr>
                <w:rFonts w:ascii="Arial" w:hAnsi="Arial" w:cs="Arial"/>
                <w:sz w:val="20"/>
                <w:lang w:val="en-US"/>
              </w:rPr>
            </w:pPr>
            <w:r w:rsidRPr="0089290A">
              <w:rPr>
                <w:rFonts w:ascii="Arial" w:hAnsi="Arial" w:cs="Arial"/>
                <w:sz w:val="20"/>
                <w:lang w:val="en-US"/>
              </w:rPr>
              <w:lastRenderedPageBreak/>
              <w:t>ком</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A6161E">
            <w:pPr>
              <w:tabs>
                <w:tab w:val="left" w:pos="3270"/>
              </w:tabs>
              <w:suppressAutoHyphens w:val="0"/>
              <w:jc w:val="center"/>
              <w:rPr>
                <w:rFonts w:ascii="Arial" w:hAnsi="Arial" w:cs="Arial"/>
                <w:sz w:val="20"/>
                <w:lang w:val="en-US"/>
              </w:rPr>
            </w:pPr>
            <w:r w:rsidRPr="0089290A">
              <w:rPr>
                <w:rFonts w:ascii="Arial" w:hAnsi="Arial" w:cs="Arial"/>
                <w:sz w:val="20"/>
                <w:lang w:val="en-US"/>
              </w:rPr>
              <w:t>1</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sr-Cyrl-RS"/>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sr-Cyrl-RS"/>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sr-Cyrl-RS"/>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sr-Cyrl-RS"/>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Cyrl-RS"/>
              </w:rPr>
              <w:t>9.16.</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Испорука и монтажа комплет инсталационе кутије са носачем модула 3М и маском, коју је уграђенo 3 једнопол</w:t>
            </w:r>
            <w:r w:rsidR="00020B13">
              <w:rPr>
                <w:rFonts w:ascii="Arial" w:hAnsi="Arial" w:cs="Arial"/>
                <w:sz w:val="20"/>
                <w:lang w:val="en-US"/>
              </w:rPr>
              <w:t>на прекидача 1М  а у свему слич</w:t>
            </w:r>
            <w:r w:rsidR="00020B13">
              <w:rPr>
                <w:rFonts w:ascii="Arial" w:hAnsi="Arial" w:cs="Arial"/>
                <w:sz w:val="20"/>
                <w:lang w:val="sr-Cyrl-RS"/>
              </w:rPr>
              <w:t>н</w:t>
            </w:r>
            <w:r w:rsidRPr="0089290A">
              <w:rPr>
                <w:rFonts w:ascii="Arial" w:hAnsi="Arial" w:cs="Arial"/>
                <w:sz w:val="20"/>
                <w:lang w:val="en-US"/>
              </w:rPr>
              <w:t>о типу "Schneider Unica top"</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A6161E">
            <w:pPr>
              <w:tabs>
                <w:tab w:val="left" w:pos="3270"/>
              </w:tabs>
              <w:suppressAutoHyphens w:val="0"/>
              <w:jc w:val="center"/>
              <w:rPr>
                <w:rFonts w:ascii="Arial" w:hAnsi="Arial" w:cs="Arial"/>
                <w:sz w:val="20"/>
                <w:lang w:val="en-US"/>
              </w:rPr>
            </w:pPr>
            <w:r w:rsidRPr="0089290A">
              <w:rPr>
                <w:rFonts w:ascii="Arial" w:hAnsi="Arial" w:cs="Arial"/>
                <w:sz w:val="20"/>
                <w:lang w:val="en-US"/>
              </w:rPr>
              <w:t>ком</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A6161E">
            <w:pPr>
              <w:tabs>
                <w:tab w:val="left" w:pos="3270"/>
              </w:tabs>
              <w:suppressAutoHyphens w:val="0"/>
              <w:jc w:val="center"/>
              <w:rPr>
                <w:rFonts w:ascii="Arial" w:hAnsi="Arial" w:cs="Arial"/>
                <w:sz w:val="20"/>
                <w:lang w:val="en-US"/>
              </w:rPr>
            </w:pPr>
            <w:r w:rsidRPr="0089290A">
              <w:rPr>
                <w:rFonts w:ascii="Arial" w:hAnsi="Arial" w:cs="Arial"/>
                <w:sz w:val="20"/>
                <w:lang w:val="en-US"/>
              </w:rPr>
              <w:t>1</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sr-Cyrl-RS"/>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sr-Cyrl-RS"/>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sr-Cyrl-RS"/>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sr-Cyrl-RS"/>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Cyrl-RS"/>
              </w:rPr>
              <w:t>9.17.</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Испорука и монтажа комплет инсталационе кутије са носачем модула 4М и маском, коју су уграђене  две монофа</w:t>
            </w:r>
            <w:r w:rsidR="00020B13">
              <w:rPr>
                <w:rFonts w:ascii="Arial" w:hAnsi="Arial" w:cs="Arial"/>
                <w:sz w:val="20"/>
                <w:lang w:val="en-US"/>
              </w:rPr>
              <w:t>зне утичнице 2М, а у свему сличн</w:t>
            </w:r>
            <w:r w:rsidRPr="0089290A">
              <w:rPr>
                <w:rFonts w:ascii="Arial" w:hAnsi="Arial" w:cs="Arial"/>
                <w:sz w:val="20"/>
                <w:lang w:val="en-US"/>
              </w:rPr>
              <w:t>о типу "Schneider Unica top"</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A6161E">
            <w:pPr>
              <w:tabs>
                <w:tab w:val="left" w:pos="3270"/>
              </w:tabs>
              <w:suppressAutoHyphens w:val="0"/>
              <w:jc w:val="center"/>
              <w:rPr>
                <w:rFonts w:ascii="Arial" w:hAnsi="Arial" w:cs="Arial"/>
                <w:sz w:val="20"/>
                <w:lang w:val="en-US"/>
              </w:rPr>
            </w:pPr>
            <w:r w:rsidRPr="0089290A">
              <w:rPr>
                <w:rFonts w:ascii="Arial" w:hAnsi="Arial" w:cs="Arial"/>
                <w:sz w:val="20"/>
                <w:lang w:val="en-US"/>
              </w:rPr>
              <w:t>ком</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A6161E">
            <w:pPr>
              <w:tabs>
                <w:tab w:val="left" w:pos="3270"/>
              </w:tabs>
              <w:suppressAutoHyphens w:val="0"/>
              <w:jc w:val="center"/>
              <w:rPr>
                <w:rFonts w:ascii="Arial" w:hAnsi="Arial" w:cs="Arial"/>
                <w:sz w:val="20"/>
                <w:lang w:val="en-US"/>
              </w:rPr>
            </w:pPr>
            <w:r w:rsidRPr="0089290A">
              <w:rPr>
                <w:rFonts w:ascii="Arial" w:hAnsi="Arial" w:cs="Arial"/>
                <w:sz w:val="20"/>
                <w:lang w:val="en-US"/>
              </w:rPr>
              <w:t>1</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sr-Cyrl-RS"/>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sr-Cyrl-RS"/>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sr-Cyrl-RS"/>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sr-Cyrl-RS"/>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Cyrl-RS"/>
              </w:rPr>
              <w:t>9.18.</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 xml:space="preserve">Испорука и монтажа комплет инсталационе кутије са носачем модула 4М и маском, коју су уграђене две РЈ45 утичнице   и монофазна утичница 2М, а у свему </w:t>
            </w:r>
            <w:r w:rsidR="00020B13">
              <w:rPr>
                <w:rFonts w:ascii="Arial" w:hAnsi="Arial" w:cs="Arial"/>
                <w:sz w:val="20"/>
                <w:lang w:val="en-US"/>
              </w:rPr>
              <w:t>сличн</w:t>
            </w:r>
            <w:r w:rsidRPr="0089290A">
              <w:rPr>
                <w:rFonts w:ascii="Arial" w:hAnsi="Arial" w:cs="Arial"/>
                <w:sz w:val="20"/>
                <w:lang w:val="en-US"/>
              </w:rPr>
              <w:t>о типу "Schneider Unica top"</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A6161E">
            <w:pPr>
              <w:tabs>
                <w:tab w:val="left" w:pos="3270"/>
              </w:tabs>
              <w:suppressAutoHyphens w:val="0"/>
              <w:jc w:val="center"/>
              <w:rPr>
                <w:rFonts w:ascii="Arial" w:hAnsi="Arial" w:cs="Arial"/>
                <w:sz w:val="20"/>
                <w:lang w:val="en-US"/>
              </w:rPr>
            </w:pPr>
            <w:r w:rsidRPr="0089290A">
              <w:rPr>
                <w:rFonts w:ascii="Arial" w:hAnsi="Arial" w:cs="Arial"/>
                <w:sz w:val="20"/>
                <w:lang w:val="en-US"/>
              </w:rPr>
              <w:t>ком</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A6161E">
            <w:pPr>
              <w:tabs>
                <w:tab w:val="left" w:pos="3270"/>
              </w:tabs>
              <w:suppressAutoHyphens w:val="0"/>
              <w:jc w:val="center"/>
              <w:rPr>
                <w:rFonts w:ascii="Arial" w:hAnsi="Arial" w:cs="Arial"/>
                <w:sz w:val="20"/>
                <w:lang w:val="en-US"/>
              </w:rPr>
            </w:pPr>
            <w:r w:rsidRPr="0089290A">
              <w:rPr>
                <w:rFonts w:ascii="Arial" w:hAnsi="Arial" w:cs="Arial"/>
                <w:sz w:val="20"/>
                <w:lang w:val="en-US"/>
              </w:rPr>
              <w:t>1</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sr-Cyrl-RS"/>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sr-Cyrl-RS"/>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sr-Cyrl-RS"/>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sr-Cyrl-RS"/>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9.19.</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Испорука и монтажа комплет инсталационе кутије са носачем модула 6М и маском, коју су уграђене две РЈ45 утичнице   и две монофа</w:t>
            </w:r>
            <w:r w:rsidR="00020B13">
              <w:rPr>
                <w:rFonts w:ascii="Arial" w:hAnsi="Arial" w:cs="Arial"/>
                <w:sz w:val="20"/>
                <w:lang w:val="en-US"/>
              </w:rPr>
              <w:t>зне утичнице 2М, а у свему сличн</w:t>
            </w:r>
            <w:r w:rsidRPr="0089290A">
              <w:rPr>
                <w:rFonts w:ascii="Arial" w:hAnsi="Arial" w:cs="Arial"/>
                <w:sz w:val="20"/>
                <w:lang w:val="en-US"/>
              </w:rPr>
              <w:t>о типу "Schneider Unica top"</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A6161E">
            <w:pPr>
              <w:tabs>
                <w:tab w:val="left" w:pos="3270"/>
              </w:tabs>
              <w:suppressAutoHyphens w:val="0"/>
              <w:jc w:val="center"/>
              <w:rPr>
                <w:rFonts w:ascii="Arial" w:hAnsi="Arial" w:cs="Arial"/>
                <w:sz w:val="20"/>
                <w:lang w:val="en-US"/>
              </w:rPr>
            </w:pPr>
            <w:r w:rsidRPr="0089290A">
              <w:rPr>
                <w:rFonts w:ascii="Arial" w:hAnsi="Arial" w:cs="Arial"/>
                <w:sz w:val="20"/>
                <w:lang w:val="en-US"/>
              </w:rPr>
              <w:t>ком</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A6161E">
            <w:pPr>
              <w:tabs>
                <w:tab w:val="left" w:pos="3270"/>
              </w:tabs>
              <w:suppressAutoHyphens w:val="0"/>
              <w:jc w:val="center"/>
              <w:rPr>
                <w:rFonts w:ascii="Arial" w:hAnsi="Arial" w:cs="Arial"/>
                <w:sz w:val="20"/>
                <w:lang w:val="en-US"/>
              </w:rPr>
            </w:pPr>
            <w:r w:rsidRPr="0089290A">
              <w:rPr>
                <w:rFonts w:ascii="Arial" w:hAnsi="Arial" w:cs="Arial"/>
                <w:sz w:val="20"/>
                <w:lang w:val="en-US"/>
              </w:rPr>
              <w:t>1</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sr-Cyrl-RS"/>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sr-Cyrl-RS"/>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sr-Cyrl-RS"/>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sr-Cyrl-RS"/>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9.20.</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 xml:space="preserve">Испорука и монтажа двостраног мини стуба са монтажом на под, укључујући и иелеменат за фиксирање на под, крајњу капу, кабловску уводницу, унутрашњи разделник, прибор за </w:t>
            </w:r>
            <w:r w:rsidRPr="0089290A">
              <w:rPr>
                <w:rFonts w:ascii="Arial" w:hAnsi="Arial" w:cs="Arial"/>
                <w:sz w:val="20"/>
                <w:lang w:val="en-US"/>
              </w:rPr>
              <w:lastRenderedPageBreak/>
              <w:t>уземљење, једну двоструку шуко утичницу црвене боје, две двоструке шуко утичнице беле боје, две двоструко оклопљене РЈ 45 утичнице категорије 6 са кистон носачима модула за 2м, а у свему слично типу "Schneider Optiline 45 "  или модули "Алтира".</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A6161E">
            <w:pPr>
              <w:tabs>
                <w:tab w:val="left" w:pos="3270"/>
              </w:tabs>
              <w:suppressAutoHyphens w:val="0"/>
              <w:jc w:val="center"/>
              <w:rPr>
                <w:rFonts w:ascii="Arial" w:hAnsi="Arial" w:cs="Arial"/>
                <w:sz w:val="20"/>
                <w:lang w:val="en-US"/>
              </w:rPr>
            </w:pPr>
            <w:r w:rsidRPr="0089290A">
              <w:rPr>
                <w:rFonts w:ascii="Arial" w:hAnsi="Arial" w:cs="Arial"/>
                <w:sz w:val="20"/>
                <w:lang w:val="en-US"/>
              </w:rPr>
              <w:lastRenderedPageBreak/>
              <w:t>ком</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A6161E">
            <w:pPr>
              <w:tabs>
                <w:tab w:val="left" w:pos="3270"/>
              </w:tabs>
              <w:suppressAutoHyphens w:val="0"/>
              <w:jc w:val="center"/>
              <w:rPr>
                <w:rFonts w:ascii="Arial" w:hAnsi="Arial" w:cs="Arial"/>
                <w:sz w:val="20"/>
                <w:lang w:val="en-US"/>
              </w:rPr>
            </w:pPr>
            <w:r w:rsidRPr="0089290A">
              <w:rPr>
                <w:rFonts w:ascii="Arial" w:hAnsi="Arial" w:cs="Arial"/>
                <w:sz w:val="20"/>
                <w:lang w:val="en-US"/>
              </w:rPr>
              <w:t>1</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sr-Cyrl-RS"/>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sr-Cyrl-RS"/>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sr-Cyrl-RS"/>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sr-Cyrl-RS"/>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9.21.</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Испорука и монтажа подне кутије са три монтажна рама за два двострука или четири једнострука инсталациона Алтира  уређаја. укључујући  две двоструке шуко утичнице, две двоструко оклопљене РЈ 45 утичнице категорије 6 са кистон носачима модула за 2м и три дозне за двоструки елемент, а у свему слично типу "Schneider Optiline 45" или модули "Алтира".</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612740">
            <w:pPr>
              <w:tabs>
                <w:tab w:val="left" w:pos="3270"/>
              </w:tabs>
              <w:suppressAutoHyphens w:val="0"/>
              <w:jc w:val="center"/>
              <w:rPr>
                <w:rFonts w:ascii="Arial" w:hAnsi="Arial" w:cs="Arial"/>
                <w:sz w:val="20"/>
                <w:lang w:val="en-US"/>
              </w:rPr>
            </w:pPr>
            <w:r w:rsidRPr="0089290A">
              <w:rPr>
                <w:rFonts w:ascii="Arial" w:hAnsi="Arial" w:cs="Arial"/>
                <w:sz w:val="20"/>
                <w:lang w:val="en-US"/>
              </w:rPr>
              <w:t>ком</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612740">
            <w:pPr>
              <w:tabs>
                <w:tab w:val="left" w:pos="3270"/>
              </w:tabs>
              <w:suppressAutoHyphens w:val="0"/>
              <w:jc w:val="center"/>
              <w:rPr>
                <w:rFonts w:ascii="Arial" w:hAnsi="Arial" w:cs="Arial"/>
                <w:sz w:val="20"/>
                <w:lang w:val="en-US"/>
              </w:rPr>
            </w:pPr>
            <w:r w:rsidRPr="0089290A">
              <w:rPr>
                <w:rFonts w:ascii="Arial" w:hAnsi="Arial" w:cs="Arial"/>
                <w:sz w:val="20"/>
                <w:lang w:val="en-US"/>
              </w:rPr>
              <w:t>1</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sr-Cyrl-RS"/>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sr-Cyrl-RS"/>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sr-Cyrl-RS"/>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sr-Cyrl-RS"/>
              </w:rPr>
            </w:pPr>
          </w:p>
        </w:tc>
      </w:tr>
      <w:tr w:rsidR="007A7C84" w:rsidRPr="007A7C84" w:rsidTr="00ED5C02">
        <w:trPr>
          <w:trHeight w:val="575"/>
          <w:jc w:val="center"/>
        </w:trPr>
        <w:tc>
          <w:tcPr>
            <w:tcW w:w="814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rPr>
              <w:t>УКУПН</w:t>
            </w:r>
            <w:r w:rsidRPr="0089290A">
              <w:rPr>
                <w:rFonts w:ascii="Arial" w:hAnsi="Arial" w:cs="Arial"/>
                <w:sz w:val="20"/>
                <w:lang w:val="sr-Cyrl-BA"/>
              </w:rPr>
              <w:t xml:space="preserve">А ЦЕНА ПОД  </w:t>
            </w:r>
            <w:r w:rsidRPr="0089290A">
              <w:rPr>
                <w:rFonts w:ascii="Arial" w:hAnsi="Arial" w:cs="Arial"/>
                <w:sz w:val="20"/>
                <w:lang w:val="sr-Latn-RS"/>
              </w:rPr>
              <w:t xml:space="preserve">IX </w:t>
            </w:r>
            <w:r w:rsidRPr="0089290A">
              <w:rPr>
                <w:rFonts w:ascii="Arial" w:hAnsi="Arial" w:cs="Arial"/>
                <w:sz w:val="20"/>
                <w:lang w:val="sr-Cyrl-BA"/>
              </w:rPr>
              <w:t>(ДИНАРА без</w:t>
            </w:r>
            <w:r w:rsidRPr="0089290A">
              <w:rPr>
                <w:rFonts w:ascii="Arial" w:hAnsi="Arial" w:cs="Arial"/>
                <w:sz w:val="20"/>
              </w:rPr>
              <w:t xml:space="preserve"> ПДВ</w:t>
            </w:r>
            <w:r w:rsidRPr="0089290A">
              <w:rPr>
                <w:rFonts w:ascii="Arial" w:hAnsi="Arial" w:cs="Arial"/>
                <w:sz w:val="20"/>
                <w:lang w:val="sr-Cyrl-RS"/>
              </w:rPr>
              <w:t>)</w:t>
            </w:r>
            <w:r w:rsidRPr="0089290A">
              <w:rPr>
                <w:rFonts w:ascii="Arial" w:hAnsi="Arial" w:cs="Arial"/>
                <w:sz w:val="20"/>
                <w:lang w:val="sr-Cyrl-BA"/>
              </w:rPr>
              <w:t xml:space="preserve"> </w:t>
            </w:r>
            <w:r w:rsidRPr="0089290A">
              <w:rPr>
                <w:rFonts w:ascii="Arial" w:hAnsi="Arial" w:cs="Arial"/>
                <w:sz w:val="20"/>
                <w:lang w:val="sr-Cyrl-RS"/>
              </w:rPr>
              <w:t>:</w:t>
            </w: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CCCCCC"/>
            <w:vAlign w:val="center"/>
          </w:tcPr>
          <w:p w:rsidR="007A7C84" w:rsidRPr="0089290A" w:rsidRDefault="007A7C84" w:rsidP="0040313C">
            <w:pPr>
              <w:tabs>
                <w:tab w:val="left" w:pos="3270"/>
              </w:tabs>
              <w:suppressAutoHyphens w:val="0"/>
              <w:jc w:val="center"/>
              <w:rPr>
                <w:rFonts w:ascii="Arial" w:hAnsi="Arial" w:cs="Arial"/>
                <w:sz w:val="20"/>
                <w:lang w:val="sr-Cyrl-RS"/>
              </w:rPr>
            </w:pPr>
            <w:r w:rsidRPr="0089290A">
              <w:rPr>
                <w:rFonts w:ascii="Arial" w:hAnsi="Arial" w:cs="Arial"/>
                <w:sz w:val="20"/>
                <w:lang w:val="sr-Cyrl-RS"/>
              </w:rPr>
              <w:t>(1)</w:t>
            </w:r>
          </w:p>
          <w:p w:rsidR="007A7C84" w:rsidRPr="0089290A" w:rsidRDefault="007A7C84" w:rsidP="0040313C">
            <w:pPr>
              <w:tabs>
                <w:tab w:val="left" w:pos="3270"/>
              </w:tabs>
              <w:suppressAutoHyphens w:val="0"/>
              <w:jc w:val="center"/>
              <w:rPr>
                <w:rFonts w:ascii="Arial" w:hAnsi="Arial" w:cs="Arial"/>
                <w:sz w:val="20"/>
                <w:lang w:val="en-US"/>
              </w:rPr>
            </w:pPr>
            <w:r w:rsidRPr="0089290A">
              <w:rPr>
                <w:rFonts w:ascii="Arial" w:hAnsi="Arial" w:cs="Arial"/>
                <w:sz w:val="20"/>
                <w:lang w:val="en-US"/>
              </w:rPr>
              <w:t>Поз.</w:t>
            </w:r>
          </w:p>
        </w:tc>
        <w:tc>
          <w:tcPr>
            <w:tcW w:w="3060" w:type="dxa"/>
            <w:tcBorders>
              <w:top w:val="single" w:sz="4" w:space="0" w:color="auto"/>
              <w:left w:val="single" w:sz="4" w:space="0" w:color="auto"/>
              <w:bottom w:val="single" w:sz="4" w:space="0" w:color="auto"/>
              <w:right w:val="single" w:sz="4" w:space="0" w:color="auto"/>
            </w:tcBorders>
            <w:shd w:val="clear" w:color="auto" w:fill="CCCCCC"/>
            <w:vAlign w:val="center"/>
          </w:tcPr>
          <w:p w:rsidR="007A7C84" w:rsidRPr="0089290A" w:rsidRDefault="007A7C84" w:rsidP="0040313C">
            <w:pPr>
              <w:tabs>
                <w:tab w:val="left" w:pos="3270"/>
              </w:tabs>
              <w:suppressAutoHyphens w:val="0"/>
              <w:jc w:val="center"/>
              <w:rPr>
                <w:rFonts w:ascii="Arial" w:hAnsi="Arial" w:cs="Arial"/>
                <w:sz w:val="20"/>
                <w:lang w:val="sr-Cyrl-RS"/>
              </w:rPr>
            </w:pPr>
            <w:r w:rsidRPr="0089290A">
              <w:rPr>
                <w:rFonts w:ascii="Arial" w:hAnsi="Arial" w:cs="Arial"/>
                <w:sz w:val="20"/>
                <w:lang w:val="sr-Cyrl-RS"/>
              </w:rPr>
              <w:t>(2)</w:t>
            </w:r>
          </w:p>
          <w:p w:rsidR="007A7C84" w:rsidRPr="0089290A" w:rsidRDefault="007A7C84" w:rsidP="0040313C">
            <w:pPr>
              <w:tabs>
                <w:tab w:val="left" w:pos="3270"/>
              </w:tabs>
              <w:suppressAutoHyphens w:val="0"/>
              <w:jc w:val="center"/>
              <w:rPr>
                <w:rFonts w:ascii="Arial" w:hAnsi="Arial" w:cs="Arial"/>
                <w:sz w:val="20"/>
              </w:rPr>
            </w:pPr>
            <w:r w:rsidRPr="0089290A">
              <w:rPr>
                <w:rFonts w:ascii="Arial" w:hAnsi="Arial" w:cs="Arial"/>
                <w:sz w:val="20"/>
                <w:lang w:val="en-US"/>
              </w:rPr>
              <w:t xml:space="preserve">ОПИС </w:t>
            </w:r>
            <w:r w:rsidRPr="0089290A">
              <w:rPr>
                <w:rFonts w:ascii="Arial" w:hAnsi="Arial" w:cs="Arial"/>
                <w:sz w:val="20"/>
              </w:rPr>
              <w:t>АКТИВНОСТИ</w:t>
            </w:r>
          </w:p>
        </w:tc>
        <w:tc>
          <w:tcPr>
            <w:tcW w:w="1195"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7A7C84" w:rsidRPr="0089290A" w:rsidRDefault="007A7C84" w:rsidP="0040313C">
            <w:pPr>
              <w:tabs>
                <w:tab w:val="left" w:pos="3270"/>
              </w:tabs>
              <w:suppressAutoHyphens w:val="0"/>
              <w:jc w:val="center"/>
              <w:rPr>
                <w:rFonts w:ascii="Arial" w:hAnsi="Arial" w:cs="Arial"/>
                <w:sz w:val="20"/>
                <w:lang w:val="sr-Cyrl-RS"/>
              </w:rPr>
            </w:pPr>
            <w:r w:rsidRPr="0089290A">
              <w:rPr>
                <w:rFonts w:ascii="Arial" w:hAnsi="Arial" w:cs="Arial"/>
                <w:sz w:val="20"/>
                <w:lang w:val="sr-Cyrl-RS"/>
              </w:rPr>
              <w:t>(3)</w:t>
            </w:r>
          </w:p>
          <w:p w:rsidR="007A7C84" w:rsidRPr="0089290A" w:rsidRDefault="007A7C84" w:rsidP="0040313C">
            <w:pPr>
              <w:tabs>
                <w:tab w:val="left" w:pos="3270"/>
              </w:tabs>
              <w:suppressAutoHyphens w:val="0"/>
              <w:jc w:val="center"/>
              <w:rPr>
                <w:rFonts w:ascii="Arial" w:hAnsi="Arial" w:cs="Arial"/>
                <w:sz w:val="20"/>
                <w:lang w:val="sr-Cyrl-RS"/>
              </w:rPr>
            </w:pPr>
            <w:r w:rsidRPr="0089290A">
              <w:rPr>
                <w:rFonts w:ascii="Arial" w:hAnsi="Arial" w:cs="Arial"/>
                <w:sz w:val="20"/>
                <w:lang w:val="sr-Cyrl-RS"/>
              </w:rPr>
              <w:t>Јединица мере</w:t>
            </w:r>
          </w:p>
        </w:tc>
        <w:tc>
          <w:tcPr>
            <w:tcW w:w="1260" w:type="dxa"/>
            <w:tcBorders>
              <w:top w:val="single" w:sz="4" w:space="0" w:color="auto"/>
              <w:left w:val="single" w:sz="4" w:space="0" w:color="auto"/>
              <w:bottom w:val="single" w:sz="4" w:space="0" w:color="auto"/>
              <w:right w:val="single" w:sz="4" w:space="0" w:color="auto"/>
            </w:tcBorders>
            <w:shd w:val="clear" w:color="auto" w:fill="CCCCCC"/>
          </w:tcPr>
          <w:p w:rsidR="007A7C84" w:rsidRPr="0089290A" w:rsidRDefault="007A7C84" w:rsidP="0040313C">
            <w:pPr>
              <w:tabs>
                <w:tab w:val="left" w:pos="3270"/>
              </w:tabs>
              <w:suppressAutoHyphens w:val="0"/>
              <w:jc w:val="center"/>
              <w:rPr>
                <w:rFonts w:ascii="Arial" w:hAnsi="Arial" w:cs="Arial"/>
                <w:sz w:val="20"/>
                <w:lang w:val="sr-Cyrl-RS"/>
              </w:rPr>
            </w:pPr>
            <w:r w:rsidRPr="0089290A">
              <w:rPr>
                <w:rFonts w:ascii="Arial" w:hAnsi="Arial" w:cs="Arial"/>
                <w:sz w:val="20"/>
                <w:lang w:val="sr-Cyrl-RS"/>
              </w:rPr>
              <w:t>(4)</w:t>
            </w:r>
          </w:p>
          <w:p w:rsidR="007A7C84" w:rsidRPr="0089290A" w:rsidRDefault="007A7C84" w:rsidP="0040313C">
            <w:pPr>
              <w:tabs>
                <w:tab w:val="left" w:pos="3270"/>
              </w:tabs>
              <w:suppressAutoHyphens w:val="0"/>
              <w:jc w:val="center"/>
              <w:rPr>
                <w:rFonts w:ascii="Arial" w:hAnsi="Arial" w:cs="Arial"/>
                <w:sz w:val="20"/>
              </w:rPr>
            </w:pPr>
            <w:r w:rsidRPr="0089290A">
              <w:rPr>
                <w:rFonts w:ascii="Arial" w:hAnsi="Arial" w:cs="Arial"/>
                <w:sz w:val="20"/>
                <w:lang w:val="sr-Cyrl-RS"/>
              </w:rPr>
              <w:t>Оквирна количина</w:t>
            </w:r>
          </w:p>
        </w:tc>
        <w:tc>
          <w:tcPr>
            <w:tcW w:w="1800" w:type="dxa"/>
            <w:tcBorders>
              <w:top w:val="single" w:sz="4" w:space="0" w:color="auto"/>
              <w:left w:val="single" w:sz="4" w:space="0" w:color="auto"/>
              <w:bottom w:val="single" w:sz="4" w:space="0" w:color="auto"/>
              <w:right w:val="single" w:sz="4" w:space="0" w:color="auto"/>
            </w:tcBorders>
            <w:shd w:val="clear" w:color="auto" w:fill="CCCCCC"/>
            <w:vAlign w:val="center"/>
          </w:tcPr>
          <w:p w:rsidR="007A7C84" w:rsidRPr="0089290A" w:rsidRDefault="007A7C84" w:rsidP="0040313C">
            <w:pPr>
              <w:tabs>
                <w:tab w:val="left" w:pos="3270"/>
              </w:tabs>
              <w:suppressAutoHyphens w:val="0"/>
              <w:jc w:val="center"/>
              <w:rPr>
                <w:rFonts w:ascii="Arial" w:hAnsi="Arial" w:cs="Arial"/>
                <w:sz w:val="20"/>
                <w:lang w:val="sr-Cyrl-BA"/>
              </w:rPr>
            </w:pPr>
            <w:r w:rsidRPr="0089290A">
              <w:rPr>
                <w:rFonts w:ascii="Arial" w:hAnsi="Arial" w:cs="Arial"/>
                <w:sz w:val="20"/>
                <w:lang w:val="sr-Cyrl-BA"/>
              </w:rPr>
              <w:t>(5)</w:t>
            </w:r>
          </w:p>
          <w:p w:rsidR="007A7C84" w:rsidRPr="0089290A" w:rsidRDefault="007A7C84" w:rsidP="0040313C">
            <w:pPr>
              <w:tabs>
                <w:tab w:val="left" w:pos="3270"/>
              </w:tabs>
              <w:suppressAutoHyphens w:val="0"/>
              <w:jc w:val="center"/>
              <w:rPr>
                <w:rFonts w:ascii="Arial" w:hAnsi="Arial" w:cs="Arial"/>
                <w:sz w:val="20"/>
                <w:lang w:val="en-US"/>
              </w:rPr>
            </w:pPr>
            <w:r w:rsidRPr="0089290A">
              <w:rPr>
                <w:rFonts w:ascii="Arial" w:hAnsi="Arial" w:cs="Arial"/>
                <w:sz w:val="20"/>
                <w:lang w:val="sr-Cyrl-BA"/>
              </w:rPr>
              <w:t xml:space="preserve">Јединична цена </w:t>
            </w:r>
            <w:r w:rsidRPr="0089290A">
              <w:rPr>
                <w:rFonts w:ascii="Arial" w:hAnsi="Arial" w:cs="Arial"/>
                <w:sz w:val="20"/>
                <w:lang w:val="en-US"/>
              </w:rPr>
              <w:t>(</w:t>
            </w:r>
            <w:r w:rsidRPr="0089290A">
              <w:rPr>
                <w:rFonts w:ascii="Arial" w:hAnsi="Arial" w:cs="Arial"/>
                <w:sz w:val="20"/>
                <w:lang w:val="sr-Cyrl-BA"/>
              </w:rPr>
              <w:t>без ПДВ</w:t>
            </w:r>
            <w:r w:rsidRPr="0089290A">
              <w:rPr>
                <w:rFonts w:ascii="Arial" w:hAnsi="Arial" w:cs="Arial"/>
                <w:sz w:val="20"/>
                <w:lang w:val="en-US"/>
              </w:rPr>
              <w:t>)</w:t>
            </w:r>
          </w:p>
        </w:tc>
        <w:tc>
          <w:tcPr>
            <w:tcW w:w="1595" w:type="dxa"/>
            <w:tcBorders>
              <w:top w:val="single" w:sz="4" w:space="0" w:color="auto"/>
              <w:left w:val="single" w:sz="4" w:space="0" w:color="auto"/>
              <w:bottom w:val="single" w:sz="4" w:space="0" w:color="auto"/>
              <w:right w:val="single" w:sz="4" w:space="0" w:color="auto"/>
            </w:tcBorders>
            <w:shd w:val="clear" w:color="auto" w:fill="CCCCCC"/>
          </w:tcPr>
          <w:p w:rsidR="007A7C84" w:rsidRPr="0089290A" w:rsidRDefault="007A7C84" w:rsidP="0040313C">
            <w:pPr>
              <w:tabs>
                <w:tab w:val="left" w:pos="3270"/>
              </w:tabs>
              <w:suppressAutoHyphens w:val="0"/>
              <w:jc w:val="center"/>
              <w:rPr>
                <w:rFonts w:ascii="Arial" w:hAnsi="Arial" w:cs="Arial"/>
                <w:sz w:val="20"/>
                <w:lang w:val="sr-Cyrl-BA"/>
              </w:rPr>
            </w:pPr>
            <w:r w:rsidRPr="0089290A">
              <w:rPr>
                <w:rFonts w:ascii="Arial" w:hAnsi="Arial" w:cs="Arial"/>
                <w:sz w:val="20"/>
                <w:lang w:val="sr-Cyrl-BA"/>
              </w:rPr>
              <w:t>(6)</w:t>
            </w:r>
          </w:p>
          <w:p w:rsidR="007A7C84" w:rsidRPr="0089290A" w:rsidRDefault="007A7C84" w:rsidP="0040313C">
            <w:pPr>
              <w:tabs>
                <w:tab w:val="left" w:pos="3270"/>
              </w:tabs>
              <w:suppressAutoHyphens w:val="0"/>
              <w:jc w:val="center"/>
              <w:rPr>
                <w:rFonts w:ascii="Arial" w:hAnsi="Arial" w:cs="Arial"/>
                <w:sz w:val="20"/>
                <w:lang w:val="sr-Cyrl-BA"/>
              </w:rPr>
            </w:pPr>
            <w:r w:rsidRPr="0089290A">
              <w:rPr>
                <w:rFonts w:ascii="Arial" w:hAnsi="Arial" w:cs="Arial"/>
                <w:sz w:val="20"/>
                <w:lang w:val="sr-Cyrl-BA"/>
              </w:rPr>
              <w:t>Јединична цена</w:t>
            </w:r>
          </w:p>
          <w:p w:rsidR="007A7C84" w:rsidRPr="0089290A" w:rsidRDefault="007A7C84" w:rsidP="0040313C">
            <w:pPr>
              <w:tabs>
                <w:tab w:val="left" w:pos="3270"/>
              </w:tabs>
              <w:suppressAutoHyphens w:val="0"/>
              <w:jc w:val="center"/>
              <w:rPr>
                <w:rFonts w:ascii="Arial" w:hAnsi="Arial" w:cs="Arial"/>
                <w:sz w:val="20"/>
                <w:lang w:val="sr-Cyrl-BA"/>
              </w:rPr>
            </w:pPr>
            <w:r w:rsidRPr="0089290A">
              <w:rPr>
                <w:rFonts w:ascii="Arial" w:hAnsi="Arial" w:cs="Arial"/>
                <w:sz w:val="20"/>
                <w:lang w:val="sr-Cyrl-BA"/>
              </w:rPr>
              <w:t>(са ПДВ)</w:t>
            </w:r>
          </w:p>
        </w:tc>
        <w:tc>
          <w:tcPr>
            <w:tcW w:w="1710" w:type="dxa"/>
            <w:tcBorders>
              <w:top w:val="single" w:sz="4" w:space="0" w:color="auto"/>
              <w:left w:val="single" w:sz="4" w:space="0" w:color="auto"/>
              <w:bottom w:val="single" w:sz="4" w:space="0" w:color="auto"/>
              <w:right w:val="single" w:sz="4" w:space="0" w:color="auto"/>
            </w:tcBorders>
            <w:shd w:val="clear" w:color="auto" w:fill="CCCCCC"/>
            <w:vAlign w:val="center"/>
          </w:tcPr>
          <w:p w:rsidR="007A7C84" w:rsidRPr="0089290A" w:rsidRDefault="007A7C84" w:rsidP="0040313C">
            <w:pPr>
              <w:tabs>
                <w:tab w:val="left" w:pos="3270"/>
              </w:tabs>
              <w:suppressAutoHyphens w:val="0"/>
              <w:jc w:val="center"/>
              <w:rPr>
                <w:rFonts w:ascii="Arial" w:hAnsi="Arial" w:cs="Arial"/>
                <w:sz w:val="20"/>
                <w:lang w:val="sr-Cyrl-BA"/>
              </w:rPr>
            </w:pPr>
            <w:r w:rsidRPr="0089290A">
              <w:rPr>
                <w:rFonts w:ascii="Arial" w:hAnsi="Arial" w:cs="Arial"/>
                <w:sz w:val="20"/>
                <w:lang w:val="sr-Cyrl-BA"/>
              </w:rPr>
              <w:t>(7)=(4)х(5)</w:t>
            </w:r>
          </w:p>
          <w:p w:rsidR="007A7C84" w:rsidRPr="0089290A" w:rsidRDefault="007A7C84" w:rsidP="0040313C">
            <w:pPr>
              <w:tabs>
                <w:tab w:val="left" w:pos="3270"/>
              </w:tabs>
              <w:suppressAutoHyphens w:val="0"/>
              <w:jc w:val="center"/>
              <w:rPr>
                <w:rFonts w:ascii="Arial" w:hAnsi="Arial" w:cs="Arial"/>
                <w:sz w:val="20"/>
                <w:lang w:val="sr-Cyrl-BA"/>
              </w:rPr>
            </w:pPr>
            <w:r w:rsidRPr="0089290A">
              <w:rPr>
                <w:rFonts w:ascii="Arial" w:hAnsi="Arial" w:cs="Arial"/>
                <w:sz w:val="20"/>
                <w:lang w:val="sr-Cyrl-BA"/>
              </w:rPr>
              <w:t>Укупна цена (без ПДВ)</w:t>
            </w:r>
          </w:p>
        </w:tc>
        <w:tc>
          <w:tcPr>
            <w:tcW w:w="1800" w:type="dxa"/>
            <w:tcBorders>
              <w:top w:val="single" w:sz="4" w:space="0" w:color="auto"/>
              <w:left w:val="single" w:sz="4" w:space="0" w:color="auto"/>
              <w:bottom w:val="single" w:sz="4" w:space="0" w:color="auto"/>
              <w:right w:val="single" w:sz="4" w:space="0" w:color="auto"/>
            </w:tcBorders>
            <w:shd w:val="clear" w:color="auto" w:fill="CCCCCC"/>
          </w:tcPr>
          <w:p w:rsidR="007A7C84" w:rsidRPr="0089290A" w:rsidRDefault="007A7C84" w:rsidP="0040313C">
            <w:pPr>
              <w:tabs>
                <w:tab w:val="left" w:pos="3270"/>
              </w:tabs>
              <w:suppressAutoHyphens w:val="0"/>
              <w:jc w:val="center"/>
              <w:rPr>
                <w:rFonts w:ascii="Arial" w:hAnsi="Arial" w:cs="Arial"/>
                <w:sz w:val="20"/>
                <w:lang w:val="sr-Cyrl-BA"/>
              </w:rPr>
            </w:pPr>
            <w:r w:rsidRPr="0089290A">
              <w:rPr>
                <w:rFonts w:ascii="Arial" w:hAnsi="Arial" w:cs="Arial"/>
                <w:sz w:val="20"/>
                <w:lang w:val="sr-Cyrl-BA"/>
              </w:rPr>
              <w:t>(8)=(4)х(6)</w:t>
            </w:r>
          </w:p>
          <w:p w:rsidR="007A7C84" w:rsidRPr="0089290A" w:rsidRDefault="007A7C84" w:rsidP="0040313C">
            <w:pPr>
              <w:tabs>
                <w:tab w:val="left" w:pos="3270"/>
              </w:tabs>
              <w:suppressAutoHyphens w:val="0"/>
              <w:jc w:val="center"/>
              <w:rPr>
                <w:rFonts w:ascii="Arial" w:hAnsi="Arial" w:cs="Arial"/>
                <w:sz w:val="20"/>
                <w:lang w:val="sr-Cyrl-BA"/>
              </w:rPr>
            </w:pPr>
            <w:r w:rsidRPr="0089290A">
              <w:rPr>
                <w:rFonts w:ascii="Arial" w:hAnsi="Arial" w:cs="Arial"/>
                <w:sz w:val="20"/>
                <w:lang w:val="sr-Cyrl-BA"/>
              </w:rPr>
              <w:t>Укупна цена (са ПДВ)</w:t>
            </w: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sr-Latn-RS"/>
              </w:rPr>
            </w:pPr>
          </w:p>
        </w:tc>
        <w:tc>
          <w:tcPr>
            <w:tcW w:w="10620" w:type="dxa"/>
            <w:gridSpan w:val="7"/>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Latn-RS"/>
              </w:rPr>
              <w:t xml:space="preserve">X </w:t>
            </w:r>
            <w:r w:rsidRPr="0089290A">
              <w:rPr>
                <w:rFonts w:ascii="Arial" w:hAnsi="Arial" w:cs="Arial"/>
                <w:sz w:val="20"/>
                <w:lang w:val="sr-Cyrl-RS"/>
              </w:rPr>
              <w:t>Поправка и замена инсталације водовода и канализације</w:t>
            </w: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sr-Latn-RS"/>
              </w:rPr>
            </w:pPr>
          </w:p>
        </w:tc>
      </w:tr>
      <w:tr w:rsidR="007A7C84" w:rsidRPr="007A7C84" w:rsidTr="00ED5C02">
        <w:trPr>
          <w:trHeight w:val="575"/>
          <w:jc w:val="center"/>
        </w:trPr>
        <w:tc>
          <w:tcPr>
            <w:tcW w:w="828" w:type="dxa"/>
            <w:tcBorders>
              <w:top w:val="single" w:sz="4" w:space="0" w:color="auto"/>
              <w:left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10.1.</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Обијање малтера и пажљива демонтажа дотрајалих металних водоводних цеви,са одлагањем  на депонију по избору инвеститора. Обрачун по m'</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612740">
            <w:pPr>
              <w:tabs>
                <w:tab w:val="left" w:pos="3270"/>
              </w:tabs>
              <w:suppressAutoHyphens w:val="0"/>
              <w:jc w:val="center"/>
              <w:rPr>
                <w:rFonts w:ascii="Arial" w:hAnsi="Arial" w:cs="Arial"/>
                <w:sz w:val="20"/>
                <w:lang w:val="en-US"/>
              </w:rPr>
            </w:pPr>
            <w:r w:rsidRPr="0089290A">
              <w:rPr>
                <w:rFonts w:ascii="Arial" w:hAnsi="Arial" w:cs="Arial"/>
                <w:sz w:val="20"/>
                <w:lang w:val="en-US"/>
              </w:rPr>
              <w:t>m</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612740">
            <w:pPr>
              <w:tabs>
                <w:tab w:val="left" w:pos="3270"/>
              </w:tabs>
              <w:suppressAutoHyphens w:val="0"/>
              <w:jc w:val="center"/>
              <w:rPr>
                <w:rFonts w:ascii="Arial" w:hAnsi="Arial" w:cs="Arial"/>
                <w:sz w:val="20"/>
                <w:lang w:val="en-US"/>
              </w:rPr>
            </w:pPr>
            <w:r w:rsidRPr="0089290A">
              <w:rPr>
                <w:rFonts w:ascii="Arial" w:hAnsi="Arial" w:cs="Arial"/>
                <w:sz w:val="20"/>
                <w:lang w:val="en-US"/>
              </w:rPr>
              <w:t>15</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sr-Cyrl-RS"/>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sr-Cyrl-RS"/>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sr-Cyrl-RS"/>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sr-Cyrl-RS"/>
              </w:rPr>
            </w:pPr>
          </w:p>
        </w:tc>
      </w:tr>
      <w:tr w:rsidR="007A7C84" w:rsidRPr="007A7C84" w:rsidTr="00ED5C02">
        <w:trPr>
          <w:trHeight w:val="575"/>
          <w:jc w:val="center"/>
        </w:trPr>
        <w:tc>
          <w:tcPr>
            <w:tcW w:w="828" w:type="dxa"/>
            <w:tcBorders>
              <w:left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lastRenderedPageBreak/>
              <w:t>10.2</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 xml:space="preserve">Рушење пода од кер.плочица и пажљива демонтажа дотрајалих ливених канализационих  цеви,са одлагањем  на депонију по избору инвеститора. Обрачун по m'. </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612740">
            <w:pPr>
              <w:tabs>
                <w:tab w:val="left" w:pos="3270"/>
              </w:tabs>
              <w:suppressAutoHyphens w:val="0"/>
              <w:jc w:val="center"/>
              <w:rPr>
                <w:rFonts w:ascii="Arial" w:hAnsi="Arial" w:cs="Arial"/>
                <w:sz w:val="20"/>
                <w:lang w:val="en-US"/>
              </w:rPr>
            </w:pPr>
            <w:r w:rsidRPr="0089290A">
              <w:rPr>
                <w:rFonts w:ascii="Arial" w:hAnsi="Arial" w:cs="Arial"/>
                <w:sz w:val="20"/>
                <w:lang w:val="en-US"/>
              </w:rPr>
              <w:t>m</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612740">
            <w:pPr>
              <w:tabs>
                <w:tab w:val="left" w:pos="3270"/>
              </w:tabs>
              <w:suppressAutoHyphens w:val="0"/>
              <w:jc w:val="center"/>
              <w:rPr>
                <w:rFonts w:ascii="Arial" w:hAnsi="Arial" w:cs="Arial"/>
                <w:sz w:val="20"/>
                <w:lang w:val="en-US"/>
              </w:rPr>
            </w:pPr>
            <w:r w:rsidRPr="0089290A">
              <w:rPr>
                <w:rFonts w:ascii="Arial" w:hAnsi="Arial" w:cs="Arial"/>
                <w:sz w:val="20"/>
                <w:lang w:val="en-US"/>
              </w:rPr>
              <w:t>15</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rPr>
            </w:pPr>
          </w:p>
        </w:tc>
      </w:tr>
      <w:tr w:rsidR="007A7C84" w:rsidRPr="007A7C84" w:rsidTr="00ED5C02">
        <w:trPr>
          <w:trHeight w:val="575"/>
          <w:jc w:val="center"/>
        </w:trPr>
        <w:tc>
          <w:tcPr>
            <w:tcW w:w="828" w:type="dxa"/>
            <w:tcBorders>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10.3.</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Набавка и монтажа водоводне мреже од пластичних ПВЦ-цеви стандардних профила.Ценом је обухваћено бушење постојећег зида због прикључка на постојећу мрежу. Обрада по m'.</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612740">
            <w:pPr>
              <w:tabs>
                <w:tab w:val="left" w:pos="3270"/>
              </w:tabs>
              <w:suppressAutoHyphens w:val="0"/>
              <w:jc w:val="center"/>
              <w:rPr>
                <w:rFonts w:ascii="Arial" w:hAnsi="Arial" w:cs="Arial"/>
                <w:sz w:val="20"/>
                <w:lang w:val="en-US"/>
              </w:rPr>
            </w:pPr>
            <w:r w:rsidRPr="0089290A">
              <w:rPr>
                <w:rFonts w:ascii="Arial" w:hAnsi="Arial" w:cs="Arial"/>
                <w:sz w:val="20"/>
                <w:lang w:val="en-US"/>
              </w:rPr>
              <w:t>m</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612740">
            <w:pPr>
              <w:tabs>
                <w:tab w:val="left" w:pos="3270"/>
              </w:tabs>
              <w:suppressAutoHyphens w:val="0"/>
              <w:jc w:val="center"/>
              <w:rPr>
                <w:rFonts w:ascii="Arial" w:hAnsi="Arial" w:cs="Arial"/>
                <w:sz w:val="20"/>
                <w:lang w:val="en-US"/>
              </w:rPr>
            </w:pPr>
            <w:r w:rsidRPr="0089290A">
              <w:rPr>
                <w:rFonts w:ascii="Arial" w:hAnsi="Arial" w:cs="Arial"/>
                <w:sz w:val="20"/>
                <w:lang w:val="en-US"/>
              </w:rPr>
              <w:t>10</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10.4.</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Набавка и монтажа канализационе мреже од пластичних ПВЦ-цеви стандардних профила ( Ø 50  и Ø 100) фазонских комада. Ценом је обухваћено бушење постојећег зида због прикључка на постојећу мрежу.</w:t>
            </w:r>
            <w:r w:rsidR="00020B13">
              <w:rPr>
                <w:rFonts w:ascii="Arial" w:hAnsi="Arial" w:cs="Arial"/>
                <w:sz w:val="20"/>
                <w:lang w:val="sr-Cyrl-RS"/>
              </w:rPr>
              <w:t xml:space="preserve"> </w:t>
            </w:r>
            <w:r w:rsidRPr="0089290A">
              <w:rPr>
                <w:rFonts w:ascii="Arial" w:hAnsi="Arial" w:cs="Arial"/>
                <w:sz w:val="20"/>
                <w:lang w:val="en-US"/>
              </w:rPr>
              <w:t>Обрачун по m'.</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3E45FA" w:rsidP="00612740">
            <w:pPr>
              <w:tabs>
                <w:tab w:val="left" w:pos="3270"/>
              </w:tabs>
              <w:suppressAutoHyphens w:val="0"/>
              <w:jc w:val="center"/>
              <w:rPr>
                <w:rFonts w:ascii="Arial" w:hAnsi="Arial" w:cs="Arial"/>
                <w:sz w:val="20"/>
                <w:lang w:val="en-US"/>
              </w:rPr>
            </w:pPr>
            <w:r>
              <w:rPr>
                <w:rFonts w:ascii="Arial" w:hAnsi="Arial" w:cs="Arial"/>
                <w:sz w:val="20"/>
                <w:lang w:val="en-US"/>
              </w:rPr>
              <w:t>m</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612740">
            <w:pPr>
              <w:tabs>
                <w:tab w:val="left" w:pos="3270"/>
              </w:tabs>
              <w:suppressAutoHyphens w:val="0"/>
              <w:jc w:val="center"/>
              <w:rPr>
                <w:rFonts w:ascii="Arial" w:hAnsi="Arial" w:cs="Arial"/>
                <w:sz w:val="20"/>
                <w:lang w:val="en-US"/>
              </w:rPr>
            </w:pPr>
            <w:r w:rsidRPr="0089290A">
              <w:rPr>
                <w:rFonts w:ascii="Arial" w:hAnsi="Arial" w:cs="Arial"/>
                <w:sz w:val="20"/>
                <w:lang w:val="en-US"/>
              </w:rPr>
              <w:t>2</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10.5.</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Набавка и монтажа пропусних вентила са капом испред санитарно</w:t>
            </w:r>
            <w:r w:rsidR="00020B13">
              <w:rPr>
                <w:rFonts w:ascii="Arial" w:hAnsi="Arial" w:cs="Arial"/>
                <w:sz w:val="20"/>
                <w:lang w:val="en-US"/>
              </w:rPr>
              <w:t>г уређаја монтирано појединачно</w:t>
            </w:r>
            <w:r w:rsidRPr="0089290A">
              <w:rPr>
                <w:rFonts w:ascii="Arial" w:hAnsi="Arial" w:cs="Arial"/>
                <w:sz w:val="20"/>
                <w:lang w:val="en-US"/>
              </w:rPr>
              <w:t xml:space="preserve"> Ø15</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612740">
            <w:pPr>
              <w:tabs>
                <w:tab w:val="left" w:pos="3270"/>
              </w:tabs>
              <w:suppressAutoHyphens w:val="0"/>
              <w:jc w:val="center"/>
              <w:rPr>
                <w:rFonts w:ascii="Arial" w:hAnsi="Arial" w:cs="Arial"/>
                <w:sz w:val="20"/>
                <w:lang w:val="en-US"/>
              </w:rPr>
            </w:pPr>
            <w:r w:rsidRPr="0089290A">
              <w:rPr>
                <w:rFonts w:ascii="Arial" w:hAnsi="Arial" w:cs="Arial"/>
                <w:sz w:val="20"/>
                <w:lang w:val="en-US"/>
              </w:rPr>
              <w:t>ком</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612740">
            <w:pPr>
              <w:tabs>
                <w:tab w:val="left" w:pos="3270"/>
              </w:tabs>
              <w:suppressAutoHyphens w:val="0"/>
              <w:jc w:val="center"/>
              <w:rPr>
                <w:rFonts w:ascii="Arial" w:hAnsi="Arial" w:cs="Arial"/>
                <w:sz w:val="20"/>
                <w:lang w:val="en-US"/>
              </w:rPr>
            </w:pPr>
            <w:r w:rsidRPr="0089290A">
              <w:rPr>
                <w:rFonts w:ascii="Arial" w:hAnsi="Arial" w:cs="Arial"/>
                <w:sz w:val="20"/>
                <w:lang w:val="en-US"/>
              </w:rPr>
              <w:t>2</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10.6.</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Набавка и монтажа подног сливника уграђеног у простору код лавабоа са хоризонталним одводом и пониклованом решетком.</w:t>
            </w:r>
            <w:r w:rsidR="007507C2">
              <w:rPr>
                <w:rFonts w:ascii="Arial" w:hAnsi="Arial" w:cs="Arial"/>
                <w:sz w:val="20"/>
                <w:lang w:val="en-US"/>
              </w:rPr>
              <w:t xml:space="preserve"> </w:t>
            </w:r>
            <w:r w:rsidRPr="0089290A">
              <w:rPr>
                <w:rFonts w:ascii="Arial" w:hAnsi="Arial" w:cs="Arial"/>
                <w:sz w:val="20"/>
                <w:lang w:val="en-US"/>
              </w:rPr>
              <w:t>Уграђује се ливени сливник домаће производње. Обрада по ком. монтираног у зависности од пречника</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612740">
            <w:pPr>
              <w:tabs>
                <w:tab w:val="left" w:pos="3270"/>
              </w:tabs>
              <w:suppressAutoHyphens w:val="0"/>
              <w:jc w:val="center"/>
              <w:rPr>
                <w:rFonts w:ascii="Arial" w:hAnsi="Arial" w:cs="Arial"/>
                <w:sz w:val="20"/>
                <w:lang w:val="en-US"/>
              </w:rPr>
            </w:pPr>
            <w:r w:rsidRPr="0089290A">
              <w:rPr>
                <w:rFonts w:ascii="Arial" w:hAnsi="Arial" w:cs="Arial"/>
                <w:sz w:val="20"/>
                <w:lang w:val="en-US"/>
              </w:rPr>
              <w:t>ком</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612740">
            <w:pPr>
              <w:tabs>
                <w:tab w:val="left" w:pos="3270"/>
              </w:tabs>
              <w:suppressAutoHyphens w:val="0"/>
              <w:jc w:val="center"/>
              <w:rPr>
                <w:rFonts w:ascii="Arial" w:hAnsi="Arial" w:cs="Arial"/>
                <w:sz w:val="20"/>
                <w:lang w:val="en-US"/>
              </w:rPr>
            </w:pPr>
            <w:r w:rsidRPr="0089290A">
              <w:rPr>
                <w:rFonts w:ascii="Arial" w:hAnsi="Arial" w:cs="Arial"/>
                <w:sz w:val="20"/>
                <w:lang w:val="en-US"/>
              </w:rPr>
              <w:t>2</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Cyrl-RS"/>
              </w:rPr>
              <w:t>10.7.</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 xml:space="preserve">Демонтажа и поновна монтажа алуминијумских и тучаних радијатора, ради </w:t>
            </w:r>
            <w:r w:rsidRPr="0089290A">
              <w:rPr>
                <w:rFonts w:ascii="Arial" w:hAnsi="Arial" w:cs="Arial"/>
                <w:sz w:val="20"/>
                <w:lang w:val="en-US"/>
              </w:rPr>
              <w:lastRenderedPageBreak/>
              <w:t>фарбања</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612740">
            <w:pPr>
              <w:tabs>
                <w:tab w:val="left" w:pos="3270"/>
              </w:tabs>
              <w:suppressAutoHyphens w:val="0"/>
              <w:jc w:val="center"/>
              <w:rPr>
                <w:rFonts w:ascii="Arial" w:hAnsi="Arial" w:cs="Arial"/>
                <w:sz w:val="20"/>
                <w:lang w:val="en-US"/>
              </w:rPr>
            </w:pPr>
            <w:r w:rsidRPr="0089290A">
              <w:rPr>
                <w:rFonts w:ascii="Arial" w:hAnsi="Arial" w:cs="Arial"/>
                <w:sz w:val="20"/>
                <w:lang w:val="en-US"/>
              </w:rPr>
              <w:lastRenderedPageBreak/>
              <w:t>ком</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612740">
            <w:pPr>
              <w:tabs>
                <w:tab w:val="left" w:pos="3270"/>
              </w:tabs>
              <w:suppressAutoHyphens w:val="0"/>
              <w:jc w:val="center"/>
              <w:rPr>
                <w:rFonts w:ascii="Arial" w:hAnsi="Arial" w:cs="Arial"/>
                <w:sz w:val="20"/>
                <w:lang w:val="en-US"/>
              </w:rPr>
            </w:pPr>
            <w:r w:rsidRPr="0089290A">
              <w:rPr>
                <w:rFonts w:ascii="Arial" w:hAnsi="Arial" w:cs="Arial"/>
                <w:sz w:val="20"/>
                <w:lang w:val="en-US"/>
              </w:rPr>
              <w:t>1</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sr-Latn-RS"/>
              </w:rPr>
            </w:pPr>
            <w:r w:rsidRPr="0089290A">
              <w:rPr>
                <w:rFonts w:ascii="Arial" w:hAnsi="Arial" w:cs="Arial"/>
                <w:sz w:val="20"/>
                <w:lang w:val="sr-Latn-RS"/>
              </w:rPr>
              <w:t>10.8.</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Ручно одгушивање канализације</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612740">
            <w:pPr>
              <w:tabs>
                <w:tab w:val="left" w:pos="3270"/>
              </w:tabs>
              <w:suppressAutoHyphens w:val="0"/>
              <w:jc w:val="center"/>
              <w:rPr>
                <w:rFonts w:ascii="Arial" w:hAnsi="Arial" w:cs="Arial"/>
                <w:sz w:val="20"/>
                <w:lang w:val="en-US"/>
              </w:rPr>
            </w:pPr>
            <w:r w:rsidRPr="0089290A">
              <w:rPr>
                <w:rFonts w:ascii="Arial" w:hAnsi="Arial" w:cs="Arial"/>
                <w:sz w:val="20"/>
                <w:lang w:val="en-US"/>
              </w:rPr>
              <w:t>ком</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612740">
            <w:pPr>
              <w:tabs>
                <w:tab w:val="left" w:pos="3270"/>
              </w:tabs>
              <w:suppressAutoHyphens w:val="0"/>
              <w:jc w:val="center"/>
              <w:rPr>
                <w:rFonts w:ascii="Arial" w:hAnsi="Arial" w:cs="Arial"/>
                <w:sz w:val="20"/>
                <w:lang w:val="en-US"/>
              </w:rPr>
            </w:pPr>
            <w:r w:rsidRPr="0089290A">
              <w:rPr>
                <w:rFonts w:ascii="Arial" w:hAnsi="Arial" w:cs="Arial"/>
                <w:sz w:val="20"/>
                <w:lang w:val="en-US"/>
              </w:rPr>
              <w:t>1</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sr-Latn-RS"/>
              </w:rPr>
            </w:pPr>
            <w:r w:rsidRPr="0089290A">
              <w:rPr>
                <w:rFonts w:ascii="Arial" w:hAnsi="Arial" w:cs="Arial"/>
                <w:sz w:val="20"/>
                <w:lang w:val="sr-Latn-RS"/>
              </w:rPr>
              <w:t>10.9.</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Машинско одгушивање канализације</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612740">
            <w:pPr>
              <w:tabs>
                <w:tab w:val="left" w:pos="3270"/>
              </w:tabs>
              <w:suppressAutoHyphens w:val="0"/>
              <w:jc w:val="center"/>
              <w:rPr>
                <w:rFonts w:ascii="Arial" w:hAnsi="Arial" w:cs="Arial"/>
                <w:sz w:val="20"/>
                <w:lang w:val="en-US"/>
              </w:rPr>
            </w:pPr>
            <w:r w:rsidRPr="0089290A">
              <w:rPr>
                <w:rFonts w:ascii="Arial" w:hAnsi="Arial" w:cs="Arial"/>
                <w:sz w:val="20"/>
                <w:lang w:val="en-US"/>
              </w:rPr>
              <w:t>ком</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612740">
            <w:pPr>
              <w:tabs>
                <w:tab w:val="left" w:pos="3270"/>
              </w:tabs>
              <w:suppressAutoHyphens w:val="0"/>
              <w:jc w:val="center"/>
              <w:rPr>
                <w:rFonts w:ascii="Arial" w:hAnsi="Arial" w:cs="Arial"/>
                <w:sz w:val="20"/>
                <w:lang w:val="en-US"/>
              </w:rPr>
            </w:pPr>
            <w:r w:rsidRPr="0089290A">
              <w:rPr>
                <w:rFonts w:ascii="Arial" w:hAnsi="Arial" w:cs="Arial"/>
                <w:sz w:val="20"/>
                <w:lang w:val="en-US"/>
              </w:rPr>
              <w:t>1</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sr-Latn-RS"/>
              </w:rPr>
            </w:pPr>
            <w:r w:rsidRPr="0089290A">
              <w:rPr>
                <w:rFonts w:ascii="Arial" w:hAnsi="Arial" w:cs="Arial"/>
                <w:sz w:val="20"/>
                <w:lang w:val="sr-Latn-RS"/>
              </w:rPr>
              <w:t>10.10.</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Набавка и монтажа писоара са сензорским укључивањем - искључивањем испирача у боји по избору корисника I класе</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612740">
            <w:pPr>
              <w:tabs>
                <w:tab w:val="left" w:pos="3270"/>
              </w:tabs>
              <w:suppressAutoHyphens w:val="0"/>
              <w:jc w:val="center"/>
              <w:rPr>
                <w:rFonts w:ascii="Arial" w:hAnsi="Arial" w:cs="Arial"/>
                <w:sz w:val="20"/>
                <w:lang w:val="en-US"/>
              </w:rPr>
            </w:pPr>
            <w:r w:rsidRPr="0089290A">
              <w:rPr>
                <w:rFonts w:ascii="Arial" w:hAnsi="Arial" w:cs="Arial"/>
                <w:sz w:val="20"/>
                <w:lang w:val="en-US"/>
              </w:rPr>
              <w:t>ком</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612740">
            <w:pPr>
              <w:tabs>
                <w:tab w:val="left" w:pos="3270"/>
              </w:tabs>
              <w:suppressAutoHyphens w:val="0"/>
              <w:jc w:val="center"/>
              <w:rPr>
                <w:rFonts w:ascii="Arial" w:hAnsi="Arial" w:cs="Arial"/>
                <w:sz w:val="20"/>
                <w:lang w:val="en-US"/>
              </w:rPr>
            </w:pPr>
            <w:r w:rsidRPr="0089290A">
              <w:rPr>
                <w:rFonts w:ascii="Arial" w:hAnsi="Arial" w:cs="Arial"/>
                <w:sz w:val="20"/>
                <w:lang w:val="en-US"/>
              </w:rPr>
              <w:t>1</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sr-Latn-RS"/>
              </w:rPr>
            </w:pPr>
            <w:r w:rsidRPr="0089290A">
              <w:rPr>
                <w:rFonts w:ascii="Arial" w:hAnsi="Arial" w:cs="Arial"/>
                <w:sz w:val="20"/>
                <w:lang w:val="sr-Latn-RS"/>
              </w:rPr>
              <w:t>10.11.</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Набавка и монтажа угаоне туш кабине, димензија 90x90 cm, Колпа сан или одговарајуће. Туш кабина је израђена од алумијумскох профила у белој боји са каљеним стаклом. Отварање врата угаоно, два крила ,клизно и затварање помоћу магнетних профила. Висина кабине је 190</w:t>
            </w:r>
            <w:r w:rsidR="00020B13">
              <w:rPr>
                <w:rFonts w:ascii="Arial" w:hAnsi="Arial" w:cs="Arial"/>
                <w:sz w:val="20"/>
                <w:lang w:val="sr-Cyrl-RS"/>
              </w:rPr>
              <w:t xml:space="preserve"> </w:t>
            </w:r>
            <w:r w:rsidRPr="0089290A">
              <w:rPr>
                <w:rFonts w:ascii="Arial" w:hAnsi="Arial" w:cs="Arial"/>
                <w:sz w:val="20"/>
                <w:lang w:val="en-US"/>
              </w:rPr>
              <w:t>cm. Обрачун по комаду туш кабине.</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612740">
            <w:pPr>
              <w:tabs>
                <w:tab w:val="left" w:pos="3270"/>
              </w:tabs>
              <w:suppressAutoHyphens w:val="0"/>
              <w:jc w:val="center"/>
              <w:rPr>
                <w:rFonts w:ascii="Arial" w:hAnsi="Arial" w:cs="Arial"/>
                <w:sz w:val="20"/>
                <w:lang w:val="en-US"/>
              </w:rPr>
            </w:pPr>
            <w:r w:rsidRPr="0089290A">
              <w:rPr>
                <w:rFonts w:ascii="Arial" w:hAnsi="Arial" w:cs="Arial"/>
                <w:sz w:val="20"/>
                <w:lang w:val="en-US"/>
              </w:rPr>
              <w:t>ком</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612740">
            <w:pPr>
              <w:tabs>
                <w:tab w:val="left" w:pos="3270"/>
              </w:tabs>
              <w:suppressAutoHyphens w:val="0"/>
              <w:jc w:val="center"/>
              <w:rPr>
                <w:rFonts w:ascii="Arial" w:hAnsi="Arial" w:cs="Arial"/>
                <w:sz w:val="20"/>
                <w:lang w:val="en-US"/>
              </w:rPr>
            </w:pPr>
            <w:r w:rsidRPr="0089290A">
              <w:rPr>
                <w:rFonts w:ascii="Arial" w:hAnsi="Arial" w:cs="Arial"/>
                <w:sz w:val="20"/>
                <w:lang w:val="en-US"/>
              </w:rPr>
              <w:t>1</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sr-Latn-RS"/>
              </w:rPr>
            </w:pPr>
            <w:r w:rsidRPr="0089290A">
              <w:rPr>
                <w:rFonts w:ascii="Arial" w:hAnsi="Arial" w:cs="Arial"/>
                <w:sz w:val="20"/>
                <w:lang w:val="sr-Latn-RS"/>
              </w:rPr>
              <w:t>10.12.</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 xml:space="preserve">Набавка и монтажа  хромиране  батерије за туш каду са термостатом и тушем, за топлу и хладну воду. Између зида и батерије поставити розете.На зиду поставити фиксан, стојећи хромирани туш. Батерију пажљиво поставити, да се хром не одштети. Обрачун по комаду батерије. </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612740">
            <w:pPr>
              <w:tabs>
                <w:tab w:val="left" w:pos="3270"/>
              </w:tabs>
              <w:suppressAutoHyphens w:val="0"/>
              <w:jc w:val="center"/>
              <w:rPr>
                <w:rFonts w:ascii="Arial" w:hAnsi="Arial" w:cs="Arial"/>
                <w:sz w:val="20"/>
                <w:lang w:val="en-US"/>
              </w:rPr>
            </w:pPr>
            <w:r w:rsidRPr="0089290A">
              <w:rPr>
                <w:rFonts w:ascii="Arial" w:hAnsi="Arial" w:cs="Arial"/>
                <w:sz w:val="20"/>
                <w:lang w:val="en-US"/>
              </w:rPr>
              <w:t>ком</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612740">
            <w:pPr>
              <w:tabs>
                <w:tab w:val="left" w:pos="3270"/>
              </w:tabs>
              <w:suppressAutoHyphens w:val="0"/>
              <w:jc w:val="center"/>
              <w:rPr>
                <w:rFonts w:ascii="Arial" w:hAnsi="Arial" w:cs="Arial"/>
                <w:sz w:val="20"/>
                <w:lang w:val="en-US"/>
              </w:rPr>
            </w:pPr>
            <w:r w:rsidRPr="0089290A">
              <w:rPr>
                <w:rFonts w:ascii="Arial" w:hAnsi="Arial" w:cs="Arial"/>
                <w:sz w:val="20"/>
                <w:lang w:val="en-US"/>
              </w:rPr>
              <w:t>1</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rPr>
            </w:pPr>
          </w:p>
        </w:tc>
      </w:tr>
      <w:tr w:rsidR="007A7C84" w:rsidRPr="007A7C84" w:rsidTr="00ED5C02">
        <w:trPr>
          <w:trHeight w:val="692"/>
          <w:jc w:val="center"/>
        </w:trPr>
        <w:tc>
          <w:tcPr>
            <w:tcW w:w="814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Cyrl-RS"/>
              </w:rPr>
              <w:t xml:space="preserve">                                                                                                                           УКУПНА ЦЕНА ПОД </w:t>
            </w:r>
            <w:r w:rsidRPr="0089290A">
              <w:rPr>
                <w:rFonts w:ascii="Arial" w:hAnsi="Arial" w:cs="Arial"/>
                <w:sz w:val="20"/>
                <w:lang w:val="sr-Latn-RS"/>
              </w:rPr>
              <w:t xml:space="preserve">X </w:t>
            </w:r>
            <w:r w:rsidRPr="0089290A">
              <w:rPr>
                <w:rFonts w:ascii="Arial" w:hAnsi="Arial" w:cs="Arial"/>
                <w:sz w:val="20"/>
                <w:lang w:val="sr-Cyrl-RS"/>
              </w:rPr>
              <w:t>(ДИНАРА без ПДВ) :</w:t>
            </w: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CCCCCC"/>
            <w:vAlign w:val="center"/>
          </w:tcPr>
          <w:p w:rsidR="007A7C84" w:rsidRPr="0089290A" w:rsidRDefault="007A7C84" w:rsidP="0040313C">
            <w:pPr>
              <w:tabs>
                <w:tab w:val="left" w:pos="3270"/>
              </w:tabs>
              <w:suppressAutoHyphens w:val="0"/>
              <w:jc w:val="center"/>
              <w:rPr>
                <w:rFonts w:ascii="Arial" w:hAnsi="Arial" w:cs="Arial"/>
                <w:sz w:val="20"/>
                <w:lang w:val="sr-Cyrl-RS"/>
              </w:rPr>
            </w:pPr>
            <w:r w:rsidRPr="0089290A">
              <w:rPr>
                <w:rFonts w:ascii="Arial" w:hAnsi="Arial" w:cs="Arial"/>
                <w:sz w:val="20"/>
                <w:lang w:val="sr-Cyrl-RS"/>
              </w:rPr>
              <w:lastRenderedPageBreak/>
              <w:t>(1)</w:t>
            </w:r>
          </w:p>
          <w:p w:rsidR="007A7C84" w:rsidRPr="0089290A" w:rsidRDefault="007A7C84" w:rsidP="0040313C">
            <w:pPr>
              <w:tabs>
                <w:tab w:val="left" w:pos="3270"/>
              </w:tabs>
              <w:suppressAutoHyphens w:val="0"/>
              <w:jc w:val="center"/>
              <w:rPr>
                <w:rFonts w:ascii="Arial" w:hAnsi="Arial" w:cs="Arial"/>
                <w:sz w:val="20"/>
                <w:lang w:val="en-US"/>
              </w:rPr>
            </w:pPr>
            <w:r w:rsidRPr="0089290A">
              <w:rPr>
                <w:rFonts w:ascii="Arial" w:hAnsi="Arial" w:cs="Arial"/>
                <w:sz w:val="20"/>
                <w:lang w:val="en-US"/>
              </w:rPr>
              <w:t>Поз.</w:t>
            </w:r>
          </w:p>
        </w:tc>
        <w:tc>
          <w:tcPr>
            <w:tcW w:w="3060" w:type="dxa"/>
            <w:tcBorders>
              <w:top w:val="single" w:sz="4" w:space="0" w:color="auto"/>
              <w:left w:val="single" w:sz="4" w:space="0" w:color="auto"/>
              <w:bottom w:val="single" w:sz="4" w:space="0" w:color="auto"/>
              <w:right w:val="single" w:sz="4" w:space="0" w:color="auto"/>
            </w:tcBorders>
            <w:shd w:val="clear" w:color="auto" w:fill="CCCCCC"/>
            <w:vAlign w:val="center"/>
          </w:tcPr>
          <w:p w:rsidR="007A7C84" w:rsidRPr="0089290A" w:rsidRDefault="007A7C84" w:rsidP="0040313C">
            <w:pPr>
              <w:tabs>
                <w:tab w:val="left" w:pos="3270"/>
              </w:tabs>
              <w:suppressAutoHyphens w:val="0"/>
              <w:jc w:val="center"/>
              <w:rPr>
                <w:rFonts w:ascii="Arial" w:hAnsi="Arial" w:cs="Arial"/>
                <w:sz w:val="20"/>
                <w:lang w:val="sr-Cyrl-RS"/>
              </w:rPr>
            </w:pPr>
            <w:r w:rsidRPr="0089290A">
              <w:rPr>
                <w:rFonts w:ascii="Arial" w:hAnsi="Arial" w:cs="Arial"/>
                <w:sz w:val="20"/>
                <w:lang w:val="sr-Cyrl-RS"/>
              </w:rPr>
              <w:t>(2)</w:t>
            </w:r>
          </w:p>
          <w:p w:rsidR="007A7C84" w:rsidRPr="0089290A" w:rsidRDefault="007A7C84" w:rsidP="0040313C">
            <w:pPr>
              <w:tabs>
                <w:tab w:val="left" w:pos="3270"/>
              </w:tabs>
              <w:suppressAutoHyphens w:val="0"/>
              <w:jc w:val="center"/>
              <w:rPr>
                <w:rFonts w:ascii="Arial" w:hAnsi="Arial" w:cs="Arial"/>
                <w:sz w:val="20"/>
              </w:rPr>
            </w:pPr>
            <w:r w:rsidRPr="0089290A">
              <w:rPr>
                <w:rFonts w:ascii="Arial" w:hAnsi="Arial" w:cs="Arial"/>
                <w:sz w:val="20"/>
                <w:lang w:val="en-US"/>
              </w:rPr>
              <w:t xml:space="preserve">ОПИС </w:t>
            </w:r>
            <w:r w:rsidRPr="0089290A">
              <w:rPr>
                <w:rFonts w:ascii="Arial" w:hAnsi="Arial" w:cs="Arial"/>
                <w:sz w:val="20"/>
              </w:rPr>
              <w:t>АКТИВНОСТИ</w:t>
            </w:r>
          </w:p>
        </w:tc>
        <w:tc>
          <w:tcPr>
            <w:tcW w:w="1195"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7A7C84" w:rsidRPr="0089290A" w:rsidRDefault="007A7C84" w:rsidP="0040313C">
            <w:pPr>
              <w:tabs>
                <w:tab w:val="left" w:pos="3270"/>
              </w:tabs>
              <w:suppressAutoHyphens w:val="0"/>
              <w:jc w:val="center"/>
              <w:rPr>
                <w:rFonts w:ascii="Arial" w:hAnsi="Arial" w:cs="Arial"/>
                <w:sz w:val="20"/>
                <w:lang w:val="sr-Cyrl-RS"/>
              </w:rPr>
            </w:pPr>
            <w:r w:rsidRPr="0089290A">
              <w:rPr>
                <w:rFonts w:ascii="Arial" w:hAnsi="Arial" w:cs="Arial"/>
                <w:sz w:val="20"/>
                <w:lang w:val="sr-Cyrl-RS"/>
              </w:rPr>
              <w:t>(3)</w:t>
            </w:r>
          </w:p>
          <w:p w:rsidR="007A7C84" w:rsidRPr="0089290A" w:rsidRDefault="007A7C84" w:rsidP="0040313C">
            <w:pPr>
              <w:tabs>
                <w:tab w:val="left" w:pos="3270"/>
              </w:tabs>
              <w:suppressAutoHyphens w:val="0"/>
              <w:jc w:val="center"/>
              <w:rPr>
                <w:rFonts w:ascii="Arial" w:hAnsi="Arial" w:cs="Arial"/>
                <w:sz w:val="20"/>
                <w:lang w:val="sr-Cyrl-RS"/>
              </w:rPr>
            </w:pPr>
            <w:r w:rsidRPr="0089290A">
              <w:rPr>
                <w:rFonts w:ascii="Arial" w:hAnsi="Arial" w:cs="Arial"/>
                <w:sz w:val="20"/>
                <w:lang w:val="sr-Cyrl-RS"/>
              </w:rPr>
              <w:t>Јединица мере</w:t>
            </w:r>
          </w:p>
        </w:tc>
        <w:tc>
          <w:tcPr>
            <w:tcW w:w="1260" w:type="dxa"/>
            <w:tcBorders>
              <w:top w:val="single" w:sz="4" w:space="0" w:color="auto"/>
              <w:left w:val="single" w:sz="4" w:space="0" w:color="auto"/>
              <w:bottom w:val="single" w:sz="4" w:space="0" w:color="auto"/>
              <w:right w:val="single" w:sz="4" w:space="0" w:color="auto"/>
            </w:tcBorders>
            <w:shd w:val="clear" w:color="auto" w:fill="CCCCCC"/>
          </w:tcPr>
          <w:p w:rsidR="007A7C84" w:rsidRPr="0089290A" w:rsidRDefault="007A7C84" w:rsidP="0040313C">
            <w:pPr>
              <w:tabs>
                <w:tab w:val="left" w:pos="3270"/>
              </w:tabs>
              <w:suppressAutoHyphens w:val="0"/>
              <w:jc w:val="center"/>
              <w:rPr>
                <w:rFonts w:ascii="Arial" w:hAnsi="Arial" w:cs="Arial"/>
                <w:sz w:val="20"/>
                <w:lang w:val="sr-Cyrl-RS"/>
              </w:rPr>
            </w:pPr>
            <w:r w:rsidRPr="0089290A">
              <w:rPr>
                <w:rFonts w:ascii="Arial" w:hAnsi="Arial" w:cs="Arial"/>
                <w:sz w:val="20"/>
                <w:lang w:val="sr-Cyrl-RS"/>
              </w:rPr>
              <w:t>(4)</w:t>
            </w:r>
          </w:p>
          <w:p w:rsidR="007A7C84" w:rsidRPr="0089290A" w:rsidRDefault="007A7C84" w:rsidP="0040313C">
            <w:pPr>
              <w:tabs>
                <w:tab w:val="left" w:pos="3270"/>
              </w:tabs>
              <w:suppressAutoHyphens w:val="0"/>
              <w:jc w:val="center"/>
              <w:rPr>
                <w:rFonts w:ascii="Arial" w:hAnsi="Arial" w:cs="Arial"/>
                <w:sz w:val="20"/>
              </w:rPr>
            </w:pPr>
            <w:r w:rsidRPr="0089290A">
              <w:rPr>
                <w:rFonts w:ascii="Arial" w:hAnsi="Arial" w:cs="Arial"/>
                <w:sz w:val="20"/>
                <w:lang w:val="sr-Cyrl-RS"/>
              </w:rPr>
              <w:t>Оквирна количина</w:t>
            </w:r>
          </w:p>
        </w:tc>
        <w:tc>
          <w:tcPr>
            <w:tcW w:w="1800" w:type="dxa"/>
            <w:tcBorders>
              <w:top w:val="single" w:sz="4" w:space="0" w:color="auto"/>
              <w:left w:val="single" w:sz="4" w:space="0" w:color="auto"/>
              <w:bottom w:val="single" w:sz="4" w:space="0" w:color="auto"/>
              <w:right w:val="single" w:sz="4" w:space="0" w:color="auto"/>
            </w:tcBorders>
            <w:shd w:val="clear" w:color="auto" w:fill="CCCCCC"/>
            <w:vAlign w:val="center"/>
          </w:tcPr>
          <w:p w:rsidR="007A7C84" w:rsidRPr="0089290A" w:rsidRDefault="007A7C84" w:rsidP="0040313C">
            <w:pPr>
              <w:tabs>
                <w:tab w:val="left" w:pos="3270"/>
              </w:tabs>
              <w:suppressAutoHyphens w:val="0"/>
              <w:jc w:val="center"/>
              <w:rPr>
                <w:rFonts w:ascii="Arial" w:hAnsi="Arial" w:cs="Arial"/>
                <w:sz w:val="20"/>
                <w:lang w:val="sr-Cyrl-BA"/>
              </w:rPr>
            </w:pPr>
            <w:r w:rsidRPr="0089290A">
              <w:rPr>
                <w:rFonts w:ascii="Arial" w:hAnsi="Arial" w:cs="Arial"/>
                <w:sz w:val="20"/>
                <w:lang w:val="sr-Cyrl-BA"/>
              </w:rPr>
              <w:t>(5)</w:t>
            </w:r>
          </w:p>
          <w:p w:rsidR="007A7C84" w:rsidRPr="0089290A" w:rsidRDefault="007A7C84" w:rsidP="0040313C">
            <w:pPr>
              <w:tabs>
                <w:tab w:val="left" w:pos="3270"/>
              </w:tabs>
              <w:suppressAutoHyphens w:val="0"/>
              <w:jc w:val="center"/>
              <w:rPr>
                <w:rFonts w:ascii="Arial" w:hAnsi="Arial" w:cs="Arial"/>
                <w:sz w:val="20"/>
                <w:lang w:val="en-US"/>
              </w:rPr>
            </w:pPr>
            <w:r w:rsidRPr="0089290A">
              <w:rPr>
                <w:rFonts w:ascii="Arial" w:hAnsi="Arial" w:cs="Arial"/>
                <w:sz w:val="20"/>
                <w:lang w:val="sr-Cyrl-BA"/>
              </w:rPr>
              <w:t xml:space="preserve">Јединична цена </w:t>
            </w:r>
            <w:r w:rsidRPr="0089290A">
              <w:rPr>
                <w:rFonts w:ascii="Arial" w:hAnsi="Arial" w:cs="Arial"/>
                <w:sz w:val="20"/>
                <w:lang w:val="en-US"/>
              </w:rPr>
              <w:t>(</w:t>
            </w:r>
            <w:r w:rsidRPr="0089290A">
              <w:rPr>
                <w:rFonts w:ascii="Arial" w:hAnsi="Arial" w:cs="Arial"/>
                <w:sz w:val="20"/>
                <w:lang w:val="sr-Cyrl-BA"/>
              </w:rPr>
              <w:t>без ПДВ</w:t>
            </w:r>
            <w:r w:rsidRPr="0089290A">
              <w:rPr>
                <w:rFonts w:ascii="Arial" w:hAnsi="Arial" w:cs="Arial"/>
                <w:sz w:val="20"/>
                <w:lang w:val="en-US"/>
              </w:rPr>
              <w:t>)</w:t>
            </w:r>
          </w:p>
        </w:tc>
        <w:tc>
          <w:tcPr>
            <w:tcW w:w="1595" w:type="dxa"/>
            <w:tcBorders>
              <w:top w:val="single" w:sz="4" w:space="0" w:color="auto"/>
              <w:left w:val="single" w:sz="4" w:space="0" w:color="auto"/>
              <w:bottom w:val="single" w:sz="4" w:space="0" w:color="auto"/>
              <w:right w:val="single" w:sz="4" w:space="0" w:color="auto"/>
            </w:tcBorders>
            <w:shd w:val="clear" w:color="auto" w:fill="CCCCCC"/>
          </w:tcPr>
          <w:p w:rsidR="007A7C84" w:rsidRPr="0089290A" w:rsidRDefault="007A7C84" w:rsidP="0040313C">
            <w:pPr>
              <w:tabs>
                <w:tab w:val="left" w:pos="3270"/>
              </w:tabs>
              <w:suppressAutoHyphens w:val="0"/>
              <w:jc w:val="center"/>
              <w:rPr>
                <w:rFonts w:ascii="Arial" w:hAnsi="Arial" w:cs="Arial"/>
                <w:sz w:val="20"/>
                <w:lang w:val="sr-Cyrl-BA"/>
              </w:rPr>
            </w:pPr>
            <w:r w:rsidRPr="0089290A">
              <w:rPr>
                <w:rFonts w:ascii="Arial" w:hAnsi="Arial" w:cs="Arial"/>
                <w:sz w:val="20"/>
                <w:lang w:val="sr-Cyrl-BA"/>
              </w:rPr>
              <w:t>(6)</w:t>
            </w:r>
          </w:p>
          <w:p w:rsidR="007A7C84" w:rsidRPr="0089290A" w:rsidRDefault="007A7C84" w:rsidP="0040313C">
            <w:pPr>
              <w:tabs>
                <w:tab w:val="left" w:pos="3270"/>
              </w:tabs>
              <w:suppressAutoHyphens w:val="0"/>
              <w:jc w:val="center"/>
              <w:rPr>
                <w:rFonts w:ascii="Arial" w:hAnsi="Arial" w:cs="Arial"/>
                <w:sz w:val="20"/>
                <w:lang w:val="sr-Cyrl-BA"/>
              </w:rPr>
            </w:pPr>
            <w:r w:rsidRPr="0089290A">
              <w:rPr>
                <w:rFonts w:ascii="Arial" w:hAnsi="Arial" w:cs="Arial"/>
                <w:sz w:val="20"/>
                <w:lang w:val="sr-Cyrl-BA"/>
              </w:rPr>
              <w:t>Јединична цена</w:t>
            </w:r>
          </w:p>
          <w:p w:rsidR="007A7C84" w:rsidRPr="0089290A" w:rsidRDefault="007A7C84" w:rsidP="0040313C">
            <w:pPr>
              <w:tabs>
                <w:tab w:val="left" w:pos="3270"/>
              </w:tabs>
              <w:suppressAutoHyphens w:val="0"/>
              <w:jc w:val="center"/>
              <w:rPr>
                <w:rFonts w:ascii="Arial" w:hAnsi="Arial" w:cs="Arial"/>
                <w:sz w:val="20"/>
                <w:lang w:val="sr-Cyrl-BA"/>
              </w:rPr>
            </w:pPr>
            <w:r w:rsidRPr="0089290A">
              <w:rPr>
                <w:rFonts w:ascii="Arial" w:hAnsi="Arial" w:cs="Arial"/>
                <w:sz w:val="20"/>
                <w:lang w:val="sr-Cyrl-BA"/>
              </w:rPr>
              <w:t>(са ПДВ)</w:t>
            </w:r>
          </w:p>
        </w:tc>
        <w:tc>
          <w:tcPr>
            <w:tcW w:w="1710" w:type="dxa"/>
            <w:tcBorders>
              <w:top w:val="single" w:sz="4" w:space="0" w:color="auto"/>
              <w:left w:val="single" w:sz="4" w:space="0" w:color="auto"/>
              <w:bottom w:val="single" w:sz="4" w:space="0" w:color="auto"/>
              <w:right w:val="single" w:sz="4" w:space="0" w:color="auto"/>
            </w:tcBorders>
            <w:shd w:val="clear" w:color="auto" w:fill="CCCCCC"/>
            <w:vAlign w:val="center"/>
          </w:tcPr>
          <w:p w:rsidR="007A7C84" w:rsidRPr="0089290A" w:rsidRDefault="007A7C84" w:rsidP="0040313C">
            <w:pPr>
              <w:tabs>
                <w:tab w:val="left" w:pos="3270"/>
              </w:tabs>
              <w:suppressAutoHyphens w:val="0"/>
              <w:jc w:val="center"/>
              <w:rPr>
                <w:rFonts w:ascii="Arial" w:hAnsi="Arial" w:cs="Arial"/>
                <w:sz w:val="20"/>
                <w:lang w:val="sr-Cyrl-BA"/>
              </w:rPr>
            </w:pPr>
            <w:r w:rsidRPr="0089290A">
              <w:rPr>
                <w:rFonts w:ascii="Arial" w:hAnsi="Arial" w:cs="Arial"/>
                <w:sz w:val="20"/>
                <w:lang w:val="sr-Cyrl-BA"/>
              </w:rPr>
              <w:t>(7)=(4)х(5)</w:t>
            </w:r>
          </w:p>
          <w:p w:rsidR="007A7C84" w:rsidRPr="0089290A" w:rsidRDefault="007A7C84" w:rsidP="0040313C">
            <w:pPr>
              <w:tabs>
                <w:tab w:val="left" w:pos="3270"/>
              </w:tabs>
              <w:suppressAutoHyphens w:val="0"/>
              <w:jc w:val="center"/>
              <w:rPr>
                <w:rFonts w:ascii="Arial" w:hAnsi="Arial" w:cs="Arial"/>
                <w:sz w:val="20"/>
                <w:lang w:val="sr-Cyrl-BA"/>
              </w:rPr>
            </w:pPr>
            <w:r w:rsidRPr="0089290A">
              <w:rPr>
                <w:rFonts w:ascii="Arial" w:hAnsi="Arial" w:cs="Arial"/>
                <w:sz w:val="20"/>
                <w:lang w:val="sr-Cyrl-BA"/>
              </w:rPr>
              <w:t>Укупна цена (без ПДВ)</w:t>
            </w:r>
          </w:p>
        </w:tc>
        <w:tc>
          <w:tcPr>
            <w:tcW w:w="1800" w:type="dxa"/>
            <w:tcBorders>
              <w:top w:val="single" w:sz="4" w:space="0" w:color="auto"/>
              <w:left w:val="single" w:sz="4" w:space="0" w:color="auto"/>
              <w:bottom w:val="single" w:sz="4" w:space="0" w:color="auto"/>
              <w:right w:val="single" w:sz="4" w:space="0" w:color="auto"/>
            </w:tcBorders>
            <w:shd w:val="clear" w:color="auto" w:fill="CCCCCC"/>
          </w:tcPr>
          <w:p w:rsidR="007A7C84" w:rsidRPr="0089290A" w:rsidRDefault="007A7C84" w:rsidP="0040313C">
            <w:pPr>
              <w:tabs>
                <w:tab w:val="left" w:pos="3270"/>
              </w:tabs>
              <w:suppressAutoHyphens w:val="0"/>
              <w:jc w:val="center"/>
              <w:rPr>
                <w:rFonts w:ascii="Arial" w:hAnsi="Arial" w:cs="Arial"/>
                <w:sz w:val="20"/>
                <w:lang w:val="sr-Cyrl-BA"/>
              </w:rPr>
            </w:pPr>
          </w:p>
          <w:p w:rsidR="007A7C84" w:rsidRPr="0089290A" w:rsidRDefault="007A7C84" w:rsidP="0040313C">
            <w:pPr>
              <w:tabs>
                <w:tab w:val="left" w:pos="3270"/>
              </w:tabs>
              <w:suppressAutoHyphens w:val="0"/>
              <w:jc w:val="center"/>
              <w:rPr>
                <w:rFonts w:ascii="Arial" w:hAnsi="Arial" w:cs="Arial"/>
                <w:sz w:val="20"/>
                <w:lang w:val="sr-Cyrl-BA"/>
              </w:rPr>
            </w:pPr>
            <w:r w:rsidRPr="0089290A">
              <w:rPr>
                <w:rFonts w:ascii="Arial" w:hAnsi="Arial" w:cs="Arial"/>
                <w:sz w:val="20"/>
                <w:lang w:val="sr-Cyrl-BA"/>
              </w:rPr>
              <w:t>(8)=(4)х(6)</w:t>
            </w:r>
          </w:p>
          <w:p w:rsidR="007A7C84" w:rsidRPr="0089290A" w:rsidRDefault="007A7C84" w:rsidP="0040313C">
            <w:pPr>
              <w:tabs>
                <w:tab w:val="left" w:pos="3270"/>
              </w:tabs>
              <w:suppressAutoHyphens w:val="0"/>
              <w:jc w:val="center"/>
              <w:rPr>
                <w:rFonts w:ascii="Arial" w:hAnsi="Arial" w:cs="Arial"/>
                <w:sz w:val="20"/>
                <w:lang w:val="sr-Cyrl-BA"/>
              </w:rPr>
            </w:pPr>
            <w:r w:rsidRPr="0089290A">
              <w:rPr>
                <w:rFonts w:ascii="Arial" w:hAnsi="Arial" w:cs="Arial"/>
                <w:sz w:val="20"/>
                <w:lang w:val="sr-Cyrl-BA"/>
              </w:rPr>
              <w:t>Укупна цена (са ПДВ)</w:t>
            </w:r>
          </w:p>
        </w:tc>
      </w:tr>
      <w:tr w:rsidR="007A7C84" w:rsidRPr="007A7C84" w:rsidTr="00ED5C02">
        <w:trPr>
          <w:trHeight w:val="485"/>
          <w:jc w:val="center"/>
        </w:trPr>
        <w:tc>
          <w:tcPr>
            <w:tcW w:w="828"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p>
        </w:tc>
        <w:tc>
          <w:tcPr>
            <w:tcW w:w="10620" w:type="dxa"/>
            <w:gridSpan w:val="7"/>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lang w:val="en-US"/>
              </w:rPr>
              <w:t xml:space="preserve">XI </w:t>
            </w:r>
            <w:r w:rsidRPr="0089290A">
              <w:rPr>
                <w:rFonts w:ascii="Arial" w:hAnsi="Arial" w:cs="Arial"/>
                <w:sz w:val="20"/>
                <w:lang w:val="sr-Cyrl-RS"/>
              </w:rPr>
              <w:t xml:space="preserve"> Лимарски радови</w:t>
            </w: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p>
        </w:tc>
      </w:tr>
      <w:tr w:rsidR="007A7C84" w:rsidRPr="007A7C84" w:rsidTr="002C5260">
        <w:trPr>
          <w:trHeight w:val="1178"/>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11.1.</w:t>
            </w:r>
          </w:p>
        </w:tc>
        <w:tc>
          <w:tcPr>
            <w:tcW w:w="3085" w:type="dxa"/>
            <w:gridSpan w:val="2"/>
            <w:tcBorders>
              <w:top w:val="single" w:sz="4" w:space="0" w:color="auto"/>
              <w:left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Израда, монтажа и демонтажа (по завршетку свих радова) цевне фасадне скеле за све радове на фасади и кровној равни.</w:t>
            </w:r>
          </w:p>
        </w:tc>
        <w:tc>
          <w:tcPr>
            <w:tcW w:w="1170" w:type="dxa"/>
            <w:tcBorders>
              <w:top w:val="single" w:sz="4" w:space="0" w:color="auto"/>
              <w:left w:val="single" w:sz="4" w:space="0" w:color="auto"/>
              <w:right w:val="single" w:sz="4" w:space="0" w:color="auto"/>
            </w:tcBorders>
            <w:shd w:val="clear" w:color="auto" w:fill="auto"/>
            <w:vAlign w:val="center"/>
          </w:tcPr>
          <w:p w:rsidR="007A7C84" w:rsidRPr="0089290A" w:rsidRDefault="007A7C84" w:rsidP="00270A1C">
            <w:pPr>
              <w:tabs>
                <w:tab w:val="left" w:pos="3270"/>
              </w:tabs>
              <w:suppressAutoHyphens w:val="0"/>
              <w:jc w:val="center"/>
              <w:rPr>
                <w:rFonts w:ascii="Arial" w:hAnsi="Arial" w:cs="Arial"/>
                <w:sz w:val="20"/>
                <w:lang w:val="en-US"/>
              </w:rPr>
            </w:pPr>
          </w:p>
          <w:p w:rsidR="007A7C84" w:rsidRPr="0089290A" w:rsidRDefault="007A7C84" w:rsidP="00270A1C">
            <w:pPr>
              <w:tabs>
                <w:tab w:val="left" w:pos="3270"/>
              </w:tabs>
              <w:suppressAutoHyphens w:val="0"/>
              <w:jc w:val="center"/>
              <w:rPr>
                <w:rFonts w:ascii="Arial" w:hAnsi="Arial" w:cs="Arial"/>
                <w:sz w:val="20"/>
                <w:lang w:val="en-US"/>
              </w:rPr>
            </w:pPr>
          </w:p>
          <w:p w:rsidR="007A7C84" w:rsidRPr="0089290A" w:rsidRDefault="007A7C84" w:rsidP="00270A1C">
            <w:pPr>
              <w:tabs>
                <w:tab w:val="left" w:pos="3270"/>
              </w:tabs>
              <w:suppressAutoHyphens w:val="0"/>
              <w:jc w:val="center"/>
              <w:rPr>
                <w:rFonts w:ascii="Arial" w:hAnsi="Arial" w:cs="Arial"/>
                <w:sz w:val="20"/>
                <w:lang w:val="en-US"/>
              </w:rPr>
            </w:pPr>
          </w:p>
          <w:p w:rsidR="007A7C84" w:rsidRPr="0089290A" w:rsidRDefault="007A7C84" w:rsidP="00270A1C">
            <w:pPr>
              <w:tabs>
                <w:tab w:val="left" w:pos="3270"/>
              </w:tabs>
              <w:suppressAutoHyphens w:val="0"/>
              <w:jc w:val="center"/>
              <w:rPr>
                <w:rFonts w:ascii="Arial" w:hAnsi="Arial" w:cs="Arial"/>
                <w:sz w:val="20"/>
                <w:lang w:val="en-US"/>
              </w:rPr>
            </w:pPr>
          </w:p>
          <w:p w:rsidR="007A7C84" w:rsidRPr="0089290A" w:rsidRDefault="007A7C84" w:rsidP="00270A1C">
            <w:pPr>
              <w:tabs>
                <w:tab w:val="left" w:pos="3270"/>
              </w:tabs>
              <w:suppressAutoHyphens w:val="0"/>
              <w:jc w:val="center"/>
              <w:rPr>
                <w:rFonts w:ascii="Arial" w:hAnsi="Arial" w:cs="Arial"/>
                <w:sz w:val="20"/>
                <w:lang w:val="en-US"/>
              </w:rPr>
            </w:pPr>
            <w:r w:rsidRPr="0089290A">
              <w:rPr>
                <w:rFonts w:ascii="Arial" w:hAnsi="Arial" w:cs="Arial"/>
                <w:sz w:val="20"/>
                <w:lang w:val="en-US"/>
              </w:rPr>
              <w:t>m²</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tcPr>
          <w:p w:rsidR="007A7C84" w:rsidRPr="0089290A" w:rsidRDefault="007A7C84" w:rsidP="002C5260">
            <w:pPr>
              <w:tabs>
                <w:tab w:val="left" w:pos="3270"/>
              </w:tabs>
              <w:suppressAutoHyphens w:val="0"/>
              <w:jc w:val="center"/>
              <w:rPr>
                <w:rFonts w:ascii="Arial" w:hAnsi="Arial" w:cs="Arial"/>
                <w:sz w:val="20"/>
                <w:lang w:val="en-US"/>
              </w:rPr>
            </w:pPr>
            <w:r w:rsidRPr="0089290A">
              <w:rPr>
                <w:rFonts w:ascii="Arial" w:hAnsi="Arial" w:cs="Arial"/>
                <w:sz w:val="20"/>
                <w:lang w:val="en-US"/>
              </w:rPr>
              <w:t>45</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11.2.</w:t>
            </w:r>
          </w:p>
        </w:tc>
        <w:tc>
          <w:tcPr>
            <w:tcW w:w="3085" w:type="dxa"/>
            <w:gridSpan w:val="2"/>
            <w:tcBorders>
              <w:left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 xml:space="preserve">Демонтажа свих лимених опшива окапница и калкана, хоризонталних и вертикалних олука. Обрачун по m </w:t>
            </w:r>
          </w:p>
        </w:tc>
        <w:tc>
          <w:tcPr>
            <w:tcW w:w="1170" w:type="dxa"/>
            <w:tcBorders>
              <w:left w:val="single" w:sz="4" w:space="0" w:color="auto"/>
              <w:right w:val="single" w:sz="4" w:space="0" w:color="auto"/>
            </w:tcBorders>
            <w:shd w:val="clear" w:color="auto" w:fill="auto"/>
            <w:vAlign w:val="bottom"/>
          </w:tcPr>
          <w:p w:rsidR="007A7C84" w:rsidRPr="0089290A" w:rsidRDefault="007A7C84" w:rsidP="00270A1C">
            <w:pPr>
              <w:tabs>
                <w:tab w:val="left" w:pos="3270"/>
              </w:tabs>
              <w:suppressAutoHyphens w:val="0"/>
              <w:jc w:val="center"/>
              <w:rPr>
                <w:rFonts w:ascii="Arial" w:hAnsi="Arial" w:cs="Arial"/>
                <w:sz w:val="20"/>
                <w:lang w:val="en-US"/>
              </w:rPr>
            </w:pPr>
            <w:r w:rsidRPr="0089290A">
              <w:rPr>
                <w:rFonts w:ascii="Arial" w:hAnsi="Arial" w:cs="Arial"/>
                <w:sz w:val="20"/>
                <w:lang w:val="en-US"/>
              </w:rPr>
              <w:t>m</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tcPr>
          <w:p w:rsidR="007A7C84" w:rsidRPr="0089290A" w:rsidRDefault="007A7C84" w:rsidP="00270A1C">
            <w:pPr>
              <w:tabs>
                <w:tab w:val="left" w:pos="3270"/>
              </w:tabs>
              <w:suppressAutoHyphens w:val="0"/>
              <w:jc w:val="center"/>
              <w:rPr>
                <w:rFonts w:ascii="Arial" w:hAnsi="Arial" w:cs="Arial"/>
                <w:sz w:val="20"/>
                <w:lang w:val="en-US"/>
              </w:rPr>
            </w:pPr>
            <w:r w:rsidRPr="0089290A">
              <w:rPr>
                <w:rFonts w:ascii="Arial" w:hAnsi="Arial" w:cs="Arial"/>
                <w:sz w:val="20"/>
                <w:lang w:val="en-US"/>
              </w:rPr>
              <w:t>50</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sr-Latn-RS"/>
              </w:rPr>
            </w:pPr>
            <w:r w:rsidRPr="0089290A">
              <w:rPr>
                <w:rFonts w:ascii="Arial" w:hAnsi="Arial" w:cs="Arial"/>
                <w:sz w:val="20"/>
                <w:lang w:val="sr-Latn-RS"/>
              </w:rPr>
              <w:t>11.3</w:t>
            </w:r>
          </w:p>
        </w:tc>
        <w:tc>
          <w:tcPr>
            <w:tcW w:w="3085" w:type="dxa"/>
            <w:gridSpan w:val="2"/>
            <w:tcBorders>
              <w:left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Израда опшива венца и врха калкана од поцинкованог лима Р.Ш. 40</w:t>
            </w:r>
            <w:r w:rsidR="006B7289">
              <w:rPr>
                <w:rFonts w:ascii="Arial" w:hAnsi="Arial" w:cs="Arial"/>
                <w:sz w:val="20"/>
                <w:lang w:val="sr-Cyrl-RS"/>
              </w:rPr>
              <w:t xml:space="preserve"> </w:t>
            </w:r>
            <w:r w:rsidRPr="0089290A">
              <w:rPr>
                <w:rFonts w:ascii="Arial" w:hAnsi="Arial" w:cs="Arial"/>
                <w:sz w:val="20"/>
                <w:lang w:val="en-US"/>
              </w:rPr>
              <w:t>cm, д=0.55</w:t>
            </w:r>
            <w:r w:rsidR="006B7289">
              <w:rPr>
                <w:rFonts w:ascii="Arial" w:hAnsi="Arial" w:cs="Arial"/>
                <w:sz w:val="20"/>
                <w:lang w:val="sr-Cyrl-RS"/>
              </w:rPr>
              <w:t xml:space="preserve"> </w:t>
            </w:r>
            <w:r w:rsidRPr="0089290A">
              <w:rPr>
                <w:rFonts w:ascii="Arial" w:hAnsi="Arial" w:cs="Arial"/>
                <w:sz w:val="20"/>
                <w:lang w:val="en-US"/>
              </w:rPr>
              <w:t>mm типловањем у бетон типлама на прописаном размаку. Опшив калкана и венца повезати пертловањем. Обрачун по m'.</w:t>
            </w:r>
          </w:p>
        </w:tc>
        <w:tc>
          <w:tcPr>
            <w:tcW w:w="1170" w:type="dxa"/>
            <w:tcBorders>
              <w:left w:val="single" w:sz="4" w:space="0" w:color="auto"/>
              <w:right w:val="single" w:sz="4" w:space="0" w:color="auto"/>
            </w:tcBorders>
            <w:shd w:val="clear" w:color="auto" w:fill="auto"/>
            <w:vAlign w:val="bottom"/>
          </w:tcPr>
          <w:p w:rsidR="007A7C84" w:rsidRPr="0089290A" w:rsidRDefault="007A7C84" w:rsidP="00270A1C">
            <w:pPr>
              <w:tabs>
                <w:tab w:val="left" w:pos="3270"/>
              </w:tabs>
              <w:suppressAutoHyphens w:val="0"/>
              <w:jc w:val="center"/>
              <w:rPr>
                <w:rFonts w:ascii="Arial" w:hAnsi="Arial" w:cs="Arial"/>
                <w:sz w:val="20"/>
                <w:lang w:val="en-US"/>
              </w:rPr>
            </w:pPr>
            <w:r w:rsidRPr="0089290A">
              <w:rPr>
                <w:rFonts w:ascii="Arial" w:hAnsi="Arial" w:cs="Arial"/>
                <w:sz w:val="20"/>
                <w:lang w:val="en-US"/>
              </w:rPr>
              <w:t>m</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tcPr>
          <w:p w:rsidR="007A7C84" w:rsidRPr="0089290A" w:rsidRDefault="007A7C84" w:rsidP="00270A1C">
            <w:pPr>
              <w:tabs>
                <w:tab w:val="left" w:pos="3270"/>
              </w:tabs>
              <w:suppressAutoHyphens w:val="0"/>
              <w:jc w:val="center"/>
              <w:rPr>
                <w:rFonts w:ascii="Arial" w:hAnsi="Arial" w:cs="Arial"/>
                <w:sz w:val="20"/>
                <w:lang w:val="en-US"/>
              </w:rPr>
            </w:pPr>
            <w:r w:rsidRPr="0089290A">
              <w:rPr>
                <w:rFonts w:ascii="Arial" w:hAnsi="Arial" w:cs="Arial"/>
                <w:sz w:val="20"/>
                <w:lang w:val="en-US"/>
              </w:rPr>
              <w:t>20</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sr-Latn-RS"/>
              </w:rPr>
            </w:pPr>
            <w:r w:rsidRPr="0089290A">
              <w:rPr>
                <w:rFonts w:ascii="Arial" w:hAnsi="Arial" w:cs="Arial"/>
                <w:sz w:val="20"/>
                <w:lang w:val="sr-Latn-RS"/>
              </w:rPr>
              <w:t>11.4.</w:t>
            </w:r>
          </w:p>
        </w:tc>
        <w:tc>
          <w:tcPr>
            <w:tcW w:w="3085" w:type="dxa"/>
            <w:gridSpan w:val="2"/>
            <w:tcBorders>
              <w:left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Израда опшивке вертикалног дела  калкана  од поцинкованог лима Р.Ш. 40cm, д= 0,55</w:t>
            </w:r>
            <w:r w:rsidR="006B7289">
              <w:rPr>
                <w:rFonts w:ascii="Arial" w:hAnsi="Arial" w:cs="Arial"/>
                <w:sz w:val="20"/>
                <w:lang w:val="sr-Cyrl-RS"/>
              </w:rPr>
              <w:t xml:space="preserve"> </w:t>
            </w:r>
            <w:r w:rsidRPr="0089290A">
              <w:rPr>
                <w:rFonts w:ascii="Arial" w:hAnsi="Arial" w:cs="Arial"/>
                <w:sz w:val="20"/>
                <w:lang w:val="en-US"/>
              </w:rPr>
              <w:t>mm са пертловањем за иксне калкана. Обрачун по m².</w:t>
            </w:r>
          </w:p>
        </w:tc>
        <w:tc>
          <w:tcPr>
            <w:tcW w:w="1170" w:type="dxa"/>
            <w:tcBorders>
              <w:left w:val="single" w:sz="4" w:space="0" w:color="auto"/>
              <w:right w:val="single" w:sz="4" w:space="0" w:color="auto"/>
            </w:tcBorders>
            <w:shd w:val="clear" w:color="auto" w:fill="auto"/>
            <w:vAlign w:val="bottom"/>
          </w:tcPr>
          <w:p w:rsidR="007A7C84" w:rsidRPr="0089290A" w:rsidRDefault="007A7C84" w:rsidP="00270A1C">
            <w:pPr>
              <w:tabs>
                <w:tab w:val="left" w:pos="3270"/>
              </w:tabs>
              <w:suppressAutoHyphens w:val="0"/>
              <w:jc w:val="center"/>
              <w:rPr>
                <w:rFonts w:ascii="Arial" w:hAnsi="Arial" w:cs="Arial"/>
                <w:sz w:val="20"/>
                <w:lang w:val="en-US"/>
              </w:rPr>
            </w:pPr>
            <w:r w:rsidRPr="0089290A">
              <w:rPr>
                <w:rFonts w:ascii="Arial" w:hAnsi="Arial" w:cs="Arial"/>
                <w:sz w:val="20"/>
                <w:lang w:val="en-US"/>
              </w:rPr>
              <w:t>m²</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tcPr>
          <w:p w:rsidR="007A7C84" w:rsidRPr="0089290A" w:rsidRDefault="007A7C84" w:rsidP="00270A1C">
            <w:pPr>
              <w:tabs>
                <w:tab w:val="left" w:pos="3270"/>
              </w:tabs>
              <w:suppressAutoHyphens w:val="0"/>
              <w:jc w:val="center"/>
              <w:rPr>
                <w:rFonts w:ascii="Arial" w:hAnsi="Arial" w:cs="Arial"/>
                <w:sz w:val="20"/>
                <w:lang w:val="en-US"/>
              </w:rPr>
            </w:pPr>
            <w:r w:rsidRPr="0089290A">
              <w:rPr>
                <w:rFonts w:ascii="Arial" w:hAnsi="Arial" w:cs="Arial"/>
                <w:sz w:val="20"/>
                <w:lang w:val="en-US"/>
              </w:rPr>
              <w:t>10</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rPr>
            </w:pPr>
          </w:p>
        </w:tc>
      </w:tr>
      <w:tr w:rsidR="007A7C84" w:rsidRPr="007A7C84" w:rsidTr="0073382A">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sr-Latn-RS"/>
              </w:rPr>
            </w:pPr>
            <w:r w:rsidRPr="0089290A">
              <w:rPr>
                <w:rFonts w:ascii="Arial" w:hAnsi="Arial" w:cs="Arial"/>
                <w:sz w:val="20"/>
                <w:lang w:val="sr-Latn-RS"/>
              </w:rPr>
              <w:t>11.5.</w:t>
            </w:r>
          </w:p>
        </w:tc>
        <w:tc>
          <w:tcPr>
            <w:tcW w:w="3085" w:type="dxa"/>
            <w:gridSpan w:val="2"/>
            <w:tcBorders>
              <w:left w:val="single" w:sz="4" w:space="0" w:color="auto"/>
              <w:bottom w:val="single" w:sz="2"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Израда опшива *ИКСНИ* уз калканске зидове од поцинкованог лима Р.Ш. 50cm, д=0,55</w:t>
            </w:r>
            <w:r w:rsidR="002E690A">
              <w:rPr>
                <w:rFonts w:ascii="Arial" w:hAnsi="Arial" w:cs="Arial"/>
                <w:sz w:val="20"/>
                <w:lang w:val="sr-Cyrl-RS"/>
              </w:rPr>
              <w:t xml:space="preserve"> </w:t>
            </w:r>
            <w:r w:rsidRPr="0089290A">
              <w:rPr>
                <w:rFonts w:ascii="Arial" w:hAnsi="Arial" w:cs="Arial"/>
                <w:sz w:val="20"/>
                <w:lang w:val="en-US"/>
              </w:rPr>
              <w:t>mm са израдом преклопа преко кровног покривача од поцинкованог лима ширине 50</w:t>
            </w:r>
            <w:r w:rsidR="006B7289">
              <w:rPr>
                <w:rFonts w:ascii="Arial" w:hAnsi="Arial" w:cs="Arial"/>
                <w:sz w:val="20"/>
                <w:lang w:val="sr-Cyrl-RS"/>
              </w:rPr>
              <w:t xml:space="preserve"> </w:t>
            </w:r>
            <w:r w:rsidRPr="0089290A">
              <w:rPr>
                <w:rFonts w:ascii="Arial" w:hAnsi="Arial" w:cs="Arial"/>
                <w:sz w:val="20"/>
                <w:lang w:val="en-US"/>
              </w:rPr>
              <w:t>cm и пертловањем  за опшав венца. Обрачун по m².</w:t>
            </w:r>
          </w:p>
        </w:tc>
        <w:tc>
          <w:tcPr>
            <w:tcW w:w="1170" w:type="dxa"/>
            <w:tcBorders>
              <w:left w:val="single" w:sz="4" w:space="0" w:color="auto"/>
              <w:bottom w:val="single" w:sz="2" w:space="0" w:color="auto"/>
              <w:right w:val="single" w:sz="4" w:space="0" w:color="auto"/>
            </w:tcBorders>
            <w:shd w:val="clear" w:color="auto" w:fill="auto"/>
            <w:vAlign w:val="bottom"/>
          </w:tcPr>
          <w:p w:rsidR="007A7C84" w:rsidRPr="0089290A" w:rsidRDefault="007A7C84" w:rsidP="00270A1C">
            <w:pPr>
              <w:tabs>
                <w:tab w:val="left" w:pos="3270"/>
              </w:tabs>
              <w:suppressAutoHyphens w:val="0"/>
              <w:jc w:val="center"/>
              <w:rPr>
                <w:rFonts w:ascii="Arial" w:hAnsi="Arial" w:cs="Arial"/>
                <w:sz w:val="20"/>
                <w:lang w:val="en-US"/>
              </w:rPr>
            </w:pPr>
            <w:r w:rsidRPr="0089290A">
              <w:rPr>
                <w:rFonts w:ascii="Arial" w:hAnsi="Arial" w:cs="Arial"/>
                <w:sz w:val="20"/>
                <w:lang w:val="en-US"/>
              </w:rPr>
              <w:t>m²</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tcPr>
          <w:p w:rsidR="007A7C84" w:rsidRPr="0089290A" w:rsidRDefault="007A7C84" w:rsidP="00270A1C">
            <w:pPr>
              <w:tabs>
                <w:tab w:val="left" w:pos="3270"/>
              </w:tabs>
              <w:suppressAutoHyphens w:val="0"/>
              <w:jc w:val="center"/>
              <w:rPr>
                <w:rFonts w:ascii="Arial" w:hAnsi="Arial" w:cs="Arial"/>
                <w:sz w:val="20"/>
                <w:lang w:val="en-US"/>
              </w:rPr>
            </w:pPr>
            <w:r w:rsidRPr="0089290A">
              <w:rPr>
                <w:rFonts w:ascii="Arial" w:hAnsi="Arial" w:cs="Arial"/>
                <w:sz w:val="20"/>
                <w:lang w:val="en-US"/>
              </w:rPr>
              <w:t>10</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rPr>
            </w:pPr>
          </w:p>
        </w:tc>
      </w:tr>
      <w:tr w:rsidR="007A7C84" w:rsidRPr="007A7C84" w:rsidTr="0073382A">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sr-Latn-RS"/>
              </w:rPr>
            </w:pPr>
            <w:r w:rsidRPr="0089290A">
              <w:rPr>
                <w:rFonts w:ascii="Arial" w:hAnsi="Arial" w:cs="Arial"/>
                <w:sz w:val="20"/>
                <w:lang w:val="sr-Latn-RS"/>
              </w:rPr>
              <w:lastRenderedPageBreak/>
              <w:t>11.6.</w:t>
            </w:r>
          </w:p>
        </w:tc>
        <w:tc>
          <w:tcPr>
            <w:tcW w:w="3085" w:type="dxa"/>
            <w:gridSpan w:val="2"/>
            <w:tcBorders>
              <w:top w:val="single" w:sz="2" w:space="0" w:color="auto"/>
              <w:left w:val="single" w:sz="4" w:space="0" w:color="auto"/>
              <w:bottom w:val="single" w:sz="2"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Набавка и монтажа слемењака - фазонски комад од трапезастог лима тип ТР 40/230/07, завртњима за дрвену конструкцију крова. Обрачун по m'.</w:t>
            </w:r>
          </w:p>
        </w:tc>
        <w:tc>
          <w:tcPr>
            <w:tcW w:w="1170" w:type="dxa"/>
            <w:tcBorders>
              <w:top w:val="single" w:sz="2" w:space="0" w:color="auto"/>
              <w:left w:val="single" w:sz="4" w:space="0" w:color="auto"/>
              <w:bottom w:val="single" w:sz="2" w:space="0" w:color="auto"/>
              <w:right w:val="single" w:sz="4" w:space="0" w:color="auto"/>
            </w:tcBorders>
            <w:shd w:val="clear" w:color="auto" w:fill="auto"/>
            <w:vAlign w:val="bottom"/>
          </w:tcPr>
          <w:p w:rsidR="007A7C84" w:rsidRPr="0089290A" w:rsidRDefault="007A7C84" w:rsidP="00270A1C">
            <w:pPr>
              <w:tabs>
                <w:tab w:val="left" w:pos="3270"/>
              </w:tabs>
              <w:suppressAutoHyphens w:val="0"/>
              <w:jc w:val="center"/>
              <w:rPr>
                <w:rFonts w:ascii="Arial" w:hAnsi="Arial" w:cs="Arial"/>
                <w:sz w:val="20"/>
                <w:lang w:val="en-US"/>
              </w:rPr>
            </w:pPr>
          </w:p>
          <w:p w:rsidR="007A7C84" w:rsidRPr="0089290A" w:rsidRDefault="007A7C84" w:rsidP="00270A1C">
            <w:pPr>
              <w:tabs>
                <w:tab w:val="left" w:pos="3270"/>
              </w:tabs>
              <w:suppressAutoHyphens w:val="0"/>
              <w:jc w:val="center"/>
              <w:rPr>
                <w:rFonts w:ascii="Arial" w:hAnsi="Arial" w:cs="Arial"/>
                <w:sz w:val="20"/>
                <w:lang w:val="en-US"/>
              </w:rPr>
            </w:pPr>
          </w:p>
          <w:p w:rsidR="007A7C84" w:rsidRPr="0089290A" w:rsidRDefault="007A7C84" w:rsidP="00270A1C">
            <w:pPr>
              <w:tabs>
                <w:tab w:val="left" w:pos="3270"/>
              </w:tabs>
              <w:suppressAutoHyphens w:val="0"/>
              <w:jc w:val="center"/>
              <w:rPr>
                <w:rFonts w:ascii="Arial" w:hAnsi="Arial" w:cs="Arial"/>
                <w:sz w:val="20"/>
                <w:lang w:val="en-US"/>
              </w:rPr>
            </w:pPr>
            <w:r w:rsidRPr="0089290A">
              <w:rPr>
                <w:rFonts w:ascii="Arial" w:hAnsi="Arial" w:cs="Arial"/>
                <w:sz w:val="20"/>
                <w:lang w:val="en-US"/>
              </w:rPr>
              <w:t>m</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tcPr>
          <w:p w:rsidR="007A7C84" w:rsidRPr="0089290A" w:rsidRDefault="007A7C84" w:rsidP="00270A1C">
            <w:pPr>
              <w:tabs>
                <w:tab w:val="left" w:pos="3270"/>
              </w:tabs>
              <w:suppressAutoHyphens w:val="0"/>
              <w:jc w:val="center"/>
              <w:rPr>
                <w:rFonts w:ascii="Arial" w:hAnsi="Arial" w:cs="Arial"/>
                <w:sz w:val="20"/>
                <w:lang w:val="en-US"/>
              </w:rPr>
            </w:pPr>
            <w:r w:rsidRPr="0089290A">
              <w:rPr>
                <w:rFonts w:ascii="Arial" w:hAnsi="Arial" w:cs="Arial"/>
                <w:sz w:val="20"/>
                <w:lang w:val="en-US"/>
              </w:rPr>
              <w:t>15</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sr-Cyrl-RS"/>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rPr>
            </w:pPr>
          </w:p>
        </w:tc>
      </w:tr>
      <w:tr w:rsidR="007A7C84" w:rsidRPr="007A7C84" w:rsidTr="0073382A">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sr-Latn-RS"/>
              </w:rPr>
            </w:pPr>
            <w:r w:rsidRPr="0089290A">
              <w:rPr>
                <w:rFonts w:ascii="Arial" w:hAnsi="Arial" w:cs="Arial"/>
                <w:sz w:val="20"/>
                <w:lang w:val="sr-Latn-RS"/>
              </w:rPr>
              <w:t>11.7.</w:t>
            </w:r>
          </w:p>
        </w:tc>
        <w:tc>
          <w:tcPr>
            <w:tcW w:w="3085" w:type="dxa"/>
            <w:gridSpan w:val="2"/>
            <w:tcBorders>
              <w:top w:val="single" w:sz="2" w:space="0" w:color="auto"/>
              <w:left w:val="single" w:sz="4" w:space="0" w:color="auto"/>
              <w:right w:val="single" w:sz="4" w:space="0" w:color="auto"/>
            </w:tcBorders>
            <w:shd w:val="clear" w:color="auto" w:fill="auto"/>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Израда и монтажа хоризонталних олука пресека 15/15</w:t>
            </w:r>
            <w:r w:rsidR="006B7289">
              <w:rPr>
                <w:rFonts w:ascii="Arial" w:hAnsi="Arial" w:cs="Arial"/>
                <w:sz w:val="20"/>
                <w:lang w:val="sr-Cyrl-RS"/>
              </w:rPr>
              <w:t xml:space="preserve"> </w:t>
            </w:r>
            <w:r w:rsidRPr="0089290A">
              <w:rPr>
                <w:rFonts w:ascii="Arial" w:hAnsi="Arial" w:cs="Arial"/>
                <w:sz w:val="20"/>
                <w:lang w:val="en-US"/>
              </w:rPr>
              <w:t>cm, од поцинкованог лима д=0,55</w:t>
            </w:r>
            <w:r w:rsidR="006B7289">
              <w:rPr>
                <w:rFonts w:ascii="Arial" w:hAnsi="Arial" w:cs="Arial"/>
                <w:sz w:val="20"/>
                <w:lang w:val="sr-Cyrl-RS"/>
              </w:rPr>
              <w:t xml:space="preserve"> </w:t>
            </w:r>
            <w:r w:rsidRPr="0089290A">
              <w:rPr>
                <w:rFonts w:ascii="Arial" w:hAnsi="Arial" w:cs="Arial"/>
                <w:sz w:val="20"/>
                <w:lang w:val="en-US"/>
              </w:rPr>
              <w:t>mm, са држачима од пљоштег гвожђа 3/30mm/100cm. Све наставке радити пертловањем у свему према техничким нормама. Обрачун по m'.</w:t>
            </w:r>
          </w:p>
        </w:tc>
        <w:tc>
          <w:tcPr>
            <w:tcW w:w="1170" w:type="dxa"/>
            <w:tcBorders>
              <w:top w:val="single" w:sz="2" w:space="0" w:color="auto"/>
              <w:left w:val="single" w:sz="4" w:space="0" w:color="auto"/>
              <w:right w:val="single" w:sz="4" w:space="0" w:color="auto"/>
            </w:tcBorders>
            <w:shd w:val="clear" w:color="auto" w:fill="auto"/>
            <w:vAlign w:val="bottom"/>
          </w:tcPr>
          <w:p w:rsidR="007A7C84" w:rsidRPr="0089290A" w:rsidRDefault="007A7C84" w:rsidP="000E6AC6">
            <w:pPr>
              <w:tabs>
                <w:tab w:val="left" w:pos="3270"/>
              </w:tabs>
              <w:suppressAutoHyphens w:val="0"/>
              <w:jc w:val="center"/>
              <w:rPr>
                <w:rFonts w:ascii="Arial" w:hAnsi="Arial" w:cs="Arial"/>
                <w:sz w:val="20"/>
                <w:lang w:val="en-US"/>
              </w:rPr>
            </w:pPr>
            <w:r w:rsidRPr="0089290A">
              <w:rPr>
                <w:rFonts w:ascii="Arial" w:hAnsi="Arial" w:cs="Arial"/>
                <w:sz w:val="20"/>
                <w:lang w:val="en-US"/>
              </w:rPr>
              <w:t>m</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tcPr>
          <w:p w:rsidR="007A7C84" w:rsidRPr="0089290A" w:rsidRDefault="007A7C84" w:rsidP="000E6AC6">
            <w:pPr>
              <w:tabs>
                <w:tab w:val="left" w:pos="3270"/>
              </w:tabs>
              <w:suppressAutoHyphens w:val="0"/>
              <w:jc w:val="center"/>
              <w:rPr>
                <w:rFonts w:ascii="Arial" w:hAnsi="Arial" w:cs="Arial"/>
                <w:sz w:val="20"/>
                <w:lang w:val="en-US"/>
              </w:rPr>
            </w:pPr>
            <w:r w:rsidRPr="0089290A">
              <w:rPr>
                <w:rFonts w:ascii="Arial" w:hAnsi="Arial" w:cs="Arial"/>
                <w:sz w:val="20"/>
                <w:lang w:val="en-US"/>
              </w:rPr>
              <w:t>20</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sr-Latn-RS"/>
              </w:rPr>
            </w:pPr>
            <w:r w:rsidRPr="0089290A">
              <w:rPr>
                <w:rFonts w:ascii="Arial" w:hAnsi="Arial" w:cs="Arial"/>
                <w:sz w:val="20"/>
                <w:lang w:val="sr-Latn-RS"/>
              </w:rPr>
              <w:t>11.8.</w:t>
            </w:r>
          </w:p>
        </w:tc>
        <w:tc>
          <w:tcPr>
            <w:tcW w:w="3085" w:type="dxa"/>
            <w:gridSpan w:val="2"/>
            <w:tcBorders>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Израда и монтажа вертикалних олука пресека 15/15</w:t>
            </w:r>
            <w:r w:rsidR="006B7289">
              <w:rPr>
                <w:rFonts w:ascii="Arial" w:hAnsi="Arial" w:cs="Arial"/>
                <w:sz w:val="20"/>
                <w:lang w:val="sr-Cyrl-RS"/>
              </w:rPr>
              <w:t xml:space="preserve"> </w:t>
            </w:r>
            <w:r w:rsidRPr="0089290A">
              <w:rPr>
                <w:rFonts w:ascii="Arial" w:hAnsi="Arial" w:cs="Arial"/>
                <w:sz w:val="20"/>
                <w:lang w:val="en-US"/>
              </w:rPr>
              <w:t>cm од поцинкованог лима д=0,55</w:t>
            </w:r>
            <w:r w:rsidR="006B7289">
              <w:rPr>
                <w:rFonts w:ascii="Arial" w:hAnsi="Arial" w:cs="Arial"/>
                <w:sz w:val="20"/>
                <w:lang w:val="sr-Cyrl-RS"/>
              </w:rPr>
              <w:t xml:space="preserve"> </w:t>
            </w:r>
            <w:r w:rsidRPr="0089290A">
              <w:rPr>
                <w:rFonts w:ascii="Arial" w:hAnsi="Arial" w:cs="Arial"/>
                <w:sz w:val="20"/>
                <w:lang w:val="en-US"/>
              </w:rPr>
              <w:t>mm, са држачима од пљоштег гвожђа 3/30</w:t>
            </w:r>
            <w:r w:rsidR="006B7289">
              <w:rPr>
                <w:rFonts w:ascii="Arial" w:hAnsi="Arial" w:cs="Arial"/>
                <w:sz w:val="20"/>
                <w:lang w:val="sr-Cyrl-RS"/>
              </w:rPr>
              <w:t xml:space="preserve"> </w:t>
            </w:r>
            <w:r w:rsidRPr="0089290A">
              <w:rPr>
                <w:rFonts w:ascii="Arial" w:hAnsi="Arial" w:cs="Arial"/>
                <w:sz w:val="20"/>
                <w:lang w:val="en-US"/>
              </w:rPr>
              <w:t>mm на 100</w:t>
            </w:r>
            <w:r w:rsidR="006B7289">
              <w:rPr>
                <w:rFonts w:ascii="Arial" w:hAnsi="Arial" w:cs="Arial"/>
                <w:sz w:val="20"/>
                <w:lang w:val="sr-Cyrl-RS"/>
              </w:rPr>
              <w:t xml:space="preserve"> </w:t>
            </w:r>
            <w:r w:rsidRPr="0089290A">
              <w:rPr>
                <w:rFonts w:ascii="Arial" w:hAnsi="Arial" w:cs="Arial"/>
                <w:sz w:val="20"/>
                <w:lang w:val="en-US"/>
              </w:rPr>
              <w:t>cm, и једновременом израдом колена за везу са хоризонталним олуком и колена на изливу. Обрачун по m'</w:t>
            </w:r>
          </w:p>
        </w:tc>
        <w:tc>
          <w:tcPr>
            <w:tcW w:w="1170" w:type="dxa"/>
            <w:tcBorders>
              <w:left w:val="single" w:sz="4" w:space="0" w:color="auto"/>
              <w:bottom w:val="single" w:sz="4" w:space="0" w:color="auto"/>
              <w:right w:val="single" w:sz="4" w:space="0" w:color="auto"/>
            </w:tcBorders>
            <w:shd w:val="clear" w:color="auto" w:fill="auto"/>
            <w:vAlign w:val="bottom"/>
          </w:tcPr>
          <w:p w:rsidR="007A7C84" w:rsidRPr="0089290A" w:rsidRDefault="007A7C84" w:rsidP="000E6AC6">
            <w:pPr>
              <w:tabs>
                <w:tab w:val="left" w:pos="3270"/>
              </w:tabs>
              <w:suppressAutoHyphens w:val="0"/>
              <w:jc w:val="center"/>
              <w:rPr>
                <w:rFonts w:ascii="Arial" w:hAnsi="Arial" w:cs="Arial"/>
                <w:sz w:val="20"/>
                <w:lang w:val="en-US"/>
              </w:rPr>
            </w:pPr>
            <w:r w:rsidRPr="0089290A">
              <w:rPr>
                <w:rFonts w:ascii="Arial" w:hAnsi="Arial" w:cs="Arial"/>
                <w:sz w:val="20"/>
                <w:lang w:val="en-US"/>
              </w:rPr>
              <w:t>m</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tcPr>
          <w:p w:rsidR="007A7C84" w:rsidRPr="0089290A" w:rsidRDefault="007A7C84" w:rsidP="000E6AC6">
            <w:pPr>
              <w:tabs>
                <w:tab w:val="left" w:pos="3270"/>
              </w:tabs>
              <w:suppressAutoHyphens w:val="0"/>
              <w:jc w:val="center"/>
              <w:rPr>
                <w:rFonts w:ascii="Arial" w:hAnsi="Arial" w:cs="Arial"/>
                <w:sz w:val="20"/>
                <w:lang w:val="en-US"/>
              </w:rPr>
            </w:pPr>
            <w:r w:rsidRPr="0089290A">
              <w:rPr>
                <w:rFonts w:ascii="Arial" w:hAnsi="Arial" w:cs="Arial"/>
                <w:sz w:val="20"/>
                <w:lang w:val="en-US"/>
              </w:rPr>
              <w:t>10</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rPr>
            </w:pPr>
          </w:p>
        </w:tc>
      </w:tr>
      <w:tr w:rsidR="007A7C84" w:rsidRPr="007A7C84" w:rsidTr="002E690A">
        <w:trPr>
          <w:trHeight w:val="350"/>
          <w:jc w:val="center"/>
        </w:trPr>
        <w:tc>
          <w:tcPr>
            <w:tcW w:w="814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rPr>
              <w:t>УКУПН</w:t>
            </w:r>
            <w:r w:rsidRPr="0089290A">
              <w:rPr>
                <w:rFonts w:ascii="Arial" w:hAnsi="Arial" w:cs="Arial"/>
                <w:sz w:val="20"/>
                <w:lang w:val="sr-Cyrl-BA"/>
              </w:rPr>
              <w:t xml:space="preserve">А ЦЕНА ПОД </w:t>
            </w:r>
            <w:r w:rsidRPr="0089290A">
              <w:rPr>
                <w:rFonts w:ascii="Arial" w:hAnsi="Arial" w:cs="Arial"/>
                <w:sz w:val="20"/>
                <w:lang w:val="sr-Latn-RS"/>
              </w:rPr>
              <w:t>XI</w:t>
            </w:r>
            <w:r w:rsidRPr="0089290A">
              <w:rPr>
                <w:rFonts w:ascii="Arial" w:hAnsi="Arial" w:cs="Arial"/>
                <w:sz w:val="20"/>
                <w:lang w:val="sr-Cyrl-BA"/>
              </w:rPr>
              <w:t xml:space="preserve"> (ДИНАРА без</w:t>
            </w:r>
            <w:r w:rsidRPr="0089290A">
              <w:rPr>
                <w:rFonts w:ascii="Arial" w:hAnsi="Arial" w:cs="Arial"/>
                <w:sz w:val="20"/>
              </w:rPr>
              <w:t xml:space="preserve"> ПДВ</w:t>
            </w:r>
            <w:r w:rsidRPr="0089290A">
              <w:rPr>
                <w:rFonts w:ascii="Arial" w:hAnsi="Arial" w:cs="Arial"/>
                <w:sz w:val="20"/>
                <w:lang w:val="sr-Cyrl-RS"/>
              </w:rPr>
              <w:t>)</w:t>
            </w:r>
            <w:r w:rsidRPr="0089290A">
              <w:rPr>
                <w:rFonts w:ascii="Arial" w:hAnsi="Arial" w:cs="Arial"/>
                <w:sz w:val="20"/>
                <w:lang w:val="sr-Cyrl-BA"/>
              </w:rPr>
              <w:t xml:space="preserve"> </w:t>
            </w:r>
            <w:r w:rsidRPr="0089290A">
              <w:rPr>
                <w:rFonts w:ascii="Arial" w:hAnsi="Arial" w:cs="Arial"/>
                <w:sz w:val="20"/>
                <w:lang w:val="sr-Cyrl-RS"/>
              </w:rPr>
              <w:t>:</w:t>
            </w:r>
          </w:p>
          <w:p w:rsidR="007A7C84" w:rsidRPr="0089290A" w:rsidRDefault="007A7C84" w:rsidP="007A7C84">
            <w:pPr>
              <w:tabs>
                <w:tab w:val="left" w:pos="3270"/>
              </w:tabs>
              <w:suppressAutoHyphens w:val="0"/>
              <w:jc w:val="both"/>
              <w:rPr>
                <w:rFonts w:ascii="Arial" w:hAnsi="Arial" w:cs="Arial"/>
                <w:sz w:val="20"/>
              </w:rPr>
            </w:pPr>
          </w:p>
          <w:p w:rsidR="007A7C84" w:rsidRPr="0089290A" w:rsidRDefault="007A7C84" w:rsidP="007A7C84">
            <w:pPr>
              <w:tabs>
                <w:tab w:val="left" w:pos="3270"/>
              </w:tabs>
              <w:suppressAutoHyphens w:val="0"/>
              <w:jc w:val="both"/>
              <w:rPr>
                <w:rFonts w:ascii="Arial" w:hAnsi="Arial" w:cs="Arial"/>
                <w:sz w:val="20"/>
                <w:lang w:val="sr-Cyrl-RS"/>
              </w:rPr>
            </w:pP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p>
        </w:tc>
      </w:tr>
      <w:tr w:rsidR="007A7C84" w:rsidRPr="007A7C84" w:rsidTr="00ED5C02">
        <w:trPr>
          <w:trHeight w:val="359"/>
          <w:jc w:val="center"/>
        </w:trPr>
        <w:tc>
          <w:tcPr>
            <w:tcW w:w="814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rPr>
              <w:t xml:space="preserve">                    УКУПН</w:t>
            </w:r>
            <w:r w:rsidRPr="0089290A">
              <w:rPr>
                <w:rFonts w:ascii="Arial" w:hAnsi="Arial" w:cs="Arial"/>
                <w:sz w:val="20"/>
                <w:lang w:val="sr-Cyrl-BA"/>
              </w:rPr>
              <w:t>О I+II+III+IV+V+VI+VII+VIII+IX+X+XI ( ДИНАРА без</w:t>
            </w:r>
            <w:r w:rsidRPr="0089290A">
              <w:rPr>
                <w:rFonts w:ascii="Arial" w:hAnsi="Arial" w:cs="Arial"/>
                <w:sz w:val="20"/>
              </w:rPr>
              <w:t xml:space="preserve"> ПДВ</w:t>
            </w:r>
            <w:r w:rsidRPr="0089290A">
              <w:rPr>
                <w:rFonts w:ascii="Arial" w:hAnsi="Arial" w:cs="Arial"/>
                <w:sz w:val="20"/>
                <w:lang w:val="sr-Cyrl-RS"/>
              </w:rPr>
              <w:t>)</w:t>
            </w:r>
            <w:r w:rsidRPr="0089290A">
              <w:rPr>
                <w:rFonts w:ascii="Arial" w:hAnsi="Arial" w:cs="Arial"/>
                <w:sz w:val="20"/>
                <w:lang w:val="sr-Cyrl-BA"/>
              </w:rPr>
              <w:t xml:space="preserve"> </w:t>
            </w:r>
            <w:r w:rsidRPr="0089290A">
              <w:rPr>
                <w:rFonts w:ascii="Arial" w:hAnsi="Arial" w:cs="Arial"/>
                <w:sz w:val="20"/>
                <w:lang w:val="sr-Cyrl-RS"/>
              </w:rPr>
              <w:t>:</w:t>
            </w: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p>
        </w:tc>
      </w:tr>
      <w:tr w:rsidR="007A7C84" w:rsidRPr="007A7C84" w:rsidTr="00ED5C02">
        <w:trPr>
          <w:trHeight w:val="575"/>
          <w:jc w:val="center"/>
        </w:trPr>
        <w:tc>
          <w:tcPr>
            <w:tcW w:w="814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en-US"/>
              </w:rPr>
              <w:t xml:space="preserve">                                                                                              </w:t>
            </w:r>
            <w:r w:rsidRPr="0089290A">
              <w:rPr>
                <w:rFonts w:ascii="Arial" w:hAnsi="Arial" w:cs="Arial"/>
                <w:sz w:val="20"/>
                <w:lang w:val="sr-Cyrl-RS"/>
              </w:rPr>
              <w:t>ПДВ( ДИНАРА):</w:t>
            </w: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p>
        </w:tc>
      </w:tr>
      <w:tr w:rsidR="007A7C84" w:rsidRPr="007A7C84" w:rsidTr="00ED5C02">
        <w:trPr>
          <w:trHeight w:val="575"/>
          <w:jc w:val="center"/>
        </w:trPr>
        <w:tc>
          <w:tcPr>
            <w:tcW w:w="814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en-US"/>
              </w:rPr>
              <w:t xml:space="preserve">                                                  </w:t>
            </w:r>
            <w:r w:rsidRPr="0089290A">
              <w:rPr>
                <w:rFonts w:ascii="Arial" w:hAnsi="Arial" w:cs="Arial"/>
                <w:sz w:val="20"/>
              </w:rPr>
              <w:t>УКУПН</w:t>
            </w:r>
            <w:r w:rsidRPr="0089290A">
              <w:rPr>
                <w:rFonts w:ascii="Arial" w:hAnsi="Arial" w:cs="Arial"/>
                <w:sz w:val="20"/>
                <w:lang w:val="sr-Cyrl-BA"/>
              </w:rPr>
              <w:t>А</w:t>
            </w:r>
            <w:r w:rsidRPr="0089290A">
              <w:rPr>
                <w:rFonts w:ascii="Arial" w:hAnsi="Arial" w:cs="Arial"/>
                <w:sz w:val="20"/>
              </w:rPr>
              <w:t xml:space="preserve"> ЦЕНА</w:t>
            </w:r>
            <w:r w:rsidRPr="0089290A">
              <w:rPr>
                <w:rFonts w:ascii="Arial" w:hAnsi="Arial" w:cs="Arial"/>
                <w:sz w:val="20"/>
                <w:lang w:val="sr-Cyrl-BA"/>
              </w:rPr>
              <w:t xml:space="preserve"> РАДОВА (ДИНАРА </w:t>
            </w:r>
            <w:r w:rsidRPr="0089290A">
              <w:rPr>
                <w:rFonts w:ascii="Arial" w:hAnsi="Arial" w:cs="Arial"/>
                <w:sz w:val="20"/>
              </w:rPr>
              <w:t xml:space="preserve"> </w:t>
            </w:r>
            <w:r w:rsidRPr="0089290A">
              <w:rPr>
                <w:rFonts w:ascii="Arial" w:hAnsi="Arial" w:cs="Arial"/>
                <w:sz w:val="20"/>
                <w:lang w:val="sr-Cyrl-RS"/>
              </w:rPr>
              <w:t>са</w:t>
            </w:r>
            <w:r w:rsidRPr="0089290A">
              <w:rPr>
                <w:rFonts w:ascii="Arial" w:hAnsi="Arial" w:cs="Arial"/>
                <w:sz w:val="20"/>
              </w:rPr>
              <w:t xml:space="preserve"> ПДВ</w:t>
            </w:r>
            <w:r w:rsidRPr="0089290A">
              <w:rPr>
                <w:rFonts w:ascii="Arial" w:hAnsi="Arial" w:cs="Arial"/>
                <w:sz w:val="20"/>
                <w:lang w:val="sr-Cyrl-RS"/>
              </w:rPr>
              <w:t>):</w:t>
            </w: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p>
        </w:tc>
      </w:tr>
      <w:tr w:rsidR="007A7C84" w:rsidRPr="007A7C84" w:rsidTr="00ED5C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92"/>
          <w:jc w:val="center"/>
        </w:trPr>
        <w:tc>
          <w:tcPr>
            <w:tcW w:w="828" w:type="dxa"/>
          </w:tcPr>
          <w:p w:rsidR="007A7C84" w:rsidRPr="0089290A" w:rsidRDefault="007A7C84" w:rsidP="007A7C84">
            <w:pPr>
              <w:tabs>
                <w:tab w:val="left" w:pos="3270"/>
              </w:tabs>
              <w:suppressAutoHyphens w:val="0"/>
              <w:jc w:val="both"/>
              <w:rPr>
                <w:rFonts w:ascii="Arial" w:hAnsi="Arial" w:cs="Arial"/>
                <w:sz w:val="20"/>
              </w:rPr>
            </w:pPr>
          </w:p>
          <w:p w:rsidR="007A7C84" w:rsidRPr="0089290A" w:rsidRDefault="007A7C84" w:rsidP="007A7C84">
            <w:pPr>
              <w:tabs>
                <w:tab w:val="left" w:pos="3270"/>
              </w:tabs>
              <w:suppressAutoHyphens w:val="0"/>
              <w:jc w:val="both"/>
              <w:rPr>
                <w:rFonts w:ascii="Arial" w:hAnsi="Arial" w:cs="Arial"/>
                <w:sz w:val="20"/>
              </w:rPr>
            </w:pPr>
          </w:p>
        </w:tc>
        <w:tc>
          <w:tcPr>
            <w:tcW w:w="3060" w:type="dxa"/>
          </w:tcPr>
          <w:p w:rsidR="007A7C84" w:rsidRPr="0089290A" w:rsidRDefault="007A7C84" w:rsidP="007A7C84">
            <w:pPr>
              <w:tabs>
                <w:tab w:val="left" w:pos="3270"/>
              </w:tabs>
              <w:suppressAutoHyphens w:val="0"/>
              <w:jc w:val="both"/>
              <w:rPr>
                <w:rFonts w:ascii="Arial" w:hAnsi="Arial" w:cs="Arial"/>
                <w:sz w:val="20"/>
              </w:rPr>
            </w:pPr>
          </w:p>
        </w:tc>
        <w:tc>
          <w:tcPr>
            <w:tcW w:w="9360" w:type="dxa"/>
            <w:gridSpan w:val="7"/>
            <w:shd w:val="clear" w:color="auto" w:fill="auto"/>
            <w:vAlign w:val="center"/>
          </w:tcPr>
          <w:p w:rsidR="002E690A" w:rsidRDefault="002E690A" w:rsidP="007A7C84">
            <w:pPr>
              <w:tabs>
                <w:tab w:val="left" w:pos="3270"/>
              </w:tabs>
              <w:suppressAutoHyphens w:val="0"/>
              <w:jc w:val="both"/>
              <w:rPr>
                <w:rFonts w:ascii="Arial" w:hAnsi="Arial" w:cs="Arial"/>
                <w:sz w:val="20"/>
              </w:rPr>
            </w:pPr>
          </w:p>
          <w:p w:rsidR="002E690A" w:rsidRDefault="002E690A" w:rsidP="007A7C84">
            <w:pPr>
              <w:tabs>
                <w:tab w:val="left" w:pos="3270"/>
              </w:tabs>
              <w:suppressAutoHyphens w:val="0"/>
              <w:jc w:val="both"/>
              <w:rPr>
                <w:rFonts w:ascii="Arial" w:hAnsi="Arial" w:cs="Arial"/>
                <w:sz w:val="20"/>
              </w:rPr>
            </w:pPr>
          </w:p>
          <w:p w:rsidR="007A7C84" w:rsidRPr="002E690A" w:rsidRDefault="007A7C84" w:rsidP="002C5260">
            <w:pPr>
              <w:tabs>
                <w:tab w:val="left" w:pos="3270"/>
              </w:tabs>
              <w:suppressAutoHyphens w:val="0"/>
              <w:jc w:val="both"/>
              <w:rPr>
                <w:rFonts w:ascii="Arial" w:hAnsi="Arial" w:cs="Arial"/>
                <w:szCs w:val="24"/>
                <w:lang w:val="sr-Cyrl-RS"/>
              </w:rPr>
            </w:pPr>
            <w:r w:rsidRPr="0089290A">
              <w:rPr>
                <w:rFonts w:ascii="Arial" w:hAnsi="Arial" w:cs="Arial"/>
                <w:sz w:val="20"/>
                <w:lang w:val="sr-Cyrl-RS"/>
              </w:rPr>
              <w:t xml:space="preserve"> </w:t>
            </w:r>
            <w:r w:rsidRPr="002E690A">
              <w:rPr>
                <w:rFonts w:ascii="Arial" w:hAnsi="Arial" w:cs="Arial"/>
                <w:szCs w:val="24"/>
              </w:rPr>
              <w:t xml:space="preserve">Датум:                                              </w:t>
            </w:r>
            <w:r w:rsidR="002C5260">
              <w:rPr>
                <w:rFonts w:ascii="Arial" w:hAnsi="Arial" w:cs="Arial"/>
                <w:szCs w:val="24"/>
                <w:lang w:val="en-US"/>
              </w:rPr>
              <w:t xml:space="preserve">        </w:t>
            </w:r>
            <w:r w:rsidRPr="002E690A">
              <w:rPr>
                <w:rFonts w:ascii="Arial" w:hAnsi="Arial" w:cs="Arial"/>
                <w:szCs w:val="24"/>
              </w:rPr>
              <w:t xml:space="preserve">   </w:t>
            </w:r>
            <w:r w:rsidR="002C5260">
              <w:rPr>
                <w:rFonts w:ascii="Arial" w:hAnsi="Arial" w:cs="Arial"/>
                <w:szCs w:val="24"/>
                <w:lang w:val="en-US"/>
              </w:rPr>
              <w:t xml:space="preserve">                            </w:t>
            </w:r>
            <w:r w:rsidRPr="002E690A">
              <w:rPr>
                <w:rFonts w:ascii="Arial" w:hAnsi="Arial" w:cs="Arial"/>
                <w:szCs w:val="24"/>
              </w:rPr>
              <w:t xml:space="preserve">М.П.                               </w:t>
            </w:r>
            <w:r w:rsidRPr="002E690A">
              <w:rPr>
                <w:rFonts w:ascii="Arial" w:hAnsi="Arial" w:cs="Arial"/>
                <w:szCs w:val="24"/>
                <w:lang w:val="en-US"/>
              </w:rPr>
              <w:t xml:space="preserve">                       </w:t>
            </w:r>
            <w:r w:rsidRPr="002E690A">
              <w:rPr>
                <w:rFonts w:ascii="Arial" w:hAnsi="Arial" w:cs="Arial"/>
                <w:szCs w:val="24"/>
              </w:rPr>
              <w:t xml:space="preserve">       </w:t>
            </w:r>
            <w:r w:rsidRPr="002E690A">
              <w:rPr>
                <w:rFonts w:ascii="Arial" w:hAnsi="Arial" w:cs="Arial"/>
                <w:szCs w:val="24"/>
                <w:lang w:val="en-US"/>
              </w:rPr>
              <w:t xml:space="preserve">            </w:t>
            </w:r>
            <w:r w:rsidRPr="002E690A">
              <w:rPr>
                <w:rFonts w:ascii="Arial" w:hAnsi="Arial" w:cs="Arial"/>
                <w:szCs w:val="24"/>
              </w:rPr>
              <w:t xml:space="preserve"> </w:t>
            </w:r>
            <w:r w:rsidRPr="002E690A">
              <w:rPr>
                <w:rFonts w:ascii="Arial" w:hAnsi="Arial" w:cs="Arial"/>
                <w:szCs w:val="24"/>
                <w:lang w:val="sr-Cyrl-RS"/>
              </w:rPr>
              <w:t xml:space="preserve">                </w:t>
            </w:r>
          </w:p>
          <w:p w:rsidR="007A7C84" w:rsidRPr="002E690A" w:rsidRDefault="007A7C84" w:rsidP="007A7C84">
            <w:pPr>
              <w:tabs>
                <w:tab w:val="left" w:pos="3270"/>
              </w:tabs>
              <w:suppressAutoHyphens w:val="0"/>
              <w:jc w:val="both"/>
              <w:rPr>
                <w:rFonts w:ascii="Arial" w:hAnsi="Arial" w:cs="Arial"/>
                <w:szCs w:val="24"/>
              </w:rPr>
            </w:pPr>
            <w:r w:rsidRPr="002E690A">
              <w:rPr>
                <w:rFonts w:ascii="Arial" w:hAnsi="Arial" w:cs="Arial"/>
                <w:szCs w:val="24"/>
                <w:lang w:val="sr-Cyrl-RS"/>
              </w:rPr>
              <w:t xml:space="preserve">                                                </w:t>
            </w:r>
            <w:r w:rsidR="002C5260">
              <w:rPr>
                <w:rFonts w:ascii="Arial" w:hAnsi="Arial" w:cs="Arial"/>
                <w:szCs w:val="24"/>
                <w:lang w:val="en-US"/>
              </w:rPr>
              <w:t xml:space="preserve">                       </w:t>
            </w:r>
            <w:r w:rsidRPr="002E690A">
              <w:rPr>
                <w:rFonts w:ascii="Arial" w:hAnsi="Arial" w:cs="Arial"/>
                <w:szCs w:val="24"/>
              </w:rPr>
              <w:t>Потпис овлашћеног лица</w:t>
            </w:r>
            <w:r w:rsidRPr="002E690A">
              <w:rPr>
                <w:rFonts w:ascii="Arial" w:hAnsi="Arial" w:cs="Arial"/>
                <w:szCs w:val="24"/>
                <w:lang w:val="sr-Cyrl-BA"/>
              </w:rPr>
              <w:t xml:space="preserve"> понуђача</w:t>
            </w:r>
            <w:r w:rsidRPr="002E690A">
              <w:rPr>
                <w:rFonts w:ascii="Arial" w:hAnsi="Arial" w:cs="Arial"/>
                <w:szCs w:val="24"/>
              </w:rPr>
              <w:t xml:space="preserve">:                                                                                         </w:t>
            </w:r>
            <w:r w:rsidRPr="002E690A">
              <w:rPr>
                <w:rFonts w:ascii="Arial" w:hAnsi="Arial" w:cs="Arial"/>
                <w:szCs w:val="24"/>
                <w:lang w:val="en-US"/>
              </w:rPr>
              <w:t xml:space="preserve">                                      </w:t>
            </w:r>
            <w:r w:rsidRPr="002E690A">
              <w:rPr>
                <w:rFonts w:ascii="Arial" w:hAnsi="Arial" w:cs="Arial"/>
                <w:szCs w:val="24"/>
              </w:rPr>
              <w:t xml:space="preserve"> </w:t>
            </w:r>
            <w:r w:rsidRPr="002E690A">
              <w:rPr>
                <w:rFonts w:ascii="Arial" w:hAnsi="Arial" w:cs="Arial"/>
                <w:szCs w:val="24"/>
                <w:lang w:val="sr-Cyrl-RS"/>
              </w:rPr>
              <w:t xml:space="preserve">                             </w:t>
            </w:r>
          </w:p>
          <w:p w:rsidR="007A7C84" w:rsidRPr="0089290A" w:rsidRDefault="007A7C84" w:rsidP="007A7C84">
            <w:pPr>
              <w:tabs>
                <w:tab w:val="left" w:pos="3270"/>
              </w:tabs>
              <w:suppressAutoHyphens w:val="0"/>
              <w:jc w:val="both"/>
              <w:rPr>
                <w:rFonts w:ascii="Arial" w:hAnsi="Arial" w:cs="Arial"/>
                <w:sz w:val="20"/>
                <w:lang w:val="en-US"/>
              </w:rPr>
            </w:pPr>
          </w:p>
        </w:tc>
      </w:tr>
    </w:tbl>
    <w:p w:rsidR="007A7C84" w:rsidRPr="007A7C84" w:rsidRDefault="007A7C84" w:rsidP="007A7C84">
      <w:pPr>
        <w:tabs>
          <w:tab w:val="left" w:pos="3270"/>
        </w:tabs>
        <w:suppressAutoHyphens w:val="0"/>
        <w:jc w:val="both"/>
        <w:rPr>
          <w:rFonts w:ascii="Arial" w:hAnsi="Arial" w:cs="Arial"/>
          <w:szCs w:val="24"/>
        </w:rPr>
      </w:pPr>
      <w:r w:rsidRPr="007A7C84">
        <w:rPr>
          <w:rFonts w:ascii="Arial" w:hAnsi="Arial" w:cs="Arial"/>
          <w:szCs w:val="24"/>
        </w:rPr>
        <w:lastRenderedPageBreak/>
        <w:t>Напомена:</w:t>
      </w:r>
    </w:p>
    <w:p w:rsidR="007A7C84" w:rsidRPr="007A7C84" w:rsidRDefault="007A7C84" w:rsidP="007A7C84">
      <w:pPr>
        <w:tabs>
          <w:tab w:val="left" w:pos="3270"/>
        </w:tabs>
        <w:suppressAutoHyphens w:val="0"/>
        <w:jc w:val="both"/>
        <w:rPr>
          <w:rFonts w:ascii="Arial" w:hAnsi="Arial" w:cs="Arial"/>
          <w:szCs w:val="24"/>
          <w:lang w:val="ru-RU"/>
        </w:rPr>
      </w:pPr>
      <w:r w:rsidRPr="007A7C84">
        <w:rPr>
          <w:rFonts w:ascii="Arial" w:hAnsi="Arial" w:cs="Arial"/>
          <w:szCs w:val="24"/>
          <w:lang w:val="ru-RU"/>
        </w:rPr>
        <w:t xml:space="preserve">-Уколико </w:t>
      </w:r>
      <w:r w:rsidRPr="007A7C84">
        <w:rPr>
          <w:rFonts w:ascii="Arial" w:hAnsi="Arial" w:cs="Arial"/>
          <w:szCs w:val="24"/>
        </w:rPr>
        <w:t>група понуђача подноси заједничку понуду овај образац потписује и оверава Носилац посла</w:t>
      </w:r>
      <w:r w:rsidRPr="007A7C84">
        <w:rPr>
          <w:rFonts w:ascii="Arial" w:hAnsi="Arial" w:cs="Arial"/>
          <w:szCs w:val="24"/>
          <w:lang w:val="ru-RU"/>
        </w:rPr>
        <w:t>.</w:t>
      </w:r>
    </w:p>
    <w:p w:rsidR="007A7C84" w:rsidRPr="007A7C84" w:rsidRDefault="007A7C84" w:rsidP="007A7C84">
      <w:pPr>
        <w:tabs>
          <w:tab w:val="left" w:pos="3270"/>
        </w:tabs>
        <w:suppressAutoHyphens w:val="0"/>
        <w:jc w:val="both"/>
        <w:rPr>
          <w:rFonts w:ascii="Arial" w:hAnsi="Arial" w:cs="Arial"/>
          <w:szCs w:val="24"/>
          <w:lang w:val="ru-RU"/>
        </w:rPr>
      </w:pPr>
      <w:r w:rsidRPr="007A7C84">
        <w:rPr>
          <w:rFonts w:ascii="Arial" w:hAnsi="Arial" w:cs="Arial"/>
          <w:szCs w:val="24"/>
        </w:rPr>
        <w:t xml:space="preserve">- </w:t>
      </w:r>
      <w:r w:rsidRPr="007A7C84">
        <w:rPr>
          <w:rFonts w:ascii="Arial" w:hAnsi="Arial" w:cs="Arial"/>
          <w:szCs w:val="24"/>
          <w:lang w:val="ru-RU"/>
        </w:rPr>
        <w:t xml:space="preserve">Уколико понуђач подноси понуду са подизвођачем овај образац потписује и оверава печатом понуђач. </w:t>
      </w:r>
    </w:p>
    <w:p w:rsidR="007A7C84" w:rsidRDefault="007A7C84" w:rsidP="007A7C84">
      <w:pPr>
        <w:tabs>
          <w:tab w:val="left" w:pos="3270"/>
        </w:tabs>
        <w:suppressAutoHyphens w:val="0"/>
        <w:jc w:val="both"/>
        <w:rPr>
          <w:rFonts w:ascii="Arial" w:hAnsi="Arial" w:cs="Arial"/>
          <w:szCs w:val="24"/>
          <w:lang w:val="en-US"/>
        </w:rPr>
      </w:pPr>
    </w:p>
    <w:p w:rsidR="007A7C84" w:rsidRPr="007A7C84" w:rsidRDefault="007A7C84" w:rsidP="007A7C84">
      <w:pPr>
        <w:tabs>
          <w:tab w:val="left" w:pos="3270"/>
        </w:tabs>
        <w:suppressAutoHyphens w:val="0"/>
        <w:jc w:val="both"/>
        <w:rPr>
          <w:rFonts w:ascii="Arial" w:hAnsi="Arial" w:cs="Arial"/>
          <w:szCs w:val="24"/>
          <w:lang w:val="ru-RU"/>
        </w:rPr>
      </w:pPr>
      <w:r w:rsidRPr="007A7C84">
        <w:rPr>
          <w:rFonts w:ascii="Arial" w:hAnsi="Arial" w:cs="Arial"/>
          <w:szCs w:val="24"/>
          <w:lang w:val="sr-Latn-CS"/>
        </w:rPr>
        <w:t>Упутствоза попуњавањ</w:t>
      </w:r>
      <w:r w:rsidRPr="007A7C84">
        <w:rPr>
          <w:rFonts w:ascii="Arial" w:hAnsi="Arial" w:cs="Arial"/>
          <w:szCs w:val="24"/>
          <w:lang w:val="ru-RU"/>
        </w:rPr>
        <w:t>е Обрасца структуре цене</w:t>
      </w:r>
    </w:p>
    <w:p w:rsidR="007A7C84" w:rsidRPr="007A7C84" w:rsidRDefault="007A7C84" w:rsidP="007A7C84">
      <w:pPr>
        <w:tabs>
          <w:tab w:val="left" w:pos="3270"/>
        </w:tabs>
        <w:suppressAutoHyphens w:val="0"/>
        <w:jc w:val="both"/>
        <w:rPr>
          <w:rFonts w:ascii="Arial" w:hAnsi="Arial" w:cs="Arial"/>
          <w:szCs w:val="24"/>
          <w:lang w:val="ru-RU"/>
        </w:rPr>
      </w:pPr>
    </w:p>
    <w:p w:rsidR="007A7C84" w:rsidRPr="007A7C84" w:rsidRDefault="007A7C84" w:rsidP="007A7C84">
      <w:pPr>
        <w:tabs>
          <w:tab w:val="left" w:pos="3270"/>
        </w:tabs>
        <w:suppressAutoHyphens w:val="0"/>
        <w:jc w:val="both"/>
        <w:rPr>
          <w:rFonts w:ascii="Arial" w:hAnsi="Arial" w:cs="Arial"/>
          <w:szCs w:val="24"/>
          <w:lang w:val="en-US"/>
        </w:rPr>
      </w:pPr>
      <w:r w:rsidRPr="007A7C84">
        <w:rPr>
          <w:rFonts w:ascii="Arial" w:hAnsi="Arial" w:cs="Arial"/>
          <w:szCs w:val="24"/>
          <w:lang w:val="en-US"/>
        </w:rPr>
        <w:t>Понуђач треба да попун</w:t>
      </w:r>
      <w:r w:rsidRPr="007A7C84">
        <w:rPr>
          <w:rFonts w:ascii="Arial" w:hAnsi="Arial" w:cs="Arial"/>
          <w:szCs w:val="24"/>
        </w:rPr>
        <w:t>и</w:t>
      </w:r>
      <w:r w:rsidRPr="007A7C84">
        <w:rPr>
          <w:rFonts w:ascii="Arial" w:hAnsi="Arial" w:cs="Arial"/>
          <w:szCs w:val="24"/>
          <w:lang w:val="en-US"/>
        </w:rPr>
        <w:t xml:space="preserve"> образац структуре цене</w:t>
      </w:r>
      <w:r w:rsidRPr="007A7C84">
        <w:rPr>
          <w:rFonts w:ascii="Arial" w:hAnsi="Arial" w:cs="Arial"/>
          <w:szCs w:val="24"/>
        </w:rPr>
        <w:t>. на следећи начин</w:t>
      </w:r>
      <w:r w:rsidRPr="007A7C84">
        <w:rPr>
          <w:rFonts w:ascii="Arial" w:hAnsi="Arial" w:cs="Arial"/>
          <w:szCs w:val="24"/>
          <w:lang w:val="en-US"/>
        </w:rPr>
        <w:t>:</w:t>
      </w:r>
    </w:p>
    <w:p w:rsidR="007A7C84" w:rsidRPr="007A7C84" w:rsidRDefault="007A7C84" w:rsidP="007A7C84">
      <w:pPr>
        <w:tabs>
          <w:tab w:val="left" w:pos="3270"/>
        </w:tabs>
        <w:suppressAutoHyphens w:val="0"/>
        <w:jc w:val="both"/>
        <w:rPr>
          <w:rFonts w:ascii="Arial" w:hAnsi="Arial" w:cs="Arial"/>
          <w:szCs w:val="24"/>
          <w:lang w:val="en-US"/>
        </w:rPr>
      </w:pPr>
    </w:p>
    <w:p w:rsidR="007A7C84" w:rsidRPr="007A7C84" w:rsidRDefault="007A7C84" w:rsidP="007A7C84">
      <w:pPr>
        <w:tabs>
          <w:tab w:val="left" w:pos="3270"/>
        </w:tabs>
        <w:suppressAutoHyphens w:val="0"/>
        <w:jc w:val="both"/>
        <w:rPr>
          <w:rFonts w:ascii="Arial" w:hAnsi="Arial" w:cs="Arial"/>
          <w:szCs w:val="24"/>
          <w:lang w:val="en-US"/>
        </w:rPr>
      </w:pPr>
      <w:r w:rsidRPr="007A7C84">
        <w:rPr>
          <w:rFonts w:ascii="Arial" w:hAnsi="Arial" w:cs="Arial"/>
          <w:szCs w:val="24"/>
        </w:rPr>
        <w:t xml:space="preserve">у колону 5. </w:t>
      </w:r>
      <w:r w:rsidRPr="007A7C84">
        <w:rPr>
          <w:rFonts w:ascii="Arial" w:hAnsi="Arial" w:cs="Arial"/>
          <w:szCs w:val="24"/>
          <w:lang w:val="en-US"/>
        </w:rPr>
        <w:t>уписати колико износи јединична цена без ПДВ за наведене радове;</w:t>
      </w:r>
    </w:p>
    <w:p w:rsidR="007A7C84" w:rsidRPr="007A7C84" w:rsidRDefault="007A7C84" w:rsidP="007A7C84">
      <w:pPr>
        <w:tabs>
          <w:tab w:val="left" w:pos="3270"/>
        </w:tabs>
        <w:suppressAutoHyphens w:val="0"/>
        <w:jc w:val="both"/>
        <w:rPr>
          <w:rFonts w:ascii="Arial" w:hAnsi="Arial" w:cs="Arial"/>
          <w:szCs w:val="24"/>
          <w:lang w:val="en-US"/>
        </w:rPr>
      </w:pPr>
      <w:r w:rsidRPr="007A7C84">
        <w:rPr>
          <w:rFonts w:ascii="Arial" w:hAnsi="Arial" w:cs="Arial"/>
          <w:szCs w:val="24"/>
          <w:lang w:val="en-US"/>
        </w:rPr>
        <w:t xml:space="preserve">у колону </w:t>
      </w:r>
      <w:r w:rsidRPr="007A7C84">
        <w:rPr>
          <w:rFonts w:ascii="Arial" w:hAnsi="Arial" w:cs="Arial"/>
          <w:szCs w:val="24"/>
          <w:lang w:val="sr-Cyrl-RS"/>
        </w:rPr>
        <w:t>7.</w:t>
      </w:r>
      <w:r w:rsidRPr="007A7C84">
        <w:rPr>
          <w:rFonts w:ascii="Arial" w:hAnsi="Arial" w:cs="Arial"/>
          <w:szCs w:val="24"/>
          <w:lang w:val="en-US"/>
        </w:rPr>
        <w:t xml:space="preserve"> уписати колико износи укупна цена без ПДВ и то тако што ће помножити јединичну цену без ПДВ (наведену у колони </w:t>
      </w:r>
      <w:r w:rsidRPr="007A7C84">
        <w:rPr>
          <w:rFonts w:ascii="Arial" w:hAnsi="Arial" w:cs="Arial"/>
          <w:szCs w:val="24"/>
        </w:rPr>
        <w:t>5</w:t>
      </w:r>
      <w:r w:rsidRPr="007A7C84">
        <w:rPr>
          <w:rFonts w:ascii="Arial" w:hAnsi="Arial" w:cs="Arial"/>
          <w:szCs w:val="24"/>
          <w:lang w:val="en-US"/>
        </w:rPr>
        <w:t xml:space="preserve">.) са оквирном количином (која је наведена у колони </w:t>
      </w:r>
      <w:r w:rsidRPr="007A7C84">
        <w:rPr>
          <w:rFonts w:ascii="Arial" w:hAnsi="Arial" w:cs="Arial"/>
          <w:szCs w:val="24"/>
        </w:rPr>
        <w:t>4</w:t>
      </w:r>
      <w:r w:rsidRPr="007A7C84">
        <w:rPr>
          <w:rFonts w:ascii="Arial" w:hAnsi="Arial" w:cs="Arial"/>
          <w:szCs w:val="24"/>
          <w:lang w:val="en-US"/>
        </w:rPr>
        <w:t xml:space="preserve">.); </w:t>
      </w:r>
    </w:p>
    <w:p w:rsidR="007A7C84" w:rsidRPr="007A7C84" w:rsidRDefault="007A7C84" w:rsidP="007A7C84">
      <w:pPr>
        <w:tabs>
          <w:tab w:val="left" w:pos="3270"/>
        </w:tabs>
        <w:suppressAutoHyphens w:val="0"/>
        <w:jc w:val="both"/>
        <w:rPr>
          <w:rFonts w:ascii="Arial" w:hAnsi="Arial" w:cs="Arial"/>
          <w:szCs w:val="24"/>
          <w:lang w:val="en-US"/>
        </w:rPr>
      </w:pPr>
    </w:p>
    <w:p w:rsidR="007A7C84" w:rsidRPr="007A7C84" w:rsidRDefault="007A7C84" w:rsidP="007A7C84">
      <w:pPr>
        <w:tabs>
          <w:tab w:val="left" w:pos="3270"/>
        </w:tabs>
        <w:suppressAutoHyphens w:val="0"/>
        <w:jc w:val="both"/>
        <w:rPr>
          <w:rFonts w:ascii="Arial" w:hAnsi="Arial" w:cs="Arial"/>
          <w:szCs w:val="24"/>
          <w:lang w:val="en-US"/>
        </w:rPr>
      </w:pPr>
      <w:r w:rsidRPr="007A7C84">
        <w:rPr>
          <w:rFonts w:ascii="Arial" w:hAnsi="Arial" w:cs="Arial"/>
          <w:szCs w:val="24"/>
          <w:lang w:val="en-US"/>
        </w:rPr>
        <w:t>у ред бр. I – уписује се укупно понуђена цена за све позиције  без ПДВ (збир</w:t>
      </w:r>
    </w:p>
    <w:p w:rsidR="007A7C84" w:rsidRPr="007A7C84" w:rsidRDefault="007A7C84" w:rsidP="007A7C84">
      <w:pPr>
        <w:tabs>
          <w:tab w:val="left" w:pos="3270"/>
        </w:tabs>
        <w:suppressAutoHyphens w:val="0"/>
        <w:jc w:val="both"/>
        <w:rPr>
          <w:rFonts w:ascii="Arial" w:hAnsi="Arial" w:cs="Arial"/>
          <w:szCs w:val="24"/>
          <w:lang w:val="en-US"/>
        </w:rPr>
      </w:pPr>
      <w:r w:rsidRPr="007A7C84">
        <w:rPr>
          <w:rFonts w:ascii="Arial" w:hAnsi="Arial" w:cs="Arial"/>
          <w:szCs w:val="24"/>
          <w:lang w:val="en-US"/>
        </w:rPr>
        <w:t xml:space="preserve">колоне бр. </w:t>
      </w:r>
      <w:r w:rsidRPr="007A7C84">
        <w:rPr>
          <w:rFonts w:ascii="Arial" w:hAnsi="Arial" w:cs="Arial"/>
          <w:szCs w:val="24"/>
          <w:lang w:val="sr-Cyrl-RS"/>
        </w:rPr>
        <w:t>6</w:t>
      </w:r>
      <w:r w:rsidRPr="007A7C84">
        <w:rPr>
          <w:rFonts w:ascii="Arial" w:hAnsi="Arial" w:cs="Arial"/>
          <w:szCs w:val="24"/>
          <w:lang w:val="en-US"/>
        </w:rPr>
        <w:t>)</w:t>
      </w:r>
    </w:p>
    <w:p w:rsidR="007A7C84" w:rsidRPr="007A7C84" w:rsidRDefault="007A7C84" w:rsidP="007A7C84">
      <w:pPr>
        <w:tabs>
          <w:tab w:val="left" w:pos="3270"/>
        </w:tabs>
        <w:suppressAutoHyphens w:val="0"/>
        <w:jc w:val="both"/>
        <w:rPr>
          <w:rFonts w:ascii="Arial" w:hAnsi="Arial" w:cs="Arial"/>
          <w:szCs w:val="24"/>
          <w:lang w:val="en-US"/>
        </w:rPr>
      </w:pPr>
      <w:r w:rsidRPr="007A7C84">
        <w:rPr>
          <w:rFonts w:ascii="Arial" w:hAnsi="Arial" w:cs="Arial"/>
          <w:szCs w:val="24"/>
          <w:lang w:val="en-US"/>
        </w:rPr>
        <w:t xml:space="preserve">у ред бр. II – уписује се укупан износ ПДВ </w:t>
      </w:r>
    </w:p>
    <w:p w:rsidR="007A7C84" w:rsidRPr="007A7C84" w:rsidRDefault="007A7C84" w:rsidP="007A7C84">
      <w:pPr>
        <w:tabs>
          <w:tab w:val="left" w:pos="3270"/>
        </w:tabs>
        <w:suppressAutoHyphens w:val="0"/>
        <w:jc w:val="both"/>
        <w:rPr>
          <w:rFonts w:ascii="Arial" w:hAnsi="Arial" w:cs="Arial"/>
          <w:szCs w:val="24"/>
          <w:lang w:val="en-US"/>
        </w:rPr>
      </w:pPr>
      <w:r w:rsidRPr="007A7C84">
        <w:rPr>
          <w:rFonts w:ascii="Arial" w:hAnsi="Arial" w:cs="Arial"/>
          <w:szCs w:val="24"/>
          <w:lang w:val="en-US"/>
        </w:rPr>
        <w:t>у ред бр. III – уписује се укупно понуђена цена са ПДВ (ред бр. I + ред.</w:t>
      </w:r>
    </w:p>
    <w:p w:rsidR="007A7C84" w:rsidRPr="007A7C84" w:rsidRDefault="007A7C84" w:rsidP="007A7C84">
      <w:pPr>
        <w:tabs>
          <w:tab w:val="left" w:pos="3270"/>
        </w:tabs>
        <w:suppressAutoHyphens w:val="0"/>
        <w:jc w:val="both"/>
        <w:rPr>
          <w:rFonts w:ascii="Arial" w:hAnsi="Arial" w:cs="Arial"/>
          <w:szCs w:val="24"/>
          <w:lang w:val="en-US"/>
        </w:rPr>
      </w:pPr>
      <w:r w:rsidRPr="007A7C84">
        <w:rPr>
          <w:rFonts w:ascii="Arial" w:hAnsi="Arial" w:cs="Arial"/>
          <w:szCs w:val="24"/>
          <w:lang w:val="en-US"/>
        </w:rPr>
        <w:t>бр. II)</w:t>
      </w:r>
    </w:p>
    <w:p w:rsidR="007A7C84" w:rsidRPr="007A7C84" w:rsidRDefault="007A7C84" w:rsidP="007A7C84">
      <w:pPr>
        <w:tabs>
          <w:tab w:val="left" w:pos="3270"/>
        </w:tabs>
        <w:suppressAutoHyphens w:val="0"/>
        <w:jc w:val="both"/>
        <w:rPr>
          <w:rFonts w:ascii="Arial" w:hAnsi="Arial" w:cs="Arial"/>
          <w:szCs w:val="24"/>
          <w:lang w:val="en-US"/>
        </w:rPr>
      </w:pPr>
      <w:r w:rsidRPr="007A7C84">
        <w:rPr>
          <w:rFonts w:ascii="Arial" w:hAnsi="Arial" w:cs="Arial"/>
          <w:szCs w:val="24"/>
          <w:lang w:val="en-US"/>
        </w:rPr>
        <w:t>на место предвиђено за место и датум уписује се место и датум попуњавањаобрасца структуре цене.</w:t>
      </w:r>
    </w:p>
    <w:p w:rsidR="007A7C84" w:rsidRDefault="007A7C84" w:rsidP="007A7C84">
      <w:pPr>
        <w:tabs>
          <w:tab w:val="left" w:pos="3270"/>
        </w:tabs>
        <w:suppressAutoHyphens w:val="0"/>
        <w:jc w:val="both"/>
        <w:rPr>
          <w:rFonts w:ascii="Arial" w:hAnsi="Arial" w:cs="Arial"/>
          <w:szCs w:val="24"/>
          <w:lang w:val="en-US"/>
        </w:rPr>
      </w:pPr>
      <w:r w:rsidRPr="007A7C84">
        <w:rPr>
          <w:rFonts w:ascii="Arial" w:hAnsi="Arial" w:cs="Arial"/>
          <w:szCs w:val="24"/>
          <w:lang w:val="en-US"/>
        </w:rPr>
        <w:t>на  место предвиђено за печат и потпис понуђач печатом оверава и потписује образац структуре цене</w:t>
      </w:r>
    </w:p>
    <w:p w:rsidR="009C468A" w:rsidRPr="007A7C84" w:rsidRDefault="009C468A" w:rsidP="007A7C84">
      <w:pPr>
        <w:tabs>
          <w:tab w:val="left" w:pos="3270"/>
        </w:tabs>
        <w:suppressAutoHyphens w:val="0"/>
        <w:jc w:val="both"/>
        <w:rPr>
          <w:rFonts w:ascii="Arial" w:hAnsi="Arial" w:cs="Arial"/>
          <w:szCs w:val="24"/>
          <w:lang w:val="en-US"/>
        </w:rPr>
      </w:pPr>
    </w:p>
    <w:p w:rsidR="007A7C84" w:rsidRPr="007A7C84" w:rsidRDefault="007A7C84" w:rsidP="007A7C84">
      <w:pPr>
        <w:tabs>
          <w:tab w:val="left" w:pos="3270"/>
        </w:tabs>
        <w:suppressAutoHyphens w:val="0"/>
        <w:jc w:val="both"/>
        <w:rPr>
          <w:rFonts w:ascii="Arial" w:hAnsi="Arial" w:cs="Arial"/>
          <w:szCs w:val="24"/>
          <w:lang w:val="en-US"/>
        </w:rPr>
      </w:pPr>
    </w:p>
    <w:p w:rsidR="00F122DD" w:rsidRPr="0052477F" w:rsidRDefault="00331BB1" w:rsidP="002C06C3">
      <w:pPr>
        <w:jc w:val="center"/>
        <w:rPr>
          <w:rFonts w:ascii="Arial" w:hAnsi="Arial" w:cs="Arial"/>
          <w:szCs w:val="24"/>
          <w:lang w:val="sr-Cyrl-RS"/>
        </w:rPr>
      </w:pPr>
      <w:r w:rsidRPr="0052477F">
        <w:rPr>
          <w:rFonts w:ascii="Arial" w:hAnsi="Arial" w:cs="Arial"/>
          <w:szCs w:val="24"/>
          <w:lang w:val="sr-Cyrl-RS"/>
        </w:rPr>
        <w:t>2</w:t>
      </w:r>
      <w:r w:rsidR="00F122DD" w:rsidRPr="0052477F">
        <w:rPr>
          <w:rFonts w:ascii="Arial" w:hAnsi="Arial" w:cs="Arial"/>
          <w:szCs w:val="24"/>
          <w:lang w:val="sr-Cyrl-RS"/>
        </w:rPr>
        <w:t>.</w:t>
      </w:r>
    </w:p>
    <w:p w:rsidR="0090777E" w:rsidRDefault="00EE1B9F" w:rsidP="002C06C3">
      <w:pPr>
        <w:jc w:val="both"/>
        <w:rPr>
          <w:rFonts w:ascii="Arial" w:hAnsi="Arial" w:cs="Arial"/>
          <w:szCs w:val="24"/>
        </w:rPr>
      </w:pPr>
      <w:r w:rsidRPr="0052477F">
        <w:rPr>
          <w:rFonts w:ascii="Arial" w:hAnsi="Arial" w:cs="Arial"/>
          <w:szCs w:val="24"/>
        </w:rPr>
        <w:t>Ова из</w:t>
      </w:r>
      <w:r w:rsidR="0052477F">
        <w:rPr>
          <w:rFonts w:ascii="Arial" w:hAnsi="Arial" w:cs="Arial"/>
          <w:szCs w:val="24"/>
        </w:rPr>
        <w:t xml:space="preserve">мена конкурсне документације </w:t>
      </w:r>
      <w:r w:rsidRPr="0052477F">
        <w:rPr>
          <w:rFonts w:ascii="Arial" w:hAnsi="Arial" w:cs="Arial"/>
          <w:szCs w:val="24"/>
        </w:rPr>
        <w:t xml:space="preserve">објављује </w:t>
      </w:r>
      <w:r w:rsidR="0052477F">
        <w:rPr>
          <w:rFonts w:ascii="Arial" w:hAnsi="Arial" w:cs="Arial"/>
          <w:szCs w:val="24"/>
          <w:lang w:val="sr-Cyrl-RS"/>
        </w:rPr>
        <w:t xml:space="preserve">се </w:t>
      </w:r>
      <w:r w:rsidRPr="0052477F">
        <w:rPr>
          <w:rFonts w:ascii="Arial" w:hAnsi="Arial" w:cs="Arial"/>
          <w:szCs w:val="24"/>
        </w:rPr>
        <w:t>на Порталу УЈН и Интернет страници Наручиоца.</w:t>
      </w:r>
    </w:p>
    <w:p w:rsidR="009C468A" w:rsidRDefault="009C468A" w:rsidP="002C06C3">
      <w:pPr>
        <w:jc w:val="both"/>
        <w:rPr>
          <w:rFonts w:ascii="Arial" w:hAnsi="Arial" w:cs="Arial"/>
          <w:szCs w:val="24"/>
        </w:rPr>
      </w:pPr>
    </w:p>
    <w:p w:rsidR="009C468A" w:rsidRPr="0052477F" w:rsidRDefault="009C468A" w:rsidP="002C06C3">
      <w:pPr>
        <w:jc w:val="both"/>
        <w:rPr>
          <w:rFonts w:ascii="Arial" w:hAnsi="Arial" w:cs="Arial"/>
          <w:szCs w:val="24"/>
        </w:rPr>
      </w:pPr>
    </w:p>
    <w:p w:rsidR="0052477F" w:rsidRPr="0052477F" w:rsidRDefault="0052477F" w:rsidP="002C06C3">
      <w:pPr>
        <w:jc w:val="both"/>
        <w:rPr>
          <w:rFonts w:ascii="Arial" w:hAnsi="Arial" w:cs="Arial"/>
          <w:szCs w:val="24"/>
        </w:rPr>
      </w:pPr>
    </w:p>
    <w:p w:rsidR="0090777E" w:rsidRPr="0052477F" w:rsidRDefault="0090777E" w:rsidP="002C06C3">
      <w:pPr>
        <w:jc w:val="both"/>
        <w:rPr>
          <w:rFonts w:ascii="Arial" w:hAnsi="Arial" w:cs="Arial"/>
          <w:szCs w:val="24"/>
        </w:rPr>
      </w:pPr>
    </w:p>
    <w:p w:rsidR="00557CB8" w:rsidRPr="0052477F" w:rsidRDefault="002C06C3" w:rsidP="00AA2644">
      <w:pPr>
        <w:jc w:val="right"/>
        <w:rPr>
          <w:rFonts w:ascii="Arial" w:hAnsi="Arial" w:cs="Arial"/>
          <w:szCs w:val="24"/>
          <w:lang w:eastAsia="en-US"/>
        </w:rPr>
      </w:pPr>
      <w:r w:rsidRPr="0052477F">
        <w:rPr>
          <w:rFonts w:ascii="Arial" w:hAnsi="Arial" w:cs="Arial"/>
          <w:szCs w:val="24"/>
        </w:rPr>
        <w:t xml:space="preserve">                                                                                             </w:t>
      </w:r>
      <w:r w:rsidR="00A4729C" w:rsidRPr="0052477F">
        <w:rPr>
          <w:rFonts w:ascii="Arial" w:hAnsi="Arial" w:cs="Arial"/>
          <w:szCs w:val="24"/>
          <w:lang w:val="sr-Cyrl-RS"/>
        </w:rPr>
        <w:t>К о м и с и ј а</w:t>
      </w:r>
      <w:r w:rsidRPr="0052477F">
        <w:rPr>
          <w:rFonts w:ascii="Arial" w:hAnsi="Arial" w:cs="Arial"/>
          <w:szCs w:val="24"/>
        </w:rPr>
        <w:t xml:space="preserve">                      </w:t>
      </w:r>
    </w:p>
    <w:sectPr w:rsidR="00557CB8" w:rsidRPr="0052477F" w:rsidSect="00122578">
      <w:footerReference w:type="even" r:id="rId8"/>
      <w:footerReference w:type="default" r:id="rId9"/>
      <w:pgSz w:w="16834" w:h="11909" w:orient="landscape" w:code="9"/>
      <w:pgMar w:top="1296" w:right="1296" w:bottom="1296" w:left="1296"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A2E" w:rsidRDefault="008B0A2E" w:rsidP="00F717AF">
      <w:r>
        <w:separator/>
      </w:r>
    </w:p>
  </w:endnote>
  <w:endnote w:type="continuationSeparator" w:id="0">
    <w:p w:rsidR="008B0A2E" w:rsidRDefault="008B0A2E"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charset w:val="00"/>
    <w:family w:val="auto"/>
    <w:pitch w:val="variable"/>
  </w:font>
  <w:font w:name="Franklin Gothic Medium Cond">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altName w:val="Arial Unicode MS"/>
    <w:charset w:val="80"/>
    <w:family w:val="swiss"/>
    <w:pitch w:val="default"/>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3AB" w:rsidRDefault="00E333AB"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33AB" w:rsidRDefault="00E333AB"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3AB" w:rsidRPr="000F38BA" w:rsidRDefault="00E333AB" w:rsidP="001F2126">
    <w:pPr>
      <w:pStyle w:val="Footer"/>
      <w:jc w:val="right"/>
      <w:rPr>
        <w:sz w:val="20"/>
      </w:rPr>
    </w:pPr>
    <w:r w:rsidRPr="000F38BA">
      <w:rPr>
        <w:sz w:val="20"/>
      </w:rPr>
      <w:t xml:space="preserve">                                                                                                </w:t>
    </w:r>
  </w:p>
  <w:p w:rsidR="00E333AB" w:rsidRPr="0000755F" w:rsidRDefault="00E333AB" w:rsidP="00944EB3">
    <w:pPr>
      <w:pStyle w:val="Footer"/>
      <w:tabs>
        <w:tab w:val="left" w:pos="3431"/>
        <w:tab w:val="right" w:pos="9074"/>
      </w:tabs>
      <w:jc w:val="center"/>
      <w:rPr>
        <w:rFonts w:ascii="Arial" w:hAnsi="Arial" w:cs="Arial"/>
        <w:i/>
        <w:sz w:val="20"/>
      </w:rPr>
    </w:pPr>
    <w:r>
      <w:rPr>
        <w:rFonts w:ascii="Arial" w:hAnsi="Arial" w:cs="Arial"/>
        <w:i/>
        <w:sz w:val="20"/>
        <w:lang w:val="sr-Cyrl-RS"/>
      </w:rPr>
      <w:t xml:space="preserve">                </w:t>
    </w:r>
    <w:r w:rsidRPr="0000755F">
      <w:rPr>
        <w:rFonts w:ascii="Arial" w:hAnsi="Arial" w:cs="Arial"/>
        <w:i/>
        <w:sz w:val="20"/>
      </w:rPr>
      <w:t>Јавно предузеће „Електропривреда Србије“,</w:t>
    </w:r>
    <w:r w:rsidRPr="0000755F">
      <w:rPr>
        <w:rFonts w:ascii="Arial" w:hAnsi="Arial" w:cs="Arial"/>
        <w:i/>
        <w:sz w:val="20"/>
        <w:lang w:val="sr-Cyrl-RS"/>
      </w:rPr>
      <w:t xml:space="preserve"> </w:t>
    </w:r>
    <w:r w:rsidRPr="0000755F">
      <w:rPr>
        <w:rFonts w:ascii="Arial" w:hAnsi="Arial" w:cs="Arial"/>
        <w:i/>
        <w:sz w:val="20"/>
      </w:rPr>
      <w:t xml:space="preserve">Београд – </w:t>
    </w:r>
    <w:r w:rsidRPr="0000755F">
      <w:rPr>
        <w:rFonts w:ascii="Arial" w:hAnsi="Arial" w:cs="Arial"/>
        <w:i/>
        <w:color w:val="000000" w:themeColor="text1"/>
        <w:sz w:val="20"/>
        <w:lang w:val="sr-Cyrl-RS"/>
      </w:rPr>
      <w:t>ЈН/1000/0</w:t>
    </w:r>
    <w:r>
      <w:rPr>
        <w:rFonts w:ascii="Arial" w:hAnsi="Arial" w:cs="Arial"/>
        <w:i/>
        <w:color w:val="000000" w:themeColor="text1"/>
        <w:sz w:val="20"/>
        <w:lang w:val="sr-Cyrl-RS"/>
      </w:rPr>
      <w:t>383</w:t>
    </w:r>
    <w:r w:rsidRPr="0000755F">
      <w:rPr>
        <w:rFonts w:ascii="Arial" w:hAnsi="Arial" w:cs="Arial"/>
        <w:i/>
        <w:color w:val="000000" w:themeColor="text1"/>
        <w:sz w:val="20"/>
        <w:lang w:val="sr-Cyrl-RS"/>
      </w:rPr>
      <w:t>/2016</w:t>
    </w:r>
    <w:r w:rsidRPr="0000755F">
      <w:rPr>
        <w:rFonts w:ascii="Arial" w:hAnsi="Arial" w:cs="Arial"/>
        <w:i/>
        <w:sz w:val="20"/>
      </w:rPr>
      <w:tab/>
    </w:r>
    <w:r w:rsidRPr="0000755F">
      <w:rPr>
        <w:rFonts w:ascii="Arial" w:hAnsi="Arial" w:cs="Arial"/>
        <w:i/>
        <w:sz w:val="20"/>
      </w:rPr>
      <w:tab/>
    </w:r>
    <w:r w:rsidRPr="0000755F">
      <w:rPr>
        <w:rFonts w:ascii="Arial" w:hAnsi="Arial" w:cs="Arial"/>
        <w:i/>
        <w:sz w:val="20"/>
      </w:rPr>
      <w:tab/>
      <w:t xml:space="preserve"> </w:t>
    </w:r>
    <w:r w:rsidRPr="0000755F">
      <w:rPr>
        <w:rFonts w:ascii="Arial" w:hAnsi="Arial" w:cs="Arial"/>
        <w:i/>
        <w:sz w:val="20"/>
      </w:rPr>
      <w:fldChar w:fldCharType="begin"/>
    </w:r>
    <w:r w:rsidRPr="0000755F">
      <w:rPr>
        <w:rFonts w:ascii="Arial" w:hAnsi="Arial" w:cs="Arial"/>
        <w:i/>
        <w:sz w:val="20"/>
      </w:rPr>
      <w:instrText xml:space="preserve"> PAGE </w:instrText>
    </w:r>
    <w:r w:rsidRPr="0000755F">
      <w:rPr>
        <w:rFonts w:ascii="Arial" w:hAnsi="Arial" w:cs="Arial"/>
        <w:i/>
        <w:sz w:val="20"/>
      </w:rPr>
      <w:fldChar w:fldCharType="separate"/>
    </w:r>
    <w:r w:rsidR="001A1661">
      <w:rPr>
        <w:rFonts w:ascii="Arial" w:hAnsi="Arial" w:cs="Arial"/>
        <w:i/>
        <w:noProof/>
        <w:sz w:val="20"/>
      </w:rPr>
      <w:t>12</w:t>
    </w:r>
    <w:r w:rsidRPr="0000755F">
      <w:rPr>
        <w:rFonts w:ascii="Arial" w:hAnsi="Arial" w:cs="Arial"/>
        <w:i/>
        <w:sz w:val="20"/>
      </w:rPr>
      <w:fldChar w:fldCharType="end"/>
    </w:r>
    <w:r w:rsidRPr="0000755F">
      <w:rPr>
        <w:rFonts w:ascii="Arial" w:hAnsi="Arial" w:cs="Arial"/>
        <w:i/>
        <w:sz w:val="20"/>
      </w:rPr>
      <w:t>/</w:t>
    </w:r>
    <w:r w:rsidRPr="0000755F">
      <w:rPr>
        <w:rFonts w:ascii="Arial" w:hAnsi="Arial" w:cs="Arial"/>
        <w:i/>
        <w:sz w:val="20"/>
      </w:rPr>
      <w:fldChar w:fldCharType="begin"/>
    </w:r>
    <w:r w:rsidRPr="0000755F">
      <w:rPr>
        <w:rFonts w:ascii="Arial" w:hAnsi="Arial" w:cs="Arial"/>
        <w:i/>
        <w:sz w:val="20"/>
      </w:rPr>
      <w:instrText xml:space="preserve"> NUMPAGES </w:instrText>
    </w:r>
    <w:r w:rsidRPr="0000755F">
      <w:rPr>
        <w:rFonts w:ascii="Arial" w:hAnsi="Arial" w:cs="Arial"/>
        <w:i/>
        <w:sz w:val="20"/>
      </w:rPr>
      <w:fldChar w:fldCharType="separate"/>
    </w:r>
    <w:r w:rsidR="001A1661">
      <w:rPr>
        <w:rFonts w:ascii="Arial" w:hAnsi="Arial" w:cs="Arial"/>
        <w:i/>
        <w:noProof/>
        <w:sz w:val="20"/>
      </w:rPr>
      <w:t>39</w:t>
    </w:r>
    <w:r w:rsidRPr="0000755F">
      <w:rPr>
        <w:rFonts w:ascii="Arial" w:hAnsi="Arial" w:cs="Arial"/>
        <w:i/>
        <w:sz w:val="20"/>
      </w:rPr>
      <w:fldChar w:fldCharType="end"/>
    </w:r>
  </w:p>
  <w:p w:rsidR="00E333AB" w:rsidRPr="0000755F" w:rsidRDefault="00E333AB" w:rsidP="00944EB3">
    <w:pPr>
      <w:pStyle w:val="BodyText"/>
      <w:jc w:val="center"/>
      <w:rPr>
        <w:rFonts w:ascii="Arial" w:hAnsi="Arial" w:cs="Arial"/>
        <w:lang w:val="sr-Latn-RS"/>
      </w:rPr>
    </w:pPr>
    <w:r>
      <w:rPr>
        <w:rFonts w:ascii="Arial" w:hAnsi="Arial" w:cs="Arial"/>
        <w:i/>
        <w:color w:val="000000" w:themeColor="text1"/>
        <w:sz w:val="20"/>
        <w:lang w:val="sr-Cyrl-RS"/>
      </w:rPr>
      <w:t>Друга</w:t>
    </w:r>
    <w:r w:rsidRPr="0000755F">
      <w:rPr>
        <w:rFonts w:ascii="Arial" w:hAnsi="Arial" w:cs="Arial"/>
        <w:i/>
        <w:color w:val="000000" w:themeColor="text1"/>
        <w:sz w:val="20"/>
        <w:lang w:val="sr-Cyrl-RS"/>
      </w:rPr>
      <w:t xml:space="preserve"> </w:t>
    </w:r>
    <w:r w:rsidRPr="0000755F">
      <w:rPr>
        <w:rFonts w:ascii="Arial" w:hAnsi="Arial" w:cs="Arial"/>
        <w:i/>
        <w:sz w:val="20"/>
      </w:rPr>
      <w:t>измена конкурсне документације</w:t>
    </w:r>
  </w:p>
  <w:p w:rsidR="00E333AB" w:rsidRPr="001517C4" w:rsidRDefault="00E333AB" w:rsidP="0000755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A2E" w:rsidRDefault="008B0A2E" w:rsidP="00F717AF">
      <w:r>
        <w:separator/>
      </w:r>
    </w:p>
  </w:footnote>
  <w:footnote w:type="continuationSeparator" w:id="0">
    <w:p w:rsidR="008B0A2E" w:rsidRDefault="008B0A2E" w:rsidP="00F717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8"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1" w15:restartNumberingAfterBreak="0">
    <w:nsid w:val="5F6C793B"/>
    <w:multiLevelType w:val="hybridMultilevel"/>
    <w:tmpl w:val="73C83862"/>
    <w:lvl w:ilvl="0" w:tplc="8A74F1B8">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2"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13"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2"/>
  </w:num>
  <w:num w:numId="2">
    <w:abstractNumId w:val="5"/>
  </w:num>
  <w:num w:numId="3">
    <w:abstractNumId w:val="9"/>
  </w:num>
  <w:num w:numId="4">
    <w:abstractNumId w:val="4"/>
  </w:num>
  <w:num w:numId="5">
    <w:abstractNumId w:val="11"/>
  </w:num>
  <w:num w:numId="6">
    <w:abstractNumId w:val="3"/>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3"/>
  </w:num>
  <w:num w:numId="10">
    <w:abstractNumId w:val="8"/>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defaultTabStop w:val="720"/>
  <w:hyphenationZone w:val="425"/>
  <w:drawingGridHorizontalSpacing w:val="120"/>
  <w:displayHorizontalDrawingGridEvery w:val="2"/>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55F"/>
    <w:rsid w:val="00007800"/>
    <w:rsid w:val="00011CCA"/>
    <w:rsid w:val="00020225"/>
    <w:rsid w:val="00020880"/>
    <w:rsid w:val="00020B13"/>
    <w:rsid w:val="00023E20"/>
    <w:rsid w:val="0003094F"/>
    <w:rsid w:val="00030CF8"/>
    <w:rsid w:val="00035190"/>
    <w:rsid w:val="0003767D"/>
    <w:rsid w:val="00043376"/>
    <w:rsid w:val="00043AC0"/>
    <w:rsid w:val="0004425F"/>
    <w:rsid w:val="0005123F"/>
    <w:rsid w:val="000538CE"/>
    <w:rsid w:val="00053E80"/>
    <w:rsid w:val="000541A8"/>
    <w:rsid w:val="00057520"/>
    <w:rsid w:val="00060DA0"/>
    <w:rsid w:val="00062487"/>
    <w:rsid w:val="00065C1F"/>
    <w:rsid w:val="00070BCD"/>
    <w:rsid w:val="000768C2"/>
    <w:rsid w:val="00085108"/>
    <w:rsid w:val="00087AD9"/>
    <w:rsid w:val="00093271"/>
    <w:rsid w:val="000A1A5A"/>
    <w:rsid w:val="000A68AE"/>
    <w:rsid w:val="000A7EE8"/>
    <w:rsid w:val="000B1610"/>
    <w:rsid w:val="000D1491"/>
    <w:rsid w:val="000D6710"/>
    <w:rsid w:val="000E0C7C"/>
    <w:rsid w:val="000E0D3D"/>
    <w:rsid w:val="000E0F8E"/>
    <w:rsid w:val="000E3634"/>
    <w:rsid w:val="000E4CB8"/>
    <w:rsid w:val="000E4CF3"/>
    <w:rsid w:val="000E6AC6"/>
    <w:rsid w:val="000E7C4E"/>
    <w:rsid w:val="000F22F7"/>
    <w:rsid w:val="000F38BA"/>
    <w:rsid w:val="000F66B3"/>
    <w:rsid w:val="001005B6"/>
    <w:rsid w:val="0010109F"/>
    <w:rsid w:val="001057F4"/>
    <w:rsid w:val="00107E47"/>
    <w:rsid w:val="001110E4"/>
    <w:rsid w:val="00114E1F"/>
    <w:rsid w:val="00121563"/>
    <w:rsid w:val="00121B70"/>
    <w:rsid w:val="00121C35"/>
    <w:rsid w:val="00122578"/>
    <w:rsid w:val="00123096"/>
    <w:rsid w:val="00124C65"/>
    <w:rsid w:val="00131E3C"/>
    <w:rsid w:val="001376CE"/>
    <w:rsid w:val="00140941"/>
    <w:rsid w:val="0014187F"/>
    <w:rsid w:val="00141E0D"/>
    <w:rsid w:val="001432F2"/>
    <w:rsid w:val="00146ECB"/>
    <w:rsid w:val="001517C4"/>
    <w:rsid w:val="00164983"/>
    <w:rsid w:val="00171A84"/>
    <w:rsid w:val="001724C8"/>
    <w:rsid w:val="00175264"/>
    <w:rsid w:val="0017797D"/>
    <w:rsid w:val="00177B39"/>
    <w:rsid w:val="001801FB"/>
    <w:rsid w:val="001831D6"/>
    <w:rsid w:val="00191E73"/>
    <w:rsid w:val="00194967"/>
    <w:rsid w:val="00194EFD"/>
    <w:rsid w:val="001967B7"/>
    <w:rsid w:val="001A1661"/>
    <w:rsid w:val="001A66A0"/>
    <w:rsid w:val="001B4CEC"/>
    <w:rsid w:val="001C18A0"/>
    <w:rsid w:val="001D2733"/>
    <w:rsid w:val="001D7E78"/>
    <w:rsid w:val="001E2633"/>
    <w:rsid w:val="001E4514"/>
    <w:rsid w:val="001E77EA"/>
    <w:rsid w:val="001F2126"/>
    <w:rsid w:val="00200D5E"/>
    <w:rsid w:val="0020521C"/>
    <w:rsid w:val="00206628"/>
    <w:rsid w:val="0020669A"/>
    <w:rsid w:val="00214F80"/>
    <w:rsid w:val="00222933"/>
    <w:rsid w:val="00223743"/>
    <w:rsid w:val="0023167D"/>
    <w:rsid w:val="00232B4E"/>
    <w:rsid w:val="00233751"/>
    <w:rsid w:val="0023391E"/>
    <w:rsid w:val="00233B46"/>
    <w:rsid w:val="00236869"/>
    <w:rsid w:val="00241A14"/>
    <w:rsid w:val="002458E4"/>
    <w:rsid w:val="00246B36"/>
    <w:rsid w:val="002574B5"/>
    <w:rsid w:val="00257E45"/>
    <w:rsid w:val="0026737B"/>
    <w:rsid w:val="00270A1C"/>
    <w:rsid w:val="00272721"/>
    <w:rsid w:val="00276612"/>
    <w:rsid w:val="00277BEA"/>
    <w:rsid w:val="00280A6B"/>
    <w:rsid w:val="002811C1"/>
    <w:rsid w:val="002832BF"/>
    <w:rsid w:val="002903D6"/>
    <w:rsid w:val="00291E7D"/>
    <w:rsid w:val="00294084"/>
    <w:rsid w:val="00296447"/>
    <w:rsid w:val="0029707E"/>
    <w:rsid w:val="002A51F9"/>
    <w:rsid w:val="002B1EEF"/>
    <w:rsid w:val="002B1F77"/>
    <w:rsid w:val="002B275A"/>
    <w:rsid w:val="002B42E5"/>
    <w:rsid w:val="002B4A46"/>
    <w:rsid w:val="002C06C3"/>
    <w:rsid w:val="002C0AAD"/>
    <w:rsid w:val="002C2FD7"/>
    <w:rsid w:val="002C4319"/>
    <w:rsid w:val="002C5260"/>
    <w:rsid w:val="002C5328"/>
    <w:rsid w:val="002C63C4"/>
    <w:rsid w:val="002D64C9"/>
    <w:rsid w:val="002E3F8D"/>
    <w:rsid w:val="002E4E3A"/>
    <w:rsid w:val="002E5DD9"/>
    <w:rsid w:val="002E5FA5"/>
    <w:rsid w:val="002E690A"/>
    <w:rsid w:val="002F0038"/>
    <w:rsid w:val="002F573F"/>
    <w:rsid w:val="00300C84"/>
    <w:rsid w:val="003065B5"/>
    <w:rsid w:val="00306B66"/>
    <w:rsid w:val="00307E7B"/>
    <w:rsid w:val="00310BBD"/>
    <w:rsid w:val="003139E4"/>
    <w:rsid w:val="0031629F"/>
    <w:rsid w:val="00317067"/>
    <w:rsid w:val="003212B3"/>
    <w:rsid w:val="00321AF6"/>
    <w:rsid w:val="00322CBE"/>
    <w:rsid w:val="003234D4"/>
    <w:rsid w:val="0032460D"/>
    <w:rsid w:val="00331BB1"/>
    <w:rsid w:val="00332AFB"/>
    <w:rsid w:val="00334C09"/>
    <w:rsid w:val="003358C1"/>
    <w:rsid w:val="00344000"/>
    <w:rsid w:val="00347B45"/>
    <w:rsid w:val="00352EA3"/>
    <w:rsid w:val="00355A3C"/>
    <w:rsid w:val="00360125"/>
    <w:rsid w:val="00360475"/>
    <w:rsid w:val="00362593"/>
    <w:rsid w:val="00370E63"/>
    <w:rsid w:val="00371217"/>
    <w:rsid w:val="003713CE"/>
    <w:rsid w:val="00372944"/>
    <w:rsid w:val="00374F05"/>
    <w:rsid w:val="00380F43"/>
    <w:rsid w:val="00382418"/>
    <w:rsid w:val="003918BA"/>
    <w:rsid w:val="00393C5F"/>
    <w:rsid w:val="00394C6E"/>
    <w:rsid w:val="00396B79"/>
    <w:rsid w:val="00396CC1"/>
    <w:rsid w:val="003A0B84"/>
    <w:rsid w:val="003A13C1"/>
    <w:rsid w:val="003A7895"/>
    <w:rsid w:val="003B24D0"/>
    <w:rsid w:val="003B5DA9"/>
    <w:rsid w:val="003B6BD7"/>
    <w:rsid w:val="003C50A4"/>
    <w:rsid w:val="003C6BB6"/>
    <w:rsid w:val="003D4873"/>
    <w:rsid w:val="003E45FA"/>
    <w:rsid w:val="003F17F7"/>
    <w:rsid w:val="003F72B8"/>
    <w:rsid w:val="004018D4"/>
    <w:rsid w:val="0040313C"/>
    <w:rsid w:val="0040457A"/>
    <w:rsid w:val="004073D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70B2E"/>
    <w:rsid w:val="0047213C"/>
    <w:rsid w:val="004755D1"/>
    <w:rsid w:val="00481BDD"/>
    <w:rsid w:val="004821F8"/>
    <w:rsid w:val="004913EB"/>
    <w:rsid w:val="00491719"/>
    <w:rsid w:val="00496AEA"/>
    <w:rsid w:val="00496E8C"/>
    <w:rsid w:val="004A2C3D"/>
    <w:rsid w:val="004A7FCB"/>
    <w:rsid w:val="004B02FD"/>
    <w:rsid w:val="004B1035"/>
    <w:rsid w:val="004B3050"/>
    <w:rsid w:val="004B38C3"/>
    <w:rsid w:val="004C2F1C"/>
    <w:rsid w:val="004C2F2C"/>
    <w:rsid w:val="004C70C8"/>
    <w:rsid w:val="004D697F"/>
    <w:rsid w:val="004D7277"/>
    <w:rsid w:val="004E17CE"/>
    <w:rsid w:val="004E20D4"/>
    <w:rsid w:val="004E3787"/>
    <w:rsid w:val="004E37F3"/>
    <w:rsid w:val="004E3A58"/>
    <w:rsid w:val="004E4F1F"/>
    <w:rsid w:val="004E67B1"/>
    <w:rsid w:val="004F01A9"/>
    <w:rsid w:val="004F44C9"/>
    <w:rsid w:val="004F4739"/>
    <w:rsid w:val="004F6AF1"/>
    <w:rsid w:val="005000BA"/>
    <w:rsid w:val="00501B66"/>
    <w:rsid w:val="005130BF"/>
    <w:rsid w:val="00513220"/>
    <w:rsid w:val="0052477F"/>
    <w:rsid w:val="00526C92"/>
    <w:rsid w:val="005304F1"/>
    <w:rsid w:val="0053060A"/>
    <w:rsid w:val="005308B1"/>
    <w:rsid w:val="0053155E"/>
    <w:rsid w:val="00531803"/>
    <w:rsid w:val="005318A9"/>
    <w:rsid w:val="005355AB"/>
    <w:rsid w:val="005502A5"/>
    <w:rsid w:val="005515E7"/>
    <w:rsid w:val="00552782"/>
    <w:rsid w:val="00553B28"/>
    <w:rsid w:val="0055532C"/>
    <w:rsid w:val="00555ED9"/>
    <w:rsid w:val="00557CB8"/>
    <w:rsid w:val="00560053"/>
    <w:rsid w:val="0056053B"/>
    <w:rsid w:val="00561D5A"/>
    <w:rsid w:val="00564F00"/>
    <w:rsid w:val="00565924"/>
    <w:rsid w:val="00565E4C"/>
    <w:rsid w:val="0056772A"/>
    <w:rsid w:val="00570FA8"/>
    <w:rsid w:val="00573A32"/>
    <w:rsid w:val="005767AE"/>
    <w:rsid w:val="00580FDE"/>
    <w:rsid w:val="00583736"/>
    <w:rsid w:val="0058380B"/>
    <w:rsid w:val="005841D1"/>
    <w:rsid w:val="005848CB"/>
    <w:rsid w:val="005A2983"/>
    <w:rsid w:val="005A7B3E"/>
    <w:rsid w:val="005B35F8"/>
    <w:rsid w:val="005B3FA2"/>
    <w:rsid w:val="005B621D"/>
    <w:rsid w:val="005C1F24"/>
    <w:rsid w:val="005C3FDD"/>
    <w:rsid w:val="005C5334"/>
    <w:rsid w:val="005C6617"/>
    <w:rsid w:val="005D00D9"/>
    <w:rsid w:val="005E1D68"/>
    <w:rsid w:val="005E431F"/>
    <w:rsid w:val="005E757E"/>
    <w:rsid w:val="005F2920"/>
    <w:rsid w:val="005F2A0B"/>
    <w:rsid w:val="005F34DD"/>
    <w:rsid w:val="005F57AB"/>
    <w:rsid w:val="00603CE6"/>
    <w:rsid w:val="00605695"/>
    <w:rsid w:val="006071CC"/>
    <w:rsid w:val="00612740"/>
    <w:rsid w:val="0061306C"/>
    <w:rsid w:val="006202C3"/>
    <w:rsid w:val="00623E54"/>
    <w:rsid w:val="006258A1"/>
    <w:rsid w:val="00625C87"/>
    <w:rsid w:val="006278DE"/>
    <w:rsid w:val="006313E9"/>
    <w:rsid w:val="006340F0"/>
    <w:rsid w:val="00635EB0"/>
    <w:rsid w:val="00637D8F"/>
    <w:rsid w:val="00640427"/>
    <w:rsid w:val="00640DD7"/>
    <w:rsid w:val="006462FE"/>
    <w:rsid w:val="0064661C"/>
    <w:rsid w:val="0065612F"/>
    <w:rsid w:val="00656672"/>
    <w:rsid w:val="006626B1"/>
    <w:rsid w:val="0067129C"/>
    <w:rsid w:val="00672B0B"/>
    <w:rsid w:val="00673CA8"/>
    <w:rsid w:val="00674D99"/>
    <w:rsid w:val="006759C7"/>
    <w:rsid w:val="00677B78"/>
    <w:rsid w:val="00677DE0"/>
    <w:rsid w:val="00681463"/>
    <w:rsid w:val="0068525E"/>
    <w:rsid w:val="00685BC8"/>
    <w:rsid w:val="00693365"/>
    <w:rsid w:val="006A48F1"/>
    <w:rsid w:val="006B7289"/>
    <w:rsid w:val="006C166B"/>
    <w:rsid w:val="006C3B20"/>
    <w:rsid w:val="006C42BE"/>
    <w:rsid w:val="006C54F4"/>
    <w:rsid w:val="006C5648"/>
    <w:rsid w:val="006D2FF7"/>
    <w:rsid w:val="006D6568"/>
    <w:rsid w:val="006E12AE"/>
    <w:rsid w:val="006E2EA8"/>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382A"/>
    <w:rsid w:val="0073499F"/>
    <w:rsid w:val="007349EB"/>
    <w:rsid w:val="00735DCF"/>
    <w:rsid w:val="007363A7"/>
    <w:rsid w:val="00744305"/>
    <w:rsid w:val="007454E5"/>
    <w:rsid w:val="00745E08"/>
    <w:rsid w:val="007466B7"/>
    <w:rsid w:val="007507C2"/>
    <w:rsid w:val="00751080"/>
    <w:rsid w:val="00751E9F"/>
    <w:rsid w:val="00754479"/>
    <w:rsid w:val="00756098"/>
    <w:rsid w:val="00764418"/>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A6497"/>
    <w:rsid w:val="007A7C84"/>
    <w:rsid w:val="007B0AC4"/>
    <w:rsid w:val="007B2AA8"/>
    <w:rsid w:val="007B7906"/>
    <w:rsid w:val="007B7F8E"/>
    <w:rsid w:val="007C0420"/>
    <w:rsid w:val="007C08BD"/>
    <w:rsid w:val="007C1255"/>
    <w:rsid w:val="007C4005"/>
    <w:rsid w:val="007C70C6"/>
    <w:rsid w:val="007D4BDE"/>
    <w:rsid w:val="007E1153"/>
    <w:rsid w:val="007E28FC"/>
    <w:rsid w:val="007E43C8"/>
    <w:rsid w:val="007E4536"/>
    <w:rsid w:val="007E4C78"/>
    <w:rsid w:val="007E7028"/>
    <w:rsid w:val="007F0ABE"/>
    <w:rsid w:val="007F0BBC"/>
    <w:rsid w:val="007F2121"/>
    <w:rsid w:val="007F6341"/>
    <w:rsid w:val="007F76F0"/>
    <w:rsid w:val="007F7BBD"/>
    <w:rsid w:val="007F7FCA"/>
    <w:rsid w:val="00806917"/>
    <w:rsid w:val="00807353"/>
    <w:rsid w:val="00807FDA"/>
    <w:rsid w:val="008111B6"/>
    <w:rsid w:val="008202E2"/>
    <w:rsid w:val="00823C1B"/>
    <w:rsid w:val="00824E9F"/>
    <w:rsid w:val="00826E50"/>
    <w:rsid w:val="0083061D"/>
    <w:rsid w:val="0083092A"/>
    <w:rsid w:val="00836AD6"/>
    <w:rsid w:val="00842051"/>
    <w:rsid w:val="00844383"/>
    <w:rsid w:val="00844BBA"/>
    <w:rsid w:val="00845E07"/>
    <w:rsid w:val="008545B2"/>
    <w:rsid w:val="00856F73"/>
    <w:rsid w:val="00860974"/>
    <w:rsid w:val="008613C8"/>
    <w:rsid w:val="0087491B"/>
    <w:rsid w:val="00877E02"/>
    <w:rsid w:val="00877F22"/>
    <w:rsid w:val="00883A16"/>
    <w:rsid w:val="008847B9"/>
    <w:rsid w:val="00885639"/>
    <w:rsid w:val="0088764C"/>
    <w:rsid w:val="00890253"/>
    <w:rsid w:val="00891D06"/>
    <w:rsid w:val="0089290A"/>
    <w:rsid w:val="008941D3"/>
    <w:rsid w:val="0089602E"/>
    <w:rsid w:val="008A24DD"/>
    <w:rsid w:val="008A5EEC"/>
    <w:rsid w:val="008A5FD0"/>
    <w:rsid w:val="008B0A2E"/>
    <w:rsid w:val="008B170D"/>
    <w:rsid w:val="008B525E"/>
    <w:rsid w:val="008B74A4"/>
    <w:rsid w:val="008B7B79"/>
    <w:rsid w:val="008C1D70"/>
    <w:rsid w:val="008C4D75"/>
    <w:rsid w:val="008D18AF"/>
    <w:rsid w:val="008D2061"/>
    <w:rsid w:val="008E5577"/>
    <w:rsid w:val="008E55BD"/>
    <w:rsid w:val="008F31AA"/>
    <w:rsid w:val="008F4FB0"/>
    <w:rsid w:val="008F58AF"/>
    <w:rsid w:val="008F63CD"/>
    <w:rsid w:val="0090129E"/>
    <w:rsid w:val="00905575"/>
    <w:rsid w:val="00905898"/>
    <w:rsid w:val="0090777E"/>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4EB3"/>
    <w:rsid w:val="009462FE"/>
    <w:rsid w:val="00963A13"/>
    <w:rsid w:val="009663FB"/>
    <w:rsid w:val="00970B36"/>
    <w:rsid w:val="00971A69"/>
    <w:rsid w:val="00981749"/>
    <w:rsid w:val="00981C66"/>
    <w:rsid w:val="00984293"/>
    <w:rsid w:val="0099006D"/>
    <w:rsid w:val="009921D1"/>
    <w:rsid w:val="00992D7B"/>
    <w:rsid w:val="00993C25"/>
    <w:rsid w:val="0099426E"/>
    <w:rsid w:val="009B527C"/>
    <w:rsid w:val="009C17E0"/>
    <w:rsid w:val="009C2A17"/>
    <w:rsid w:val="009C468A"/>
    <w:rsid w:val="009C4BCD"/>
    <w:rsid w:val="009C5092"/>
    <w:rsid w:val="009D1499"/>
    <w:rsid w:val="009D35DB"/>
    <w:rsid w:val="009D361B"/>
    <w:rsid w:val="009D6C56"/>
    <w:rsid w:val="009D7480"/>
    <w:rsid w:val="009E6671"/>
    <w:rsid w:val="009E669A"/>
    <w:rsid w:val="009F1715"/>
    <w:rsid w:val="00A01116"/>
    <w:rsid w:val="00A0384D"/>
    <w:rsid w:val="00A055AB"/>
    <w:rsid w:val="00A11EC3"/>
    <w:rsid w:val="00A1599D"/>
    <w:rsid w:val="00A17257"/>
    <w:rsid w:val="00A24B47"/>
    <w:rsid w:val="00A267FC"/>
    <w:rsid w:val="00A35D0D"/>
    <w:rsid w:val="00A363F3"/>
    <w:rsid w:val="00A36598"/>
    <w:rsid w:val="00A36E32"/>
    <w:rsid w:val="00A4408F"/>
    <w:rsid w:val="00A46AC2"/>
    <w:rsid w:val="00A4729C"/>
    <w:rsid w:val="00A52D6E"/>
    <w:rsid w:val="00A53C04"/>
    <w:rsid w:val="00A574D4"/>
    <w:rsid w:val="00A6161E"/>
    <w:rsid w:val="00A62B2C"/>
    <w:rsid w:val="00A64D56"/>
    <w:rsid w:val="00A65F15"/>
    <w:rsid w:val="00A67CFE"/>
    <w:rsid w:val="00A72528"/>
    <w:rsid w:val="00A72AE3"/>
    <w:rsid w:val="00A73D02"/>
    <w:rsid w:val="00A762AD"/>
    <w:rsid w:val="00A77781"/>
    <w:rsid w:val="00A83198"/>
    <w:rsid w:val="00A857CC"/>
    <w:rsid w:val="00A92C1D"/>
    <w:rsid w:val="00A939E8"/>
    <w:rsid w:val="00A9499C"/>
    <w:rsid w:val="00A96BDC"/>
    <w:rsid w:val="00AA070B"/>
    <w:rsid w:val="00AA18CA"/>
    <w:rsid w:val="00AA2644"/>
    <w:rsid w:val="00AA2BCC"/>
    <w:rsid w:val="00AA3306"/>
    <w:rsid w:val="00AA51DA"/>
    <w:rsid w:val="00AA58A5"/>
    <w:rsid w:val="00AB23CE"/>
    <w:rsid w:val="00AB423F"/>
    <w:rsid w:val="00AC2253"/>
    <w:rsid w:val="00AC38D2"/>
    <w:rsid w:val="00AE1C10"/>
    <w:rsid w:val="00AF093E"/>
    <w:rsid w:val="00AF4C17"/>
    <w:rsid w:val="00B02B1B"/>
    <w:rsid w:val="00B06D1D"/>
    <w:rsid w:val="00B10097"/>
    <w:rsid w:val="00B13B17"/>
    <w:rsid w:val="00B1642E"/>
    <w:rsid w:val="00B27F0F"/>
    <w:rsid w:val="00B30943"/>
    <w:rsid w:val="00B35BEE"/>
    <w:rsid w:val="00B37BDA"/>
    <w:rsid w:val="00B42D12"/>
    <w:rsid w:val="00B511BE"/>
    <w:rsid w:val="00B53DC9"/>
    <w:rsid w:val="00B541CD"/>
    <w:rsid w:val="00B54A53"/>
    <w:rsid w:val="00B56182"/>
    <w:rsid w:val="00B57359"/>
    <w:rsid w:val="00B60E15"/>
    <w:rsid w:val="00B63A39"/>
    <w:rsid w:val="00B63FCA"/>
    <w:rsid w:val="00B83DCC"/>
    <w:rsid w:val="00B84E83"/>
    <w:rsid w:val="00B85C5D"/>
    <w:rsid w:val="00B86836"/>
    <w:rsid w:val="00B921B6"/>
    <w:rsid w:val="00B93086"/>
    <w:rsid w:val="00B937A0"/>
    <w:rsid w:val="00B94F54"/>
    <w:rsid w:val="00BA0E0E"/>
    <w:rsid w:val="00BA52C9"/>
    <w:rsid w:val="00BB5CBB"/>
    <w:rsid w:val="00BD1125"/>
    <w:rsid w:val="00BD632A"/>
    <w:rsid w:val="00BF10CE"/>
    <w:rsid w:val="00BF12BC"/>
    <w:rsid w:val="00BF4AA9"/>
    <w:rsid w:val="00BF515A"/>
    <w:rsid w:val="00BF65E5"/>
    <w:rsid w:val="00C0762C"/>
    <w:rsid w:val="00C1180C"/>
    <w:rsid w:val="00C13174"/>
    <w:rsid w:val="00C141BF"/>
    <w:rsid w:val="00C15B5C"/>
    <w:rsid w:val="00C17846"/>
    <w:rsid w:val="00C229BC"/>
    <w:rsid w:val="00C2498A"/>
    <w:rsid w:val="00C25552"/>
    <w:rsid w:val="00C30D02"/>
    <w:rsid w:val="00C32628"/>
    <w:rsid w:val="00C333AC"/>
    <w:rsid w:val="00C35CA3"/>
    <w:rsid w:val="00C3609F"/>
    <w:rsid w:val="00C36ECE"/>
    <w:rsid w:val="00C529E6"/>
    <w:rsid w:val="00C540C7"/>
    <w:rsid w:val="00C573FB"/>
    <w:rsid w:val="00C57DAF"/>
    <w:rsid w:val="00C6056C"/>
    <w:rsid w:val="00C614DD"/>
    <w:rsid w:val="00C6168B"/>
    <w:rsid w:val="00C62C10"/>
    <w:rsid w:val="00C63744"/>
    <w:rsid w:val="00C75C0E"/>
    <w:rsid w:val="00C81433"/>
    <w:rsid w:val="00C84630"/>
    <w:rsid w:val="00C8475C"/>
    <w:rsid w:val="00C84E6E"/>
    <w:rsid w:val="00C9049E"/>
    <w:rsid w:val="00C92AC9"/>
    <w:rsid w:val="00C92F98"/>
    <w:rsid w:val="00C952A9"/>
    <w:rsid w:val="00CA2647"/>
    <w:rsid w:val="00CA3070"/>
    <w:rsid w:val="00CA74B7"/>
    <w:rsid w:val="00CB053F"/>
    <w:rsid w:val="00CB7876"/>
    <w:rsid w:val="00CB78DF"/>
    <w:rsid w:val="00CC5DC5"/>
    <w:rsid w:val="00CD27FA"/>
    <w:rsid w:val="00CD71C9"/>
    <w:rsid w:val="00CE3E25"/>
    <w:rsid w:val="00CE5102"/>
    <w:rsid w:val="00CE52F2"/>
    <w:rsid w:val="00CE5522"/>
    <w:rsid w:val="00CE5AE8"/>
    <w:rsid w:val="00CF080D"/>
    <w:rsid w:val="00CF1643"/>
    <w:rsid w:val="00CF272A"/>
    <w:rsid w:val="00CF4F5B"/>
    <w:rsid w:val="00CF5DB0"/>
    <w:rsid w:val="00CF5EB4"/>
    <w:rsid w:val="00D00986"/>
    <w:rsid w:val="00D07839"/>
    <w:rsid w:val="00D07C1C"/>
    <w:rsid w:val="00D1130E"/>
    <w:rsid w:val="00D118D0"/>
    <w:rsid w:val="00D11F75"/>
    <w:rsid w:val="00D1538A"/>
    <w:rsid w:val="00D1773B"/>
    <w:rsid w:val="00D22943"/>
    <w:rsid w:val="00D30334"/>
    <w:rsid w:val="00D335BD"/>
    <w:rsid w:val="00D34F03"/>
    <w:rsid w:val="00D42824"/>
    <w:rsid w:val="00D51FA1"/>
    <w:rsid w:val="00D55AF1"/>
    <w:rsid w:val="00D57162"/>
    <w:rsid w:val="00D5718F"/>
    <w:rsid w:val="00D621F5"/>
    <w:rsid w:val="00D662E7"/>
    <w:rsid w:val="00D67490"/>
    <w:rsid w:val="00D72616"/>
    <w:rsid w:val="00D7388D"/>
    <w:rsid w:val="00D76020"/>
    <w:rsid w:val="00D77ABC"/>
    <w:rsid w:val="00D77DD4"/>
    <w:rsid w:val="00D87092"/>
    <w:rsid w:val="00D93107"/>
    <w:rsid w:val="00D93136"/>
    <w:rsid w:val="00D93397"/>
    <w:rsid w:val="00D943C3"/>
    <w:rsid w:val="00D94D7E"/>
    <w:rsid w:val="00DA402F"/>
    <w:rsid w:val="00DB1164"/>
    <w:rsid w:val="00DB1C04"/>
    <w:rsid w:val="00DB240E"/>
    <w:rsid w:val="00DC0967"/>
    <w:rsid w:val="00DC188E"/>
    <w:rsid w:val="00DC45C5"/>
    <w:rsid w:val="00DC6397"/>
    <w:rsid w:val="00DD0EBE"/>
    <w:rsid w:val="00DD6132"/>
    <w:rsid w:val="00DE1497"/>
    <w:rsid w:val="00DE4CE9"/>
    <w:rsid w:val="00DE62E1"/>
    <w:rsid w:val="00DE715B"/>
    <w:rsid w:val="00DF0249"/>
    <w:rsid w:val="00DF23B4"/>
    <w:rsid w:val="00DF73D0"/>
    <w:rsid w:val="00E002F8"/>
    <w:rsid w:val="00E010D2"/>
    <w:rsid w:val="00E0129E"/>
    <w:rsid w:val="00E02A51"/>
    <w:rsid w:val="00E10E78"/>
    <w:rsid w:val="00E112FF"/>
    <w:rsid w:val="00E121F5"/>
    <w:rsid w:val="00E17CA7"/>
    <w:rsid w:val="00E200E4"/>
    <w:rsid w:val="00E31346"/>
    <w:rsid w:val="00E32604"/>
    <w:rsid w:val="00E333AB"/>
    <w:rsid w:val="00E3344C"/>
    <w:rsid w:val="00E34186"/>
    <w:rsid w:val="00E42D2C"/>
    <w:rsid w:val="00E43591"/>
    <w:rsid w:val="00E446AF"/>
    <w:rsid w:val="00E45E21"/>
    <w:rsid w:val="00E46FEB"/>
    <w:rsid w:val="00E50F47"/>
    <w:rsid w:val="00E534D9"/>
    <w:rsid w:val="00E53EA2"/>
    <w:rsid w:val="00E54F26"/>
    <w:rsid w:val="00E6100A"/>
    <w:rsid w:val="00E61D5B"/>
    <w:rsid w:val="00E635AD"/>
    <w:rsid w:val="00E6737B"/>
    <w:rsid w:val="00E74756"/>
    <w:rsid w:val="00E749F4"/>
    <w:rsid w:val="00E771E1"/>
    <w:rsid w:val="00E80387"/>
    <w:rsid w:val="00E83B6C"/>
    <w:rsid w:val="00E87589"/>
    <w:rsid w:val="00E909DF"/>
    <w:rsid w:val="00E90F20"/>
    <w:rsid w:val="00E91AAA"/>
    <w:rsid w:val="00E9476F"/>
    <w:rsid w:val="00E95E02"/>
    <w:rsid w:val="00EA0FC5"/>
    <w:rsid w:val="00EA21D4"/>
    <w:rsid w:val="00EA27E2"/>
    <w:rsid w:val="00EA3985"/>
    <w:rsid w:val="00EA40BC"/>
    <w:rsid w:val="00EA7AA5"/>
    <w:rsid w:val="00EB734C"/>
    <w:rsid w:val="00EC318E"/>
    <w:rsid w:val="00EC57BF"/>
    <w:rsid w:val="00EC76E1"/>
    <w:rsid w:val="00ED49BC"/>
    <w:rsid w:val="00ED5C02"/>
    <w:rsid w:val="00EE1B9F"/>
    <w:rsid w:val="00EF14F6"/>
    <w:rsid w:val="00EF1D9E"/>
    <w:rsid w:val="00F013E9"/>
    <w:rsid w:val="00F03ABF"/>
    <w:rsid w:val="00F045E6"/>
    <w:rsid w:val="00F122DD"/>
    <w:rsid w:val="00F13EB5"/>
    <w:rsid w:val="00F22CC7"/>
    <w:rsid w:val="00F24403"/>
    <w:rsid w:val="00F25800"/>
    <w:rsid w:val="00F26331"/>
    <w:rsid w:val="00F3100D"/>
    <w:rsid w:val="00F361C4"/>
    <w:rsid w:val="00F3735B"/>
    <w:rsid w:val="00F40E22"/>
    <w:rsid w:val="00F4364E"/>
    <w:rsid w:val="00F46BC1"/>
    <w:rsid w:val="00F510D3"/>
    <w:rsid w:val="00F5255D"/>
    <w:rsid w:val="00F62C92"/>
    <w:rsid w:val="00F63EB4"/>
    <w:rsid w:val="00F65775"/>
    <w:rsid w:val="00F676FF"/>
    <w:rsid w:val="00F717AF"/>
    <w:rsid w:val="00F75D0D"/>
    <w:rsid w:val="00F810AD"/>
    <w:rsid w:val="00F81683"/>
    <w:rsid w:val="00F81F64"/>
    <w:rsid w:val="00F84192"/>
    <w:rsid w:val="00F851EC"/>
    <w:rsid w:val="00F90EEB"/>
    <w:rsid w:val="00F93F1C"/>
    <w:rsid w:val="00FA3FD2"/>
    <w:rsid w:val="00FA5241"/>
    <w:rsid w:val="00FA57D6"/>
    <w:rsid w:val="00FA7B35"/>
    <w:rsid w:val="00FB3C67"/>
    <w:rsid w:val="00FC0100"/>
    <w:rsid w:val="00FC0FA0"/>
    <w:rsid w:val="00FC2475"/>
    <w:rsid w:val="00FC3507"/>
    <w:rsid w:val="00FC58B1"/>
    <w:rsid w:val="00FC5ECA"/>
    <w:rsid w:val="00FC6908"/>
    <w:rsid w:val="00FC6C4A"/>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74D3A7A-84E3-4167-B20F-715F1D14E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locked="1" w:semiHidden="1" w:uiPriority="0" w:unhideWhenUsed="1"/>
    <w:lsdException w:name="annotation reference" w:locked="1" w:semiHidden="1" w:uiPriority="0" w:unhideWhenUsed="1"/>
    <w:lsdException w:name="line number" w:semiHidden="1" w:uiPriority="0"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iPriority="0" w:unhideWhenUsed="1"/>
    <w:lsdException w:name="Hyperlink" w:locked="1" w:semiHidden="1" w:unhideWhenUsed="1"/>
    <w:lsdException w:name="FollowedHyperlink" w:semiHidden="1" w:unhideWhenUsed="1"/>
    <w:lsdException w:name="Strong" w:locked="1" w:uiPriority="0" w:qFormat="1"/>
    <w:lsdException w:name="Emphasis" w:locked="1" w:uiPriority="20" w:qFormat="1"/>
    <w:lsdException w:name="Document Map" w:locked="1"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EB3"/>
    <w:pPr>
      <w:suppressAutoHyphens/>
    </w:pPr>
    <w:rPr>
      <w:rFonts w:ascii="Times New Roman" w:eastAsia="Times New Roman" w:hAnsi="Times New Roman"/>
      <w:sz w:val="24"/>
      <w:szCs w:val="20"/>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9"/>
    <w:locked/>
    <w:rsid w:val="00F717AF"/>
    <w:rPr>
      <w:rFonts w:ascii="Arial" w:hAnsi="Arial" w:cs="Times New Roman"/>
      <w:b/>
      <w:lang w:val="sr-Cyrl-CS" w:eastAsia="ar-SA" w:bidi="ar-SA"/>
    </w:rPr>
  </w:style>
  <w:style w:type="character" w:customStyle="1" w:styleId="Heading2Char">
    <w:name w:val="Heading 2 Char"/>
    <w:basedOn w:val="DefaultParagraphFont"/>
    <w:link w:val="Heading2"/>
    <w:locked/>
    <w:rsid w:val="00F717AF"/>
    <w:rPr>
      <w:rFonts w:ascii="Arial" w:hAnsi="Arial" w:cs="Times New Roman"/>
      <w:b/>
      <w:lang w:val="sr-Latn-CS" w:eastAsia="ar-SA" w:bidi="ar-SA"/>
    </w:rPr>
  </w:style>
  <w:style w:type="character" w:customStyle="1" w:styleId="Heading3Char">
    <w:name w:val="Heading 3 Char"/>
    <w:basedOn w:val="DefaultParagraphFont"/>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basedOn w:val="DefaultParagraphFont"/>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basedOn w:val="DefaultParagraphFont"/>
    <w:link w:val="Heading5"/>
    <w:locked/>
    <w:rsid w:val="00F717AF"/>
    <w:rPr>
      <w:rFonts w:ascii="Arial Narrow" w:hAnsi="Arial Narrow" w:cs="Times New Roman"/>
      <w:sz w:val="20"/>
      <w:szCs w:val="20"/>
      <w:lang w:val="sr-Cyrl-CS" w:eastAsia="ar-SA" w:bidi="ar-SA"/>
    </w:rPr>
  </w:style>
  <w:style w:type="character" w:customStyle="1" w:styleId="Heading6Char">
    <w:name w:val="Heading 6 Char"/>
    <w:basedOn w:val="DefaultParagraphFont"/>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basedOn w:val="DefaultParagraphFont"/>
    <w:link w:val="Heading7"/>
    <w:locked/>
    <w:rsid w:val="00F717AF"/>
    <w:rPr>
      <w:rFonts w:ascii="Arial Narrow" w:hAnsi="Arial Narrow" w:cs="Arial"/>
      <w:b/>
      <w:sz w:val="28"/>
      <w:lang w:val="sr-Cyrl-CS" w:eastAsia="ar-SA" w:bidi="ar-SA"/>
    </w:rPr>
  </w:style>
  <w:style w:type="character" w:customStyle="1" w:styleId="Heading8Char">
    <w:name w:val="Heading 8 Char"/>
    <w:basedOn w:val="DefaultParagraphFont"/>
    <w:link w:val="Heading8"/>
    <w:locked/>
    <w:rsid w:val="00F717AF"/>
    <w:rPr>
      <w:rFonts w:ascii="Arial Narrow" w:hAnsi="Arial Narrow" w:cs="Times New Roman"/>
      <w:b/>
      <w:bCs/>
      <w:sz w:val="23"/>
      <w:szCs w:val="23"/>
      <w:lang w:val="sr-Cyrl-CS" w:eastAsia="ar-SA" w:bidi="ar-SA"/>
    </w:rPr>
  </w:style>
  <w:style w:type="character" w:customStyle="1" w:styleId="Heading9Char">
    <w:name w:val="Heading 9 Char"/>
    <w:basedOn w:val="DefaultParagraphFont"/>
    <w:link w:val="Heading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rsid w:val="00F717AF"/>
    <w:rPr>
      <w:rFonts w:ascii="Courier New" w:hAnsi="Courier New"/>
    </w:rPr>
  </w:style>
  <w:style w:type="character" w:customStyle="1" w:styleId="WW8Num2z2">
    <w:name w:val="WW8Num2z2"/>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rsid w:val="00F717AF"/>
    <w:rPr>
      <w:rFonts w:ascii="Courier New" w:hAnsi="Courier New"/>
    </w:rPr>
  </w:style>
  <w:style w:type="character" w:customStyle="1" w:styleId="WW8Num4z2">
    <w:name w:val="WW8Num4z2"/>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rsid w:val="00F717AF"/>
  </w:style>
  <w:style w:type="character" w:styleId="PageNumber">
    <w:name w:val="page number"/>
    <w:basedOn w:val="DefaultParagraphFont"/>
    <w:rsid w:val="00F717AF"/>
    <w:rPr>
      <w:rFonts w:cs="Times New Roman"/>
    </w:rPr>
  </w:style>
  <w:style w:type="character" w:styleId="Hyperlink">
    <w:name w:val="Hyperlink"/>
    <w:basedOn w:val="DefaultParagraphFont"/>
    <w:uiPriority w:val="99"/>
    <w:rsid w:val="00F717AF"/>
    <w:rPr>
      <w:rFonts w:cs="Times New Roman"/>
      <w:color w:val="0000FF"/>
      <w:u w:val="single"/>
    </w:rPr>
  </w:style>
  <w:style w:type="character" w:customStyle="1" w:styleId="FootnoteCharacters">
    <w:name w:val="Footnote Characters"/>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basedOn w:val="DefaultParagraphFont"/>
    <w:link w:val="BodyText"/>
    <w:locked/>
    <w:rsid w:val="00F717AF"/>
    <w:rPr>
      <w:rFonts w:ascii="Times New Roman" w:hAnsi="Times New Roman" w:cs="Times New Roman"/>
      <w:sz w:val="20"/>
      <w:szCs w:val="20"/>
      <w:lang w:val="sr-Cyrl-CS" w:eastAsia="ar-SA" w:bidi="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rsid w:val="00F717AF"/>
    <w:pPr>
      <w:ind w:left="360" w:hanging="360"/>
      <w:jc w:val="both"/>
    </w:pPr>
  </w:style>
  <w:style w:type="character" w:customStyle="1" w:styleId="BodyTextIndentChar">
    <w:name w:val="Body Text Indent Char"/>
    <w:basedOn w:val="DefaultParagraphFont"/>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basedOn w:val="DefaultParagraphFont"/>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basedOn w:val="DefaultParagraphFont"/>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basedOn w:val="DefaultParagraphFont"/>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rsid w:val="00F717AF"/>
    <w:pPr>
      <w:tabs>
        <w:tab w:val="center" w:pos="4320"/>
        <w:tab w:val="right" w:pos="8640"/>
      </w:tabs>
    </w:pPr>
  </w:style>
  <w:style w:type="character" w:customStyle="1" w:styleId="FooterChar">
    <w:name w:val="Footer Char"/>
    <w:basedOn w:val="DefaultParagraphFont"/>
    <w:link w:val="Footer"/>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basedOn w:val="DefaultParagraphFont"/>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basedOn w:val="DefaultParagraphFont"/>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basedOn w:val="DefaultParagraphFont"/>
    <w:link w:val="BodyTextIndent3"/>
    <w:locked/>
    <w:rsid w:val="00F717AF"/>
    <w:rPr>
      <w:rFonts w:ascii="Arial Narrow" w:hAnsi="Arial Narrow" w:cs="Times New Roman"/>
      <w:sz w:val="20"/>
      <w:szCs w:val="20"/>
      <w:lang w:val="sr-Cyrl-CS" w:eastAsia="ar-SA" w:bidi="ar-SA"/>
    </w:rPr>
  </w:style>
  <w:style w:type="character" w:styleId="CommentReference">
    <w:name w:val="annotation reference"/>
    <w:basedOn w:val="DefaultParagraphFont"/>
    <w:rsid w:val="00F717AF"/>
    <w:rPr>
      <w:rFonts w:cs="Times New Roman"/>
      <w:sz w:val="16"/>
    </w:rPr>
  </w:style>
  <w:style w:type="paragraph" w:styleId="CommentText">
    <w:name w:val="annotation text"/>
    <w:basedOn w:val="Normal"/>
    <w:link w:val="CommentTextChar"/>
    <w:rsid w:val="00F717AF"/>
    <w:rPr>
      <w:sz w:val="20"/>
    </w:rPr>
  </w:style>
  <w:style w:type="character" w:customStyle="1" w:styleId="CommentTextChar">
    <w:name w:val="Comment Text Char"/>
    <w:basedOn w:val="DefaultParagraphFont"/>
    <w:link w:val="CommentText"/>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rsid w:val="00F717AF"/>
    <w:rPr>
      <w:b/>
      <w:bCs/>
    </w:rPr>
  </w:style>
  <w:style w:type="character" w:customStyle="1" w:styleId="CommentSubjectChar">
    <w:name w:val="Comment Subject Char"/>
    <w:basedOn w:val="CommentTextChar"/>
    <w:link w:val="CommentSubject"/>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rsid w:val="00F717AF"/>
    <w:rPr>
      <w:rFonts w:ascii="Tahoma" w:hAnsi="Tahoma"/>
      <w:sz w:val="16"/>
      <w:szCs w:val="16"/>
    </w:rPr>
  </w:style>
  <w:style w:type="character" w:customStyle="1" w:styleId="BalloonTextChar">
    <w:name w:val="Balloon Text Char"/>
    <w:basedOn w:val="DefaultParagraphFont"/>
    <w:link w:val="BalloonText"/>
    <w:locked/>
    <w:rsid w:val="00F717AF"/>
    <w:rPr>
      <w:rFonts w:ascii="Tahoma" w:hAnsi="Tahoma" w:cs="Times New Roman"/>
      <w:sz w:val="16"/>
      <w:szCs w:val="16"/>
      <w:lang w:val="sr-Cyrl-CS" w:eastAsia="ar-SA" w:bidi="ar-SA"/>
    </w:rPr>
  </w:style>
  <w:style w:type="character" w:styleId="FootnoteReference">
    <w:name w:val="footnote reference"/>
    <w:basedOn w:val="DefaultParagraphFont"/>
    <w:semiHidden/>
    <w:rsid w:val="00F717AF"/>
    <w:rPr>
      <w:rFonts w:cs="Times New Roman"/>
      <w:vertAlign w:val="superscript"/>
    </w:rPr>
  </w:style>
  <w:style w:type="table" w:styleId="TableGrid">
    <w:name w:val="Table Grid"/>
    <w:aliases w:val="SBS Simple"/>
    <w:basedOn w:val="TableNormal"/>
    <w:rsid w:val="00F717A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basedOn w:val="DefaultParagraphFont"/>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basedOn w:val="DefaultParagraphFont"/>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basedOn w:val="DefaultParagraphFont"/>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uiPriority w:val="34"/>
    <w:qFormat/>
    <w:rsid w:val="00F717AF"/>
    <w:pPr>
      <w:suppressAutoHyphens w:val="0"/>
      <w:spacing w:after="200" w:line="276" w:lineRule="auto"/>
      <w:ind w:left="720"/>
      <w:contextualSpacing/>
    </w:pPr>
    <w:rPr>
      <w:rFonts w:ascii="Calibri" w:hAnsi="Calibri"/>
      <w:sz w:val="20"/>
      <w:lang w:val="sr-Latn-CS" w:eastAsia="en-US"/>
    </w:rPr>
  </w:style>
  <w:style w:type="character" w:styleId="FollowedHyperlink">
    <w:name w:val="FollowedHyperlink"/>
    <w:basedOn w:val="DefaultParagraphFont"/>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szCs w:val="20"/>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60"/>
    <w:rsid w:val="00F717AF"/>
    <w:rPr>
      <w:rFonts w:ascii="Times New Roman" w:eastAsia="Batang" w:hAnsi="Times New Roman"/>
      <w:color w:val="000000"/>
      <w:sz w:val="20"/>
      <w:szCs w:val="2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basedOn w:val="DefaultParagraphFont"/>
    <w:uiPriority w:val="33"/>
    <w:qFormat/>
    <w:rsid w:val="00F717AF"/>
    <w:rPr>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eastAsia="zh-CN" w:bidi="hi-IN"/>
    </w:rPr>
  </w:style>
  <w:style w:type="character" w:customStyle="1" w:styleId="ListParagraphChar">
    <w:name w:val="List Paragraph Char"/>
    <w:aliases w:val="Liste 1 Char,List Paragraph1 Char"/>
    <w:link w:val="ListParagraph"/>
    <w:uiPriority w:val="34"/>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Cs w:val="24"/>
    </w:rPr>
  </w:style>
  <w:style w:type="paragraph" w:customStyle="1" w:styleId="Naslov1">
    <w:name w:val="Naslov 1"/>
    <w:basedOn w:val="Normal"/>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rPr>
  </w:style>
  <w:style w:type="paragraph" w:customStyle="1" w:styleId="NormalArial">
    <w:name w:val="Normal+Arial"/>
    <w:basedOn w:val="PlainText"/>
    <w:link w:val="NormalArialChar"/>
    <w:rsid w:val="00F717AF"/>
    <w:pPr>
      <w:jc w:val="both"/>
    </w:pPr>
    <w:rPr>
      <w:rFonts w:ascii="Arial" w:hAnsi="Arial"/>
      <w:b/>
      <w:i/>
      <w:noProof/>
      <w:sz w:val="24"/>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basedOn w:val="DefaultParagraphFont"/>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hAnsi="Arial"/>
      <w:b/>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basedOn w:val="DefaultParagraphFont"/>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basedOn w:val="DefaultParagraphFont"/>
    <w:uiPriority w:val="99"/>
    <w:semiHidden/>
    <w:rsid w:val="007F76F0"/>
    <w:rPr>
      <w:rFonts w:cs="Times New Roman"/>
      <w:vertAlign w:val="superscript"/>
    </w:rPr>
  </w:style>
  <w:style w:type="table" w:customStyle="1" w:styleId="TableGrid1">
    <w:name w:val="Table Grid1"/>
    <w:rsid w:val="006466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basedOn w:val="DefaultParagraphFont"/>
    <w:uiPriority w:val="20"/>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basedOn w:val="DefaultParagraphFon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bCs/>
      <w:caps/>
      <w:spacing w:val="20"/>
      <w:sz w:val="24"/>
      <w:szCs w:val="24"/>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basedOn w:val="DefaultParagraphFont"/>
    <w:rsid w:val="004E3787"/>
    <w:rPr>
      <w:rFonts w:cs="Times New Roman"/>
    </w:rPr>
  </w:style>
  <w:style w:type="character" w:customStyle="1" w:styleId="FuterChar">
    <w:name w:val="Futer Char"/>
    <w:link w:val="Futer"/>
    <w:uiPriority w:val="99"/>
    <w:locked/>
    <w:rsid w:val="00744305"/>
    <w:rPr>
      <w:rFonts w:ascii="TimesNewRomanPSMT" w:eastAsia="Times New Roman"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eastAsia="Calibri"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eastAsia="Calibri" w:hAnsi="Arial"/>
      <w:b/>
      <w:szCs w:val="24"/>
      <w:lang w:val="en-US" w:eastAsia="en-US"/>
    </w:rPr>
  </w:style>
  <w:style w:type="character" w:customStyle="1" w:styleId="TabelaHederLeftChar">
    <w:name w:val="TabelaHederLeft Char"/>
    <w:link w:val="TabelaHederLeft"/>
    <w:uiPriority w:val="99"/>
    <w:locked/>
    <w:rsid w:val="004073D9"/>
    <w:rPr>
      <w:rFonts w:ascii="Arial" w:eastAsia="Times New Roman" w:hAnsi="Arial"/>
      <w:b/>
      <w:sz w:val="24"/>
    </w:rPr>
  </w:style>
  <w:style w:type="paragraph" w:customStyle="1" w:styleId="Bulit02">
    <w:name w:val="Bulit 02"/>
    <w:basedOn w:val="Normal"/>
    <w:link w:val="Bulit02Char"/>
    <w:uiPriority w:val="99"/>
    <w:qFormat/>
    <w:rsid w:val="007A7C84"/>
    <w:pPr>
      <w:numPr>
        <w:numId w:val="6"/>
      </w:numPr>
      <w:suppressAutoHyphens w:val="0"/>
      <w:spacing w:before="120" w:after="180"/>
      <w:jc w:val="both"/>
    </w:pPr>
    <w:rPr>
      <w:rFonts w:ascii="Arial" w:hAnsi="Arial"/>
      <w:sz w:val="22"/>
      <w:szCs w:val="22"/>
      <w:lang w:val="en-US" w:eastAsia="sr-Latn-CS"/>
    </w:rPr>
  </w:style>
  <w:style w:type="character" w:customStyle="1" w:styleId="Bulit02Char">
    <w:name w:val="Bulit 02 Char"/>
    <w:link w:val="Bulit02"/>
    <w:uiPriority w:val="99"/>
    <w:locked/>
    <w:rsid w:val="007A7C84"/>
    <w:rPr>
      <w:rFonts w:ascii="Arial" w:eastAsia="Times New Roman" w:hAnsi="Arial"/>
      <w:lang w:eastAsia="sr-Latn-CS"/>
    </w:rPr>
  </w:style>
  <w:style w:type="paragraph" w:customStyle="1" w:styleId="Bulit03">
    <w:name w:val="Bulit 03"/>
    <w:basedOn w:val="Bulit02"/>
    <w:link w:val="Bulit03Char"/>
    <w:uiPriority w:val="99"/>
    <w:qFormat/>
    <w:rsid w:val="007A7C84"/>
    <w:pPr>
      <w:numPr>
        <w:ilvl w:val="1"/>
      </w:numPr>
      <w:tabs>
        <w:tab w:val="num" w:pos="360"/>
        <w:tab w:val="num" w:pos="644"/>
      </w:tabs>
      <w:ind w:left="1440" w:hanging="360"/>
    </w:pPr>
  </w:style>
  <w:style w:type="paragraph" w:customStyle="1" w:styleId="Lista03">
    <w:name w:val="Lista 03"/>
    <w:basedOn w:val="Normal"/>
    <w:link w:val="Lista03Char"/>
    <w:qFormat/>
    <w:rsid w:val="007A7C84"/>
    <w:pPr>
      <w:suppressAutoHyphens w:val="0"/>
      <w:spacing w:before="120" w:after="180"/>
      <w:ind w:left="1080"/>
      <w:jc w:val="both"/>
    </w:pPr>
    <w:rPr>
      <w:rFonts w:ascii="Arial" w:eastAsia="TimesNewRomanPSMT" w:hAnsi="Arial"/>
      <w:sz w:val="22"/>
      <w:szCs w:val="24"/>
    </w:rPr>
  </w:style>
  <w:style w:type="character" w:customStyle="1" w:styleId="Bulit03Char">
    <w:name w:val="Bulit 03 Char"/>
    <w:link w:val="Bulit03"/>
    <w:uiPriority w:val="99"/>
    <w:rsid w:val="007A7C84"/>
    <w:rPr>
      <w:rFonts w:ascii="Arial" w:eastAsia="Times New Roman" w:hAnsi="Arial"/>
      <w:lang w:eastAsia="sr-Latn-CS"/>
    </w:rPr>
  </w:style>
  <w:style w:type="character" w:customStyle="1" w:styleId="Lista03Char">
    <w:name w:val="Lista 03 Char"/>
    <w:link w:val="Lista03"/>
    <w:rsid w:val="007A7C84"/>
    <w:rPr>
      <w:rFonts w:ascii="Arial" w:eastAsia="TimesNewRomanPSMT" w:hAnsi="Arial"/>
      <w:szCs w:val="24"/>
      <w:lang w:val="sr-Cyrl-CS" w:eastAsia="ar-SA"/>
    </w:rPr>
  </w:style>
  <w:style w:type="paragraph" w:customStyle="1" w:styleId="Crtica2">
    <w:name w:val="Crtica 2"/>
    <w:basedOn w:val="Bulit02"/>
    <w:link w:val="Crtica2Char"/>
    <w:uiPriority w:val="99"/>
    <w:rsid w:val="007A7C84"/>
    <w:pPr>
      <w:numPr>
        <w:numId w:val="7"/>
      </w:numPr>
      <w:ind w:left="1077" w:hanging="357"/>
    </w:pPr>
  </w:style>
  <w:style w:type="character" w:customStyle="1" w:styleId="Crtica2Char">
    <w:name w:val="Crtica 2 Char"/>
    <w:link w:val="Crtica2"/>
    <w:uiPriority w:val="99"/>
    <w:locked/>
    <w:rsid w:val="007A7C84"/>
    <w:rPr>
      <w:rFonts w:ascii="Arial" w:eastAsia="Times New Roman" w:hAnsi="Arial"/>
      <w:lang w:eastAsia="sr-Latn-CS"/>
    </w:rPr>
  </w:style>
  <w:style w:type="paragraph" w:customStyle="1" w:styleId="Nazivobrasca">
    <w:name w:val="Naziv obrasca"/>
    <w:basedOn w:val="Heading10"/>
    <w:link w:val="NazivobrascaChar"/>
    <w:qFormat/>
    <w:rsid w:val="007A7C84"/>
    <w:pPr>
      <w:suppressAutoHyphens w:val="0"/>
      <w:spacing w:before="360" w:after="240"/>
      <w:ind w:left="0" w:firstLine="0"/>
      <w:jc w:val="center"/>
    </w:pPr>
    <w:rPr>
      <w:sz w:val="24"/>
    </w:rPr>
  </w:style>
  <w:style w:type="character" w:customStyle="1" w:styleId="NazivobrascaChar">
    <w:name w:val="Naziv obrasca Char"/>
    <w:link w:val="Nazivobrasca"/>
    <w:rsid w:val="007A7C84"/>
    <w:rPr>
      <w:rFonts w:ascii="Arial" w:eastAsia="Times New Roman" w:hAnsi="Arial"/>
      <w:b/>
      <w:sz w:val="24"/>
      <w:lang w:val="sr-Cyrl-CS" w:eastAsia="ar-SA"/>
    </w:rPr>
  </w:style>
  <w:style w:type="character" w:customStyle="1" w:styleId="Bodytext6">
    <w:name w:val="Body text (6)_"/>
    <w:link w:val="Bodytext60"/>
    <w:rsid w:val="007A7C84"/>
    <w:rPr>
      <w:b/>
      <w:bCs/>
      <w:sz w:val="21"/>
      <w:szCs w:val="21"/>
      <w:shd w:val="clear" w:color="auto" w:fill="FFFFFF"/>
    </w:rPr>
  </w:style>
  <w:style w:type="paragraph" w:customStyle="1" w:styleId="Bodytext60">
    <w:name w:val="Body text (6)"/>
    <w:basedOn w:val="Normal"/>
    <w:link w:val="Bodytext6"/>
    <w:rsid w:val="007A7C84"/>
    <w:pPr>
      <w:widowControl w:val="0"/>
      <w:shd w:val="clear" w:color="auto" w:fill="FFFFFF"/>
      <w:suppressAutoHyphens w:val="0"/>
      <w:spacing w:before="60" w:after="240" w:line="0" w:lineRule="atLeast"/>
      <w:jc w:val="center"/>
    </w:pPr>
    <w:rPr>
      <w:rFonts w:ascii="Calibri" w:eastAsia="Calibri" w:hAnsi="Calibri"/>
      <w:b/>
      <w:bCs/>
      <w:sz w:val="21"/>
      <w:szCs w:val="21"/>
      <w:lang w:val="en-US" w:eastAsia="en-US"/>
    </w:rPr>
  </w:style>
  <w:style w:type="paragraph" w:customStyle="1" w:styleId="Brojobrasca">
    <w:name w:val="Broj obrasca"/>
    <w:basedOn w:val="Normal"/>
    <w:link w:val="BrojobrascaChar"/>
    <w:uiPriority w:val="99"/>
    <w:rsid w:val="007A7C84"/>
    <w:pPr>
      <w:suppressAutoHyphens w:val="0"/>
      <w:spacing w:before="120" w:after="180"/>
      <w:jc w:val="right"/>
    </w:pPr>
    <w:rPr>
      <w:rFonts w:ascii="Arial Narrow" w:hAnsi="Arial Narrow"/>
      <w:b/>
      <w:lang w:val="en-US"/>
    </w:rPr>
  </w:style>
  <w:style w:type="character" w:customStyle="1" w:styleId="BrojobrascaChar">
    <w:name w:val="Broj obrasca Char"/>
    <w:link w:val="Brojobrasca"/>
    <w:uiPriority w:val="99"/>
    <w:locked/>
    <w:rsid w:val="007A7C84"/>
    <w:rPr>
      <w:rFonts w:ascii="Arial Narrow" w:eastAsia="Times New Roman" w:hAnsi="Arial Narrow"/>
      <w:b/>
      <w:sz w:val="24"/>
      <w:szCs w:val="20"/>
      <w:lang w:eastAsia="ar-SA"/>
    </w:rPr>
  </w:style>
  <w:style w:type="paragraph" w:customStyle="1" w:styleId="Bulit01">
    <w:name w:val="Bulit 01"/>
    <w:basedOn w:val="Normal"/>
    <w:link w:val="Bulit01Char"/>
    <w:uiPriority w:val="99"/>
    <w:qFormat/>
    <w:rsid w:val="007A7C84"/>
    <w:pPr>
      <w:numPr>
        <w:numId w:val="8"/>
      </w:numPr>
      <w:suppressAutoHyphens w:val="0"/>
      <w:spacing w:before="120" w:after="180"/>
      <w:jc w:val="both"/>
    </w:pPr>
    <w:rPr>
      <w:rFonts w:ascii="Arial" w:eastAsia="TimesNewRomanPSMT" w:hAnsi="Arial"/>
      <w:sz w:val="22"/>
      <w:szCs w:val="24"/>
      <w:lang w:val="en-US" w:eastAsia="en-US"/>
    </w:rPr>
  </w:style>
  <w:style w:type="character" w:customStyle="1" w:styleId="Bulit01Char">
    <w:name w:val="Bulit 01 Char"/>
    <w:link w:val="Bulit01"/>
    <w:uiPriority w:val="99"/>
    <w:rsid w:val="007A7C84"/>
    <w:rPr>
      <w:rFonts w:ascii="Arial" w:eastAsia="TimesNewRomanPSMT" w:hAnsi="Arial"/>
      <w:szCs w:val="24"/>
    </w:rPr>
  </w:style>
  <w:style w:type="character" w:customStyle="1" w:styleId="content">
    <w:name w:val="content"/>
    <w:basedOn w:val="DefaultParagraphFont"/>
    <w:rsid w:val="007A7C84"/>
  </w:style>
  <w:style w:type="character" w:styleId="IntenseEmphasis">
    <w:name w:val="Intense Emphasis"/>
    <w:uiPriority w:val="21"/>
    <w:qFormat/>
    <w:rsid w:val="007A7C84"/>
    <w:rPr>
      <w:b/>
      <w:bCs/>
      <w:i/>
      <w:iCs/>
      <w:color w:val="4F81BD"/>
    </w:rPr>
  </w:style>
  <w:style w:type="character" w:styleId="Strong">
    <w:name w:val="Strong"/>
    <w:qFormat/>
    <w:locked/>
    <w:rsid w:val="007A7C84"/>
    <w:rPr>
      <w:b/>
      <w:bCs/>
    </w:rPr>
  </w:style>
  <w:style w:type="paragraph" w:customStyle="1" w:styleId="xl65">
    <w:name w:val="xl65"/>
    <w:basedOn w:val="Normal"/>
    <w:rsid w:val="007A7C8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rsid w:val="007A7C84"/>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rsid w:val="007A7C84"/>
    <w:pPr>
      <w:pBdr>
        <w:top w:val="single" w:sz="4"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rsid w:val="007A7C84"/>
    <w:pPr>
      <w:pBdr>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rsid w:val="007A7C84"/>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rsid w:val="007A7C84"/>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rsid w:val="007A7C84"/>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rsid w:val="007A7C84"/>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rsid w:val="007A7C84"/>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rsid w:val="007A7C84"/>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rsid w:val="007A7C84"/>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rsid w:val="007A7C84"/>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rsid w:val="007A7C84"/>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rsid w:val="007A7C84"/>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rsid w:val="007A7C8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rsid w:val="007A7C84"/>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rsid w:val="007A7C84"/>
    <w:pPr>
      <w:pBdr>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rsid w:val="007A7C84"/>
    <w:pPr>
      <w:pBdr>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rsid w:val="007A7C84"/>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rsid w:val="007A7C8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rsid w:val="007A7C84"/>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rsid w:val="007A7C84"/>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rsid w:val="007A7C84"/>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rsid w:val="007A7C84"/>
    <w:pPr>
      <w:spacing w:before="120" w:line="276" w:lineRule="atLeast"/>
      <w:jc w:val="both"/>
    </w:pPr>
    <w:rPr>
      <w:rFonts w:ascii="Times New Roman" w:hAnsi="Times New Roman"/>
      <w:color w:val="auto"/>
    </w:rPr>
  </w:style>
  <w:style w:type="paragraph" w:customStyle="1" w:styleId="Style13">
    <w:name w:val="Style13"/>
    <w:basedOn w:val="Normal"/>
    <w:uiPriority w:val="99"/>
    <w:rsid w:val="007A7C84"/>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7A7C84"/>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character" w:customStyle="1" w:styleId="FontStyle110">
    <w:name w:val="Font Style110"/>
    <w:uiPriority w:val="99"/>
    <w:rsid w:val="007A7C84"/>
    <w:rPr>
      <w:rFonts w:ascii="Arial" w:hAnsi="Arial" w:cs="Arial" w:hint="default"/>
      <w:b/>
      <w:bCs/>
      <w:sz w:val="20"/>
      <w:szCs w:val="20"/>
    </w:rPr>
  </w:style>
  <w:style w:type="character" w:customStyle="1" w:styleId="FontStyle111">
    <w:name w:val="Font Style111"/>
    <w:uiPriority w:val="99"/>
    <w:rsid w:val="007A7C84"/>
    <w:rPr>
      <w:rFonts w:ascii="Arial" w:hAnsi="Arial" w:cs="Arial" w:hint="default"/>
      <w:sz w:val="20"/>
      <w:szCs w:val="20"/>
    </w:rPr>
  </w:style>
  <w:style w:type="character" w:customStyle="1" w:styleId="HeaderChar1">
    <w:name w:val="Header Char1"/>
    <w:uiPriority w:val="99"/>
    <w:rsid w:val="007A7C84"/>
    <w:rPr>
      <w:rFonts w:ascii="Arial" w:eastAsia="Times New Roman" w:hAnsi="Arial" w:cs="Arial"/>
      <w:sz w:val="24"/>
      <w:lang w:val="sr-Latn-CS"/>
    </w:rPr>
  </w:style>
  <w:style w:type="paragraph" w:customStyle="1" w:styleId="maintitle">
    <w:name w:val="maintitle"/>
    <w:basedOn w:val="Normal"/>
    <w:rsid w:val="007A7C84"/>
    <w:pPr>
      <w:suppressAutoHyphens w:val="0"/>
      <w:spacing w:before="100" w:beforeAutospacing="1" w:after="100" w:afterAutospacing="1"/>
      <w:jc w:val="both"/>
    </w:pPr>
    <w:rPr>
      <w:rFonts w:ascii="Arial" w:hAnsi="Arial"/>
      <w:sz w:val="22"/>
      <w:szCs w:val="24"/>
      <w:lang w:val="en-US" w:eastAsia="en-US"/>
    </w:rPr>
  </w:style>
  <w:style w:type="paragraph" w:styleId="BlockText">
    <w:name w:val="Block Text"/>
    <w:basedOn w:val="Normal"/>
    <w:rsid w:val="007A7C84"/>
    <w:pPr>
      <w:suppressAutoHyphens w:val="0"/>
      <w:spacing w:before="120" w:after="120"/>
      <w:ind w:left="-600" w:right="-313"/>
      <w:jc w:val="both"/>
    </w:pPr>
    <w:rPr>
      <w:rFonts w:ascii="CHelvPlain" w:hAnsi="CHelvPlain"/>
      <w:sz w:val="22"/>
      <w:szCs w:val="22"/>
      <w:lang w:val="en-GB" w:eastAsia="en-US"/>
    </w:rPr>
  </w:style>
  <w:style w:type="paragraph" w:customStyle="1" w:styleId="Pasus6pt">
    <w:name w:val="Pasus6pt"/>
    <w:basedOn w:val="Normal"/>
    <w:rsid w:val="007A7C84"/>
    <w:pPr>
      <w:tabs>
        <w:tab w:val="left" w:pos="720"/>
      </w:tabs>
      <w:suppressAutoHyphens w:val="0"/>
      <w:spacing w:before="120" w:after="120"/>
      <w:jc w:val="both"/>
    </w:pPr>
    <w:rPr>
      <w:rFonts w:ascii="HelveticaPlain" w:hAnsi="HelveticaPlain"/>
      <w:sz w:val="22"/>
      <w:szCs w:val="22"/>
      <w:lang w:val="en-US" w:eastAsia="en-US"/>
    </w:rPr>
  </w:style>
  <w:style w:type="character" w:customStyle="1" w:styleId="StyleArial">
    <w:name w:val="Style Arial"/>
    <w:rsid w:val="007A7C84"/>
    <w:rPr>
      <w:rFonts w:ascii="Arial" w:hAnsi="Arial"/>
      <w:sz w:val="24"/>
      <w:szCs w:val="24"/>
    </w:rPr>
  </w:style>
  <w:style w:type="paragraph" w:customStyle="1" w:styleId="BlockQuotationLast">
    <w:name w:val="Block Quotation Last"/>
    <w:basedOn w:val="Normal"/>
    <w:next w:val="BodyText"/>
    <w:link w:val="BlockQuotationLastChar"/>
    <w:rsid w:val="007A7C84"/>
    <w:pPr>
      <w:keepLines/>
      <w:suppressAutoHyphens w:val="0"/>
      <w:spacing w:before="120" w:after="240"/>
      <w:ind w:left="720" w:right="720"/>
      <w:jc w:val="both"/>
    </w:pPr>
    <w:rPr>
      <w:rFonts w:ascii="Calibri" w:eastAsia="Calibri" w:hAnsi="Calibri"/>
      <w:i/>
      <w:sz w:val="20"/>
      <w:lang w:val="en-US" w:eastAsia="en-US"/>
    </w:rPr>
  </w:style>
  <w:style w:type="character" w:customStyle="1" w:styleId="BlockQuotationLastChar">
    <w:name w:val="Block Quotation Last Char"/>
    <w:link w:val="BlockQuotationLast"/>
    <w:rsid w:val="007A7C84"/>
    <w:rPr>
      <w:i/>
      <w:sz w:val="20"/>
      <w:szCs w:val="20"/>
    </w:rPr>
  </w:style>
  <w:style w:type="character" w:customStyle="1" w:styleId="WW8Num1z2">
    <w:name w:val="WW8Num1z2"/>
    <w:rsid w:val="007A7C84"/>
    <w:rPr>
      <w:b w:val="0"/>
      <w:i w:val="0"/>
    </w:rPr>
  </w:style>
  <w:style w:type="character" w:customStyle="1" w:styleId="WW8Num5z3">
    <w:name w:val="WW8Num5z3"/>
    <w:rsid w:val="007A7C84"/>
    <w:rPr>
      <w:rFonts w:ascii="Symbol" w:hAnsi="Symbol"/>
    </w:rPr>
  </w:style>
  <w:style w:type="character" w:customStyle="1" w:styleId="WW8Num6z2">
    <w:name w:val="WW8Num6z2"/>
    <w:rsid w:val="007A7C84"/>
    <w:rPr>
      <w:rFonts w:ascii="Wingdings" w:hAnsi="Wingdings"/>
    </w:rPr>
  </w:style>
  <w:style w:type="character" w:customStyle="1" w:styleId="WW8Num7z3">
    <w:name w:val="WW8Num7z3"/>
    <w:rsid w:val="007A7C84"/>
    <w:rPr>
      <w:rFonts w:ascii="Symbol" w:hAnsi="Symbol"/>
    </w:rPr>
  </w:style>
  <w:style w:type="character" w:customStyle="1" w:styleId="WW8Num10z0">
    <w:name w:val="WW8Num10z0"/>
    <w:rsid w:val="007A7C84"/>
    <w:rPr>
      <w:b w:val="0"/>
    </w:rPr>
  </w:style>
  <w:style w:type="character" w:customStyle="1" w:styleId="WW8Num12z1">
    <w:name w:val="WW8Num12z1"/>
    <w:rsid w:val="007A7C84"/>
    <w:rPr>
      <w:b w:val="0"/>
      <w:i w:val="0"/>
      <w:sz w:val="22"/>
      <w:szCs w:val="22"/>
    </w:rPr>
  </w:style>
  <w:style w:type="character" w:customStyle="1" w:styleId="WW8Num12z2">
    <w:name w:val="WW8Num12z2"/>
    <w:rsid w:val="007A7C84"/>
    <w:rPr>
      <w:b w:val="0"/>
      <w:i w:val="0"/>
    </w:rPr>
  </w:style>
  <w:style w:type="character" w:customStyle="1" w:styleId="WW8Num13z3">
    <w:name w:val="WW8Num13z3"/>
    <w:rsid w:val="007A7C84"/>
    <w:rPr>
      <w:rFonts w:ascii="Symbol" w:hAnsi="Symbol"/>
    </w:rPr>
  </w:style>
  <w:style w:type="character" w:customStyle="1" w:styleId="WW8Num16z1">
    <w:name w:val="WW8Num16z1"/>
    <w:rsid w:val="007A7C84"/>
    <w:rPr>
      <w:b w:val="0"/>
      <w:i w:val="0"/>
      <w:sz w:val="22"/>
      <w:szCs w:val="22"/>
    </w:rPr>
  </w:style>
  <w:style w:type="character" w:customStyle="1" w:styleId="WW8Num18z3">
    <w:name w:val="WW8Num18z3"/>
    <w:rsid w:val="007A7C84"/>
    <w:rPr>
      <w:rFonts w:ascii="Symbol" w:hAnsi="Symbol"/>
    </w:rPr>
  </w:style>
  <w:style w:type="character" w:customStyle="1" w:styleId="WW8Num20z2">
    <w:name w:val="WW8Num20z2"/>
    <w:rsid w:val="007A7C84"/>
    <w:rPr>
      <w:rFonts w:ascii="Wingdings" w:hAnsi="Wingdings"/>
    </w:rPr>
  </w:style>
  <w:style w:type="character" w:customStyle="1" w:styleId="WW8Num20z3">
    <w:name w:val="WW8Num20z3"/>
    <w:rsid w:val="007A7C84"/>
    <w:rPr>
      <w:rFonts w:ascii="Symbol" w:hAnsi="Symbol"/>
    </w:rPr>
  </w:style>
  <w:style w:type="character" w:customStyle="1" w:styleId="WW8Num21z1">
    <w:name w:val="WW8Num21z1"/>
    <w:rsid w:val="007A7C84"/>
    <w:rPr>
      <w:rFonts w:ascii="Courier New" w:hAnsi="Courier New" w:cs="Courier New"/>
    </w:rPr>
  </w:style>
  <w:style w:type="character" w:customStyle="1" w:styleId="WW8Num21z2">
    <w:name w:val="WW8Num21z2"/>
    <w:rsid w:val="007A7C84"/>
    <w:rPr>
      <w:rFonts w:ascii="Wingdings" w:hAnsi="Wingdings"/>
    </w:rPr>
  </w:style>
  <w:style w:type="character" w:customStyle="1" w:styleId="WW8Num21z3">
    <w:name w:val="WW8Num21z3"/>
    <w:rsid w:val="007A7C84"/>
    <w:rPr>
      <w:rFonts w:ascii="Symbol" w:hAnsi="Symbol"/>
    </w:rPr>
  </w:style>
  <w:style w:type="character" w:customStyle="1" w:styleId="WW8Num24z2">
    <w:name w:val="WW8Num24z2"/>
    <w:rsid w:val="007A7C84"/>
    <w:rPr>
      <w:b w:val="0"/>
      <w:i w:val="0"/>
    </w:rPr>
  </w:style>
  <w:style w:type="character" w:customStyle="1" w:styleId="WW8Num25z2">
    <w:name w:val="WW8Num25z2"/>
    <w:rsid w:val="007A7C84"/>
    <w:rPr>
      <w:b w:val="0"/>
      <w:i w:val="0"/>
    </w:rPr>
  </w:style>
  <w:style w:type="character" w:customStyle="1" w:styleId="WW8Num28z1">
    <w:name w:val="WW8Num28z1"/>
    <w:rsid w:val="007A7C84"/>
    <w:rPr>
      <w:b w:val="0"/>
      <w:i w:val="0"/>
      <w:sz w:val="22"/>
      <w:szCs w:val="22"/>
    </w:rPr>
  </w:style>
  <w:style w:type="character" w:customStyle="1" w:styleId="WW8Num28z2">
    <w:name w:val="WW8Num28z2"/>
    <w:rsid w:val="007A7C84"/>
    <w:rPr>
      <w:b w:val="0"/>
      <w:i w:val="0"/>
    </w:rPr>
  </w:style>
  <w:style w:type="character" w:customStyle="1" w:styleId="WW8Num29z1">
    <w:name w:val="WW8Num29z1"/>
    <w:rsid w:val="007A7C84"/>
    <w:rPr>
      <w:rFonts w:ascii="Courier New" w:hAnsi="Courier New" w:cs="Courier New"/>
    </w:rPr>
  </w:style>
  <w:style w:type="character" w:customStyle="1" w:styleId="WW8Num29z2">
    <w:name w:val="WW8Num29z2"/>
    <w:rsid w:val="007A7C84"/>
    <w:rPr>
      <w:rFonts w:ascii="Wingdings" w:hAnsi="Wingdings"/>
    </w:rPr>
  </w:style>
  <w:style w:type="character" w:customStyle="1" w:styleId="WW8Num29z3">
    <w:name w:val="WW8Num29z3"/>
    <w:rsid w:val="007A7C84"/>
    <w:rPr>
      <w:rFonts w:ascii="Symbol" w:hAnsi="Symbol"/>
    </w:rPr>
  </w:style>
  <w:style w:type="character" w:customStyle="1" w:styleId="WW8Num30z2">
    <w:name w:val="WW8Num30z2"/>
    <w:rsid w:val="007A7C84"/>
    <w:rPr>
      <w:rFonts w:ascii="Wingdings" w:hAnsi="Wingdings"/>
    </w:rPr>
  </w:style>
  <w:style w:type="character" w:customStyle="1" w:styleId="WW8Num30z3">
    <w:name w:val="WW8Num30z3"/>
    <w:rsid w:val="007A7C84"/>
    <w:rPr>
      <w:rFonts w:ascii="Symbol" w:hAnsi="Symbol"/>
    </w:rPr>
  </w:style>
  <w:style w:type="character" w:customStyle="1" w:styleId="WW8Num30z4">
    <w:name w:val="WW8Num30z4"/>
    <w:rsid w:val="007A7C84"/>
    <w:rPr>
      <w:rFonts w:ascii="Courier New" w:hAnsi="Courier New" w:cs="Courier New"/>
    </w:rPr>
  </w:style>
  <w:style w:type="character" w:customStyle="1" w:styleId="WW8Num31z2">
    <w:name w:val="WW8Num31z2"/>
    <w:rsid w:val="007A7C84"/>
    <w:rPr>
      <w:b w:val="0"/>
      <w:i w:val="0"/>
    </w:rPr>
  </w:style>
  <w:style w:type="character" w:customStyle="1" w:styleId="WW8Num34z3">
    <w:name w:val="WW8Num34z3"/>
    <w:rsid w:val="007A7C84"/>
    <w:rPr>
      <w:rFonts w:ascii="Symbol" w:hAnsi="Symbol"/>
    </w:rPr>
  </w:style>
  <w:style w:type="character" w:customStyle="1" w:styleId="WW8Num35z1">
    <w:name w:val="WW8Num35z1"/>
    <w:rsid w:val="007A7C84"/>
    <w:rPr>
      <w:b w:val="0"/>
      <w:i w:val="0"/>
      <w:sz w:val="22"/>
      <w:szCs w:val="22"/>
    </w:rPr>
  </w:style>
  <w:style w:type="character" w:customStyle="1" w:styleId="WW8Num35z2">
    <w:name w:val="WW8Num35z2"/>
    <w:rsid w:val="007A7C84"/>
    <w:rPr>
      <w:b w:val="0"/>
      <w:i w:val="0"/>
    </w:rPr>
  </w:style>
  <w:style w:type="character" w:customStyle="1" w:styleId="WW8Num37z3">
    <w:name w:val="WW8Num37z3"/>
    <w:rsid w:val="007A7C84"/>
    <w:rPr>
      <w:rFonts w:ascii="Symbol" w:hAnsi="Symbol"/>
    </w:rPr>
  </w:style>
  <w:style w:type="character" w:customStyle="1" w:styleId="WW8Num39z3">
    <w:name w:val="WW8Num39z3"/>
    <w:rsid w:val="007A7C84"/>
    <w:rPr>
      <w:rFonts w:ascii="Symbol" w:hAnsi="Symbol"/>
    </w:rPr>
  </w:style>
  <w:style w:type="character" w:customStyle="1" w:styleId="WW8Num42z1">
    <w:name w:val="WW8Num42z1"/>
    <w:rsid w:val="007A7C84"/>
    <w:rPr>
      <w:rFonts w:ascii="Courier New" w:hAnsi="Courier New" w:cs="Courier New"/>
    </w:rPr>
  </w:style>
  <w:style w:type="character" w:customStyle="1" w:styleId="WW8Num42z2">
    <w:name w:val="WW8Num42z2"/>
    <w:rsid w:val="007A7C84"/>
    <w:rPr>
      <w:rFonts w:ascii="Wingdings" w:hAnsi="Wingdings"/>
    </w:rPr>
  </w:style>
  <w:style w:type="character" w:customStyle="1" w:styleId="WW8Num42z3">
    <w:name w:val="WW8Num42z3"/>
    <w:rsid w:val="007A7C84"/>
    <w:rPr>
      <w:rFonts w:ascii="Symbol" w:hAnsi="Symbol"/>
    </w:rPr>
  </w:style>
  <w:style w:type="character" w:customStyle="1" w:styleId="WW8Num43z1">
    <w:name w:val="WW8Num43z1"/>
    <w:rsid w:val="007A7C84"/>
    <w:rPr>
      <w:rFonts w:ascii="Courier New" w:hAnsi="Courier New" w:cs="Courier New"/>
    </w:rPr>
  </w:style>
  <w:style w:type="character" w:customStyle="1" w:styleId="WW8Num43z2">
    <w:name w:val="WW8Num43z2"/>
    <w:rsid w:val="007A7C84"/>
    <w:rPr>
      <w:rFonts w:ascii="Wingdings" w:hAnsi="Wingdings"/>
    </w:rPr>
  </w:style>
  <w:style w:type="character" w:customStyle="1" w:styleId="WW8Num43z3">
    <w:name w:val="WW8Num43z3"/>
    <w:rsid w:val="007A7C84"/>
    <w:rPr>
      <w:rFonts w:ascii="Symbol" w:hAnsi="Symbol"/>
    </w:rPr>
  </w:style>
  <w:style w:type="character" w:customStyle="1" w:styleId="WW8Num44z1">
    <w:name w:val="WW8Num44z1"/>
    <w:rsid w:val="007A7C84"/>
    <w:rPr>
      <w:rFonts w:ascii="Courier New" w:hAnsi="Courier New" w:cs="Courier New"/>
    </w:rPr>
  </w:style>
  <w:style w:type="character" w:customStyle="1" w:styleId="WW8Num44z2">
    <w:name w:val="WW8Num44z2"/>
    <w:rsid w:val="007A7C84"/>
    <w:rPr>
      <w:rFonts w:ascii="Wingdings" w:hAnsi="Wingdings"/>
    </w:rPr>
  </w:style>
  <w:style w:type="character" w:customStyle="1" w:styleId="WW8Num44z3">
    <w:name w:val="WW8Num44z3"/>
    <w:rsid w:val="007A7C84"/>
    <w:rPr>
      <w:rFonts w:ascii="Symbol" w:hAnsi="Symbol"/>
    </w:rPr>
  </w:style>
  <w:style w:type="character" w:customStyle="1" w:styleId="WW8Num45z3">
    <w:name w:val="WW8Num45z3"/>
    <w:rsid w:val="007A7C84"/>
    <w:rPr>
      <w:rFonts w:ascii="Symbol" w:hAnsi="Symbol"/>
    </w:rPr>
  </w:style>
  <w:style w:type="character" w:customStyle="1" w:styleId="WW8Num46z3">
    <w:name w:val="WW8Num46z3"/>
    <w:rsid w:val="007A7C84"/>
    <w:rPr>
      <w:rFonts w:ascii="Symbol" w:hAnsi="Symbol"/>
    </w:rPr>
  </w:style>
  <w:style w:type="character" w:customStyle="1" w:styleId="WW8Num47z1">
    <w:name w:val="WW8Num47z1"/>
    <w:rsid w:val="007A7C84"/>
    <w:rPr>
      <w:b w:val="0"/>
      <w:i w:val="0"/>
      <w:sz w:val="22"/>
      <w:szCs w:val="22"/>
    </w:rPr>
  </w:style>
  <w:style w:type="character" w:customStyle="1" w:styleId="WW8Num47z2">
    <w:name w:val="WW8Num47z2"/>
    <w:rsid w:val="007A7C84"/>
    <w:rPr>
      <w:b w:val="0"/>
      <w:i w:val="0"/>
    </w:rPr>
  </w:style>
  <w:style w:type="character" w:customStyle="1" w:styleId="WW8Num48z0">
    <w:name w:val="WW8Num48z0"/>
    <w:rsid w:val="007A7C84"/>
    <w:rPr>
      <w:sz w:val="20"/>
    </w:rPr>
  </w:style>
  <w:style w:type="character" w:customStyle="1" w:styleId="WW8Num48z1">
    <w:name w:val="WW8Num48z1"/>
    <w:rsid w:val="007A7C84"/>
    <w:rPr>
      <w:rFonts w:ascii="Courier New" w:hAnsi="Courier New" w:cs="Courier New"/>
    </w:rPr>
  </w:style>
  <w:style w:type="character" w:customStyle="1" w:styleId="WW8Num48z2">
    <w:name w:val="WW8Num48z2"/>
    <w:rsid w:val="007A7C84"/>
    <w:rPr>
      <w:rFonts w:ascii="Wingdings" w:hAnsi="Wingdings"/>
    </w:rPr>
  </w:style>
  <w:style w:type="character" w:customStyle="1" w:styleId="WW8Num48z3">
    <w:name w:val="WW8Num48z3"/>
    <w:rsid w:val="007A7C84"/>
    <w:rPr>
      <w:rFonts w:ascii="Symbol" w:hAnsi="Symbol"/>
    </w:rPr>
  </w:style>
  <w:style w:type="character" w:customStyle="1" w:styleId="WW8Num49z1">
    <w:name w:val="WW8Num49z1"/>
    <w:rsid w:val="007A7C84"/>
    <w:rPr>
      <w:b w:val="0"/>
      <w:i w:val="0"/>
      <w:sz w:val="22"/>
      <w:szCs w:val="22"/>
    </w:rPr>
  </w:style>
  <w:style w:type="character" w:customStyle="1" w:styleId="WW8Num49z2">
    <w:name w:val="WW8Num49z2"/>
    <w:rsid w:val="007A7C84"/>
    <w:rPr>
      <w:b w:val="0"/>
      <w:i w:val="0"/>
    </w:rPr>
  </w:style>
  <w:style w:type="character" w:customStyle="1" w:styleId="WW8Num52z3">
    <w:name w:val="WW8Num52z3"/>
    <w:rsid w:val="007A7C84"/>
    <w:rPr>
      <w:rFonts w:ascii="Symbol" w:hAnsi="Symbol"/>
    </w:rPr>
  </w:style>
  <w:style w:type="character" w:customStyle="1" w:styleId="WW8Num55z3">
    <w:name w:val="WW8Num55z3"/>
    <w:rsid w:val="007A7C84"/>
    <w:rPr>
      <w:rFonts w:ascii="Symbol" w:hAnsi="Symbol"/>
    </w:rPr>
  </w:style>
  <w:style w:type="character" w:customStyle="1" w:styleId="Bullets">
    <w:name w:val="Bullets"/>
    <w:rsid w:val="007A7C84"/>
    <w:rPr>
      <w:rFonts w:ascii="StarSymbol" w:eastAsia="StarSymbol" w:hAnsi="StarSymbol" w:cs="StarSymbol"/>
      <w:sz w:val="18"/>
      <w:szCs w:val="18"/>
    </w:rPr>
  </w:style>
  <w:style w:type="paragraph" w:customStyle="1" w:styleId="Texte1">
    <w:name w:val="Texte_1"/>
    <w:basedOn w:val="Normal"/>
    <w:rsid w:val="007A7C84"/>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rsid w:val="007A7C84"/>
    <w:pPr>
      <w:pBdr>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Unicode MS" w:eastAsia="Arial Unicode MS" w:hAnsi="Arial Unicode MS"/>
      <w:sz w:val="22"/>
      <w:szCs w:val="24"/>
      <w:lang w:val="fr-FR" w:eastAsia="fr-FR"/>
    </w:rPr>
  </w:style>
  <w:style w:type="paragraph" w:styleId="ListBullet">
    <w:name w:val="List Bullet"/>
    <w:basedOn w:val="Normal"/>
    <w:rsid w:val="007A7C84"/>
    <w:pPr>
      <w:numPr>
        <w:numId w:val="10"/>
      </w:numPr>
      <w:suppressAutoHyphens w:val="0"/>
      <w:spacing w:before="120"/>
      <w:jc w:val="both"/>
    </w:pPr>
    <w:rPr>
      <w:rFonts w:ascii="Arial" w:hAnsi="Arial"/>
      <w:noProof/>
      <w:sz w:val="22"/>
      <w:szCs w:val="24"/>
      <w:lang w:val="sr-Latn-CS" w:eastAsia="en-US"/>
    </w:rPr>
  </w:style>
  <w:style w:type="paragraph" w:customStyle="1" w:styleId="pip">
    <w:name w:val="pip"/>
    <w:basedOn w:val="Normal"/>
    <w:rsid w:val="007A7C84"/>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character" w:customStyle="1" w:styleId="tekstnei1">
    <w:name w:val="tekst_nei1"/>
    <w:rsid w:val="007A7C84"/>
    <w:rPr>
      <w:vanish w:val="0"/>
      <w:webHidden w:val="0"/>
      <w:specVanish/>
    </w:rPr>
  </w:style>
  <w:style w:type="paragraph" w:customStyle="1" w:styleId="d1">
    <w:name w:val="d1"/>
    <w:basedOn w:val="Style"/>
    <w:rsid w:val="007A7C84"/>
    <w:pPr>
      <w:tabs>
        <w:tab w:val="left" w:pos="510"/>
      </w:tabs>
      <w:autoSpaceDE/>
      <w:autoSpaceDN/>
      <w:adjustRightInd/>
      <w:spacing w:before="120" w:line="360" w:lineRule="auto"/>
      <w:ind w:left="510" w:hanging="510"/>
      <w:jc w:val="both"/>
    </w:pPr>
    <w:rPr>
      <w:rFonts w:cs="Times New Roman"/>
      <w:snapToGrid w:val="0"/>
      <w:szCs w:val="20"/>
    </w:rPr>
  </w:style>
  <w:style w:type="paragraph" w:customStyle="1" w:styleId="Naslov">
    <w:name w:val="Naslov"/>
    <w:basedOn w:val="Style"/>
    <w:rsid w:val="007A7C84"/>
    <w:pPr>
      <w:autoSpaceDE/>
      <w:autoSpaceDN/>
      <w:adjustRightInd/>
      <w:spacing w:before="400" w:line="360" w:lineRule="auto"/>
      <w:jc w:val="both"/>
    </w:pPr>
    <w:rPr>
      <w:rFonts w:cs="Times New Roman"/>
      <w:b/>
      <w:snapToGrid w:val="0"/>
      <w:sz w:val="28"/>
      <w:szCs w:val="20"/>
    </w:rPr>
  </w:style>
  <w:style w:type="paragraph" w:customStyle="1" w:styleId="Tekst">
    <w:name w:val="Tekst"/>
    <w:basedOn w:val="Style"/>
    <w:uiPriority w:val="99"/>
    <w:rsid w:val="007A7C84"/>
    <w:pPr>
      <w:autoSpaceDE/>
      <w:autoSpaceDN/>
      <w:adjustRightInd/>
      <w:spacing w:before="120" w:line="360" w:lineRule="auto"/>
      <w:jc w:val="both"/>
    </w:pPr>
    <w:rPr>
      <w:rFonts w:cs="Times New Roman"/>
      <w:snapToGrid w:val="0"/>
      <w:szCs w:val="20"/>
    </w:rPr>
  </w:style>
  <w:style w:type="paragraph" w:customStyle="1" w:styleId="sadA">
    <w:name w:val="sad_A"/>
    <w:basedOn w:val="Heading10"/>
    <w:rsid w:val="007A7C84"/>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rsid w:val="007A7C84"/>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rsid w:val="007A7C84"/>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rsid w:val="007A7C84"/>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rsid w:val="007A7C84"/>
    <w:pPr>
      <w:suppressAutoHyphens w:val="0"/>
      <w:spacing w:before="120" w:after="120"/>
      <w:jc w:val="both"/>
    </w:pPr>
    <w:rPr>
      <w:rFonts w:ascii="Optima" w:hAnsi="Optima"/>
      <w:sz w:val="22"/>
      <w:szCs w:val="22"/>
      <w:lang w:val="en-GB" w:eastAsia="en-US"/>
    </w:rPr>
  </w:style>
  <w:style w:type="paragraph" w:styleId="EnvelopeReturn">
    <w:name w:val="envelope return"/>
    <w:basedOn w:val="Normal"/>
    <w:rsid w:val="007A7C84"/>
    <w:pPr>
      <w:suppressAutoHyphens w:val="0"/>
      <w:spacing w:before="120"/>
      <w:jc w:val="both"/>
    </w:pPr>
    <w:rPr>
      <w:rFonts w:ascii="CTimesRoman" w:hAnsi="CTimesRoman"/>
      <w:sz w:val="22"/>
      <w:szCs w:val="24"/>
      <w:lang w:val="en-US" w:eastAsia="en-US"/>
    </w:rPr>
  </w:style>
  <w:style w:type="paragraph" w:styleId="EnvelopeAddress">
    <w:name w:val="envelope address"/>
    <w:basedOn w:val="Normal"/>
    <w:rsid w:val="007A7C84"/>
    <w:pPr>
      <w:framePr w:w="7920" w:h="1980" w:hRule="exact" w:hSpace="180" w:wrap="auto" w:hAnchor="page" w:xAlign="center" w:yAlign="bottom"/>
      <w:suppressAutoHyphens w:val="0"/>
      <w:spacing w:before="120"/>
      <w:ind w:left="2880"/>
      <w:jc w:val="both"/>
    </w:pPr>
    <w:rPr>
      <w:rFonts w:ascii="CTimesBold" w:hAnsi="CTimesBold"/>
      <w:sz w:val="22"/>
      <w:szCs w:val="24"/>
      <w:lang w:val="en-US" w:eastAsia="en-US"/>
    </w:rPr>
  </w:style>
  <w:style w:type="paragraph" w:customStyle="1" w:styleId="Ctimes12">
    <w:name w:val="Ctimes12"/>
    <w:basedOn w:val="Normal"/>
    <w:rsid w:val="007A7C84"/>
    <w:pPr>
      <w:suppressAutoHyphens w:val="0"/>
      <w:spacing w:before="120"/>
      <w:ind w:left="-284" w:right="-851"/>
      <w:jc w:val="both"/>
    </w:pPr>
    <w:rPr>
      <w:rFonts w:ascii="CTimesRoman" w:hAnsi="CTimesRoman"/>
      <w:sz w:val="22"/>
      <w:szCs w:val="24"/>
      <w:lang w:val="en-US" w:eastAsia="en-US"/>
    </w:rPr>
  </w:style>
  <w:style w:type="numbering" w:customStyle="1" w:styleId="NoList1">
    <w:name w:val="No List1"/>
    <w:next w:val="NoList"/>
    <w:semiHidden/>
    <w:rsid w:val="007A7C84"/>
  </w:style>
  <w:style w:type="character" w:customStyle="1" w:styleId="NoSpacingChar">
    <w:name w:val="No Spacing Char"/>
    <w:link w:val="NoSpacing"/>
    <w:uiPriority w:val="1"/>
    <w:rsid w:val="007A7C84"/>
    <w:rPr>
      <w:rFonts w:eastAsia="Times New Roman" w:cs="Arial"/>
    </w:rPr>
  </w:style>
  <w:style w:type="numbering" w:styleId="111111">
    <w:name w:val="Outline List 2"/>
    <w:basedOn w:val="NoList"/>
    <w:rsid w:val="007A7C84"/>
    <w:pPr>
      <w:numPr>
        <w:numId w:val="11"/>
      </w:numPr>
    </w:pPr>
  </w:style>
  <w:style w:type="character" w:customStyle="1" w:styleId="Absatz-Standardschriftart">
    <w:name w:val="Absatz-Standardschriftart"/>
    <w:rsid w:val="007A7C84"/>
  </w:style>
  <w:style w:type="paragraph" w:customStyle="1" w:styleId="Style1">
    <w:name w:val="Style1"/>
    <w:basedOn w:val="BodyTextIndent"/>
    <w:link w:val="Style1Char"/>
    <w:rsid w:val="007A7C84"/>
    <w:pPr>
      <w:suppressAutoHyphens w:val="0"/>
      <w:spacing w:before="120" w:after="240"/>
      <w:ind w:left="0" w:firstLine="0"/>
    </w:pPr>
    <w:rPr>
      <w:rFonts w:ascii="Arial" w:hAnsi="Arial"/>
      <w:szCs w:val="24"/>
    </w:rPr>
  </w:style>
  <w:style w:type="character" w:customStyle="1" w:styleId="Style1Char">
    <w:name w:val="Style1 Char"/>
    <w:link w:val="Style1"/>
    <w:rsid w:val="007A7C84"/>
    <w:rPr>
      <w:rFonts w:ascii="Arial" w:eastAsia="Times New Roman" w:hAnsi="Arial"/>
      <w:sz w:val="24"/>
      <w:szCs w:val="24"/>
      <w:lang w:val="sr-Cyrl-CS" w:eastAsia="ar-SA"/>
    </w:rPr>
  </w:style>
  <w:style w:type="paragraph" w:customStyle="1" w:styleId="Naslov2">
    <w:name w:val="Naslov 2"/>
    <w:basedOn w:val="Heading10"/>
    <w:link w:val="Naslov2Char"/>
    <w:qFormat/>
    <w:rsid w:val="007A7C84"/>
    <w:pPr>
      <w:keepNext/>
      <w:suppressAutoHyphens w:val="0"/>
      <w:spacing w:before="240" w:after="240"/>
      <w:ind w:left="0" w:firstLine="0"/>
      <w:jc w:val="both"/>
    </w:pPr>
    <w:rPr>
      <w:bCs/>
      <w:sz w:val="24"/>
      <w:szCs w:val="24"/>
    </w:rPr>
  </w:style>
  <w:style w:type="paragraph" w:customStyle="1" w:styleId="Naslov3">
    <w:name w:val="Naslov 3"/>
    <w:basedOn w:val="Naslov2"/>
    <w:link w:val="Naslov3Char"/>
    <w:qFormat/>
    <w:rsid w:val="007A7C84"/>
    <w:rPr>
      <w:b w:val="0"/>
    </w:rPr>
  </w:style>
  <w:style w:type="character" w:customStyle="1" w:styleId="Naslov2Char">
    <w:name w:val="Naslov 2 Char"/>
    <w:link w:val="Naslov2"/>
    <w:rsid w:val="007A7C84"/>
    <w:rPr>
      <w:rFonts w:ascii="Arial" w:eastAsia="Times New Roman" w:hAnsi="Arial"/>
      <w:b/>
      <w:bCs/>
      <w:sz w:val="24"/>
      <w:szCs w:val="24"/>
      <w:lang w:val="sr-Cyrl-CS" w:eastAsia="ar-SA"/>
    </w:rPr>
  </w:style>
  <w:style w:type="paragraph" w:customStyle="1" w:styleId="Podnaslov1">
    <w:name w:val="Podnaslov 1"/>
    <w:basedOn w:val="Normal"/>
    <w:link w:val="Podnaslov1Char"/>
    <w:qFormat/>
    <w:rsid w:val="007A7C84"/>
    <w:pPr>
      <w:suppressAutoHyphens w:val="0"/>
      <w:spacing w:before="240" w:after="240"/>
      <w:jc w:val="both"/>
    </w:pPr>
    <w:rPr>
      <w:rFonts w:ascii="Arial" w:hAnsi="Arial"/>
      <w:b/>
      <w:szCs w:val="24"/>
      <w:lang w:eastAsia="en-US"/>
    </w:rPr>
  </w:style>
  <w:style w:type="character" w:customStyle="1" w:styleId="Naslov3Char">
    <w:name w:val="Naslov 3 Char"/>
    <w:link w:val="Naslov3"/>
    <w:rsid w:val="007A7C84"/>
    <w:rPr>
      <w:rFonts w:ascii="Arial" w:eastAsia="Times New Roman" w:hAnsi="Arial"/>
      <w:bCs/>
      <w:sz w:val="24"/>
      <w:szCs w:val="24"/>
      <w:lang w:val="sr-Cyrl-CS" w:eastAsia="ar-SA"/>
    </w:rPr>
  </w:style>
  <w:style w:type="paragraph" w:customStyle="1" w:styleId="Slika">
    <w:name w:val="Slika"/>
    <w:basedOn w:val="Normal"/>
    <w:link w:val="SlikaChar"/>
    <w:qFormat/>
    <w:rsid w:val="007A7C84"/>
    <w:pPr>
      <w:suppressAutoHyphens w:val="0"/>
      <w:spacing w:before="120" w:after="240"/>
      <w:jc w:val="center"/>
    </w:pPr>
    <w:rPr>
      <w:rFonts w:ascii="Arial" w:hAnsi="Arial"/>
      <w:szCs w:val="24"/>
      <w:lang w:eastAsia="en-US"/>
    </w:rPr>
  </w:style>
  <w:style w:type="character" w:customStyle="1" w:styleId="Podnaslov1Char">
    <w:name w:val="Podnaslov 1 Char"/>
    <w:link w:val="Podnaslov1"/>
    <w:rsid w:val="007A7C84"/>
    <w:rPr>
      <w:rFonts w:ascii="Arial" w:eastAsia="Times New Roman" w:hAnsi="Arial"/>
      <w:b/>
      <w:sz w:val="24"/>
      <w:szCs w:val="24"/>
      <w:lang w:val="sr-Cyrl-CS"/>
    </w:rPr>
  </w:style>
  <w:style w:type="paragraph" w:customStyle="1" w:styleId="Tabela1">
    <w:name w:val="Tabela 1"/>
    <w:basedOn w:val="Normal"/>
    <w:link w:val="Tabela1Char"/>
    <w:qFormat/>
    <w:rsid w:val="007A7C84"/>
    <w:pPr>
      <w:suppressAutoHyphens w:val="0"/>
      <w:spacing w:before="120" w:after="80"/>
      <w:jc w:val="both"/>
    </w:pPr>
    <w:rPr>
      <w:rFonts w:ascii="Arial" w:hAnsi="Arial"/>
      <w:i/>
      <w:iCs/>
      <w:sz w:val="22"/>
      <w:lang w:eastAsia="en-US"/>
    </w:rPr>
  </w:style>
  <w:style w:type="character" w:customStyle="1" w:styleId="SlikaChar">
    <w:name w:val="Slika Char"/>
    <w:link w:val="Slika"/>
    <w:rsid w:val="007A7C84"/>
    <w:rPr>
      <w:rFonts w:ascii="Arial" w:eastAsia="Times New Roman" w:hAnsi="Arial"/>
      <w:sz w:val="24"/>
      <w:szCs w:val="24"/>
      <w:lang w:val="sr-Cyrl-CS"/>
    </w:rPr>
  </w:style>
  <w:style w:type="character" w:customStyle="1" w:styleId="Tabela1Char">
    <w:name w:val="Tabela 1 Char"/>
    <w:link w:val="Tabela1"/>
    <w:rsid w:val="007A7C84"/>
    <w:rPr>
      <w:rFonts w:ascii="Arial" w:eastAsia="Times New Roman" w:hAnsi="Arial"/>
      <w:i/>
      <w:iCs/>
      <w:szCs w:val="20"/>
      <w:lang w:val="sr-Cyrl-CS"/>
    </w:rPr>
  </w:style>
  <w:style w:type="paragraph" w:styleId="TOCHeading">
    <w:name w:val="TOC Heading"/>
    <w:basedOn w:val="Heading10"/>
    <w:next w:val="Normal"/>
    <w:uiPriority w:val="39"/>
    <w:qFormat/>
    <w:rsid w:val="007A7C84"/>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7A7C84"/>
    <w:pPr>
      <w:suppressAutoHyphens w:val="0"/>
      <w:spacing w:before="120" w:after="240"/>
      <w:jc w:val="both"/>
    </w:pPr>
    <w:rPr>
      <w:rFonts w:ascii="Arial" w:hAnsi="Arial"/>
      <w:color w:val="000000"/>
      <w:lang w:val="en-US" w:eastAsia="en-US"/>
    </w:rPr>
  </w:style>
  <w:style w:type="character" w:customStyle="1" w:styleId="SadrzajChar">
    <w:name w:val="Sadrzaj Char"/>
    <w:link w:val="Sadrzaj"/>
    <w:rsid w:val="007A7C84"/>
    <w:rPr>
      <w:rFonts w:ascii="Arial" w:eastAsia="Times New Roman" w:hAnsi="Arial"/>
      <w:color w:val="000000"/>
      <w:sz w:val="24"/>
      <w:szCs w:val="20"/>
    </w:rPr>
  </w:style>
  <w:style w:type="numbering" w:customStyle="1" w:styleId="NoList2">
    <w:name w:val="No List2"/>
    <w:next w:val="NoList"/>
    <w:uiPriority w:val="99"/>
    <w:semiHidden/>
    <w:rsid w:val="007A7C84"/>
  </w:style>
  <w:style w:type="numbering" w:customStyle="1" w:styleId="1111111">
    <w:name w:val="1 / 1.1 / 1.1.11"/>
    <w:basedOn w:val="NoList"/>
    <w:next w:val="111111"/>
    <w:rsid w:val="007A7C84"/>
    <w:pPr>
      <w:numPr>
        <w:numId w:val="9"/>
      </w:numPr>
    </w:pPr>
  </w:style>
  <w:style w:type="table" w:customStyle="1" w:styleId="TableGrid2">
    <w:name w:val="Table Grid2"/>
    <w:basedOn w:val="TableNormal"/>
    <w:next w:val="TableGrid"/>
    <w:rsid w:val="007A7C84"/>
    <w:rPr>
      <w:rFonts w:ascii="Arial" w:eastAsia="Times New Roman"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7A7C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7A7C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7A7C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A7C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A7C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7A7C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2">
    <w:name w:val="Header Char2"/>
    <w:rsid w:val="007A7C84"/>
    <w:rPr>
      <w:sz w:val="24"/>
      <w:szCs w:val="24"/>
      <w:lang w:val="sr-Cyrl-CS" w:eastAsia="en-US"/>
    </w:rPr>
  </w:style>
  <w:style w:type="paragraph" w:customStyle="1" w:styleId="KDPodnaslov1">
    <w:name w:val="KDPodnaslov1"/>
    <w:basedOn w:val="Normal"/>
    <w:link w:val="KDPodnaslov1Char"/>
    <w:qFormat/>
    <w:rsid w:val="007A7C84"/>
    <w:pPr>
      <w:keepNext/>
      <w:tabs>
        <w:tab w:val="left" w:pos="567"/>
      </w:tabs>
      <w:suppressAutoHyphens w:val="0"/>
      <w:spacing w:before="360"/>
      <w:outlineLvl w:val="0"/>
    </w:pPr>
    <w:rPr>
      <w:rFonts w:ascii="Arial" w:hAnsi="Arial"/>
      <w:b/>
      <w:sz w:val="22"/>
      <w:szCs w:val="22"/>
      <w:lang w:val="en-US" w:eastAsia="en-US"/>
    </w:rPr>
  </w:style>
  <w:style w:type="paragraph" w:customStyle="1" w:styleId="KDPodnaslov2">
    <w:name w:val="KDPodnaslov2"/>
    <w:basedOn w:val="KDPodnaslov1"/>
    <w:next w:val="Normal"/>
    <w:link w:val="KDPodnaslov2Char"/>
    <w:qFormat/>
    <w:rsid w:val="007A7C84"/>
    <w:pPr>
      <w:outlineLvl w:val="1"/>
    </w:pPr>
  </w:style>
  <w:style w:type="character" w:customStyle="1" w:styleId="KDPodnaslov1Char">
    <w:name w:val="KDPodnaslov1 Char"/>
    <w:link w:val="KDPodnaslov1"/>
    <w:rsid w:val="007A7C84"/>
    <w:rPr>
      <w:rFonts w:ascii="Arial" w:eastAsia="Times New Roman" w:hAnsi="Arial"/>
      <w:b/>
    </w:rPr>
  </w:style>
  <w:style w:type="paragraph" w:customStyle="1" w:styleId="KDPodnaslov3">
    <w:name w:val="KDPodnaslov3"/>
    <w:basedOn w:val="KDPodnaslov2"/>
    <w:next w:val="Normal"/>
    <w:link w:val="KDPodnaslov3Char"/>
    <w:qFormat/>
    <w:rsid w:val="007A7C84"/>
    <w:pPr>
      <w:tabs>
        <w:tab w:val="left" w:pos="851"/>
      </w:tabs>
      <w:spacing w:before="120"/>
      <w:jc w:val="both"/>
      <w:outlineLvl w:val="2"/>
    </w:pPr>
    <w:rPr>
      <w:b w:val="0"/>
    </w:rPr>
  </w:style>
  <w:style w:type="character" w:customStyle="1" w:styleId="KDPodnaslov2Char">
    <w:name w:val="KDPodnaslov2 Char"/>
    <w:link w:val="KDPodnaslov2"/>
    <w:rsid w:val="007A7C84"/>
    <w:rPr>
      <w:rFonts w:ascii="Arial" w:eastAsia="Times New Roman" w:hAnsi="Arial"/>
      <w:b/>
    </w:rPr>
  </w:style>
  <w:style w:type="paragraph" w:customStyle="1" w:styleId="KDParagraf">
    <w:name w:val="KDParagraf"/>
    <w:basedOn w:val="Normal"/>
    <w:qFormat/>
    <w:rsid w:val="007A7C84"/>
    <w:pPr>
      <w:tabs>
        <w:tab w:val="left" w:pos="567"/>
      </w:tabs>
      <w:suppressAutoHyphens w:val="0"/>
      <w:spacing w:before="120"/>
      <w:jc w:val="both"/>
    </w:pPr>
    <w:rPr>
      <w:rFonts w:ascii="Arial" w:hAnsi="Arial"/>
      <w:sz w:val="22"/>
      <w:szCs w:val="22"/>
      <w:lang w:val="en-US" w:eastAsia="en-US"/>
    </w:rPr>
  </w:style>
  <w:style w:type="paragraph" w:customStyle="1" w:styleId="KDKomentar">
    <w:name w:val="KDKomentar"/>
    <w:basedOn w:val="Normal"/>
    <w:link w:val="KDKomentarChar"/>
    <w:qFormat/>
    <w:rsid w:val="007A7C84"/>
    <w:pPr>
      <w:tabs>
        <w:tab w:val="left" w:pos="1134"/>
      </w:tabs>
      <w:suppressAutoHyphens w:val="0"/>
      <w:spacing w:before="120"/>
      <w:jc w:val="both"/>
    </w:pPr>
    <w:rPr>
      <w:rFonts w:ascii="Arial" w:hAnsi="Arial"/>
      <w:i/>
      <w:color w:val="00B0F0"/>
      <w:sz w:val="20"/>
      <w:lang w:val="ru-RU" w:eastAsia="en-US"/>
    </w:rPr>
  </w:style>
  <w:style w:type="paragraph" w:customStyle="1" w:styleId="KDNabrajanje">
    <w:name w:val="KDNabrajanje"/>
    <w:basedOn w:val="Normal"/>
    <w:link w:val="KDNabrajanjeChar"/>
    <w:qFormat/>
    <w:rsid w:val="007A7C84"/>
    <w:pPr>
      <w:numPr>
        <w:numId w:val="5"/>
      </w:numPr>
      <w:suppressAutoHyphens w:val="0"/>
      <w:spacing w:before="80"/>
      <w:jc w:val="both"/>
    </w:pPr>
    <w:rPr>
      <w:rFonts w:ascii="Arial" w:hAnsi="Arial"/>
      <w:sz w:val="22"/>
      <w:szCs w:val="22"/>
      <w:lang w:val="ru-RU" w:eastAsia="en-US"/>
    </w:rPr>
  </w:style>
  <w:style w:type="character" w:customStyle="1" w:styleId="KDKomentarChar">
    <w:name w:val="KDKomentar Char"/>
    <w:link w:val="KDKomentar"/>
    <w:rsid w:val="007A7C84"/>
    <w:rPr>
      <w:rFonts w:ascii="Arial" w:eastAsia="Times New Roman" w:hAnsi="Arial"/>
      <w:i/>
      <w:color w:val="00B0F0"/>
      <w:sz w:val="20"/>
      <w:szCs w:val="20"/>
      <w:lang w:val="ru-RU"/>
    </w:rPr>
  </w:style>
  <w:style w:type="character" w:customStyle="1" w:styleId="KDPodnaslov3Char">
    <w:name w:val="KDPodnaslov3 Char"/>
    <w:link w:val="KDPodnaslov3"/>
    <w:rsid w:val="007A7C84"/>
    <w:rPr>
      <w:rFonts w:ascii="Arial" w:eastAsia="Times New Roman" w:hAnsi="Arial"/>
    </w:rPr>
  </w:style>
  <w:style w:type="character" w:customStyle="1" w:styleId="KDNabrajanjeChar">
    <w:name w:val="KDNabrajanje Char"/>
    <w:link w:val="KDNabrajanje"/>
    <w:rsid w:val="007A7C84"/>
    <w:rPr>
      <w:rFonts w:ascii="Arial" w:eastAsia="Times New Roman" w:hAnsi="Arial"/>
      <w:lang w:val="ru-RU"/>
    </w:rPr>
  </w:style>
  <w:style w:type="paragraph" w:customStyle="1" w:styleId="KDMojTekst">
    <w:name w:val="KDMojTekst"/>
    <w:basedOn w:val="Normal"/>
    <w:link w:val="KDMojTekstChar"/>
    <w:qFormat/>
    <w:rsid w:val="007A7C84"/>
    <w:pPr>
      <w:suppressAutoHyphens w:val="0"/>
      <w:autoSpaceDE w:val="0"/>
      <w:autoSpaceDN w:val="0"/>
      <w:adjustRightInd w:val="0"/>
      <w:spacing w:before="120"/>
      <w:jc w:val="both"/>
    </w:pPr>
    <w:rPr>
      <w:rFonts w:ascii="Arial" w:hAnsi="Arial"/>
      <w:i/>
      <w:color w:val="92D050"/>
      <w:sz w:val="20"/>
      <w:lang w:val="sr-Latn-CS" w:eastAsia="sr-Latn-CS"/>
    </w:rPr>
  </w:style>
  <w:style w:type="paragraph" w:customStyle="1" w:styleId="KDPodnaslov3uTabeli">
    <w:name w:val="KDPodnaslov3_uTabeli"/>
    <w:basedOn w:val="KDPodnaslov3"/>
    <w:qFormat/>
    <w:rsid w:val="007A7C84"/>
    <w:pPr>
      <w:keepNext w:val="0"/>
      <w:tabs>
        <w:tab w:val="clear" w:pos="851"/>
        <w:tab w:val="left" w:pos="176"/>
        <w:tab w:val="num" w:pos="720"/>
      </w:tabs>
      <w:jc w:val="left"/>
    </w:pPr>
  </w:style>
  <w:style w:type="character" w:customStyle="1" w:styleId="KDMojTekstChar">
    <w:name w:val="KDMojTekst Char"/>
    <w:link w:val="KDMojTekst"/>
    <w:rsid w:val="007A7C84"/>
    <w:rPr>
      <w:rFonts w:ascii="Arial" w:eastAsia="Times New Roman" w:hAnsi="Arial"/>
      <w:i/>
      <w:color w:val="92D050"/>
      <w:sz w:val="20"/>
      <w:szCs w:val="20"/>
      <w:lang w:val="sr-Latn-CS" w:eastAsia="sr-Latn-CS"/>
    </w:rPr>
  </w:style>
  <w:style w:type="paragraph" w:customStyle="1" w:styleId="KDObrazac">
    <w:name w:val="KDObrazac"/>
    <w:basedOn w:val="Normal"/>
    <w:qFormat/>
    <w:rsid w:val="007A7C84"/>
    <w:pPr>
      <w:suppressAutoHyphens w:val="0"/>
      <w:spacing w:before="120"/>
      <w:jc w:val="right"/>
      <w:outlineLvl w:val="1"/>
    </w:pPr>
    <w:rPr>
      <w:rFonts w:ascii="Arial" w:hAnsi="Arial" w:cs="Arial"/>
      <w:b/>
      <w:sz w:val="22"/>
      <w:szCs w:val="22"/>
      <w:lang w:val="en-US" w:eastAsia="en-US"/>
    </w:rPr>
  </w:style>
  <w:style w:type="character" w:customStyle="1" w:styleId="CommentTextChar1">
    <w:name w:val="Comment Text Char1"/>
    <w:locked/>
    <w:rsid w:val="007A7C84"/>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7A7C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0">
    <w:name w:val="font0"/>
    <w:basedOn w:val="Normal"/>
    <w:rsid w:val="007A7C84"/>
    <w:pPr>
      <w:suppressAutoHyphens w:val="0"/>
      <w:spacing w:before="100" w:beforeAutospacing="1" w:after="100" w:afterAutospacing="1"/>
    </w:pPr>
    <w:rPr>
      <w:rFonts w:ascii="Arial" w:hAnsi="Arial" w:cs="Arial"/>
      <w:color w:val="000000"/>
      <w:sz w:val="22"/>
      <w:szCs w:val="22"/>
      <w:lang w:val="en-US" w:eastAsia="en-US"/>
    </w:rPr>
  </w:style>
  <w:style w:type="paragraph" w:customStyle="1" w:styleId="font5">
    <w:name w:val="font5"/>
    <w:basedOn w:val="Normal"/>
    <w:rsid w:val="007A7C84"/>
    <w:pPr>
      <w:suppressAutoHyphens w:val="0"/>
      <w:spacing w:before="100" w:beforeAutospacing="1" w:after="100" w:afterAutospacing="1"/>
    </w:pPr>
    <w:rPr>
      <w:rFonts w:ascii="Arial" w:hAnsi="Arial" w:cs="Arial"/>
      <w:sz w:val="22"/>
      <w:szCs w:val="22"/>
      <w:lang w:val="en-US" w:eastAsia="en-US"/>
    </w:rPr>
  </w:style>
  <w:style w:type="paragraph" w:customStyle="1" w:styleId="font6">
    <w:name w:val="font6"/>
    <w:basedOn w:val="Normal"/>
    <w:rsid w:val="007A7C84"/>
    <w:pPr>
      <w:suppressAutoHyphens w:val="0"/>
      <w:spacing w:before="100" w:beforeAutospacing="1" w:after="100" w:afterAutospacing="1"/>
    </w:pPr>
    <w:rPr>
      <w:color w:val="000000"/>
      <w:sz w:val="14"/>
      <w:szCs w:val="14"/>
      <w:lang w:val="en-US" w:eastAsia="en-US"/>
    </w:rPr>
  </w:style>
  <w:style w:type="paragraph" w:customStyle="1" w:styleId="font7">
    <w:name w:val="font7"/>
    <w:basedOn w:val="Normal"/>
    <w:rsid w:val="007A7C84"/>
    <w:pPr>
      <w:suppressAutoHyphens w:val="0"/>
      <w:spacing w:before="100" w:beforeAutospacing="1" w:after="100" w:afterAutospacing="1"/>
    </w:pPr>
    <w:rPr>
      <w:sz w:val="22"/>
      <w:szCs w:val="22"/>
      <w:lang w:val="en-US" w:eastAsia="en-US"/>
    </w:rPr>
  </w:style>
  <w:style w:type="paragraph" w:customStyle="1" w:styleId="font8">
    <w:name w:val="font8"/>
    <w:basedOn w:val="Normal"/>
    <w:rsid w:val="007A7C84"/>
    <w:pPr>
      <w:suppressAutoHyphens w:val="0"/>
      <w:spacing w:before="100" w:beforeAutospacing="1" w:after="100" w:afterAutospacing="1"/>
    </w:pPr>
    <w:rPr>
      <w:rFonts w:ascii="Arial" w:hAnsi="Arial" w:cs="Arial"/>
      <w:sz w:val="22"/>
      <w:szCs w:val="22"/>
      <w:lang w:val="en-US" w:eastAsia="en-US"/>
    </w:rPr>
  </w:style>
  <w:style w:type="paragraph" w:customStyle="1" w:styleId="font9">
    <w:name w:val="font9"/>
    <w:basedOn w:val="Normal"/>
    <w:rsid w:val="007A7C84"/>
    <w:pPr>
      <w:suppressAutoHyphens w:val="0"/>
      <w:spacing w:before="100" w:beforeAutospacing="1" w:after="100" w:afterAutospacing="1"/>
    </w:pPr>
    <w:rPr>
      <w:rFonts w:ascii="Arial" w:hAnsi="Arial" w:cs="Arial"/>
      <w:sz w:val="20"/>
      <w:lang w:val="en-US" w:eastAsia="en-US"/>
    </w:rPr>
  </w:style>
  <w:style w:type="paragraph" w:customStyle="1" w:styleId="font10">
    <w:name w:val="font10"/>
    <w:basedOn w:val="Normal"/>
    <w:rsid w:val="007A7C84"/>
    <w:pPr>
      <w:suppressAutoHyphens w:val="0"/>
      <w:spacing w:before="100" w:beforeAutospacing="1" w:after="100" w:afterAutospacing="1"/>
    </w:pPr>
    <w:rPr>
      <w:rFonts w:ascii="Arial" w:hAnsi="Arial" w:cs="Arial"/>
      <w:b/>
      <w:bCs/>
      <w:color w:val="000000"/>
      <w:szCs w:val="24"/>
      <w:lang w:val="en-US" w:eastAsia="en-US"/>
    </w:rPr>
  </w:style>
  <w:style w:type="paragraph" w:customStyle="1" w:styleId="font11">
    <w:name w:val="font11"/>
    <w:basedOn w:val="Normal"/>
    <w:rsid w:val="007A7C84"/>
    <w:pPr>
      <w:suppressAutoHyphens w:val="0"/>
      <w:spacing w:before="100" w:beforeAutospacing="1" w:after="100" w:afterAutospacing="1"/>
    </w:pPr>
    <w:rPr>
      <w:rFonts w:ascii="Arial" w:hAnsi="Arial" w:cs="Arial"/>
      <w:sz w:val="20"/>
      <w:lang w:val="en-US" w:eastAsia="en-US"/>
    </w:rPr>
  </w:style>
  <w:style w:type="paragraph" w:customStyle="1" w:styleId="font12">
    <w:name w:val="font12"/>
    <w:basedOn w:val="Normal"/>
    <w:rsid w:val="007A7C84"/>
    <w:pPr>
      <w:suppressAutoHyphens w:val="0"/>
      <w:spacing w:before="100" w:beforeAutospacing="1" w:after="100" w:afterAutospacing="1"/>
    </w:pPr>
    <w:rPr>
      <w:rFonts w:ascii="Arial" w:hAnsi="Arial" w:cs="Arial"/>
      <w:b/>
      <w:bCs/>
      <w:color w:val="000000"/>
      <w:sz w:val="22"/>
      <w:szCs w:val="22"/>
      <w:lang w:val="en-US" w:eastAsia="en-US"/>
    </w:rPr>
  </w:style>
  <w:style w:type="paragraph" w:customStyle="1" w:styleId="font13">
    <w:name w:val="font13"/>
    <w:basedOn w:val="Normal"/>
    <w:rsid w:val="007A7C84"/>
    <w:pPr>
      <w:suppressAutoHyphens w:val="0"/>
      <w:spacing w:before="100" w:beforeAutospacing="1" w:after="100" w:afterAutospacing="1"/>
    </w:pPr>
    <w:rPr>
      <w:rFonts w:ascii="Arial" w:hAnsi="Arial" w:cs="Arial"/>
      <w:b/>
      <w:bCs/>
      <w:sz w:val="22"/>
      <w:szCs w:val="22"/>
      <w:lang w:val="en-US" w:eastAsia="en-US"/>
    </w:rPr>
  </w:style>
  <w:style w:type="paragraph" w:customStyle="1" w:styleId="font14">
    <w:name w:val="font14"/>
    <w:basedOn w:val="Normal"/>
    <w:rsid w:val="007A7C84"/>
    <w:pPr>
      <w:suppressAutoHyphens w:val="0"/>
      <w:spacing w:before="100" w:beforeAutospacing="1" w:after="100" w:afterAutospacing="1"/>
    </w:pPr>
    <w:rPr>
      <w:rFonts w:ascii="Arial" w:hAnsi="Arial" w:cs="Arial"/>
      <w:sz w:val="20"/>
      <w:lang w:val="en-US" w:eastAsia="en-US"/>
    </w:rPr>
  </w:style>
  <w:style w:type="paragraph" w:customStyle="1" w:styleId="font15">
    <w:name w:val="font15"/>
    <w:basedOn w:val="Normal"/>
    <w:rsid w:val="007A7C84"/>
    <w:pPr>
      <w:suppressAutoHyphens w:val="0"/>
      <w:spacing w:before="100" w:beforeAutospacing="1" w:after="100" w:afterAutospacing="1"/>
    </w:pPr>
    <w:rPr>
      <w:rFonts w:ascii="Arial" w:hAnsi="Arial" w:cs="Arial"/>
      <w:color w:val="000000"/>
      <w:sz w:val="20"/>
      <w:lang w:val="en-US" w:eastAsia="en-US"/>
    </w:rPr>
  </w:style>
  <w:style w:type="paragraph" w:customStyle="1" w:styleId="font16">
    <w:name w:val="font16"/>
    <w:basedOn w:val="Normal"/>
    <w:rsid w:val="007A7C84"/>
    <w:pPr>
      <w:suppressAutoHyphens w:val="0"/>
      <w:spacing w:before="100" w:beforeAutospacing="1" w:after="100" w:afterAutospacing="1"/>
    </w:pPr>
    <w:rPr>
      <w:rFonts w:ascii="Arial" w:hAnsi="Arial" w:cs="Arial"/>
      <w:sz w:val="20"/>
      <w:lang w:val="en-US" w:eastAsia="en-US"/>
    </w:rPr>
  </w:style>
  <w:style w:type="paragraph" w:customStyle="1" w:styleId="font17">
    <w:name w:val="font17"/>
    <w:basedOn w:val="Normal"/>
    <w:rsid w:val="007A7C84"/>
    <w:pPr>
      <w:suppressAutoHyphens w:val="0"/>
      <w:spacing w:before="100" w:beforeAutospacing="1" w:after="100" w:afterAutospacing="1"/>
    </w:pPr>
    <w:rPr>
      <w:rFonts w:ascii="Arial" w:hAnsi="Arial" w:cs="Arial"/>
      <w:b/>
      <w:bCs/>
      <w:color w:val="000000"/>
      <w:sz w:val="22"/>
      <w:szCs w:val="22"/>
      <w:lang w:val="en-US" w:eastAsia="en-US"/>
    </w:rPr>
  </w:style>
  <w:style w:type="paragraph" w:customStyle="1" w:styleId="font18">
    <w:name w:val="font18"/>
    <w:basedOn w:val="Normal"/>
    <w:rsid w:val="007A7C84"/>
    <w:pPr>
      <w:suppressAutoHyphens w:val="0"/>
      <w:spacing w:before="100" w:beforeAutospacing="1" w:after="100" w:afterAutospacing="1"/>
    </w:pPr>
    <w:rPr>
      <w:rFonts w:ascii="Arial" w:hAnsi="Arial" w:cs="Arial"/>
      <w:b/>
      <w:bCs/>
      <w:color w:val="000000"/>
      <w:sz w:val="22"/>
      <w:szCs w:val="22"/>
      <w:lang w:val="en-US" w:eastAsia="en-US"/>
    </w:rPr>
  </w:style>
  <w:style w:type="paragraph" w:customStyle="1" w:styleId="font19">
    <w:name w:val="font19"/>
    <w:basedOn w:val="Normal"/>
    <w:rsid w:val="007A7C84"/>
    <w:pPr>
      <w:suppressAutoHyphens w:val="0"/>
      <w:spacing w:before="100" w:beforeAutospacing="1" w:after="100" w:afterAutospacing="1"/>
    </w:pPr>
    <w:rPr>
      <w:rFonts w:ascii="Arial" w:hAnsi="Arial" w:cs="Arial"/>
      <w:szCs w:val="24"/>
      <w:lang w:val="en-US" w:eastAsia="en-US"/>
    </w:rPr>
  </w:style>
  <w:style w:type="paragraph" w:customStyle="1" w:styleId="xl88">
    <w:name w:val="xl88"/>
    <w:basedOn w:val="Normal"/>
    <w:rsid w:val="007A7C8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color w:val="000000"/>
      <w:sz w:val="20"/>
      <w:lang w:val="en-US" w:eastAsia="en-US"/>
    </w:rPr>
  </w:style>
  <w:style w:type="paragraph" w:customStyle="1" w:styleId="xl89">
    <w:name w:val="xl89"/>
    <w:basedOn w:val="Normal"/>
    <w:rsid w:val="007A7C84"/>
    <w:pPr>
      <w:shd w:val="clear" w:color="000000" w:fill="FFFFFF"/>
      <w:suppressAutoHyphens w:val="0"/>
      <w:spacing w:before="100" w:beforeAutospacing="1" w:after="100" w:afterAutospacing="1"/>
    </w:pPr>
    <w:rPr>
      <w:szCs w:val="24"/>
      <w:lang w:val="en-US" w:eastAsia="en-US"/>
    </w:rPr>
  </w:style>
  <w:style w:type="paragraph" w:customStyle="1" w:styleId="xl90">
    <w:name w:val="xl90"/>
    <w:basedOn w:val="Normal"/>
    <w:rsid w:val="007A7C8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Cs w:val="24"/>
      <w:lang w:val="en-US" w:eastAsia="en-US"/>
    </w:rPr>
  </w:style>
  <w:style w:type="paragraph" w:customStyle="1" w:styleId="xl91">
    <w:name w:val="xl91"/>
    <w:basedOn w:val="Normal"/>
    <w:rsid w:val="007A7C8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Cs w:val="24"/>
      <w:lang w:val="en-US" w:eastAsia="en-US"/>
    </w:rPr>
  </w:style>
  <w:style w:type="paragraph" w:customStyle="1" w:styleId="xl92">
    <w:name w:val="xl92"/>
    <w:basedOn w:val="Normal"/>
    <w:rsid w:val="007A7C8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Cs w:val="24"/>
      <w:lang w:val="en-US" w:eastAsia="en-US"/>
    </w:rPr>
  </w:style>
  <w:style w:type="paragraph" w:customStyle="1" w:styleId="xl93">
    <w:name w:val="xl93"/>
    <w:basedOn w:val="Normal"/>
    <w:rsid w:val="007A7C8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Cs w:val="24"/>
      <w:lang w:val="en-US" w:eastAsia="en-US"/>
    </w:rPr>
  </w:style>
  <w:style w:type="paragraph" w:customStyle="1" w:styleId="xl94">
    <w:name w:val="xl94"/>
    <w:basedOn w:val="Normal"/>
    <w:rsid w:val="007A7C84"/>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pPr>
    <w:rPr>
      <w:szCs w:val="24"/>
      <w:lang w:val="en-US" w:eastAsia="en-US"/>
    </w:rPr>
  </w:style>
  <w:style w:type="paragraph" w:customStyle="1" w:styleId="xl95">
    <w:name w:val="xl95"/>
    <w:basedOn w:val="Normal"/>
    <w:rsid w:val="007A7C84"/>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szCs w:val="24"/>
      <w:lang w:val="en-US" w:eastAsia="en-US"/>
    </w:rPr>
  </w:style>
  <w:style w:type="paragraph" w:customStyle="1" w:styleId="xl96">
    <w:name w:val="xl96"/>
    <w:basedOn w:val="Normal"/>
    <w:rsid w:val="007A7C84"/>
    <w:pPr>
      <w:suppressAutoHyphens w:val="0"/>
      <w:spacing w:before="100" w:beforeAutospacing="1" w:after="100" w:afterAutospacing="1"/>
    </w:pPr>
    <w:rPr>
      <w:rFonts w:ascii="Arial" w:hAnsi="Arial" w:cs="Arial"/>
      <w:b/>
      <w:bCs/>
      <w:color w:val="000000"/>
      <w:szCs w:val="24"/>
      <w:lang w:val="en-US" w:eastAsia="en-US"/>
    </w:rPr>
  </w:style>
  <w:style w:type="paragraph" w:customStyle="1" w:styleId="xl97">
    <w:name w:val="xl97"/>
    <w:basedOn w:val="Normal"/>
    <w:rsid w:val="007A7C8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20"/>
      <w:lang w:val="en-US" w:eastAsia="en-US"/>
    </w:rPr>
  </w:style>
  <w:style w:type="paragraph" w:customStyle="1" w:styleId="xl98">
    <w:name w:val="xl98"/>
    <w:basedOn w:val="Normal"/>
    <w:rsid w:val="007A7C8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top"/>
    </w:pPr>
    <w:rPr>
      <w:rFonts w:ascii="Arial" w:hAnsi="Arial" w:cs="Arial"/>
      <w:color w:val="000000"/>
      <w:sz w:val="20"/>
      <w:lang w:val="en-US" w:eastAsia="en-US"/>
    </w:rPr>
  </w:style>
  <w:style w:type="paragraph" w:customStyle="1" w:styleId="xl99">
    <w:name w:val="xl99"/>
    <w:basedOn w:val="Normal"/>
    <w:rsid w:val="007A7C8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hAnsi="Arial" w:cs="Arial"/>
      <w:color w:val="000000"/>
      <w:sz w:val="20"/>
      <w:lang w:val="en-US" w:eastAsia="en-US"/>
    </w:rPr>
  </w:style>
  <w:style w:type="paragraph" w:customStyle="1" w:styleId="xl100">
    <w:name w:val="xl100"/>
    <w:basedOn w:val="Normal"/>
    <w:rsid w:val="007A7C84"/>
    <w:pPr>
      <w:pBdr>
        <w:left w:val="single" w:sz="8" w:space="0" w:color="auto"/>
      </w:pBdr>
      <w:suppressAutoHyphens w:val="0"/>
      <w:spacing w:before="100" w:beforeAutospacing="1" w:after="100" w:afterAutospacing="1"/>
      <w:jc w:val="center"/>
    </w:pPr>
    <w:rPr>
      <w:rFonts w:ascii="Calibri" w:hAnsi="Calibri"/>
      <w:sz w:val="20"/>
      <w:lang w:val="en-US" w:eastAsia="en-US"/>
    </w:rPr>
  </w:style>
  <w:style w:type="paragraph" w:customStyle="1" w:styleId="xl101">
    <w:name w:val="xl101"/>
    <w:basedOn w:val="Normal"/>
    <w:rsid w:val="007A7C84"/>
    <w:pPr>
      <w:suppressAutoHyphens w:val="0"/>
      <w:spacing w:before="100" w:beforeAutospacing="1" w:after="100" w:afterAutospacing="1"/>
      <w:jc w:val="both"/>
      <w:textAlignment w:val="top"/>
    </w:pPr>
    <w:rPr>
      <w:rFonts w:ascii="Arial" w:hAnsi="Arial" w:cs="Arial"/>
      <w:color w:val="000000"/>
      <w:szCs w:val="24"/>
      <w:lang w:val="en-US" w:eastAsia="en-US"/>
    </w:rPr>
  </w:style>
  <w:style w:type="paragraph" w:customStyle="1" w:styleId="xl102">
    <w:name w:val="xl102"/>
    <w:basedOn w:val="Normal"/>
    <w:rsid w:val="007A7C84"/>
    <w:pPr>
      <w:suppressAutoHyphens w:val="0"/>
      <w:spacing w:before="100" w:beforeAutospacing="1" w:after="100" w:afterAutospacing="1"/>
      <w:jc w:val="center"/>
      <w:textAlignment w:val="top"/>
    </w:pPr>
    <w:rPr>
      <w:rFonts w:ascii="Arial" w:hAnsi="Arial" w:cs="Arial"/>
      <w:color w:val="000000"/>
      <w:szCs w:val="24"/>
      <w:lang w:val="en-US" w:eastAsia="en-US"/>
    </w:rPr>
  </w:style>
  <w:style w:type="paragraph" w:customStyle="1" w:styleId="xl103">
    <w:name w:val="xl103"/>
    <w:basedOn w:val="Normal"/>
    <w:rsid w:val="007A7C84"/>
    <w:pPr>
      <w:shd w:val="clear" w:color="000000" w:fill="FFFFFF"/>
      <w:suppressAutoHyphens w:val="0"/>
      <w:spacing w:before="100" w:beforeAutospacing="1" w:after="100" w:afterAutospacing="1"/>
      <w:jc w:val="center"/>
      <w:textAlignment w:val="top"/>
    </w:pPr>
    <w:rPr>
      <w:rFonts w:ascii="Arial" w:hAnsi="Arial" w:cs="Arial"/>
      <w:b/>
      <w:bCs/>
      <w:color w:val="000000"/>
      <w:szCs w:val="24"/>
      <w:lang w:val="en-US" w:eastAsia="en-US"/>
    </w:rPr>
  </w:style>
  <w:style w:type="paragraph" w:customStyle="1" w:styleId="xl104">
    <w:name w:val="xl104"/>
    <w:basedOn w:val="Normal"/>
    <w:rsid w:val="007A7C84"/>
    <w:pPr>
      <w:shd w:val="clear" w:color="000000" w:fill="FFFFFF"/>
      <w:suppressAutoHyphens w:val="0"/>
      <w:spacing w:before="100" w:beforeAutospacing="1" w:after="100" w:afterAutospacing="1"/>
      <w:textAlignment w:val="top"/>
    </w:pPr>
    <w:rPr>
      <w:rFonts w:ascii="Arial" w:hAnsi="Arial" w:cs="Arial"/>
      <w:b/>
      <w:bCs/>
      <w:color w:val="000000"/>
      <w:szCs w:val="24"/>
      <w:lang w:val="en-US" w:eastAsia="en-US"/>
    </w:rPr>
  </w:style>
  <w:style w:type="paragraph" w:customStyle="1" w:styleId="xl105">
    <w:name w:val="xl105"/>
    <w:basedOn w:val="Normal"/>
    <w:rsid w:val="007A7C8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Calibri" w:hAnsi="Calibri"/>
      <w:sz w:val="20"/>
      <w:lang w:val="en-US" w:eastAsia="en-US"/>
    </w:rPr>
  </w:style>
  <w:style w:type="paragraph" w:customStyle="1" w:styleId="xl106">
    <w:name w:val="xl106"/>
    <w:basedOn w:val="Normal"/>
    <w:rsid w:val="007A7C8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20"/>
      <w:lang w:val="en-US" w:eastAsia="en-US"/>
    </w:rPr>
  </w:style>
  <w:style w:type="paragraph" w:customStyle="1" w:styleId="xl107">
    <w:name w:val="xl107"/>
    <w:basedOn w:val="Normal"/>
    <w:rsid w:val="007A7C8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val="en-US" w:eastAsia="en-US"/>
    </w:rPr>
  </w:style>
  <w:style w:type="paragraph" w:customStyle="1" w:styleId="xl108">
    <w:name w:val="xl108"/>
    <w:basedOn w:val="Normal"/>
    <w:rsid w:val="007A7C8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hAnsi="Arial" w:cs="Arial"/>
      <w:sz w:val="20"/>
      <w:lang w:val="en-US" w:eastAsia="en-US"/>
    </w:rPr>
  </w:style>
  <w:style w:type="paragraph" w:customStyle="1" w:styleId="xl109">
    <w:name w:val="xl109"/>
    <w:basedOn w:val="Normal"/>
    <w:rsid w:val="007A7C84"/>
    <w:pPr>
      <w:pBdr>
        <w:top w:val="single" w:sz="4" w:space="0" w:color="auto"/>
        <w:left w:val="single" w:sz="4" w:space="0" w:color="auto"/>
        <w:bottom w:val="single" w:sz="4" w:space="0" w:color="auto"/>
      </w:pBdr>
      <w:suppressAutoHyphens w:val="0"/>
      <w:spacing w:before="100" w:beforeAutospacing="1" w:after="100" w:afterAutospacing="1"/>
      <w:textAlignment w:val="top"/>
    </w:pPr>
    <w:rPr>
      <w:rFonts w:ascii="Calibri" w:hAnsi="Calibri"/>
      <w:szCs w:val="24"/>
      <w:lang w:val="en-US" w:eastAsia="en-US"/>
    </w:rPr>
  </w:style>
  <w:style w:type="paragraph" w:customStyle="1" w:styleId="xl110">
    <w:name w:val="xl110"/>
    <w:basedOn w:val="Normal"/>
    <w:rsid w:val="007A7C84"/>
    <w:pPr>
      <w:pBdr>
        <w:top w:val="single" w:sz="4" w:space="0" w:color="auto"/>
        <w:left w:val="single" w:sz="4" w:space="0" w:color="auto"/>
        <w:right w:val="single" w:sz="4" w:space="0" w:color="auto"/>
      </w:pBdr>
      <w:suppressAutoHyphens w:val="0"/>
      <w:spacing w:before="100" w:beforeAutospacing="1" w:after="100" w:afterAutospacing="1"/>
    </w:pPr>
    <w:rPr>
      <w:rFonts w:ascii="Calibri" w:hAnsi="Calibri"/>
      <w:szCs w:val="24"/>
      <w:lang w:val="en-US" w:eastAsia="en-US"/>
    </w:rPr>
  </w:style>
  <w:style w:type="paragraph" w:customStyle="1" w:styleId="xl111">
    <w:name w:val="xl111"/>
    <w:basedOn w:val="Normal"/>
    <w:rsid w:val="007A7C8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color w:val="000000"/>
      <w:szCs w:val="24"/>
      <w:lang w:val="en-US" w:eastAsia="en-US"/>
    </w:rPr>
  </w:style>
  <w:style w:type="paragraph" w:customStyle="1" w:styleId="xl112">
    <w:name w:val="xl112"/>
    <w:basedOn w:val="Normal"/>
    <w:rsid w:val="007A7C8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20"/>
      <w:lang w:val="en-US" w:eastAsia="en-US"/>
    </w:rPr>
  </w:style>
  <w:style w:type="paragraph" w:customStyle="1" w:styleId="xl113">
    <w:name w:val="xl113"/>
    <w:basedOn w:val="Normal"/>
    <w:rsid w:val="007A7C8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hAnsi="Arial" w:cs="Arial"/>
      <w:color w:val="000000"/>
      <w:szCs w:val="24"/>
      <w:lang w:val="en-US" w:eastAsia="en-US"/>
    </w:rPr>
  </w:style>
  <w:style w:type="paragraph" w:customStyle="1" w:styleId="xl114">
    <w:name w:val="xl114"/>
    <w:basedOn w:val="Normal"/>
    <w:rsid w:val="007A7C8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Cs w:val="24"/>
      <w:lang w:val="en-US" w:eastAsia="en-US"/>
    </w:rPr>
  </w:style>
  <w:style w:type="paragraph" w:customStyle="1" w:styleId="xl115">
    <w:name w:val="xl115"/>
    <w:basedOn w:val="Normal"/>
    <w:rsid w:val="007A7C8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szCs w:val="24"/>
      <w:lang w:val="en-US" w:eastAsia="en-US"/>
    </w:rPr>
  </w:style>
  <w:style w:type="paragraph" w:customStyle="1" w:styleId="xl116">
    <w:name w:val="xl116"/>
    <w:basedOn w:val="Normal"/>
    <w:rsid w:val="007A7C8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Cs w:val="24"/>
      <w:lang w:val="en-US" w:eastAsia="en-US"/>
    </w:rPr>
  </w:style>
  <w:style w:type="paragraph" w:customStyle="1" w:styleId="xl117">
    <w:name w:val="xl117"/>
    <w:basedOn w:val="Normal"/>
    <w:rsid w:val="007A7C8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Cs w:val="24"/>
      <w:lang w:val="en-US" w:eastAsia="en-US"/>
    </w:rPr>
  </w:style>
  <w:style w:type="paragraph" w:customStyle="1" w:styleId="xl118">
    <w:name w:val="xl118"/>
    <w:basedOn w:val="Normal"/>
    <w:rsid w:val="007A7C84"/>
    <w:pPr>
      <w:shd w:val="clear" w:color="000000" w:fill="FFFF00"/>
      <w:suppressAutoHyphens w:val="0"/>
      <w:spacing w:before="100" w:beforeAutospacing="1" w:after="100" w:afterAutospacing="1"/>
      <w:textAlignment w:val="top"/>
    </w:pPr>
    <w:rPr>
      <w:b/>
      <w:bCs/>
      <w:szCs w:val="24"/>
      <w:lang w:val="en-US" w:eastAsia="en-US"/>
    </w:rPr>
  </w:style>
  <w:style w:type="paragraph" w:customStyle="1" w:styleId="xl119">
    <w:name w:val="xl119"/>
    <w:basedOn w:val="Normal"/>
    <w:rsid w:val="007A7C84"/>
    <w:pPr>
      <w:shd w:val="clear" w:color="000000" w:fill="92D050"/>
      <w:suppressAutoHyphens w:val="0"/>
      <w:spacing w:before="100" w:beforeAutospacing="1" w:after="100" w:afterAutospacing="1"/>
    </w:pPr>
    <w:rPr>
      <w:rFonts w:ascii="Arial" w:hAnsi="Arial" w:cs="Arial"/>
      <w:b/>
      <w:bCs/>
      <w:color w:val="000000"/>
      <w:szCs w:val="24"/>
      <w:lang w:val="en-US" w:eastAsia="en-US"/>
    </w:rPr>
  </w:style>
  <w:style w:type="paragraph" w:customStyle="1" w:styleId="xl120">
    <w:name w:val="xl120"/>
    <w:basedOn w:val="Normal"/>
    <w:rsid w:val="007A7C8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Cs w:val="24"/>
      <w:lang w:val="en-US" w:eastAsia="en-US"/>
    </w:rPr>
  </w:style>
  <w:style w:type="paragraph" w:customStyle="1" w:styleId="xl121">
    <w:name w:val="xl121"/>
    <w:basedOn w:val="Normal"/>
    <w:rsid w:val="007A7C84"/>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textAlignment w:val="center"/>
    </w:pPr>
    <w:rPr>
      <w:szCs w:val="24"/>
      <w:lang w:val="en-US" w:eastAsia="en-US"/>
    </w:rPr>
  </w:style>
  <w:style w:type="paragraph" w:customStyle="1" w:styleId="xl122">
    <w:name w:val="xl122"/>
    <w:basedOn w:val="Normal"/>
    <w:rsid w:val="007A7C84"/>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textAlignment w:val="center"/>
    </w:pPr>
    <w:rPr>
      <w:b/>
      <w:bCs/>
      <w:szCs w:val="24"/>
      <w:lang w:val="en-US" w:eastAsia="en-US"/>
    </w:rPr>
  </w:style>
  <w:style w:type="paragraph" w:customStyle="1" w:styleId="xl123">
    <w:name w:val="xl123"/>
    <w:basedOn w:val="Normal"/>
    <w:rsid w:val="007A7C84"/>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rFonts w:ascii="Arial" w:hAnsi="Arial" w:cs="Arial"/>
      <w:b/>
      <w:bCs/>
      <w:color w:val="000000"/>
      <w:szCs w:val="24"/>
      <w:lang w:val="en-US" w:eastAsia="en-US"/>
    </w:rPr>
  </w:style>
  <w:style w:type="paragraph" w:customStyle="1" w:styleId="xl124">
    <w:name w:val="xl124"/>
    <w:basedOn w:val="Normal"/>
    <w:rsid w:val="007A7C8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Cs w:val="24"/>
      <w:lang w:val="en-US" w:eastAsia="en-US"/>
    </w:rPr>
  </w:style>
  <w:style w:type="paragraph" w:customStyle="1" w:styleId="xl125">
    <w:name w:val="xl125"/>
    <w:basedOn w:val="Normal"/>
    <w:rsid w:val="007A7C8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Cs w:val="24"/>
      <w:lang w:val="en-US" w:eastAsia="en-US"/>
    </w:rPr>
  </w:style>
  <w:style w:type="paragraph" w:customStyle="1" w:styleId="xl126">
    <w:name w:val="xl126"/>
    <w:basedOn w:val="Normal"/>
    <w:rsid w:val="007A7C8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Cs w:val="24"/>
      <w:lang w:val="en-US" w:eastAsia="en-US"/>
    </w:rPr>
  </w:style>
  <w:style w:type="paragraph" w:customStyle="1" w:styleId="xl127">
    <w:name w:val="xl127"/>
    <w:basedOn w:val="Normal"/>
    <w:rsid w:val="007A7C84"/>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textAlignment w:val="top"/>
    </w:pPr>
    <w:rPr>
      <w:b/>
      <w:bCs/>
      <w:szCs w:val="24"/>
      <w:lang w:val="en-US" w:eastAsia="en-US"/>
    </w:rPr>
  </w:style>
  <w:style w:type="paragraph" w:customStyle="1" w:styleId="xl128">
    <w:name w:val="xl128"/>
    <w:basedOn w:val="Normal"/>
    <w:rsid w:val="007A7C84"/>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Cs w:val="24"/>
      <w:lang w:val="en-US" w:eastAsia="en-US"/>
    </w:rPr>
  </w:style>
  <w:style w:type="paragraph" w:customStyle="1" w:styleId="xl129">
    <w:name w:val="xl129"/>
    <w:basedOn w:val="Normal"/>
    <w:rsid w:val="007A7C84"/>
    <w:pPr>
      <w:pBdr>
        <w:top w:val="single" w:sz="4" w:space="0" w:color="auto"/>
        <w:left w:val="single" w:sz="4" w:space="0" w:color="auto"/>
        <w:right w:val="single" w:sz="4" w:space="0" w:color="auto"/>
      </w:pBdr>
      <w:suppressAutoHyphens w:val="0"/>
      <w:spacing w:before="100" w:beforeAutospacing="1" w:after="100" w:afterAutospacing="1"/>
    </w:pPr>
    <w:rPr>
      <w:szCs w:val="24"/>
      <w:lang w:val="en-US" w:eastAsia="en-US"/>
    </w:rPr>
  </w:style>
  <w:style w:type="paragraph" w:customStyle="1" w:styleId="xl130">
    <w:name w:val="xl130"/>
    <w:basedOn w:val="Normal"/>
    <w:rsid w:val="007A7C8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Cs w:val="24"/>
      <w:lang w:val="en-US" w:eastAsia="en-US"/>
    </w:rPr>
  </w:style>
  <w:style w:type="paragraph" w:customStyle="1" w:styleId="xl131">
    <w:name w:val="xl131"/>
    <w:basedOn w:val="Normal"/>
    <w:rsid w:val="007A7C84"/>
    <w:pPr>
      <w:suppressAutoHyphens w:val="0"/>
      <w:spacing w:before="100" w:beforeAutospacing="1" w:after="100" w:afterAutospacing="1"/>
      <w:jc w:val="center"/>
    </w:pPr>
    <w:rPr>
      <w:rFonts w:ascii="Calibri" w:hAnsi="Calibri"/>
      <w:sz w:val="20"/>
      <w:lang w:val="en-US" w:eastAsia="en-US"/>
    </w:rPr>
  </w:style>
  <w:style w:type="paragraph" w:customStyle="1" w:styleId="xl132">
    <w:name w:val="xl132"/>
    <w:basedOn w:val="Normal"/>
    <w:rsid w:val="007A7C84"/>
    <w:pPr>
      <w:suppressAutoHyphens w:val="0"/>
      <w:spacing w:before="100" w:beforeAutospacing="1" w:after="100" w:afterAutospacing="1"/>
    </w:pPr>
    <w:rPr>
      <w:rFonts w:ascii="Arial" w:hAnsi="Arial" w:cs="Arial"/>
      <w:sz w:val="20"/>
      <w:lang w:val="en-US" w:eastAsia="en-US"/>
    </w:rPr>
  </w:style>
  <w:style w:type="paragraph" w:customStyle="1" w:styleId="xl133">
    <w:name w:val="xl133"/>
    <w:basedOn w:val="Normal"/>
    <w:rsid w:val="007A7C84"/>
    <w:pPr>
      <w:suppressAutoHyphens w:val="0"/>
      <w:spacing w:before="100" w:beforeAutospacing="1" w:after="100" w:afterAutospacing="1"/>
      <w:jc w:val="center"/>
      <w:textAlignment w:val="top"/>
    </w:pPr>
    <w:rPr>
      <w:rFonts w:ascii="Arial" w:hAnsi="Arial" w:cs="Arial"/>
      <w:sz w:val="20"/>
      <w:lang w:val="en-US" w:eastAsia="en-US"/>
    </w:rPr>
  </w:style>
  <w:style w:type="paragraph" w:customStyle="1" w:styleId="xl134">
    <w:name w:val="xl134"/>
    <w:basedOn w:val="Normal"/>
    <w:rsid w:val="007A7C84"/>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pPr>
    <w:rPr>
      <w:szCs w:val="24"/>
      <w:lang w:val="en-US" w:eastAsia="en-US"/>
    </w:rPr>
  </w:style>
  <w:style w:type="paragraph" w:customStyle="1" w:styleId="xl135">
    <w:name w:val="xl135"/>
    <w:basedOn w:val="Normal"/>
    <w:rsid w:val="007A7C84"/>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rFonts w:ascii="Arial" w:hAnsi="Arial" w:cs="Arial"/>
      <w:b/>
      <w:bCs/>
      <w:color w:val="000000"/>
      <w:sz w:val="20"/>
      <w:lang w:val="en-US" w:eastAsia="en-US"/>
    </w:rPr>
  </w:style>
  <w:style w:type="paragraph" w:customStyle="1" w:styleId="xl136">
    <w:name w:val="xl136"/>
    <w:basedOn w:val="Normal"/>
    <w:rsid w:val="007A7C84"/>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pPr>
    <w:rPr>
      <w:szCs w:val="24"/>
      <w:lang w:val="en-US" w:eastAsia="en-US"/>
    </w:rPr>
  </w:style>
  <w:style w:type="paragraph" w:customStyle="1" w:styleId="xl137">
    <w:name w:val="xl137"/>
    <w:basedOn w:val="Normal"/>
    <w:rsid w:val="007A7C84"/>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szCs w:val="24"/>
      <w:lang w:val="en-US" w:eastAsia="en-US"/>
    </w:rPr>
  </w:style>
  <w:style w:type="paragraph" w:customStyle="1" w:styleId="xl138">
    <w:name w:val="xl138"/>
    <w:basedOn w:val="Normal"/>
    <w:rsid w:val="007A7C84"/>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rFonts w:ascii="Arial" w:hAnsi="Arial" w:cs="Arial"/>
      <w:b/>
      <w:bCs/>
      <w:sz w:val="20"/>
      <w:lang w:val="en-US" w:eastAsia="en-US"/>
    </w:rPr>
  </w:style>
  <w:style w:type="paragraph" w:customStyle="1" w:styleId="xl139">
    <w:name w:val="xl139"/>
    <w:basedOn w:val="Normal"/>
    <w:rsid w:val="007A7C84"/>
    <w:pPr>
      <w:pBdr>
        <w:top w:val="single" w:sz="4" w:space="0" w:color="auto"/>
        <w:left w:val="single" w:sz="4" w:space="0" w:color="auto"/>
        <w:right w:val="single" w:sz="4" w:space="0" w:color="auto"/>
      </w:pBdr>
      <w:suppressAutoHyphens w:val="0"/>
      <w:spacing w:before="100" w:beforeAutospacing="1" w:after="100" w:afterAutospacing="1"/>
      <w:jc w:val="center"/>
    </w:pPr>
    <w:rPr>
      <w:szCs w:val="24"/>
      <w:lang w:val="en-US" w:eastAsia="en-US"/>
    </w:rPr>
  </w:style>
  <w:style w:type="paragraph" w:customStyle="1" w:styleId="xl140">
    <w:name w:val="xl140"/>
    <w:basedOn w:val="Normal"/>
    <w:rsid w:val="007A7C8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Cs w:val="24"/>
      <w:lang w:val="en-US" w:eastAsia="en-US"/>
    </w:rPr>
  </w:style>
  <w:style w:type="paragraph" w:customStyle="1" w:styleId="xl141">
    <w:name w:val="xl141"/>
    <w:basedOn w:val="Normal"/>
    <w:rsid w:val="007A7C84"/>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jc w:val="center"/>
    </w:pPr>
    <w:rPr>
      <w:szCs w:val="24"/>
      <w:lang w:val="en-US" w:eastAsia="en-US"/>
    </w:rPr>
  </w:style>
  <w:style w:type="paragraph" w:customStyle="1" w:styleId="xl142">
    <w:name w:val="xl142"/>
    <w:basedOn w:val="Normal"/>
    <w:rsid w:val="007A7C84"/>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textAlignment w:val="center"/>
    </w:pPr>
    <w:rPr>
      <w:rFonts w:ascii="Arial" w:hAnsi="Arial" w:cs="Arial"/>
      <w:b/>
      <w:bCs/>
      <w:sz w:val="20"/>
      <w:lang w:val="en-US" w:eastAsia="en-US"/>
    </w:rPr>
  </w:style>
  <w:style w:type="paragraph" w:customStyle="1" w:styleId="xl143">
    <w:name w:val="xl143"/>
    <w:basedOn w:val="Normal"/>
    <w:rsid w:val="007A7C84"/>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pPr>
    <w:rPr>
      <w:szCs w:val="24"/>
      <w:lang w:val="en-US" w:eastAsia="en-US"/>
    </w:rPr>
  </w:style>
  <w:style w:type="paragraph" w:customStyle="1" w:styleId="xl144">
    <w:name w:val="xl144"/>
    <w:basedOn w:val="Normal"/>
    <w:rsid w:val="007A7C84"/>
    <w:pPr>
      <w:pBdr>
        <w:left w:val="single" w:sz="4" w:space="0" w:color="auto"/>
        <w:bottom w:val="single" w:sz="4" w:space="0" w:color="auto"/>
        <w:right w:val="single" w:sz="4" w:space="0" w:color="auto"/>
      </w:pBdr>
      <w:suppressAutoHyphens w:val="0"/>
      <w:spacing w:before="100" w:beforeAutospacing="1" w:after="100" w:afterAutospacing="1"/>
      <w:jc w:val="center"/>
    </w:pPr>
    <w:rPr>
      <w:szCs w:val="24"/>
      <w:lang w:val="en-US" w:eastAsia="en-US"/>
    </w:rPr>
  </w:style>
  <w:style w:type="paragraph" w:customStyle="1" w:styleId="xl145">
    <w:name w:val="xl145"/>
    <w:basedOn w:val="Normal"/>
    <w:rsid w:val="007A7C84"/>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0"/>
      <w:lang w:val="en-US" w:eastAsia="en-US"/>
    </w:rPr>
  </w:style>
  <w:style w:type="paragraph" w:customStyle="1" w:styleId="xl146">
    <w:name w:val="xl146"/>
    <w:basedOn w:val="Normal"/>
    <w:rsid w:val="007A7C84"/>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0"/>
      <w:lang w:val="en-US" w:eastAsia="en-US"/>
    </w:rPr>
  </w:style>
  <w:style w:type="paragraph" w:customStyle="1" w:styleId="xl147">
    <w:name w:val="xl147"/>
    <w:basedOn w:val="Normal"/>
    <w:rsid w:val="007A7C8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0"/>
      <w:lang w:val="en-US" w:eastAsia="en-US"/>
    </w:rPr>
  </w:style>
  <w:style w:type="paragraph" w:customStyle="1" w:styleId="xl148">
    <w:name w:val="xl148"/>
    <w:basedOn w:val="Normal"/>
    <w:rsid w:val="007A7C84"/>
    <w:pPr>
      <w:pBdr>
        <w:left w:val="single" w:sz="4" w:space="0" w:color="auto"/>
        <w:right w:val="single" w:sz="4" w:space="0" w:color="auto"/>
      </w:pBdr>
      <w:suppressAutoHyphens w:val="0"/>
      <w:spacing w:before="100" w:beforeAutospacing="1" w:after="100" w:afterAutospacing="1"/>
      <w:jc w:val="center"/>
    </w:pPr>
    <w:rPr>
      <w:szCs w:val="24"/>
      <w:lang w:val="en-US" w:eastAsia="en-US"/>
    </w:rPr>
  </w:style>
  <w:style w:type="paragraph" w:customStyle="1" w:styleId="xl149">
    <w:name w:val="xl149"/>
    <w:basedOn w:val="Normal"/>
    <w:rsid w:val="007A7C84"/>
    <w:pPr>
      <w:pBdr>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0"/>
      <w:lang w:val="en-US" w:eastAsia="en-US"/>
    </w:rPr>
  </w:style>
  <w:style w:type="paragraph" w:customStyle="1" w:styleId="xl150">
    <w:name w:val="xl150"/>
    <w:basedOn w:val="Normal"/>
    <w:rsid w:val="007A7C84"/>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000000"/>
      <w:sz w:val="20"/>
      <w:lang w:val="en-US" w:eastAsia="en-US"/>
    </w:rPr>
  </w:style>
  <w:style w:type="paragraph" w:customStyle="1" w:styleId="xl151">
    <w:name w:val="xl151"/>
    <w:basedOn w:val="Normal"/>
    <w:rsid w:val="007A7C84"/>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000000"/>
      <w:sz w:val="20"/>
      <w:lang w:val="en-US" w:eastAsia="en-US"/>
    </w:rPr>
  </w:style>
  <w:style w:type="paragraph" w:customStyle="1" w:styleId="xl152">
    <w:name w:val="xl152"/>
    <w:basedOn w:val="Normal"/>
    <w:rsid w:val="007A7C8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000000"/>
      <w:sz w:val="20"/>
      <w:lang w:val="en-US" w:eastAsia="en-US"/>
    </w:rPr>
  </w:style>
  <w:style w:type="paragraph" w:customStyle="1" w:styleId="xl153">
    <w:name w:val="xl153"/>
    <w:basedOn w:val="Normal"/>
    <w:rsid w:val="007A7C84"/>
    <w:pPr>
      <w:shd w:val="clear" w:color="000000" w:fill="FFFFFF"/>
      <w:suppressAutoHyphens w:val="0"/>
      <w:spacing w:before="100" w:beforeAutospacing="1" w:after="100" w:afterAutospacing="1"/>
      <w:jc w:val="center"/>
      <w:textAlignment w:val="top"/>
    </w:pPr>
    <w:rPr>
      <w:rFonts w:ascii="Arial" w:hAnsi="Arial" w:cs="Arial"/>
      <w:color w:val="000000"/>
      <w:szCs w:val="24"/>
      <w:lang w:val="en-US" w:eastAsia="en-US"/>
    </w:rPr>
  </w:style>
  <w:style w:type="paragraph" w:customStyle="1" w:styleId="xl154">
    <w:name w:val="xl154"/>
    <w:basedOn w:val="Normal"/>
    <w:rsid w:val="007A7C84"/>
    <w:pPr>
      <w:pBdr>
        <w:left w:val="single" w:sz="4" w:space="0" w:color="auto"/>
        <w:right w:val="single" w:sz="4" w:space="0" w:color="auto"/>
      </w:pBdr>
      <w:suppressAutoHyphens w:val="0"/>
      <w:spacing w:before="100" w:beforeAutospacing="1" w:after="100" w:afterAutospacing="1"/>
      <w:jc w:val="center"/>
      <w:textAlignment w:val="center"/>
    </w:pPr>
    <w:rPr>
      <w:szCs w:val="24"/>
      <w:lang w:val="en-US" w:eastAsia="en-US"/>
    </w:rPr>
  </w:style>
  <w:style w:type="paragraph" w:customStyle="1" w:styleId="xl155">
    <w:name w:val="xl155"/>
    <w:basedOn w:val="Normal"/>
    <w:rsid w:val="007A7C84"/>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Cs w:val="24"/>
      <w:lang w:val="en-US" w:eastAsia="en-US"/>
    </w:rPr>
  </w:style>
  <w:style w:type="paragraph" w:customStyle="1" w:styleId="xl156">
    <w:name w:val="xl156"/>
    <w:basedOn w:val="Normal"/>
    <w:rsid w:val="007A7C8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Cs w:val="24"/>
      <w:lang w:val="en-US" w:eastAsia="en-US"/>
    </w:rPr>
  </w:style>
  <w:style w:type="paragraph" w:customStyle="1" w:styleId="xl157">
    <w:name w:val="xl157"/>
    <w:basedOn w:val="Normal"/>
    <w:rsid w:val="007A7C84"/>
    <w:pPr>
      <w:pBdr>
        <w:top w:val="single" w:sz="4" w:space="0" w:color="auto"/>
        <w:bottom w:val="single" w:sz="4" w:space="0" w:color="auto"/>
      </w:pBdr>
      <w:shd w:val="clear" w:color="000000" w:fill="92D050"/>
      <w:suppressAutoHyphens w:val="0"/>
      <w:spacing w:before="100" w:beforeAutospacing="1" w:after="100" w:afterAutospacing="1"/>
      <w:jc w:val="center"/>
    </w:pPr>
    <w:rPr>
      <w:rFonts w:ascii="Arial" w:hAnsi="Arial" w:cs="Arial"/>
      <w:b/>
      <w:bCs/>
      <w:color w:val="000000"/>
      <w:szCs w:val="24"/>
      <w:lang w:val="en-US" w:eastAsia="en-US"/>
    </w:rPr>
  </w:style>
  <w:style w:type="paragraph" w:customStyle="1" w:styleId="xl158">
    <w:name w:val="xl158"/>
    <w:basedOn w:val="Normal"/>
    <w:rsid w:val="007A7C8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Cs w:val="24"/>
      <w:lang w:val="en-US" w:eastAsia="en-US"/>
    </w:rPr>
  </w:style>
  <w:style w:type="paragraph" w:customStyle="1" w:styleId="xl159">
    <w:name w:val="xl159"/>
    <w:basedOn w:val="Normal"/>
    <w:rsid w:val="007A7C84"/>
    <w:pPr>
      <w:pBdr>
        <w:top w:val="single" w:sz="4" w:space="0" w:color="auto"/>
        <w:left w:val="single" w:sz="4" w:space="0" w:color="auto"/>
        <w:bottom w:val="single" w:sz="4" w:space="0" w:color="auto"/>
      </w:pBdr>
      <w:shd w:val="clear" w:color="000000" w:fill="92D050"/>
      <w:suppressAutoHyphens w:val="0"/>
      <w:spacing w:before="100" w:beforeAutospacing="1" w:after="100" w:afterAutospacing="1"/>
      <w:jc w:val="center"/>
    </w:pPr>
    <w:rPr>
      <w:rFonts w:ascii="Arial" w:hAnsi="Arial" w:cs="Arial"/>
      <w:b/>
      <w:bCs/>
      <w:color w:val="000000"/>
      <w:szCs w:val="24"/>
      <w:lang w:val="en-US" w:eastAsia="en-US"/>
    </w:rPr>
  </w:style>
  <w:style w:type="paragraph" w:customStyle="1" w:styleId="xl160">
    <w:name w:val="xl160"/>
    <w:basedOn w:val="Normal"/>
    <w:rsid w:val="007A7C84"/>
    <w:pPr>
      <w:shd w:val="clear" w:color="000000" w:fill="FFFF00"/>
      <w:suppressAutoHyphens w:val="0"/>
      <w:spacing w:before="100" w:beforeAutospacing="1" w:after="100" w:afterAutospacing="1"/>
      <w:jc w:val="center"/>
      <w:textAlignment w:val="top"/>
    </w:pPr>
    <w:rPr>
      <w:b/>
      <w:bCs/>
      <w:sz w:val="28"/>
      <w:szCs w:val="28"/>
      <w:lang w:val="en-US" w:eastAsia="en-US"/>
    </w:rPr>
  </w:style>
  <w:style w:type="paragraph" w:customStyle="1" w:styleId="xl161">
    <w:name w:val="xl161"/>
    <w:basedOn w:val="Normal"/>
    <w:rsid w:val="007A7C84"/>
    <w:pPr>
      <w:pBdr>
        <w:bottom w:val="single" w:sz="4" w:space="0" w:color="auto"/>
      </w:pBdr>
      <w:shd w:val="clear" w:color="000000" w:fill="92D050"/>
      <w:suppressAutoHyphens w:val="0"/>
      <w:spacing w:before="100" w:beforeAutospacing="1" w:after="100" w:afterAutospacing="1"/>
      <w:jc w:val="center"/>
    </w:pPr>
    <w:rPr>
      <w:rFonts w:ascii="Arial" w:hAnsi="Arial" w:cs="Arial"/>
      <w:b/>
      <w:bCs/>
      <w:color w:val="000000"/>
      <w:szCs w:val="24"/>
      <w:lang w:val="en-US" w:eastAsia="en-US"/>
    </w:rPr>
  </w:style>
  <w:style w:type="paragraph" w:customStyle="1" w:styleId="xl162">
    <w:name w:val="xl162"/>
    <w:basedOn w:val="Normal"/>
    <w:rsid w:val="007A7C84"/>
    <w:pPr>
      <w:shd w:val="clear" w:color="000000" w:fill="FFFF00"/>
      <w:suppressAutoHyphens w:val="0"/>
      <w:spacing w:before="100" w:beforeAutospacing="1" w:after="100" w:afterAutospacing="1"/>
    </w:pPr>
    <w:rPr>
      <w:b/>
      <w:bCs/>
      <w:sz w:val="28"/>
      <w:szCs w:val="28"/>
      <w:lang w:val="en-US" w:eastAsia="en-US"/>
    </w:rPr>
  </w:style>
  <w:style w:type="paragraph" w:customStyle="1" w:styleId="xl163">
    <w:name w:val="xl163"/>
    <w:basedOn w:val="Normal"/>
    <w:rsid w:val="007A7C84"/>
    <w:pPr>
      <w:shd w:val="clear" w:color="000000" w:fill="92D050"/>
      <w:suppressAutoHyphens w:val="0"/>
      <w:spacing w:before="100" w:beforeAutospacing="1" w:after="100" w:afterAutospacing="1"/>
    </w:pPr>
    <w:rPr>
      <w:sz w:val="28"/>
      <w:szCs w:val="28"/>
      <w:lang w:val="en-US" w:eastAsia="en-US"/>
    </w:rPr>
  </w:style>
  <w:style w:type="paragraph" w:customStyle="1" w:styleId="xl164">
    <w:name w:val="xl164"/>
    <w:basedOn w:val="Normal"/>
    <w:rsid w:val="007A7C84"/>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szCs w:val="24"/>
      <w:lang w:val="en-US" w:eastAsia="en-US"/>
    </w:rPr>
  </w:style>
  <w:style w:type="paragraph" w:customStyle="1" w:styleId="xl165">
    <w:name w:val="xl165"/>
    <w:basedOn w:val="Normal"/>
    <w:rsid w:val="007A7C84"/>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pPr>
    <w:rPr>
      <w:szCs w:val="24"/>
      <w:lang w:val="en-US" w:eastAsia="en-US"/>
    </w:rPr>
  </w:style>
  <w:style w:type="paragraph" w:customStyle="1" w:styleId="xl166">
    <w:name w:val="xl166"/>
    <w:basedOn w:val="Normal"/>
    <w:rsid w:val="007A7C84"/>
    <w:pPr>
      <w:pBdr>
        <w:top w:val="single" w:sz="4" w:space="0" w:color="auto"/>
        <w:left w:val="single" w:sz="4" w:space="0" w:color="auto"/>
        <w:bottom w:val="single" w:sz="4" w:space="0" w:color="auto"/>
      </w:pBdr>
      <w:shd w:val="clear" w:color="000000" w:fill="92D050"/>
      <w:suppressAutoHyphens w:val="0"/>
      <w:spacing w:before="100" w:beforeAutospacing="1" w:after="100" w:afterAutospacing="1"/>
    </w:pPr>
    <w:rPr>
      <w:szCs w:val="24"/>
      <w:lang w:val="en-US" w:eastAsia="en-US"/>
    </w:rPr>
  </w:style>
  <w:style w:type="paragraph" w:customStyle="1" w:styleId="xl167">
    <w:name w:val="xl167"/>
    <w:basedOn w:val="Normal"/>
    <w:rsid w:val="007A7C84"/>
    <w:pPr>
      <w:pBdr>
        <w:top w:val="single" w:sz="4" w:space="0" w:color="auto"/>
        <w:bottom w:val="single" w:sz="4" w:space="0" w:color="auto"/>
      </w:pBdr>
      <w:shd w:val="clear" w:color="000000" w:fill="92D050"/>
      <w:suppressAutoHyphens w:val="0"/>
      <w:spacing w:before="100" w:beforeAutospacing="1" w:after="100" w:afterAutospacing="1"/>
    </w:pPr>
    <w:rPr>
      <w:szCs w:val="24"/>
      <w:lang w:val="en-US" w:eastAsia="en-US"/>
    </w:rPr>
  </w:style>
  <w:style w:type="paragraph" w:customStyle="1" w:styleId="xl168">
    <w:name w:val="xl168"/>
    <w:basedOn w:val="Normal"/>
    <w:rsid w:val="007A7C84"/>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szCs w:val="24"/>
      <w:lang w:val="en-US" w:eastAsia="en-US"/>
    </w:rPr>
  </w:style>
  <w:style w:type="paragraph" w:customStyle="1" w:styleId="xl169">
    <w:name w:val="xl169"/>
    <w:basedOn w:val="Normal"/>
    <w:rsid w:val="007A7C84"/>
    <w:pPr>
      <w:pBdr>
        <w:top w:val="single" w:sz="4" w:space="0" w:color="auto"/>
        <w:left w:val="single" w:sz="4" w:space="0" w:color="auto"/>
        <w:bottom w:val="single" w:sz="4" w:space="0" w:color="auto"/>
      </w:pBdr>
      <w:shd w:val="clear" w:color="000000" w:fill="92D050"/>
      <w:suppressAutoHyphens w:val="0"/>
      <w:spacing w:before="100" w:beforeAutospacing="1" w:after="100" w:afterAutospacing="1"/>
      <w:jc w:val="center"/>
    </w:pPr>
    <w:rPr>
      <w:rFonts w:ascii="Arial" w:hAnsi="Arial" w:cs="Arial"/>
      <w:b/>
      <w:bCs/>
      <w:szCs w:val="24"/>
      <w:lang w:val="en-US" w:eastAsia="en-US"/>
    </w:rPr>
  </w:style>
  <w:style w:type="paragraph" w:customStyle="1" w:styleId="xl170">
    <w:name w:val="xl170"/>
    <w:basedOn w:val="Normal"/>
    <w:rsid w:val="007A7C84"/>
    <w:pPr>
      <w:pBdr>
        <w:top w:val="single" w:sz="4" w:space="0" w:color="auto"/>
        <w:bottom w:val="single" w:sz="4" w:space="0" w:color="auto"/>
      </w:pBdr>
      <w:shd w:val="clear" w:color="000000" w:fill="92D050"/>
      <w:suppressAutoHyphens w:val="0"/>
      <w:spacing w:before="100" w:beforeAutospacing="1" w:after="100" w:afterAutospacing="1"/>
      <w:jc w:val="center"/>
    </w:pPr>
    <w:rPr>
      <w:rFonts w:ascii="Arial" w:hAnsi="Arial" w:cs="Arial"/>
      <w:b/>
      <w:bCs/>
      <w:szCs w:val="24"/>
      <w:lang w:val="en-US" w:eastAsia="en-US"/>
    </w:rPr>
  </w:style>
  <w:style w:type="paragraph" w:customStyle="1" w:styleId="Footer1">
    <w:name w:val="Footer1"/>
    <w:basedOn w:val="Footer"/>
    <w:link w:val="Footer1Char"/>
    <w:qFormat/>
    <w:rsid w:val="007A7C84"/>
    <w:pPr>
      <w:tabs>
        <w:tab w:val="clear" w:pos="4320"/>
        <w:tab w:val="clear" w:pos="8640"/>
        <w:tab w:val="center" w:pos="4680"/>
        <w:tab w:val="right" w:pos="9072"/>
      </w:tabs>
      <w:suppressAutoHyphens w:val="0"/>
      <w:jc w:val="both"/>
    </w:pPr>
    <w:rPr>
      <w:rFonts w:ascii="Arial" w:hAnsi="Arial"/>
      <w:bCs/>
      <w:noProof/>
      <w:sz w:val="16"/>
      <w:szCs w:val="16"/>
      <w:lang w:val="sr-Latn-CS"/>
    </w:rPr>
  </w:style>
  <w:style w:type="character" w:customStyle="1" w:styleId="Footer1Char">
    <w:name w:val="Footer1 Char"/>
    <w:link w:val="Footer1"/>
    <w:rsid w:val="007A7C84"/>
    <w:rPr>
      <w:rFonts w:ascii="Arial" w:eastAsia="Times New Roman" w:hAnsi="Arial"/>
      <w:bCs/>
      <w:noProof/>
      <w:sz w:val="16"/>
      <w:szCs w:val="16"/>
      <w:lang w:val="sr-Latn-CS" w:eastAsia="ar-SA"/>
    </w:rPr>
  </w:style>
  <w:style w:type="character" w:customStyle="1" w:styleId="WW8Num4z3">
    <w:name w:val="WW8Num4z3"/>
    <w:rsid w:val="007A7C84"/>
    <w:rPr>
      <w:rFonts w:ascii="Symbol" w:hAnsi="Symbol" w:cs="Symbol"/>
    </w:rPr>
  </w:style>
  <w:style w:type="character" w:customStyle="1" w:styleId="WW8Num8z1">
    <w:name w:val="WW8Num8z1"/>
    <w:rsid w:val="007A7C84"/>
    <w:rPr>
      <w:rFonts w:ascii="Courier New" w:hAnsi="Courier New" w:cs="Courier New"/>
    </w:rPr>
  </w:style>
  <w:style w:type="character" w:customStyle="1" w:styleId="WW8Num8z2">
    <w:name w:val="WW8Num8z2"/>
    <w:rsid w:val="007A7C84"/>
    <w:rPr>
      <w:rFonts w:ascii="Wingdings" w:hAnsi="Wingdings" w:cs="Wingdings"/>
    </w:rPr>
  </w:style>
  <w:style w:type="character" w:customStyle="1" w:styleId="WW8Num8z3">
    <w:name w:val="WW8Num8z3"/>
    <w:rsid w:val="007A7C84"/>
    <w:rPr>
      <w:rFonts w:ascii="Symbol" w:hAnsi="Symbol" w:cs="Symbol"/>
    </w:rPr>
  </w:style>
  <w:style w:type="character" w:customStyle="1" w:styleId="WW8Num9z0">
    <w:name w:val="WW8Num9z0"/>
    <w:rsid w:val="007A7C84"/>
    <w:rPr>
      <w:i w:val="0"/>
    </w:rPr>
  </w:style>
  <w:style w:type="character" w:customStyle="1" w:styleId="WW8Num9z1">
    <w:name w:val="WW8Num9z1"/>
    <w:rsid w:val="007A7C84"/>
    <w:rPr>
      <w:rFonts w:ascii="Courier New" w:hAnsi="Courier New" w:cs="Courier New"/>
    </w:rPr>
  </w:style>
  <w:style w:type="character" w:customStyle="1" w:styleId="WW8Num9z2">
    <w:name w:val="WW8Num9z2"/>
    <w:rsid w:val="007A7C84"/>
    <w:rPr>
      <w:rFonts w:ascii="Wingdings" w:hAnsi="Wingdings" w:cs="Wingdings"/>
    </w:rPr>
  </w:style>
  <w:style w:type="character" w:customStyle="1" w:styleId="WW8Num9z3">
    <w:name w:val="WW8Num9z3"/>
    <w:rsid w:val="007A7C84"/>
    <w:rPr>
      <w:rFonts w:ascii="Symbol" w:hAnsi="Symbol" w:cs="Symbol"/>
    </w:rPr>
  </w:style>
  <w:style w:type="character" w:customStyle="1" w:styleId="WW8Num10z1">
    <w:name w:val="WW8Num10z1"/>
    <w:rsid w:val="007A7C84"/>
    <w:rPr>
      <w:rFonts w:ascii="Courier New" w:hAnsi="Courier New" w:cs="Courier New"/>
    </w:rPr>
  </w:style>
  <w:style w:type="character" w:customStyle="1" w:styleId="WW8Num10z2">
    <w:name w:val="WW8Num10z2"/>
    <w:rsid w:val="007A7C84"/>
    <w:rPr>
      <w:rFonts w:ascii="Wingdings" w:hAnsi="Wingdings" w:cs="Wingdings"/>
    </w:rPr>
  </w:style>
  <w:style w:type="character" w:customStyle="1" w:styleId="WW8Num10z3">
    <w:name w:val="WW8Num10z3"/>
    <w:rsid w:val="007A7C84"/>
    <w:rPr>
      <w:rFonts w:ascii="Symbol" w:hAnsi="Symbol" w:cs="Symbol"/>
    </w:rPr>
  </w:style>
  <w:style w:type="character" w:customStyle="1" w:styleId="WW8Num8z0">
    <w:name w:val="WW8Num8z0"/>
    <w:rsid w:val="007A7C84"/>
    <w:rPr>
      <w:rFonts w:ascii="Symbol" w:hAnsi="Symbol" w:cs="Symbol"/>
    </w:rPr>
  </w:style>
  <w:style w:type="character" w:customStyle="1" w:styleId="WW8Num11z2">
    <w:name w:val="WW8Num11z2"/>
    <w:rsid w:val="007A7C84"/>
    <w:rPr>
      <w:rFonts w:ascii="Wingdings" w:hAnsi="Wingdings" w:cs="Wingdings"/>
    </w:rPr>
  </w:style>
  <w:style w:type="character" w:customStyle="1" w:styleId="WW8Num11z3">
    <w:name w:val="WW8Num11z3"/>
    <w:rsid w:val="007A7C84"/>
    <w:rPr>
      <w:rFonts w:ascii="Symbol" w:hAnsi="Symbol" w:cs="Symbol"/>
    </w:rPr>
  </w:style>
  <w:style w:type="character" w:customStyle="1" w:styleId="WW8Num12z3">
    <w:name w:val="WW8Num12z3"/>
    <w:rsid w:val="007A7C84"/>
    <w:rPr>
      <w:rFonts w:ascii="Symbol" w:hAnsi="Symbol" w:cs="Symbol"/>
    </w:rPr>
  </w:style>
  <w:style w:type="character" w:customStyle="1" w:styleId="WW8Num14z0">
    <w:name w:val="WW8Num14z0"/>
    <w:rsid w:val="007A7C84"/>
    <w:rPr>
      <w:rFonts w:ascii="Wingdings" w:hAnsi="Wingdings" w:cs="Wingdings"/>
    </w:rPr>
  </w:style>
  <w:style w:type="character" w:customStyle="1" w:styleId="WW8Num14z1">
    <w:name w:val="WW8Num14z1"/>
    <w:rsid w:val="007A7C84"/>
    <w:rPr>
      <w:rFonts w:ascii="Courier New" w:hAnsi="Courier New" w:cs="Arial"/>
      <w:b w:val="0"/>
      <w:i w:val="0"/>
      <w:sz w:val="24"/>
    </w:rPr>
  </w:style>
  <w:style w:type="character" w:customStyle="1" w:styleId="WW8Num14z3">
    <w:name w:val="WW8Num14z3"/>
    <w:rsid w:val="007A7C84"/>
    <w:rPr>
      <w:rFonts w:ascii="Symbol" w:hAnsi="Symbol" w:cs="Symbol"/>
    </w:rPr>
  </w:style>
  <w:style w:type="character" w:customStyle="1" w:styleId="WW8Num15z1">
    <w:name w:val="WW8Num15z1"/>
    <w:rsid w:val="007A7C84"/>
    <w:rPr>
      <w:b/>
      <w:i w:val="0"/>
      <w:sz w:val="24"/>
      <w:szCs w:val="24"/>
    </w:rPr>
  </w:style>
  <w:style w:type="character" w:customStyle="1" w:styleId="WW8Num16z2">
    <w:name w:val="WW8Num16z2"/>
    <w:rsid w:val="007A7C84"/>
    <w:rPr>
      <w:rFonts w:ascii="Wingdings" w:hAnsi="Wingdings" w:cs="Wingdings"/>
    </w:rPr>
  </w:style>
  <w:style w:type="character" w:customStyle="1" w:styleId="WW8Num16z3">
    <w:name w:val="WW8Num16z3"/>
    <w:rsid w:val="007A7C84"/>
    <w:rPr>
      <w:rFonts w:ascii="Symbol" w:hAnsi="Symbol" w:cs="Symbol"/>
    </w:rPr>
  </w:style>
  <w:style w:type="character" w:customStyle="1" w:styleId="WW-DefaultParagraphFont1">
    <w:name w:val="WW-Default Paragraph Font1"/>
    <w:rsid w:val="007A7C84"/>
  </w:style>
  <w:style w:type="character" w:customStyle="1" w:styleId="CommentReference1">
    <w:name w:val="Comment Reference1"/>
    <w:rsid w:val="007A7C84"/>
    <w:rPr>
      <w:sz w:val="16"/>
      <w:szCs w:val="16"/>
    </w:rPr>
  </w:style>
  <w:style w:type="character" w:customStyle="1" w:styleId="BodyText2Char1">
    <w:name w:val="Body Text 2 Char1"/>
    <w:basedOn w:val="WW-DefaultParagraphFont1"/>
    <w:rsid w:val="007A7C84"/>
  </w:style>
  <w:style w:type="character" w:customStyle="1" w:styleId="ListLabel1">
    <w:name w:val="ListLabel 1"/>
    <w:rsid w:val="007A7C84"/>
    <w:rPr>
      <w:rFonts w:cs="Courier New"/>
    </w:rPr>
  </w:style>
  <w:style w:type="character" w:customStyle="1" w:styleId="ListLabel2">
    <w:name w:val="ListLabel 2"/>
    <w:rsid w:val="007A7C84"/>
    <w:rPr>
      <w:b/>
      <w:i w:val="0"/>
      <w:sz w:val="24"/>
      <w:szCs w:val="24"/>
    </w:rPr>
  </w:style>
  <w:style w:type="character" w:customStyle="1" w:styleId="ListLabel3">
    <w:name w:val="ListLabel 3"/>
    <w:rsid w:val="007A7C84"/>
    <w:rPr>
      <w:rFonts w:cs="Arial"/>
      <w:i w:val="0"/>
      <w:sz w:val="24"/>
    </w:rPr>
  </w:style>
  <w:style w:type="character" w:customStyle="1" w:styleId="ListLabel4">
    <w:name w:val="ListLabel 4"/>
    <w:rsid w:val="007A7C84"/>
    <w:rPr>
      <w:rFonts w:cs="Arial"/>
      <w:b w:val="0"/>
      <w:i w:val="0"/>
      <w:sz w:val="24"/>
    </w:rPr>
  </w:style>
  <w:style w:type="character" w:customStyle="1" w:styleId="ListLabel5">
    <w:name w:val="ListLabel 5"/>
    <w:rsid w:val="007A7C84"/>
    <w:rPr>
      <w:rFonts w:cs="Calibri"/>
    </w:rPr>
  </w:style>
  <w:style w:type="character" w:customStyle="1" w:styleId="ListLabel6">
    <w:name w:val="ListLabel 6"/>
    <w:rsid w:val="007A7C84"/>
    <w:rPr>
      <w:b w:val="0"/>
      <w:i w:val="0"/>
      <w:color w:val="00000A"/>
    </w:rPr>
  </w:style>
  <w:style w:type="character" w:customStyle="1" w:styleId="ListLabel7">
    <w:name w:val="ListLabel 7"/>
    <w:rsid w:val="007A7C84"/>
    <w:rPr>
      <w:rFonts w:eastAsia="TimesNewRomanPSMT" w:cs="Times New Roman"/>
    </w:rPr>
  </w:style>
  <w:style w:type="character" w:customStyle="1" w:styleId="ListLabel8">
    <w:name w:val="ListLabel 8"/>
    <w:rsid w:val="007A7C84"/>
    <w:rPr>
      <w:i w:val="0"/>
    </w:rPr>
  </w:style>
  <w:style w:type="character" w:customStyle="1" w:styleId="NumberingSymbols">
    <w:name w:val="Numbering Symbols"/>
    <w:rsid w:val="007A7C84"/>
  </w:style>
  <w:style w:type="paragraph" w:customStyle="1" w:styleId="CommentText1">
    <w:name w:val="Comment Text1"/>
    <w:basedOn w:val="Normal"/>
    <w:rsid w:val="007A7C84"/>
    <w:pPr>
      <w:suppressAutoHyphens w:val="0"/>
      <w:spacing w:after="200" w:line="100" w:lineRule="atLeast"/>
    </w:pPr>
    <w:rPr>
      <w:rFonts w:ascii="Calibri" w:hAnsi="Calibri"/>
      <w:i/>
      <w:iCs/>
      <w:sz w:val="20"/>
      <w:lang w:val="en-US" w:eastAsia="en-US" w:bidi="en-US"/>
    </w:rPr>
  </w:style>
  <w:style w:type="paragraph" w:customStyle="1" w:styleId="CommentSubject1">
    <w:name w:val="Comment Subject1"/>
    <w:basedOn w:val="CommentText1"/>
    <w:rsid w:val="007A7C84"/>
    <w:rPr>
      <w:b/>
      <w:bCs/>
    </w:rPr>
  </w:style>
  <w:style w:type="paragraph" w:styleId="Quote">
    <w:name w:val="Quote"/>
    <w:basedOn w:val="Normal"/>
    <w:next w:val="Normal"/>
    <w:link w:val="QuoteChar"/>
    <w:uiPriority w:val="29"/>
    <w:qFormat/>
    <w:rsid w:val="007A7C84"/>
    <w:pPr>
      <w:suppressAutoHyphens w:val="0"/>
      <w:spacing w:after="200" w:line="288" w:lineRule="auto"/>
    </w:pPr>
    <w:rPr>
      <w:rFonts w:ascii="Calibri" w:hAnsi="Calibri"/>
      <w:color w:val="943634"/>
      <w:sz w:val="20"/>
      <w:lang w:val="x-none" w:eastAsia="x-none"/>
    </w:rPr>
  </w:style>
  <w:style w:type="character" w:customStyle="1" w:styleId="QuoteChar">
    <w:name w:val="Quote Char"/>
    <w:basedOn w:val="DefaultParagraphFont"/>
    <w:link w:val="Quote"/>
    <w:uiPriority w:val="29"/>
    <w:rsid w:val="007A7C84"/>
    <w:rPr>
      <w:rFonts w:eastAsia="Times New Roman"/>
      <w:color w:val="943634"/>
      <w:sz w:val="20"/>
      <w:szCs w:val="20"/>
      <w:lang w:val="x-none" w:eastAsia="x-none"/>
    </w:rPr>
  </w:style>
  <w:style w:type="paragraph" w:styleId="IntenseQuote">
    <w:name w:val="Intense Quote"/>
    <w:basedOn w:val="Normal"/>
    <w:next w:val="Normal"/>
    <w:link w:val="IntenseQuoteChar"/>
    <w:uiPriority w:val="30"/>
    <w:qFormat/>
    <w:rsid w:val="007A7C84"/>
    <w:pPr>
      <w:pBdr>
        <w:top w:val="dotted" w:sz="8" w:space="10" w:color="C0504D"/>
        <w:bottom w:val="dotted" w:sz="8" w:space="10" w:color="C0504D"/>
      </w:pBdr>
      <w:suppressAutoHyphens w:val="0"/>
      <w:spacing w:after="200" w:line="300" w:lineRule="auto"/>
      <w:ind w:left="2160" w:right="2160"/>
      <w:jc w:val="center"/>
    </w:pPr>
    <w:rPr>
      <w:rFonts w:ascii="Cambria" w:hAnsi="Cambria"/>
      <w:b/>
      <w:bCs/>
      <w:i/>
      <w:iCs/>
      <w:color w:val="C0504D"/>
      <w:sz w:val="20"/>
      <w:lang w:val="x-none" w:eastAsia="x-none"/>
    </w:rPr>
  </w:style>
  <w:style w:type="character" w:customStyle="1" w:styleId="IntenseQuoteChar">
    <w:name w:val="Intense Quote Char"/>
    <w:basedOn w:val="DefaultParagraphFont"/>
    <w:link w:val="IntenseQuote"/>
    <w:uiPriority w:val="30"/>
    <w:rsid w:val="007A7C84"/>
    <w:rPr>
      <w:rFonts w:ascii="Cambria" w:eastAsia="Times New Roman" w:hAnsi="Cambria"/>
      <w:b/>
      <w:bCs/>
      <w:i/>
      <w:iCs/>
      <w:color w:val="C0504D"/>
      <w:sz w:val="20"/>
      <w:szCs w:val="20"/>
      <w:lang w:val="x-none" w:eastAsia="x-none"/>
    </w:rPr>
  </w:style>
  <w:style w:type="character" w:styleId="SubtleEmphasis">
    <w:name w:val="Subtle Emphasis"/>
    <w:uiPriority w:val="19"/>
    <w:qFormat/>
    <w:rsid w:val="007A7C84"/>
    <w:rPr>
      <w:rFonts w:ascii="Cambria" w:eastAsia="Times New Roman" w:hAnsi="Cambria" w:cs="Times New Roman"/>
      <w:i/>
      <w:iCs/>
      <w:color w:val="C0504D"/>
    </w:rPr>
  </w:style>
  <w:style w:type="character" w:styleId="SubtleReference">
    <w:name w:val="Subtle Reference"/>
    <w:uiPriority w:val="31"/>
    <w:qFormat/>
    <w:rsid w:val="007A7C84"/>
    <w:rPr>
      <w:i/>
      <w:iCs/>
      <w:smallCaps/>
      <w:color w:val="C0504D"/>
      <w:u w:color="C0504D"/>
    </w:rPr>
  </w:style>
  <w:style w:type="character" w:styleId="IntenseReference">
    <w:name w:val="Intense Reference"/>
    <w:uiPriority w:val="32"/>
    <w:qFormat/>
    <w:rsid w:val="007A7C84"/>
    <w:rPr>
      <w:b/>
      <w:bCs/>
      <w:i/>
      <w:iCs/>
      <w:smallCaps/>
      <w:color w:val="C0504D"/>
      <w:u w:color="C0504D"/>
    </w:rPr>
  </w:style>
  <w:style w:type="character" w:customStyle="1" w:styleId="FontStyle58">
    <w:name w:val="Font Style58"/>
    <w:rsid w:val="007A7C84"/>
    <w:rPr>
      <w:rFonts w:ascii="Tahoma" w:hAnsi="Tahoma" w:cs="Tahoma"/>
      <w:color w:val="000000"/>
      <w:sz w:val="18"/>
      <w:szCs w:val="18"/>
    </w:rPr>
  </w:style>
  <w:style w:type="paragraph" w:customStyle="1" w:styleId="Style28">
    <w:name w:val="Style28"/>
    <w:basedOn w:val="Normal"/>
    <w:rsid w:val="007A7C84"/>
    <w:pPr>
      <w:widowControl w:val="0"/>
      <w:suppressAutoHyphens w:val="0"/>
      <w:autoSpaceDE w:val="0"/>
      <w:autoSpaceDN w:val="0"/>
      <w:adjustRightInd w:val="0"/>
      <w:jc w:val="both"/>
    </w:pPr>
    <w:rPr>
      <w:szCs w:val="24"/>
      <w:lang w:val="en-US" w:eastAsia="en-US"/>
    </w:rPr>
  </w:style>
  <w:style w:type="character" w:customStyle="1" w:styleId="FontStyle57">
    <w:name w:val="Font Style57"/>
    <w:rsid w:val="007A7C84"/>
    <w:rPr>
      <w:rFonts w:ascii="Tahoma" w:hAnsi="Tahoma" w:cs="Tahoma"/>
      <w:b/>
      <w:bCs/>
      <w:color w:val="000000"/>
      <w:sz w:val="18"/>
      <w:szCs w:val="18"/>
    </w:rPr>
  </w:style>
  <w:style w:type="paragraph" w:customStyle="1" w:styleId="Style36">
    <w:name w:val="Style36"/>
    <w:basedOn w:val="Normal"/>
    <w:rsid w:val="007A7C84"/>
    <w:pPr>
      <w:widowControl w:val="0"/>
      <w:suppressAutoHyphens w:val="0"/>
      <w:autoSpaceDE w:val="0"/>
      <w:autoSpaceDN w:val="0"/>
      <w:adjustRightInd w:val="0"/>
    </w:pPr>
    <w:rPr>
      <w:szCs w:val="24"/>
      <w:lang w:val="en-US" w:eastAsia="en-US"/>
    </w:rPr>
  </w:style>
  <w:style w:type="character" w:customStyle="1" w:styleId="FontStyle63">
    <w:name w:val="Font Style63"/>
    <w:uiPriority w:val="99"/>
    <w:rsid w:val="007A7C84"/>
    <w:rPr>
      <w:rFonts w:ascii="Arial" w:hAnsi="Arial" w:cs="Arial"/>
      <w:color w:val="000000"/>
      <w:sz w:val="20"/>
      <w:szCs w:val="20"/>
    </w:rPr>
  </w:style>
  <w:style w:type="paragraph" w:customStyle="1" w:styleId="normaluvuceni3">
    <w:name w:val="normal_uvuceni3"/>
    <w:basedOn w:val="Normal"/>
    <w:rsid w:val="007A7C84"/>
    <w:pPr>
      <w:suppressAutoHyphens w:val="0"/>
      <w:spacing w:before="100" w:beforeAutospacing="1" w:after="100" w:afterAutospacing="1"/>
      <w:ind w:left="992"/>
    </w:pPr>
    <w:rPr>
      <w:rFonts w:ascii="Arial" w:hAnsi="Arial" w:cs="Arial"/>
      <w:sz w:val="22"/>
      <w:szCs w:val="22"/>
      <w:lang w:val="en-US" w:eastAsia="en-US"/>
    </w:rPr>
  </w:style>
  <w:style w:type="character" w:customStyle="1" w:styleId="CommentSubjectChar1">
    <w:name w:val="Comment Subject Char1"/>
    <w:semiHidden/>
    <w:rsid w:val="007A7C84"/>
    <w:rPr>
      <w:rFonts w:ascii="Times New Roman" w:hAnsi="Times New Roman"/>
      <w:b/>
      <w:bCs/>
      <w:lang w:val="sr-Cyrl-CS"/>
    </w:rPr>
  </w:style>
  <w:style w:type="character" w:customStyle="1" w:styleId="FontStyle85">
    <w:name w:val="Font Style85"/>
    <w:rsid w:val="007A7C84"/>
    <w:rPr>
      <w:rFonts w:ascii="Arial" w:hAnsi="Arial" w:cs="Arial"/>
      <w:sz w:val="20"/>
      <w:szCs w:val="20"/>
    </w:rPr>
  </w:style>
  <w:style w:type="paragraph" w:customStyle="1" w:styleId="Style22">
    <w:name w:val="Style22"/>
    <w:basedOn w:val="Normal"/>
    <w:rsid w:val="007A7C84"/>
    <w:pPr>
      <w:widowControl w:val="0"/>
      <w:autoSpaceDE w:val="0"/>
      <w:spacing w:line="240" w:lineRule="exact"/>
      <w:ind w:firstLine="730"/>
      <w:jc w:val="both"/>
    </w:pPr>
    <w:rPr>
      <w:rFonts w:ascii="Microsoft Sans Serif" w:hAnsi="Microsoft Sans Serif"/>
      <w:szCs w:val="24"/>
      <w:lang w:val="en-US"/>
    </w:rPr>
  </w:style>
  <w:style w:type="paragraph" w:customStyle="1" w:styleId="Normal2">
    <w:name w:val="Normal2"/>
    <w:basedOn w:val="Normal"/>
    <w:rsid w:val="007A7C84"/>
    <w:pPr>
      <w:suppressAutoHyphens w:val="0"/>
      <w:spacing w:before="100" w:beforeAutospacing="1" w:after="100" w:afterAutospacing="1"/>
    </w:pPr>
    <w:rPr>
      <w:rFonts w:ascii="Arial" w:hAnsi="Arial" w:cs="Arial"/>
      <w:sz w:val="22"/>
      <w:szCs w:val="22"/>
      <w:lang w:val="en-US" w:eastAsia="en-US"/>
    </w:rPr>
  </w:style>
  <w:style w:type="character" w:customStyle="1" w:styleId="BalloonTextChar1">
    <w:name w:val="Balloon Text Char1"/>
    <w:rsid w:val="007A7C84"/>
    <w:rPr>
      <w:rFonts w:ascii="Tahoma" w:hAnsi="Tahoma" w:cs="Tahoma"/>
      <w:i/>
      <w:iCs/>
      <w:sz w:val="16"/>
      <w:szCs w:val="16"/>
      <w:lang w:bidi="en-US"/>
    </w:rPr>
  </w:style>
  <w:style w:type="character" w:customStyle="1" w:styleId="BodyText2Char2">
    <w:name w:val="Body Text 2 Char2"/>
    <w:rsid w:val="007A7C84"/>
    <w:rPr>
      <w:i/>
      <w:iCs/>
      <w:sz w:val="24"/>
      <w:szCs w:val="24"/>
      <w:lang w:bidi="en-US"/>
    </w:rPr>
  </w:style>
  <w:style w:type="character" w:customStyle="1" w:styleId="BodyText3Char1">
    <w:name w:val="Body Text 3 Char1"/>
    <w:rsid w:val="007A7C84"/>
    <w:rPr>
      <w:rFonts w:ascii="Times New Roman" w:hAnsi="Times New Roman"/>
      <w:i/>
      <w:iCs/>
      <w:sz w:val="16"/>
      <w:szCs w:val="16"/>
      <w:lang w:bidi="en-US"/>
    </w:rPr>
  </w:style>
  <w:style w:type="character" w:customStyle="1" w:styleId="FooterChar1">
    <w:name w:val="Footer Char1"/>
    <w:rsid w:val="007A7C84"/>
    <w:rPr>
      <w:i/>
      <w:iCs/>
      <w:lang w:bidi="en-US"/>
    </w:rPr>
  </w:style>
  <w:style w:type="character" w:customStyle="1" w:styleId="CommentReference2">
    <w:name w:val="Comment Reference2"/>
    <w:rsid w:val="007A7C84"/>
    <w:rPr>
      <w:sz w:val="16"/>
      <w:szCs w:val="16"/>
    </w:rPr>
  </w:style>
  <w:style w:type="paragraph" w:customStyle="1" w:styleId="CommentText2">
    <w:name w:val="Comment Text2"/>
    <w:basedOn w:val="Normal"/>
    <w:rsid w:val="007A7C84"/>
    <w:pPr>
      <w:suppressAutoHyphens w:val="0"/>
      <w:spacing w:after="200" w:line="100" w:lineRule="atLeast"/>
    </w:pPr>
    <w:rPr>
      <w:rFonts w:ascii="Calibri" w:hAnsi="Calibri"/>
      <w:i/>
      <w:iCs/>
      <w:sz w:val="20"/>
      <w:lang w:val="en-US" w:eastAsia="en-US" w:bidi="en-US"/>
    </w:rPr>
  </w:style>
  <w:style w:type="paragraph" w:customStyle="1" w:styleId="CommentSubject2">
    <w:name w:val="Comment Subject2"/>
    <w:basedOn w:val="CommentText2"/>
    <w:rsid w:val="007A7C84"/>
    <w:rPr>
      <w:b/>
      <w:bCs/>
    </w:rPr>
  </w:style>
  <w:style w:type="paragraph" w:customStyle="1" w:styleId="Normal3">
    <w:name w:val="Normal3"/>
    <w:basedOn w:val="Normal"/>
    <w:rsid w:val="007A7C84"/>
    <w:pPr>
      <w:suppressAutoHyphens w:val="0"/>
      <w:spacing w:before="100" w:beforeAutospacing="1" w:after="100" w:afterAutospacing="1"/>
    </w:pPr>
    <w:rPr>
      <w:rFonts w:ascii="Arial" w:hAnsi="Arial" w:cs="Arial"/>
      <w:sz w:val="22"/>
      <w:szCs w:val="22"/>
      <w:lang w:val="en-US" w:eastAsia="en-US"/>
    </w:rPr>
  </w:style>
  <w:style w:type="paragraph" w:customStyle="1" w:styleId="xl171">
    <w:name w:val="xl171"/>
    <w:basedOn w:val="Normal"/>
    <w:rsid w:val="007A7C84"/>
    <w:pPr>
      <w:suppressAutoHyphens w:val="0"/>
      <w:spacing w:before="100" w:beforeAutospacing="1" w:after="100" w:afterAutospacing="1"/>
      <w:jc w:val="both"/>
      <w:textAlignment w:val="center"/>
    </w:pPr>
    <w:rPr>
      <w:rFonts w:ascii="Arial" w:hAnsi="Arial" w:cs="Arial"/>
      <w:szCs w:val="24"/>
      <w:lang w:val="en-US" w:eastAsia="en-US"/>
    </w:rPr>
  </w:style>
  <w:style w:type="paragraph" w:customStyle="1" w:styleId="xl172">
    <w:name w:val="xl172"/>
    <w:basedOn w:val="Normal"/>
    <w:rsid w:val="007A7C84"/>
    <w:pPr>
      <w:pBdr>
        <w:top w:val="single" w:sz="4" w:space="0" w:color="auto"/>
        <w:left w:val="single" w:sz="4" w:space="0" w:color="auto"/>
      </w:pBdr>
      <w:suppressAutoHyphens w:val="0"/>
      <w:spacing w:before="100" w:beforeAutospacing="1" w:after="100" w:afterAutospacing="1"/>
      <w:jc w:val="both"/>
      <w:textAlignment w:val="center"/>
    </w:pPr>
    <w:rPr>
      <w:rFonts w:ascii="Arial" w:hAnsi="Arial" w:cs="Arial"/>
      <w:szCs w:val="24"/>
      <w:lang w:val="en-US" w:eastAsia="en-US"/>
    </w:rPr>
  </w:style>
  <w:style w:type="paragraph" w:customStyle="1" w:styleId="xl173">
    <w:name w:val="xl173"/>
    <w:basedOn w:val="Normal"/>
    <w:rsid w:val="007A7C84"/>
    <w:pPr>
      <w:pBdr>
        <w:left w:val="single" w:sz="4" w:space="0" w:color="auto"/>
      </w:pBdr>
      <w:suppressAutoHyphens w:val="0"/>
      <w:spacing w:before="100" w:beforeAutospacing="1" w:after="100" w:afterAutospacing="1"/>
      <w:textAlignment w:val="center"/>
    </w:pPr>
    <w:rPr>
      <w:rFonts w:ascii="Arial" w:hAnsi="Arial" w:cs="Arial"/>
      <w:szCs w:val="24"/>
      <w:lang w:val="en-US" w:eastAsia="en-US"/>
    </w:rPr>
  </w:style>
  <w:style w:type="paragraph" w:customStyle="1" w:styleId="xl174">
    <w:name w:val="xl174"/>
    <w:basedOn w:val="Normal"/>
    <w:rsid w:val="007A7C84"/>
    <w:pPr>
      <w:pBdr>
        <w:left w:val="single" w:sz="4" w:space="0" w:color="auto"/>
        <w:bottom w:val="single" w:sz="4" w:space="0" w:color="auto"/>
      </w:pBdr>
      <w:suppressAutoHyphens w:val="0"/>
      <w:spacing w:before="100" w:beforeAutospacing="1" w:after="100" w:afterAutospacing="1"/>
      <w:textAlignment w:val="center"/>
    </w:pPr>
    <w:rPr>
      <w:rFonts w:ascii="Arial" w:hAnsi="Arial" w:cs="Arial"/>
      <w:szCs w:val="24"/>
      <w:lang w:val="en-US" w:eastAsia="en-US"/>
    </w:rPr>
  </w:style>
  <w:style w:type="paragraph" w:customStyle="1" w:styleId="xl175">
    <w:name w:val="xl175"/>
    <w:basedOn w:val="Normal"/>
    <w:rsid w:val="007A7C84"/>
    <w:pPr>
      <w:pBdr>
        <w:left w:val="single" w:sz="4" w:space="0" w:color="auto"/>
        <w:bottom w:val="single" w:sz="4" w:space="0" w:color="auto"/>
        <w:right w:val="single" w:sz="4" w:space="0" w:color="auto"/>
      </w:pBdr>
      <w:shd w:val="clear" w:color="000000" w:fill="FFE699"/>
      <w:suppressAutoHyphens w:val="0"/>
      <w:spacing w:before="100" w:beforeAutospacing="1" w:after="100" w:afterAutospacing="1"/>
      <w:jc w:val="center"/>
      <w:textAlignment w:val="center"/>
    </w:pPr>
    <w:rPr>
      <w:rFonts w:ascii="Arial" w:hAnsi="Arial" w:cs="Arial"/>
      <w:szCs w:val="24"/>
      <w:lang w:val="en-US" w:eastAsia="en-US"/>
    </w:rPr>
  </w:style>
  <w:style w:type="paragraph" w:customStyle="1" w:styleId="xl176">
    <w:name w:val="xl176"/>
    <w:basedOn w:val="Normal"/>
    <w:rsid w:val="007A7C84"/>
    <w:pPr>
      <w:pBdr>
        <w:top w:val="single" w:sz="4" w:space="0" w:color="auto"/>
        <w:left w:val="single" w:sz="4" w:space="0" w:color="auto"/>
        <w:bottom w:val="single" w:sz="4" w:space="0" w:color="auto"/>
        <w:right w:val="single" w:sz="4" w:space="0" w:color="auto"/>
      </w:pBdr>
      <w:shd w:val="clear" w:color="000000" w:fill="FFF2CC"/>
      <w:suppressAutoHyphens w:val="0"/>
      <w:spacing w:before="100" w:beforeAutospacing="1" w:after="100" w:afterAutospacing="1"/>
      <w:jc w:val="both"/>
      <w:textAlignment w:val="center"/>
    </w:pPr>
    <w:rPr>
      <w:rFonts w:ascii="Arial" w:hAnsi="Arial" w:cs="Arial"/>
      <w:b/>
      <w:bCs/>
      <w:szCs w:val="24"/>
      <w:lang w:val="en-US" w:eastAsia="en-US"/>
    </w:rPr>
  </w:style>
  <w:style w:type="paragraph" w:customStyle="1" w:styleId="xl177">
    <w:name w:val="xl177"/>
    <w:basedOn w:val="Normal"/>
    <w:rsid w:val="007A7C84"/>
    <w:pPr>
      <w:pBdr>
        <w:top w:val="single" w:sz="4" w:space="0" w:color="auto"/>
        <w:left w:val="single" w:sz="4" w:space="0" w:color="auto"/>
        <w:bottom w:val="single" w:sz="4" w:space="0" w:color="auto"/>
        <w:right w:val="single" w:sz="4" w:space="0" w:color="auto"/>
      </w:pBdr>
      <w:shd w:val="clear" w:color="000000" w:fill="FFF2CC"/>
      <w:suppressAutoHyphens w:val="0"/>
      <w:spacing w:before="100" w:beforeAutospacing="1" w:after="100" w:afterAutospacing="1"/>
      <w:jc w:val="center"/>
      <w:textAlignment w:val="center"/>
    </w:pPr>
    <w:rPr>
      <w:rFonts w:ascii="Arial" w:hAnsi="Arial" w:cs="Arial"/>
      <w:sz w:val="20"/>
      <w:lang w:val="en-US" w:eastAsia="en-US"/>
    </w:rPr>
  </w:style>
  <w:style w:type="paragraph" w:customStyle="1" w:styleId="xl178">
    <w:name w:val="xl178"/>
    <w:basedOn w:val="Normal"/>
    <w:rsid w:val="007A7C84"/>
    <w:pPr>
      <w:pBdr>
        <w:top w:val="single" w:sz="4" w:space="0" w:color="auto"/>
        <w:left w:val="single" w:sz="4" w:space="0" w:color="auto"/>
        <w:bottom w:val="single" w:sz="4" w:space="0" w:color="auto"/>
        <w:right w:val="single" w:sz="4" w:space="0" w:color="auto"/>
      </w:pBdr>
      <w:shd w:val="clear" w:color="000000" w:fill="FFF2CC"/>
      <w:suppressAutoHyphens w:val="0"/>
      <w:spacing w:before="100" w:beforeAutospacing="1" w:after="100" w:afterAutospacing="1"/>
    </w:pPr>
    <w:rPr>
      <w:rFonts w:ascii="Arial" w:hAnsi="Arial" w:cs="Arial"/>
      <w:sz w:val="20"/>
      <w:lang w:val="en-US" w:eastAsia="en-US"/>
    </w:rPr>
  </w:style>
  <w:style w:type="paragraph" w:customStyle="1" w:styleId="xl179">
    <w:name w:val="xl179"/>
    <w:basedOn w:val="Normal"/>
    <w:rsid w:val="007A7C84"/>
    <w:pPr>
      <w:suppressAutoHyphens w:val="0"/>
      <w:spacing w:before="100" w:beforeAutospacing="1" w:after="100" w:afterAutospacing="1"/>
      <w:jc w:val="center"/>
      <w:textAlignment w:val="center"/>
    </w:pPr>
    <w:rPr>
      <w:rFonts w:ascii="Arial" w:hAnsi="Arial" w:cs="Arial"/>
      <w:b/>
      <w:bCs/>
      <w:szCs w:val="24"/>
      <w:lang w:val="en-US" w:eastAsia="en-US"/>
    </w:rPr>
  </w:style>
  <w:style w:type="paragraph" w:customStyle="1" w:styleId="xl180">
    <w:name w:val="xl180"/>
    <w:basedOn w:val="Normal"/>
    <w:rsid w:val="007A7C84"/>
    <w:pPr>
      <w:pBdr>
        <w:left w:val="single" w:sz="4" w:space="0" w:color="auto"/>
        <w:right w:val="single" w:sz="4" w:space="0" w:color="auto"/>
      </w:pBdr>
      <w:suppressAutoHyphens w:val="0"/>
      <w:spacing w:before="100" w:beforeAutospacing="1" w:after="100" w:afterAutospacing="1"/>
      <w:jc w:val="center"/>
      <w:textAlignment w:val="center"/>
    </w:pPr>
    <w:rPr>
      <w:szCs w:val="24"/>
      <w:lang w:val="en-US" w:eastAsia="en-US"/>
    </w:rPr>
  </w:style>
  <w:style w:type="paragraph" w:customStyle="1" w:styleId="xl181">
    <w:name w:val="xl181"/>
    <w:basedOn w:val="Normal"/>
    <w:rsid w:val="007A7C84"/>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Cs w:val="24"/>
      <w:lang w:val="en-US" w:eastAsia="en-US"/>
    </w:rPr>
  </w:style>
  <w:style w:type="paragraph" w:customStyle="1" w:styleId="xl182">
    <w:name w:val="xl182"/>
    <w:basedOn w:val="Normal"/>
    <w:rsid w:val="007A7C84"/>
    <w:pPr>
      <w:pBdr>
        <w:top w:val="single" w:sz="4" w:space="0" w:color="auto"/>
        <w:left w:val="single" w:sz="4" w:space="0" w:color="auto"/>
        <w:bottom w:val="single" w:sz="4" w:space="0" w:color="auto"/>
      </w:pBdr>
      <w:shd w:val="clear" w:color="000000" w:fill="FFE699"/>
      <w:suppressAutoHyphens w:val="0"/>
      <w:spacing w:before="100" w:beforeAutospacing="1" w:after="100" w:afterAutospacing="1"/>
      <w:textAlignment w:val="center"/>
    </w:pPr>
    <w:rPr>
      <w:rFonts w:ascii="Arial" w:hAnsi="Arial" w:cs="Arial"/>
      <w:b/>
      <w:bCs/>
      <w:szCs w:val="24"/>
      <w:lang w:val="en-US" w:eastAsia="en-US"/>
    </w:rPr>
  </w:style>
  <w:style w:type="paragraph" w:customStyle="1" w:styleId="xl183">
    <w:name w:val="xl183"/>
    <w:basedOn w:val="Normal"/>
    <w:rsid w:val="007A7C84"/>
    <w:pPr>
      <w:pBdr>
        <w:top w:val="single" w:sz="4" w:space="0" w:color="auto"/>
        <w:bottom w:val="single" w:sz="4" w:space="0" w:color="auto"/>
      </w:pBdr>
      <w:shd w:val="clear" w:color="000000" w:fill="FFE699"/>
      <w:suppressAutoHyphens w:val="0"/>
      <w:spacing w:before="100" w:beforeAutospacing="1" w:after="100" w:afterAutospacing="1"/>
      <w:textAlignment w:val="center"/>
    </w:pPr>
    <w:rPr>
      <w:rFonts w:ascii="Arial" w:hAnsi="Arial" w:cs="Arial"/>
      <w:b/>
      <w:bCs/>
      <w:szCs w:val="24"/>
      <w:lang w:val="en-US" w:eastAsia="en-US"/>
    </w:rPr>
  </w:style>
  <w:style w:type="paragraph" w:customStyle="1" w:styleId="xl184">
    <w:name w:val="xl184"/>
    <w:basedOn w:val="Normal"/>
    <w:rsid w:val="007A7C84"/>
    <w:pPr>
      <w:pBdr>
        <w:left w:val="single" w:sz="4" w:space="0" w:color="auto"/>
        <w:bottom w:val="single" w:sz="4" w:space="0" w:color="auto"/>
      </w:pBdr>
      <w:shd w:val="clear" w:color="000000" w:fill="FFE699"/>
      <w:suppressAutoHyphens w:val="0"/>
      <w:spacing w:before="100" w:beforeAutospacing="1" w:after="100" w:afterAutospacing="1"/>
      <w:jc w:val="center"/>
      <w:textAlignment w:val="center"/>
    </w:pPr>
    <w:rPr>
      <w:rFonts w:ascii="Arial" w:hAnsi="Arial" w:cs="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02099">
      <w:bodyDiv w:val="1"/>
      <w:marLeft w:val="0"/>
      <w:marRight w:val="0"/>
      <w:marTop w:val="0"/>
      <w:marBottom w:val="0"/>
      <w:divBdr>
        <w:top w:val="none" w:sz="0" w:space="0" w:color="auto"/>
        <w:left w:val="none" w:sz="0" w:space="0" w:color="auto"/>
        <w:bottom w:val="none" w:sz="0" w:space="0" w:color="auto"/>
        <w:right w:val="none" w:sz="0" w:space="0" w:color="auto"/>
      </w:divBdr>
    </w:div>
    <w:div w:id="274562608">
      <w:bodyDiv w:val="1"/>
      <w:marLeft w:val="0"/>
      <w:marRight w:val="0"/>
      <w:marTop w:val="0"/>
      <w:marBottom w:val="0"/>
      <w:divBdr>
        <w:top w:val="none" w:sz="0" w:space="0" w:color="auto"/>
        <w:left w:val="none" w:sz="0" w:space="0" w:color="auto"/>
        <w:bottom w:val="none" w:sz="0" w:space="0" w:color="auto"/>
        <w:right w:val="none" w:sz="0" w:space="0" w:color="auto"/>
      </w:divBdr>
    </w:div>
    <w:div w:id="921530861">
      <w:marLeft w:val="0"/>
      <w:marRight w:val="0"/>
      <w:marTop w:val="0"/>
      <w:marBottom w:val="0"/>
      <w:divBdr>
        <w:top w:val="none" w:sz="0" w:space="0" w:color="auto"/>
        <w:left w:val="none" w:sz="0" w:space="0" w:color="auto"/>
        <w:bottom w:val="none" w:sz="0" w:space="0" w:color="auto"/>
        <w:right w:val="none" w:sz="0" w:space="0" w:color="auto"/>
      </w:divBdr>
    </w:div>
    <w:div w:id="921530862">
      <w:marLeft w:val="0"/>
      <w:marRight w:val="0"/>
      <w:marTop w:val="0"/>
      <w:marBottom w:val="0"/>
      <w:divBdr>
        <w:top w:val="none" w:sz="0" w:space="0" w:color="auto"/>
        <w:left w:val="none" w:sz="0" w:space="0" w:color="auto"/>
        <w:bottom w:val="none" w:sz="0" w:space="0" w:color="auto"/>
        <w:right w:val="none" w:sz="0" w:space="0" w:color="auto"/>
      </w:divBdr>
    </w:div>
    <w:div w:id="921530863">
      <w:marLeft w:val="0"/>
      <w:marRight w:val="0"/>
      <w:marTop w:val="0"/>
      <w:marBottom w:val="0"/>
      <w:divBdr>
        <w:top w:val="none" w:sz="0" w:space="0" w:color="auto"/>
        <w:left w:val="none" w:sz="0" w:space="0" w:color="auto"/>
        <w:bottom w:val="none" w:sz="0" w:space="0" w:color="auto"/>
        <w:right w:val="none" w:sz="0" w:space="0" w:color="auto"/>
      </w:divBdr>
    </w:div>
    <w:div w:id="921530864">
      <w:marLeft w:val="0"/>
      <w:marRight w:val="0"/>
      <w:marTop w:val="0"/>
      <w:marBottom w:val="0"/>
      <w:divBdr>
        <w:top w:val="none" w:sz="0" w:space="0" w:color="auto"/>
        <w:left w:val="none" w:sz="0" w:space="0" w:color="auto"/>
        <w:bottom w:val="none" w:sz="0" w:space="0" w:color="auto"/>
        <w:right w:val="none" w:sz="0" w:space="0" w:color="auto"/>
      </w:divBdr>
    </w:div>
    <w:div w:id="921530865">
      <w:marLeft w:val="0"/>
      <w:marRight w:val="0"/>
      <w:marTop w:val="0"/>
      <w:marBottom w:val="0"/>
      <w:divBdr>
        <w:top w:val="none" w:sz="0" w:space="0" w:color="auto"/>
        <w:left w:val="none" w:sz="0" w:space="0" w:color="auto"/>
        <w:bottom w:val="none" w:sz="0" w:space="0" w:color="auto"/>
        <w:right w:val="none" w:sz="0" w:space="0" w:color="auto"/>
      </w:divBdr>
    </w:div>
    <w:div w:id="921530866">
      <w:marLeft w:val="0"/>
      <w:marRight w:val="0"/>
      <w:marTop w:val="0"/>
      <w:marBottom w:val="0"/>
      <w:divBdr>
        <w:top w:val="none" w:sz="0" w:space="0" w:color="auto"/>
        <w:left w:val="none" w:sz="0" w:space="0" w:color="auto"/>
        <w:bottom w:val="none" w:sz="0" w:space="0" w:color="auto"/>
        <w:right w:val="none" w:sz="0" w:space="0" w:color="auto"/>
      </w:divBdr>
    </w:div>
    <w:div w:id="921530867">
      <w:marLeft w:val="0"/>
      <w:marRight w:val="0"/>
      <w:marTop w:val="0"/>
      <w:marBottom w:val="0"/>
      <w:divBdr>
        <w:top w:val="none" w:sz="0" w:space="0" w:color="auto"/>
        <w:left w:val="none" w:sz="0" w:space="0" w:color="auto"/>
        <w:bottom w:val="none" w:sz="0" w:space="0" w:color="auto"/>
        <w:right w:val="none" w:sz="0" w:space="0" w:color="auto"/>
      </w:divBdr>
    </w:div>
    <w:div w:id="921530868">
      <w:marLeft w:val="0"/>
      <w:marRight w:val="0"/>
      <w:marTop w:val="0"/>
      <w:marBottom w:val="0"/>
      <w:divBdr>
        <w:top w:val="none" w:sz="0" w:space="0" w:color="auto"/>
        <w:left w:val="none" w:sz="0" w:space="0" w:color="auto"/>
        <w:bottom w:val="none" w:sz="0" w:space="0" w:color="auto"/>
        <w:right w:val="none" w:sz="0" w:space="0" w:color="auto"/>
      </w:divBdr>
    </w:div>
    <w:div w:id="921530869">
      <w:marLeft w:val="0"/>
      <w:marRight w:val="0"/>
      <w:marTop w:val="0"/>
      <w:marBottom w:val="0"/>
      <w:divBdr>
        <w:top w:val="none" w:sz="0" w:space="0" w:color="auto"/>
        <w:left w:val="none" w:sz="0" w:space="0" w:color="auto"/>
        <w:bottom w:val="none" w:sz="0" w:space="0" w:color="auto"/>
        <w:right w:val="none" w:sz="0" w:space="0" w:color="auto"/>
      </w:divBdr>
    </w:div>
    <w:div w:id="921530870">
      <w:marLeft w:val="0"/>
      <w:marRight w:val="0"/>
      <w:marTop w:val="0"/>
      <w:marBottom w:val="0"/>
      <w:divBdr>
        <w:top w:val="none" w:sz="0" w:space="0" w:color="auto"/>
        <w:left w:val="none" w:sz="0" w:space="0" w:color="auto"/>
        <w:bottom w:val="none" w:sz="0" w:space="0" w:color="auto"/>
        <w:right w:val="none" w:sz="0" w:space="0" w:color="auto"/>
      </w:divBdr>
    </w:div>
    <w:div w:id="1253006365">
      <w:bodyDiv w:val="1"/>
      <w:marLeft w:val="0"/>
      <w:marRight w:val="0"/>
      <w:marTop w:val="0"/>
      <w:marBottom w:val="0"/>
      <w:divBdr>
        <w:top w:val="none" w:sz="0" w:space="0" w:color="auto"/>
        <w:left w:val="none" w:sz="0" w:space="0" w:color="auto"/>
        <w:bottom w:val="none" w:sz="0" w:space="0" w:color="auto"/>
        <w:right w:val="none" w:sz="0" w:space="0" w:color="auto"/>
      </w:divBdr>
    </w:div>
    <w:div w:id="1327325555">
      <w:bodyDiv w:val="1"/>
      <w:marLeft w:val="0"/>
      <w:marRight w:val="0"/>
      <w:marTop w:val="0"/>
      <w:marBottom w:val="0"/>
      <w:divBdr>
        <w:top w:val="none" w:sz="0" w:space="0" w:color="auto"/>
        <w:left w:val="none" w:sz="0" w:space="0" w:color="auto"/>
        <w:bottom w:val="none" w:sz="0" w:space="0" w:color="auto"/>
        <w:right w:val="none" w:sz="0" w:space="0" w:color="auto"/>
      </w:divBdr>
    </w:div>
    <w:div w:id="194943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B0DDBB-0F63-49B5-9483-04BD038C3DFD}"/>
</file>

<file path=customXml/itemProps2.xml><?xml version="1.0" encoding="utf-8"?>
<ds:datastoreItem xmlns:ds="http://schemas.openxmlformats.org/officeDocument/2006/customXml" ds:itemID="{476D2E45-C283-47CB-843A-F4068FBEA1D8}"/>
</file>

<file path=customXml/itemProps3.xml><?xml version="1.0" encoding="utf-8"?>
<ds:datastoreItem xmlns:ds="http://schemas.openxmlformats.org/officeDocument/2006/customXml" ds:itemID="{CBB8F65D-2E18-4A6A-B144-DFD85396F03A}"/>
</file>

<file path=customXml/itemProps4.xml><?xml version="1.0" encoding="utf-8"?>
<ds:datastoreItem xmlns:ds="http://schemas.openxmlformats.org/officeDocument/2006/customXml" ds:itemID="{CB984B9D-368D-4D68-BDC6-070BFB64C8D8}"/>
</file>

<file path=docProps/app.xml><?xml version="1.0" encoding="utf-8"?>
<Properties xmlns="http://schemas.openxmlformats.org/officeDocument/2006/extended-properties" xmlns:vt="http://schemas.openxmlformats.org/officeDocument/2006/docPropsVTypes">
  <Template>Normal</Template>
  <TotalTime>573</TotalTime>
  <Pages>1</Pages>
  <Words>5871</Words>
  <Characters>33465</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Gordana Jovanovic</cp:lastModifiedBy>
  <cp:revision>88</cp:revision>
  <cp:lastPrinted>2017-02-09T11:09:00Z</cp:lastPrinted>
  <dcterms:created xsi:type="dcterms:W3CDTF">2015-07-14T07:57:00Z</dcterms:created>
  <dcterms:modified xsi:type="dcterms:W3CDTF">2017-02-09T12:48:00Z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