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7E1DA2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7E1DA2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E1DA2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Pr="007E1DA2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7E1DA2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7E1DA2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Pr="007E1DA2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7E1DA2" w:rsidRDefault="006067A9" w:rsidP="006067A9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GB" w:eastAsia="en-GB"/>
        </w:rPr>
        <w:drawing>
          <wp:inline distT="0" distB="0" distL="0" distR="0" wp14:anchorId="726B015C" wp14:editId="0E200BA7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7E1DA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7E1DA2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6067A9" w:rsidRDefault="00537FE1" w:rsidP="006067A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ЧЕТВРТА</w:t>
      </w:r>
      <w:r w:rsidR="00C6690C" w:rsidRPr="007E1DA2">
        <w:rPr>
          <w:rFonts w:ascii="Arial" w:hAnsi="Arial" w:cs="Arial"/>
          <w:b/>
          <w:szCs w:val="24"/>
        </w:rPr>
        <w:t xml:space="preserve">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="00C6690C" w:rsidRPr="006067A9">
        <w:rPr>
          <w:rFonts w:ascii="Arial" w:hAnsi="Arial" w:cs="Arial"/>
          <w:b/>
          <w:szCs w:val="24"/>
        </w:rPr>
        <w:t>КОНКУРСНЕ ДОКУМЕНТАЦИЈЕ</w:t>
      </w: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574C45" w:rsidRPr="00574C45" w:rsidRDefault="00574C45" w:rsidP="00574C45">
      <w:pPr>
        <w:suppressAutoHyphens w:val="0"/>
        <w:spacing w:before="120"/>
        <w:jc w:val="center"/>
        <w:rPr>
          <w:rFonts w:ascii="Arial" w:hAnsi="Arial" w:cs="Arial"/>
          <w:b/>
          <w:szCs w:val="24"/>
        </w:rPr>
      </w:pPr>
      <w:r w:rsidRPr="00574C45">
        <w:rPr>
          <w:rFonts w:ascii="Arial" w:hAnsi="Arial" w:cs="Arial"/>
          <w:b/>
          <w:szCs w:val="24"/>
        </w:rPr>
        <w:t xml:space="preserve">за подношење понуда у отвореном поступку </w:t>
      </w:r>
    </w:p>
    <w:p w:rsidR="00574C45" w:rsidRPr="00574C45" w:rsidRDefault="00574C45" w:rsidP="00574C45">
      <w:pPr>
        <w:suppressAutoHyphens w:val="0"/>
        <w:spacing w:before="120"/>
        <w:jc w:val="center"/>
        <w:rPr>
          <w:rFonts w:ascii="Arial" w:hAnsi="Arial" w:cs="Arial"/>
          <w:b/>
          <w:szCs w:val="24"/>
        </w:rPr>
      </w:pPr>
      <w:r w:rsidRPr="00574C45">
        <w:rPr>
          <w:rFonts w:ascii="Arial" w:hAnsi="Arial" w:cs="Arial"/>
          <w:b/>
          <w:szCs w:val="24"/>
        </w:rPr>
        <w:t>за јавну набавку добара бр.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Pr="00574C45">
        <w:rPr>
          <w:rFonts w:ascii="Arial" w:hAnsi="Arial" w:cs="Arial"/>
          <w:b/>
          <w:szCs w:val="24"/>
        </w:rPr>
        <w:t>ЦЈН/02/2017</w:t>
      </w:r>
    </w:p>
    <w:p w:rsidR="00574C45" w:rsidRPr="00574C45" w:rsidRDefault="00574C45" w:rsidP="00574C45">
      <w:pPr>
        <w:suppressAutoHyphens w:val="0"/>
        <w:spacing w:before="120"/>
        <w:jc w:val="center"/>
        <w:rPr>
          <w:rFonts w:ascii="Arial" w:hAnsi="Arial" w:cs="Arial"/>
          <w:b/>
          <w:szCs w:val="24"/>
        </w:rPr>
      </w:pPr>
    </w:p>
    <w:p w:rsidR="00C81644" w:rsidRPr="00574C45" w:rsidRDefault="00574C45" w:rsidP="00574C45">
      <w:pPr>
        <w:suppressAutoHyphens w:val="0"/>
        <w:spacing w:before="120"/>
        <w:jc w:val="center"/>
        <w:rPr>
          <w:rFonts w:ascii="Arial" w:hAnsi="Arial" w:cs="Arial"/>
          <w:b/>
          <w:sz w:val="32"/>
          <w:szCs w:val="24"/>
          <w:lang w:val="en-US" w:eastAsia="en-US"/>
        </w:rPr>
      </w:pPr>
      <w:r w:rsidRPr="00574C45">
        <w:rPr>
          <w:rFonts w:ascii="Arial" w:hAnsi="Arial" w:cs="Arial"/>
          <w:b/>
          <w:sz w:val="28"/>
          <w:szCs w:val="24"/>
        </w:rPr>
        <w:t>ХЛОРОВОДОНИЧНА КИСЕЛИНА (HCl) 35% (31-37%)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74C45" w:rsidRPr="007E1DA2" w:rsidRDefault="00574C45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947164" w:rsidRPr="00947164" w:rsidRDefault="00947164" w:rsidP="00947164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12.01.-</w:t>
      </w:r>
      <w:r w:rsidR="00574C45">
        <w:rPr>
          <w:rFonts w:ascii="Arial" w:eastAsia="Arial Unicode MS" w:hAnsi="Arial" w:cs="Arial"/>
          <w:kern w:val="2"/>
          <w:szCs w:val="24"/>
          <w:lang w:val="ru-RU" w:eastAsia="en-US"/>
        </w:rPr>
        <w:t>408698</w:t>
      </w: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/</w:t>
      </w:r>
      <w:r w:rsidR="009B7F07">
        <w:rPr>
          <w:rFonts w:ascii="Arial" w:eastAsia="Arial Unicode MS" w:hAnsi="Arial" w:cs="Arial"/>
          <w:kern w:val="2"/>
          <w:szCs w:val="24"/>
          <w:lang w:val="sr-Cyrl-RS" w:eastAsia="en-US"/>
        </w:rPr>
        <w:t>20</w:t>
      </w:r>
      <w:bookmarkStart w:id="0" w:name="_GoBack"/>
      <w:bookmarkEnd w:id="0"/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-17</w:t>
      </w:r>
      <w:r w:rsidRPr="00947164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1578A0">
        <w:rPr>
          <w:rFonts w:ascii="Arial" w:eastAsia="Arial Unicode MS" w:hAnsi="Arial" w:cs="Arial"/>
          <w:kern w:val="2"/>
          <w:szCs w:val="24"/>
          <w:lang w:val="ru-RU" w:eastAsia="en-US"/>
        </w:rPr>
        <w:t>од 22</w:t>
      </w:r>
      <w:r w:rsidR="00B978CF">
        <w:rPr>
          <w:rFonts w:ascii="Arial" w:eastAsia="Arial Unicode MS" w:hAnsi="Arial" w:cs="Arial"/>
          <w:kern w:val="2"/>
          <w:szCs w:val="24"/>
          <w:lang w:val="ru-RU" w:eastAsia="en-US"/>
        </w:rPr>
        <w:t>.09</w:t>
      </w:r>
      <w:r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.2017. године)</w:t>
      </w: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7E1DA2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7E1DA2" w:rsidRDefault="008B3057" w:rsidP="00F717A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септембар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6434C2">
        <w:rPr>
          <w:rFonts w:ascii="Arial" w:hAnsi="Arial" w:cs="Arial"/>
          <w:szCs w:val="24"/>
          <w:lang w:val="sr-Cyrl-RS"/>
        </w:rPr>
        <w:t>7</w:t>
      </w:r>
      <w:r w:rsidR="00C6690C" w:rsidRPr="007E1DA2">
        <w:rPr>
          <w:rFonts w:ascii="Arial" w:hAnsi="Arial" w:cs="Arial"/>
          <w:szCs w:val="24"/>
        </w:rPr>
        <w:t>. године</w:t>
      </w:r>
    </w:p>
    <w:p w:rsidR="00C6690C" w:rsidRPr="007E1DA2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7E1DA2">
        <w:rPr>
          <w:rFonts w:ascii="Arial" w:hAnsi="Arial" w:cs="Arial"/>
          <w:szCs w:val="24"/>
        </w:rPr>
        <w:br w:type="page"/>
      </w:r>
    </w:p>
    <w:p w:rsidR="002F18C3" w:rsidRPr="00822C16" w:rsidRDefault="002F18C3" w:rsidP="000F252A">
      <w:pPr>
        <w:contextualSpacing/>
        <w:jc w:val="both"/>
        <w:rPr>
          <w:rFonts w:ascii="Arial" w:hAnsi="Arial" w:cs="Arial"/>
          <w:color w:val="000000"/>
          <w:kern w:val="2"/>
          <w:szCs w:val="22"/>
        </w:rPr>
      </w:pPr>
    </w:p>
    <w:p w:rsidR="00C6690C" w:rsidRPr="00822C16" w:rsidRDefault="00C6690C" w:rsidP="000F252A">
      <w:pPr>
        <w:contextualSpacing/>
        <w:jc w:val="both"/>
        <w:rPr>
          <w:rFonts w:ascii="Arial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124/12, 14/15 и 68/15)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:rsidR="00923185" w:rsidRPr="00822C16" w:rsidRDefault="00923185" w:rsidP="000F252A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:rsidR="00C6690C" w:rsidRPr="00822C16" w:rsidRDefault="00537FE1" w:rsidP="000F252A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>
        <w:rPr>
          <w:rFonts w:ascii="Arial" w:hAnsi="Arial" w:cs="Arial"/>
          <w:b/>
          <w:spacing w:val="80"/>
          <w:szCs w:val="22"/>
          <w:lang w:val="sr-Cyrl-RS"/>
        </w:rPr>
        <w:t>ЧЕТВРТА</w:t>
      </w:r>
      <w:r>
        <w:rPr>
          <w:rFonts w:ascii="Arial" w:hAnsi="Arial" w:cs="Arial"/>
          <w:b/>
          <w:spacing w:val="80"/>
          <w:szCs w:val="22"/>
        </w:rPr>
        <w:t xml:space="preserve"> ИЗМЕНА</w:t>
      </w:r>
    </w:p>
    <w:p w:rsidR="00C6690C" w:rsidRPr="00822C16" w:rsidRDefault="008706B4" w:rsidP="000F252A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  <w:lang w:val="ru-RU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:rsidR="00291A20" w:rsidRDefault="00C6690C" w:rsidP="000F252A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574C45">
        <w:rPr>
          <w:rFonts w:ascii="Arial" w:hAnsi="Arial" w:cs="Arial"/>
          <w:szCs w:val="22"/>
          <w:lang w:val="ru-RU"/>
        </w:rPr>
        <w:t>добара</w:t>
      </w:r>
    </w:p>
    <w:p w:rsidR="00C6690C" w:rsidRDefault="00865CCA" w:rsidP="000F252A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  <w:r w:rsidRPr="00822C16">
        <w:rPr>
          <w:rFonts w:ascii="Arial" w:hAnsi="Arial" w:cs="Arial"/>
          <w:szCs w:val="22"/>
          <w:lang w:val="sr-Cyrl-RS"/>
        </w:rPr>
        <w:t xml:space="preserve">бр. </w:t>
      </w:r>
      <w:r w:rsidR="00574C45">
        <w:rPr>
          <w:rFonts w:ascii="Arial" w:hAnsi="Arial" w:cs="Arial"/>
          <w:szCs w:val="22"/>
          <w:lang w:val="sr-Cyrl-RS"/>
        </w:rPr>
        <w:t>Ц</w:t>
      </w:r>
      <w:r w:rsidR="00637F72">
        <w:rPr>
          <w:rFonts w:ascii="Arial" w:hAnsi="Arial" w:cs="Arial"/>
          <w:szCs w:val="22"/>
          <w:lang w:val="sr-Latn-RS"/>
        </w:rPr>
        <w:t>ЈН/</w:t>
      </w:r>
      <w:r w:rsidR="00574C45">
        <w:rPr>
          <w:rFonts w:ascii="Arial" w:hAnsi="Arial" w:cs="Arial"/>
          <w:szCs w:val="22"/>
          <w:lang w:val="sr-Cyrl-RS"/>
        </w:rPr>
        <w:t>02/2017</w:t>
      </w:r>
    </w:p>
    <w:p w:rsidR="00291A20" w:rsidRPr="00574C45" w:rsidRDefault="00291A20" w:rsidP="000F252A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:rsidR="00FF1E84" w:rsidRPr="00B42DA8" w:rsidRDefault="00FF1E84" w:rsidP="00537FE1">
      <w:pPr>
        <w:pStyle w:val="BodyText"/>
        <w:contextualSpacing/>
        <w:rPr>
          <w:rFonts w:ascii="Arial" w:hAnsi="Arial" w:cs="Arial"/>
          <w:b/>
          <w:szCs w:val="22"/>
          <w:lang w:val="sr-Cyrl-RS"/>
        </w:rPr>
      </w:pPr>
    </w:p>
    <w:p w:rsidR="00FF1E84" w:rsidRDefault="00413D92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 xml:space="preserve">У </w:t>
      </w:r>
      <w:r w:rsidR="00537FE1">
        <w:rPr>
          <w:rFonts w:ascii="Arial" w:hAnsi="Arial" w:cs="Arial"/>
          <w:bCs/>
          <w:szCs w:val="22"/>
          <w:lang w:val="sr-Cyrl-RS"/>
        </w:rPr>
        <w:t>четвртој</w:t>
      </w:r>
      <w:r>
        <w:rPr>
          <w:rFonts w:ascii="Arial" w:hAnsi="Arial" w:cs="Arial"/>
          <w:bCs/>
          <w:szCs w:val="22"/>
          <w:lang w:val="sr-Cyrl-RS"/>
        </w:rPr>
        <w:t xml:space="preserve"> измени</w:t>
      </w:r>
      <w:r w:rsidR="00B42DA8">
        <w:rPr>
          <w:rFonts w:ascii="Arial" w:hAnsi="Arial" w:cs="Arial"/>
          <w:bCs/>
          <w:szCs w:val="22"/>
          <w:lang w:val="sr-Cyrl-RS"/>
        </w:rPr>
        <w:t xml:space="preserve"> </w:t>
      </w:r>
      <w:r w:rsidR="00FF1E84" w:rsidRPr="00574C45">
        <w:rPr>
          <w:rFonts w:ascii="Arial" w:hAnsi="Arial" w:cs="Arial"/>
          <w:bCs/>
          <w:szCs w:val="22"/>
          <w:lang w:val="sr-Cyrl-RS"/>
        </w:rPr>
        <w:t xml:space="preserve">конкурсне документације </w:t>
      </w:r>
      <w:r w:rsidR="00FF1E84" w:rsidRPr="00FF1E84">
        <w:rPr>
          <w:rFonts w:ascii="Arial" w:hAnsi="Arial" w:cs="Arial"/>
          <w:b/>
          <w:bCs/>
          <w:szCs w:val="22"/>
          <w:lang w:val="sr-Cyrl-RS"/>
        </w:rPr>
        <w:t>мења се</w:t>
      </w:r>
      <w:r w:rsidR="00FF1E84" w:rsidRPr="00574C45">
        <w:rPr>
          <w:rFonts w:ascii="Arial" w:hAnsi="Arial" w:cs="Arial"/>
          <w:bCs/>
          <w:szCs w:val="22"/>
          <w:lang w:val="sr-Cyrl-RS"/>
        </w:rPr>
        <w:t xml:space="preserve"> </w:t>
      </w:r>
      <w:r w:rsidR="00080927">
        <w:rPr>
          <w:rFonts w:ascii="Arial" w:hAnsi="Arial" w:cs="Arial"/>
          <w:bCs/>
          <w:szCs w:val="22"/>
          <w:lang w:val="sr-Cyrl-RS"/>
        </w:rPr>
        <w:t xml:space="preserve">место испоруке </w:t>
      </w:r>
      <w:r w:rsidR="001578A0">
        <w:rPr>
          <w:rFonts w:ascii="Arial" w:hAnsi="Arial" w:cs="Arial"/>
          <w:bCs/>
          <w:szCs w:val="22"/>
          <w:lang w:val="sr-Cyrl-RS"/>
        </w:rPr>
        <w:t>у Обрасцу</w:t>
      </w:r>
      <w:r w:rsidR="00080927">
        <w:rPr>
          <w:rFonts w:ascii="Arial" w:hAnsi="Arial" w:cs="Arial"/>
          <w:bCs/>
          <w:szCs w:val="22"/>
          <w:lang w:val="sr-Cyrl-RS"/>
        </w:rPr>
        <w:t xml:space="preserve"> 1 - Образац</w:t>
      </w:r>
      <w:r w:rsidR="00537FE1">
        <w:rPr>
          <w:rFonts w:ascii="Arial" w:hAnsi="Arial" w:cs="Arial"/>
          <w:bCs/>
          <w:szCs w:val="22"/>
          <w:lang w:val="sr-Cyrl-RS"/>
        </w:rPr>
        <w:t xml:space="preserve"> понуде</w:t>
      </w:r>
      <w:r w:rsidR="00080927">
        <w:rPr>
          <w:rFonts w:ascii="Arial" w:hAnsi="Arial" w:cs="Arial"/>
          <w:bCs/>
          <w:szCs w:val="22"/>
          <w:lang w:val="sr-Cyrl-RS"/>
        </w:rPr>
        <w:t xml:space="preserve"> </w:t>
      </w:r>
      <w:r w:rsidR="001578A0">
        <w:rPr>
          <w:rFonts w:ascii="Arial" w:hAnsi="Arial" w:cs="Arial"/>
          <w:bCs/>
          <w:szCs w:val="22"/>
          <w:lang w:val="sr-Cyrl-RS"/>
        </w:rPr>
        <w:t>како би био у складу са остатком конкурсне документације.</w:t>
      </w:r>
    </w:p>
    <w:p w:rsidR="00574C45" w:rsidRDefault="00574C45" w:rsidP="00574C45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Default="00B42DA8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 xml:space="preserve">У наставку је </w:t>
      </w:r>
      <w:r w:rsidR="00413D92">
        <w:rPr>
          <w:rFonts w:ascii="Arial" w:hAnsi="Arial" w:cs="Arial"/>
          <w:bCs/>
          <w:szCs w:val="22"/>
          <w:lang w:val="sr-Cyrl-RS"/>
        </w:rPr>
        <w:t xml:space="preserve">измена </w:t>
      </w:r>
      <w:r w:rsidR="00537FE1">
        <w:rPr>
          <w:rFonts w:ascii="Arial" w:hAnsi="Arial" w:cs="Arial"/>
          <w:bCs/>
          <w:szCs w:val="22"/>
          <w:lang w:val="sr-Cyrl-RS"/>
        </w:rPr>
        <w:t>Обрасца 1</w:t>
      </w:r>
      <w:r w:rsidR="00FF1E84">
        <w:rPr>
          <w:rFonts w:ascii="Arial" w:hAnsi="Arial" w:cs="Arial"/>
          <w:bCs/>
          <w:szCs w:val="22"/>
          <w:lang w:val="sr-Cyrl-RS"/>
        </w:rPr>
        <w:t>.</w:t>
      </w:r>
    </w:p>
    <w:p w:rsidR="001134F5" w:rsidRDefault="001134F5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Понуда за предметну јавну набавку мора бити сачињена у складу са изменама конкурсне документације за јавну набавку бр. ЦЈН/02/2017.</w:t>
      </w: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                                                                           Комисија за ЦЈН/02/2017</w:t>
      </w: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       </w:t>
      </w:r>
      <w:r>
        <w:rPr>
          <w:rFonts w:ascii="Arial" w:hAnsi="Arial" w:cs="Arial"/>
          <w:bCs/>
          <w:szCs w:val="22"/>
          <w:lang w:val="sr-Cyrl-RS"/>
        </w:rPr>
        <w:t xml:space="preserve">                                                   </w:t>
      </w:r>
      <w:r w:rsidRPr="00FF1E84">
        <w:rPr>
          <w:rFonts w:ascii="Arial" w:hAnsi="Arial" w:cs="Arial"/>
          <w:bCs/>
          <w:szCs w:val="22"/>
          <w:lang w:val="sr-Cyrl-RS"/>
        </w:rPr>
        <w:t>именована Решењем бр. 12.01.-408598/3-17</w:t>
      </w: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837324" w:rsidRDefault="0083732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Доставити:</w:t>
      </w:r>
    </w:p>
    <w:p w:rsidR="00FF1E84" w:rsidRPr="00FF1E84" w:rsidRDefault="00FF1E84" w:rsidP="00FF1E8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- Комисији</w:t>
      </w:r>
    </w:p>
    <w:p w:rsidR="00FF1E84" w:rsidRDefault="00B42DA8" w:rsidP="00FF1E84">
      <w:pPr>
        <w:contextualSpacing/>
        <w:rPr>
          <w:rFonts w:ascii="Arial" w:hAnsi="Arial" w:cs="Arial"/>
          <w:bCs/>
          <w:szCs w:val="22"/>
          <w:lang w:val="sr-Cyrl-RS"/>
        </w:rPr>
        <w:sectPr w:rsidR="00FF1E84" w:rsidSect="000C50A0"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  <w:r>
        <w:rPr>
          <w:rFonts w:ascii="Arial" w:hAnsi="Arial" w:cs="Arial"/>
          <w:bCs/>
          <w:szCs w:val="22"/>
          <w:lang w:val="sr-Cyrl-RS"/>
        </w:rPr>
        <w:t>- Архиви</w:t>
      </w:r>
    </w:p>
    <w:p w:rsidR="00291A20" w:rsidRDefault="00291A20" w:rsidP="00B42DA8">
      <w:pPr>
        <w:tabs>
          <w:tab w:val="left" w:pos="1134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7FE1" w:rsidRPr="00537FE1" w:rsidRDefault="00574C45" w:rsidP="00537FE1">
      <w:pPr>
        <w:pStyle w:val="KDObrazac"/>
        <w:spacing w:before="0"/>
        <w:rPr>
          <w:noProof/>
          <w:szCs w:val="24"/>
        </w:rPr>
      </w:pPr>
      <w:r w:rsidRPr="00574C45">
        <w:rPr>
          <w:szCs w:val="24"/>
          <w:lang w:val="sr-Cyrl-RS"/>
        </w:rPr>
        <w:t xml:space="preserve">     </w:t>
      </w:r>
      <w:bookmarkStart w:id="1" w:name="_Toc442559924"/>
      <w:r w:rsidR="00537FE1">
        <w:rPr>
          <w:szCs w:val="24"/>
        </w:rPr>
        <w:t>ИЗМЕЊЕН О</w:t>
      </w:r>
      <w:r w:rsidR="00537FE1" w:rsidRPr="00537FE1">
        <w:rPr>
          <w:szCs w:val="24"/>
        </w:rPr>
        <w:t xml:space="preserve">БРАЗАЦ </w:t>
      </w:r>
      <w:r w:rsidR="00537FE1" w:rsidRPr="00537FE1">
        <w:rPr>
          <w:szCs w:val="24"/>
          <w:lang w:val="sr-Cyrl-RS"/>
        </w:rPr>
        <w:t>1</w:t>
      </w:r>
      <w:bookmarkEnd w:id="1"/>
    </w:p>
    <w:p w:rsidR="00537FE1" w:rsidRPr="00537FE1" w:rsidRDefault="00537FE1" w:rsidP="00537FE1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  <w:r w:rsidRPr="00537FE1"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  <w:t>ОБРАЗАЦ ПОНУДЕ</w:t>
      </w: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en-US" w:eastAsia="en-US"/>
        </w:rPr>
      </w:pPr>
      <w:r w:rsidRPr="00537FE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Понуда бр._________ од _______________ за  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Cyrl-RS" w:eastAsia="en-US"/>
        </w:rPr>
        <w:t xml:space="preserve">отворени 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поступак јавне набавке 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Cyrl-RS" w:eastAsia="en-US"/>
        </w:rPr>
        <w:t>доб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Latn-RS" w:eastAsia="en-US"/>
        </w:rPr>
        <w:t>a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Cyrl-RS" w:eastAsia="en-US"/>
        </w:rPr>
        <w:t>ра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Latn-RS" w:eastAsia="en-US"/>
        </w:rPr>
        <w:t xml:space="preserve"> бр.</w:t>
      </w:r>
      <w:r w:rsidRPr="00537FE1">
        <w:rPr>
          <w:rFonts w:ascii="Arial" w:hAnsi="Arial" w:cs="Arial"/>
          <w:b/>
          <w:szCs w:val="24"/>
          <w:lang w:val="ru-RU" w:eastAsia="en-US"/>
        </w:rPr>
        <w:t xml:space="preserve"> ЦЈН/ 0</w:t>
      </w:r>
      <w:r w:rsidRPr="00537FE1">
        <w:rPr>
          <w:rFonts w:ascii="Arial" w:hAnsi="Arial" w:cs="Arial"/>
          <w:b/>
          <w:szCs w:val="24"/>
          <w:lang w:val="sr-Latn-RS" w:eastAsia="en-US"/>
        </w:rPr>
        <w:t>2</w:t>
      </w:r>
      <w:r w:rsidRPr="00537FE1">
        <w:rPr>
          <w:rFonts w:ascii="Arial" w:hAnsi="Arial"/>
          <w:b/>
          <w:szCs w:val="24"/>
          <w:lang w:val="sr-Latn-RS" w:eastAsia="en-US"/>
        </w:rPr>
        <w:t>/2017</w:t>
      </w:r>
      <w:r w:rsidRPr="00537FE1">
        <w:rPr>
          <w:rFonts w:ascii="Arial" w:eastAsia="TimesNewRomanPS-BoldMT" w:hAnsi="Arial" w:cs="Arial"/>
          <w:bCs/>
          <w:color w:val="000000"/>
          <w:szCs w:val="24"/>
          <w:lang w:val="sr-Latn-RS" w:eastAsia="en-US"/>
        </w:rPr>
        <w:t xml:space="preserve"> </w:t>
      </w:r>
      <w:r>
        <w:rPr>
          <w:rFonts w:ascii="Arial" w:eastAsia="TimesNewRomanPS-BoldMT" w:hAnsi="Arial" w:cs="Arial"/>
          <w:bCs/>
          <w:color w:val="000000" w:themeColor="text1"/>
          <w:szCs w:val="24"/>
          <w:lang w:val="sr-Cyrl-RS" w:eastAsia="en-US"/>
        </w:rPr>
        <w:t xml:space="preserve"> - </w:t>
      </w:r>
      <w:r w:rsidRPr="00537FE1">
        <w:rPr>
          <w:rFonts w:ascii="Arial" w:hAnsi="Arial"/>
          <w:b/>
          <w:szCs w:val="24"/>
          <w:lang w:eastAsia="en-US"/>
        </w:rPr>
        <w:t>Хлороводоничн</w:t>
      </w:r>
      <w:r w:rsidRPr="00537FE1">
        <w:rPr>
          <w:rFonts w:ascii="Arial" w:hAnsi="Arial"/>
          <w:b/>
          <w:szCs w:val="24"/>
          <w:lang w:val="sr-Latn-RS" w:eastAsia="en-US"/>
        </w:rPr>
        <w:t>a</w:t>
      </w:r>
      <w:r w:rsidRPr="00537FE1">
        <w:rPr>
          <w:rFonts w:ascii="Arial" w:hAnsi="Arial"/>
          <w:b/>
          <w:szCs w:val="24"/>
          <w:lang w:eastAsia="en-US"/>
        </w:rPr>
        <w:t xml:space="preserve"> киселин</w:t>
      </w:r>
      <w:r w:rsidRPr="00537FE1">
        <w:rPr>
          <w:rFonts w:ascii="Arial" w:hAnsi="Arial"/>
          <w:b/>
          <w:szCs w:val="24"/>
          <w:lang w:val="sr-Latn-RS" w:eastAsia="en-US"/>
        </w:rPr>
        <w:t>a</w:t>
      </w:r>
      <w:r w:rsidRPr="00537FE1">
        <w:rPr>
          <w:rFonts w:ascii="Arial" w:hAnsi="Arial"/>
          <w:b/>
          <w:szCs w:val="24"/>
          <w:lang w:eastAsia="en-US"/>
        </w:rPr>
        <w:t xml:space="preserve"> (</w:t>
      </w:r>
      <w:r w:rsidRPr="00537FE1">
        <w:rPr>
          <w:rFonts w:ascii="Arial" w:hAnsi="Arial"/>
          <w:b/>
          <w:szCs w:val="24"/>
          <w:lang w:val="en-US" w:eastAsia="en-US"/>
        </w:rPr>
        <w:t xml:space="preserve">HCl) 35% </w:t>
      </w:r>
      <w:r w:rsidRPr="00537FE1">
        <w:rPr>
          <w:rFonts w:ascii="Arial" w:hAnsi="Arial"/>
          <w:b/>
          <w:szCs w:val="24"/>
          <w:lang w:val="sr-Cyrl-RS" w:eastAsia="en-US"/>
        </w:rPr>
        <w:t>(31-37%)</w:t>
      </w:r>
    </w:p>
    <w:p w:rsidR="00537FE1" w:rsidRPr="00537FE1" w:rsidRDefault="00537FE1" w:rsidP="00537FE1">
      <w:pPr>
        <w:suppressAutoHyphens w:val="0"/>
        <w:spacing w:before="120"/>
        <w:jc w:val="both"/>
        <w:rPr>
          <w:rFonts w:ascii="Arial" w:eastAsia="TimesNewRomanPS-BoldMT" w:hAnsi="Arial" w:cs="Arial"/>
          <w:bCs/>
          <w:color w:val="000000" w:themeColor="text1"/>
          <w:szCs w:val="24"/>
          <w:lang w:val="en-US" w:eastAsia="en-US"/>
        </w:rPr>
      </w:pPr>
    </w:p>
    <w:p w:rsidR="00537FE1" w:rsidRPr="00537FE1" w:rsidRDefault="00537FE1" w:rsidP="00537FE1">
      <w:pPr>
        <w:numPr>
          <w:ilvl w:val="0"/>
          <w:numId w:val="39"/>
        </w:numPr>
        <w:suppressAutoHyphens w:val="0"/>
        <w:spacing w:before="120"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szCs w:val="24"/>
          <w:lang w:val="en-US" w:eastAsia="en-US"/>
        </w:rPr>
      </w:pPr>
      <w:r w:rsidRPr="00537FE1">
        <w:rPr>
          <w:rFonts w:ascii="Arial" w:eastAsia="Calibri" w:hAnsi="Arial" w:cs="Arial"/>
          <w:b/>
          <w:bCs/>
          <w:iCs/>
          <w:szCs w:val="24"/>
          <w:lang w:val="en-US" w:eastAsia="en-US"/>
        </w:rPr>
        <w:t>ОПШТИ ПОДАЦИ О ПОНУЂАЧУ</w:t>
      </w:r>
    </w:p>
    <w:tbl>
      <w:tblPr>
        <w:tblW w:w="92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83"/>
        <w:gridCol w:w="4621"/>
      </w:tblGrid>
      <w:tr w:rsidR="00537FE1" w:rsidRPr="00537FE1" w:rsidTr="00356224">
        <w:trPr>
          <w:trHeight w:val="73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Назив понуђача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54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bCs/>
                <w:iCs/>
                <w:szCs w:val="24"/>
                <w:lang w:val="en-US" w:eastAsia="en-US"/>
              </w:rPr>
              <w:t>Врста правног лица</w:t>
            </w:r>
            <w:r w:rsidRPr="00537FE1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 </w:t>
            </w: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(микро, мало, средње, велико или физичко лице)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0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Адреса понуђача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57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Матични број понуђача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5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ru-RU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Порески идентификациони број понуђача (ПИБ)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45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ru-RU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Електронска адреса понуђача (</w:t>
            </w: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e</w:t>
            </w: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-</w:t>
            </w: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mail</w:t>
            </w: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49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Телефон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0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en-US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en-US" w:eastAsia="en-US"/>
              </w:rPr>
              <w:t>Телефакс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52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ru-RU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Број рачуна понуђача и назив банке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52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bCs/>
                <w:iCs/>
                <w:szCs w:val="24"/>
                <w:lang w:val="ru-RU" w:eastAsia="en-US"/>
              </w:rPr>
            </w:pPr>
            <w:r w:rsidRPr="00537FE1">
              <w:rPr>
                <w:rFonts w:ascii="Arial" w:hAnsi="Arial" w:cs="Arial"/>
                <w:iCs/>
                <w:szCs w:val="24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ru-RU" w:eastAsia="en-US"/>
              </w:rPr>
            </w:pPr>
          </w:p>
        </w:tc>
      </w:tr>
    </w:tbl>
    <w:p w:rsidR="00537FE1" w:rsidRPr="00537FE1" w:rsidRDefault="00537FE1" w:rsidP="00537FE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/>
          <w:bCs/>
          <w:iCs/>
          <w:szCs w:val="24"/>
          <w:lang w:val="en-US" w:eastAsia="en-US"/>
        </w:rPr>
      </w:pPr>
      <w:r>
        <w:rPr>
          <w:rFonts w:ascii="Arial" w:eastAsia="TimesNewRomanPSMT" w:hAnsi="Arial" w:cs="Arial"/>
          <w:b/>
          <w:bCs/>
          <w:iCs/>
          <w:szCs w:val="24"/>
          <w:lang w:val="en-US" w:eastAsia="en-US"/>
        </w:rPr>
        <w:t>2) ПОНУДУ ПОДНОСИ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1"/>
      </w:tblGrid>
      <w:tr w:rsidR="00537FE1" w:rsidRPr="00537FE1" w:rsidTr="00356224">
        <w:trPr>
          <w:trHeight w:val="39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>А) САМОСТАЛНО</w:t>
            </w:r>
          </w:p>
        </w:tc>
      </w:tr>
      <w:tr w:rsidR="00537FE1" w:rsidRPr="00537FE1" w:rsidTr="00356224">
        <w:trPr>
          <w:trHeight w:val="407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>Б) СА ПОДИЗВОЂАЧЕМ</w:t>
            </w:r>
          </w:p>
        </w:tc>
      </w:tr>
      <w:tr w:rsidR="00537FE1" w:rsidRPr="00537FE1" w:rsidTr="00356224">
        <w:trPr>
          <w:trHeight w:val="39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>В) КАО ЗАЈЕДНИЧКУ ПОНУДУ</w:t>
            </w:r>
          </w:p>
        </w:tc>
      </w:tr>
    </w:tbl>
    <w:p w:rsidR="00537FE1" w:rsidRDefault="00537FE1" w:rsidP="00537FE1">
      <w:pPr>
        <w:suppressAutoHyphens w:val="0"/>
        <w:jc w:val="both"/>
        <w:rPr>
          <w:rFonts w:ascii="Arial" w:hAnsi="Arial" w:cs="Arial"/>
          <w:b/>
          <w:i/>
          <w:iCs/>
          <w:sz w:val="20"/>
          <w:lang w:val="ru-RU" w:eastAsia="en-US"/>
        </w:rPr>
      </w:pPr>
    </w:p>
    <w:p w:rsidR="00537FE1" w:rsidRDefault="00537FE1" w:rsidP="00537FE1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537FE1">
        <w:rPr>
          <w:rFonts w:ascii="Arial" w:hAnsi="Arial" w:cs="Arial"/>
          <w:b/>
          <w:i/>
          <w:iCs/>
          <w:sz w:val="20"/>
          <w:lang w:val="ru-RU" w:eastAsia="en-US"/>
        </w:rPr>
        <w:t>Напомена:</w:t>
      </w:r>
      <w:r w:rsidRPr="00537FE1">
        <w:rPr>
          <w:rFonts w:ascii="Arial" w:hAnsi="Arial" w:cs="Arial"/>
          <w:i/>
          <w:iCs/>
          <w:sz w:val="20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ascii="Arial" w:hAnsi="Arial" w:cs="Arial"/>
          <w:i/>
          <w:iCs/>
          <w:sz w:val="20"/>
          <w:lang w:val="ru-RU" w:eastAsia="en-US"/>
        </w:rPr>
        <w:t>.</w:t>
      </w:r>
    </w:p>
    <w:p w:rsidR="00537FE1" w:rsidRDefault="00537FE1" w:rsidP="00537FE1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Cs/>
          <w:sz w:val="20"/>
          <w:lang w:val="en-US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en-US" w:eastAsia="en-US"/>
        </w:rPr>
      </w:pPr>
      <w:r w:rsidRPr="00537FE1">
        <w:rPr>
          <w:rFonts w:ascii="Arial" w:eastAsia="TimesNewRomanPSMT" w:hAnsi="Arial" w:cs="Arial"/>
          <w:b/>
          <w:bCs/>
          <w:szCs w:val="24"/>
          <w:lang w:eastAsia="en-US"/>
        </w:rPr>
        <w:lastRenderedPageBreak/>
        <w:t xml:space="preserve">3) </w:t>
      </w:r>
      <w:r w:rsidRPr="00537FE1">
        <w:rPr>
          <w:rFonts w:ascii="Arial" w:eastAsia="TimesNewRomanPSMT" w:hAnsi="Arial" w:cs="Arial"/>
          <w:b/>
          <w:bCs/>
          <w:szCs w:val="24"/>
          <w:lang w:val="en-US" w:eastAsia="en-US"/>
        </w:rPr>
        <w:t xml:space="preserve">ПОДАЦИ О ПОДИЗВОЂАЧУ </w:t>
      </w: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37FE1">
        <w:rPr>
          <w:rFonts w:ascii="Arial" w:eastAsia="TimesNewRomanPSMT" w:hAnsi="Arial" w:cs="Arial"/>
          <w:b/>
          <w:bCs/>
          <w:i/>
          <w:szCs w:val="24"/>
          <w:lang w:val="en-US" w:eastAsia="en-US"/>
        </w:rPr>
        <w:tab/>
      </w:r>
    </w:p>
    <w:tbl>
      <w:tblPr>
        <w:tblW w:w="92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0"/>
        <w:gridCol w:w="4184"/>
        <w:gridCol w:w="4560"/>
      </w:tblGrid>
      <w:tr w:rsidR="00537FE1" w:rsidRPr="00537FE1" w:rsidTr="00356224">
        <w:trPr>
          <w:trHeight w:val="76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1)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Назив подизвођача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sr-Cyrl-R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sr-Cyrl-RS" w:eastAsia="en-US"/>
              </w:rPr>
              <w:t xml:space="preserve">Врста правног лица </w:t>
            </w: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(микро, мало, средње, велико или физичко лице)</w:t>
            </w:r>
            <w:r w:rsidRPr="00537FE1">
              <w:rPr>
                <w:rFonts w:ascii="Arial" w:eastAsia="TimesNewRomanPSMT" w:hAnsi="Arial" w:cs="Arial"/>
                <w:bCs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sr-Cyrl-R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sr-Cyrl-RS" w:eastAsia="en-US"/>
              </w:rPr>
              <w:t>Адреса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Порески идентификациони број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7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8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Део предмета набавке који ће извршити подизвођач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77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2)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Назив подизвођача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Врста правног лица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Адреса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73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Порески идентификациони број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7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91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6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Део предмета набавке који ће извршити подизвођач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</w:tbl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i/>
          <w:iCs/>
          <w:sz w:val="20"/>
          <w:u w:val="single"/>
          <w:lang w:val="ru-RU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537FE1">
        <w:rPr>
          <w:rFonts w:ascii="Arial" w:hAnsi="Arial" w:cs="Arial"/>
          <w:b/>
          <w:bCs/>
          <w:i/>
          <w:iCs/>
          <w:sz w:val="20"/>
          <w:u w:val="single"/>
          <w:lang w:val="ru-RU" w:eastAsia="en-US"/>
        </w:rPr>
        <w:t>Напомена</w:t>
      </w:r>
    </w:p>
    <w:p w:rsidR="00537FE1" w:rsidRDefault="00537FE1" w:rsidP="00537FE1">
      <w:pPr>
        <w:suppressAutoHyphens w:val="0"/>
        <w:ind w:right="-185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537FE1">
        <w:rPr>
          <w:rFonts w:ascii="Arial" w:hAnsi="Arial" w:cs="Arial"/>
          <w:i/>
          <w:iCs/>
          <w:sz w:val="20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37FE1" w:rsidRDefault="00537FE1" w:rsidP="00537FE1">
      <w:pPr>
        <w:suppressAutoHyphens w:val="0"/>
        <w:ind w:right="-185"/>
        <w:jc w:val="both"/>
        <w:rPr>
          <w:rFonts w:ascii="Arial" w:hAnsi="Arial" w:cs="Arial"/>
          <w:i/>
          <w:iCs/>
          <w:sz w:val="20"/>
          <w:lang w:val="ru-RU" w:eastAsia="en-US"/>
        </w:rPr>
      </w:pPr>
    </w:p>
    <w:p w:rsidR="00537FE1" w:rsidRDefault="00537FE1" w:rsidP="00537FE1">
      <w:pPr>
        <w:suppressAutoHyphens w:val="0"/>
        <w:ind w:right="-185"/>
        <w:jc w:val="both"/>
        <w:rPr>
          <w:rFonts w:ascii="Arial" w:hAnsi="Arial" w:cs="Arial"/>
          <w:i/>
          <w:iCs/>
          <w:sz w:val="20"/>
          <w:lang w:val="ru-RU" w:eastAsia="en-US"/>
        </w:rPr>
      </w:pPr>
    </w:p>
    <w:p w:rsidR="00537FE1" w:rsidRDefault="00537FE1" w:rsidP="00537FE1">
      <w:pPr>
        <w:suppressAutoHyphens w:val="0"/>
        <w:ind w:right="-185"/>
        <w:jc w:val="both"/>
        <w:rPr>
          <w:rFonts w:ascii="Arial" w:hAnsi="Arial" w:cs="Arial"/>
          <w:i/>
          <w:iCs/>
          <w:sz w:val="20"/>
          <w:lang w:val="ru-RU" w:eastAsia="en-US"/>
        </w:rPr>
      </w:pPr>
    </w:p>
    <w:p w:rsidR="00537FE1" w:rsidRDefault="00537FE1" w:rsidP="00537FE1">
      <w:pPr>
        <w:suppressAutoHyphens w:val="0"/>
        <w:ind w:right="-185"/>
        <w:jc w:val="both"/>
        <w:rPr>
          <w:rFonts w:ascii="Arial" w:hAnsi="Arial" w:cs="Arial"/>
          <w:i/>
          <w:iCs/>
          <w:sz w:val="20"/>
          <w:lang w:val="ru-RU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  <w:r w:rsidRPr="00537FE1">
        <w:rPr>
          <w:rFonts w:ascii="Arial" w:eastAsia="TimesNewRomanPSMT" w:hAnsi="Arial" w:cs="Arial"/>
          <w:b/>
          <w:bCs/>
          <w:szCs w:val="24"/>
          <w:lang w:eastAsia="en-US"/>
        </w:rPr>
        <w:t xml:space="preserve">4) </w:t>
      </w:r>
      <w:r w:rsidRPr="00537FE1">
        <w:rPr>
          <w:rFonts w:ascii="Arial" w:eastAsia="TimesNewRomanPSMT" w:hAnsi="Arial" w:cs="Arial"/>
          <w:b/>
          <w:bCs/>
          <w:szCs w:val="24"/>
          <w:lang w:val="ru-RU" w:eastAsia="en-US"/>
        </w:rPr>
        <w:t>ПОДАЦИ ЧЛАНУ ГРУПЕ ПОНУЂАЧА</w:t>
      </w: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923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1"/>
        <w:gridCol w:w="4197"/>
        <w:gridCol w:w="4574"/>
      </w:tblGrid>
      <w:tr w:rsidR="00537FE1" w:rsidRPr="00537FE1" w:rsidTr="00356224">
        <w:trPr>
          <w:trHeight w:val="7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1)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Назив члана групе понуђача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6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Врста правног лица (микро, мало, средње, велико или физичко лице)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Адреса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Порески идентификациони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7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2)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Назив члана групе понуђача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63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Врста правног лица (микро, мало, средње, велико или физичко лице)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Адреса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Порески идентификациони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3)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Назив члана групе понуђача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537FE1" w:rsidRPr="00537FE1" w:rsidTr="00356224">
        <w:trPr>
          <w:trHeight w:val="59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  <w:t>Врста правног лица (микро, мало, средње, велико или физичко лице)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ru-RU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Адреса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Порески идентификациони број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537FE1" w:rsidRPr="00537FE1" w:rsidTr="00356224">
        <w:trPr>
          <w:trHeight w:val="6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537FE1">
              <w:rPr>
                <w:rFonts w:ascii="Arial" w:eastAsia="TimesNewRomanPSMT" w:hAnsi="Arial" w:cs="Arial"/>
                <w:bCs/>
                <w:szCs w:val="24"/>
                <w:lang w:val="en-US" w:eastAsia="en-US"/>
              </w:rPr>
              <w:t>Име особе за контакт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1" w:rsidRPr="00537FE1" w:rsidRDefault="00537FE1" w:rsidP="00537FE1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</w:tbl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537FE1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Напомена</w:t>
      </w:r>
    </w:p>
    <w:p w:rsidR="00537FE1" w:rsidRDefault="00537FE1" w:rsidP="00537FE1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537FE1">
        <w:rPr>
          <w:rFonts w:ascii="Arial" w:hAnsi="Arial" w:cs="Arial"/>
          <w:i/>
          <w:iCs/>
          <w:sz w:val="20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eastAsia="en-US"/>
        </w:rPr>
      </w:pPr>
      <w:r w:rsidRPr="00537FE1">
        <w:rPr>
          <w:rFonts w:ascii="Arial" w:eastAsia="TimesNewRomanPSMT" w:hAnsi="Arial" w:cs="Arial"/>
          <w:b/>
          <w:bCs/>
          <w:szCs w:val="24"/>
          <w:lang w:eastAsia="en-US"/>
        </w:rPr>
        <w:lastRenderedPageBreak/>
        <w:t>5) ЦЕНА И КОМЕРЦИЈАЛНИ УСЛОВИ ПОНУДЕ</w:t>
      </w:r>
    </w:p>
    <w:p w:rsidR="00537FE1" w:rsidRPr="00537FE1" w:rsidRDefault="00537FE1" w:rsidP="00537FE1">
      <w:pPr>
        <w:suppressAutoHyphens w:val="0"/>
        <w:jc w:val="center"/>
        <w:rPr>
          <w:rFonts w:ascii="Arial" w:hAnsi="Arial" w:cs="Arial"/>
          <w:b/>
          <w:bCs/>
          <w:iCs/>
          <w:szCs w:val="24"/>
          <w:lang w:eastAsia="en-US"/>
        </w:rPr>
      </w:pPr>
      <w:r w:rsidRPr="00537FE1">
        <w:rPr>
          <w:rFonts w:ascii="Arial" w:hAnsi="Arial" w:cs="Arial"/>
          <w:b/>
          <w:bCs/>
          <w:iCs/>
          <w:szCs w:val="24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3899"/>
      </w:tblGrid>
      <w:tr w:rsidR="00537FE1" w:rsidRPr="00537FE1" w:rsidTr="00356224">
        <w:trPr>
          <w:trHeight w:val="485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537FE1">
              <w:rPr>
                <w:rFonts w:ascii="Arial" w:eastAsia="TimesNewRomanPSMT" w:hAnsi="Arial" w:cs="Arial"/>
                <w:b/>
                <w:bCs/>
                <w:szCs w:val="24"/>
                <w:lang w:eastAsia="en-US"/>
              </w:rPr>
              <w:t xml:space="preserve">БРОЈ И ПРЕДМЕТ </w:t>
            </w:r>
            <w:r w:rsidRPr="00537FE1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 xml:space="preserve">УКУПНА ЦЕНА ДОБАРА             </w:t>
            </w:r>
            <w:r w:rsidRPr="00537FE1">
              <w:rPr>
                <w:rFonts w:ascii="Arial" w:eastAsia="Arial Unicode MS" w:hAnsi="Arial" w:cs="Arial"/>
                <w:b/>
                <w:bCs/>
                <w:iCs/>
                <w:kern w:val="1"/>
                <w:szCs w:val="24"/>
              </w:rPr>
              <w:t>дин. / €</w:t>
            </w:r>
            <w:r w:rsidRPr="00537FE1">
              <w:rPr>
                <w:rFonts w:ascii="Arial" w:hAnsi="Arial" w:cs="Arial"/>
                <w:b/>
                <w:bCs/>
                <w:iCs/>
                <w:color w:val="00B0F0"/>
                <w:szCs w:val="24"/>
                <w:lang w:eastAsia="en-US"/>
              </w:rPr>
              <w:t xml:space="preserve"> </w:t>
            </w:r>
            <w:r w:rsidRPr="00537FE1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без ПДВ-а</w:t>
            </w:r>
          </w:p>
        </w:tc>
      </w:tr>
      <w:tr w:rsidR="00537FE1" w:rsidRPr="00537FE1" w:rsidTr="00356224">
        <w:trPr>
          <w:trHeight w:val="440"/>
        </w:trPr>
        <w:tc>
          <w:tcPr>
            <w:tcW w:w="5920" w:type="dxa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/>
                <w:szCs w:val="24"/>
                <w:lang w:val="ru-RU" w:eastAsia="en-US"/>
              </w:rPr>
            </w:pPr>
            <w:r w:rsidRPr="00537FE1">
              <w:rPr>
                <w:rFonts w:ascii="Arial" w:hAnsi="Arial" w:cs="Arial"/>
                <w:b/>
                <w:szCs w:val="24"/>
                <w:lang w:val="ru-RU" w:eastAsia="en-US"/>
              </w:rPr>
              <w:t>Јавна набавка број ЦЈН/ 0</w:t>
            </w:r>
            <w:r w:rsidRPr="00537FE1">
              <w:rPr>
                <w:rFonts w:ascii="Arial" w:hAnsi="Arial" w:cs="Arial"/>
                <w:b/>
                <w:szCs w:val="24"/>
                <w:lang w:val="sr-Latn-RS" w:eastAsia="en-US"/>
              </w:rPr>
              <w:t>2</w:t>
            </w:r>
            <w:r w:rsidRPr="00537FE1">
              <w:rPr>
                <w:rFonts w:ascii="Arial" w:hAnsi="Arial"/>
                <w:b/>
                <w:szCs w:val="24"/>
                <w:lang w:val="sr-Latn-RS" w:eastAsia="en-US"/>
              </w:rPr>
              <w:t>/2017</w:t>
            </w:r>
            <w:r w:rsidRPr="00537FE1">
              <w:rPr>
                <w:rFonts w:ascii="Arial" w:hAnsi="Arial"/>
                <w:b/>
                <w:szCs w:val="24"/>
                <w:lang w:val="sr-Cyrl-RS" w:eastAsia="en-US"/>
              </w:rPr>
              <w:t xml:space="preserve"> - Х</w:t>
            </w:r>
            <w:r w:rsidRPr="00537FE1">
              <w:rPr>
                <w:rFonts w:ascii="Arial" w:hAnsi="Arial"/>
                <w:b/>
                <w:szCs w:val="24"/>
                <w:lang w:eastAsia="en-US"/>
              </w:rPr>
              <w:t>лороводоничн</w:t>
            </w:r>
            <w:r w:rsidRPr="00537FE1">
              <w:rPr>
                <w:rFonts w:ascii="Arial" w:hAnsi="Arial"/>
                <w:b/>
                <w:szCs w:val="24"/>
                <w:lang w:val="sr-Latn-RS" w:eastAsia="en-US"/>
              </w:rPr>
              <w:t>a</w:t>
            </w:r>
            <w:r w:rsidRPr="00537FE1">
              <w:rPr>
                <w:rFonts w:ascii="Arial" w:hAnsi="Arial"/>
                <w:b/>
                <w:szCs w:val="24"/>
                <w:lang w:eastAsia="en-US"/>
              </w:rPr>
              <w:t xml:space="preserve"> киселин</w:t>
            </w:r>
            <w:r w:rsidRPr="00537FE1">
              <w:rPr>
                <w:rFonts w:ascii="Arial" w:hAnsi="Arial"/>
                <w:b/>
                <w:szCs w:val="24"/>
                <w:lang w:val="sr-Latn-RS" w:eastAsia="en-US"/>
              </w:rPr>
              <w:t>a</w:t>
            </w:r>
            <w:r w:rsidRPr="00537FE1">
              <w:rPr>
                <w:rFonts w:ascii="Arial" w:hAnsi="Arial"/>
                <w:b/>
                <w:szCs w:val="24"/>
                <w:lang w:eastAsia="en-US"/>
              </w:rPr>
              <w:t xml:space="preserve"> (</w:t>
            </w:r>
            <w:r w:rsidRPr="00537FE1">
              <w:rPr>
                <w:rFonts w:ascii="Arial" w:hAnsi="Arial"/>
                <w:b/>
                <w:szCs w:val="24"/>
                <w:lang w:val="en-US" w:eastAsia="en-US"/>
              </w:rPr>
              <w:t xml:space="preserve">HCl) 35% </w:t>
            </w:r>
            <w:r w:rsidRPr="00537FE1">
              <w:rPr>
                <w:rFonts w:ascii="Arial" w:hAnsi="Arial"/>
                <w:b/>
                <w:szCs w:val="24"/>
                <w:lang w:val="sr-Cyrl-RS" w:eastAsia="en-US"/>
              </w:rPr>
              <w:t xml:space="preserve">       (31-37%)</w:t>
            </w:r>
            <w:r w:rsidRPr="00537FE1">
              <w:rPr>
                <w:rFonts w:ascii="Arial" w:hAnsi="Arial" w:cs="Arial"/>
                <w:b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394" w:type="dxa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</w:tr>
    </w:tbl>
    <w:p w:rsidR="00537FE1" w:rsidRPr="00537FE1" w:rsidRDefault="00537FE1" w:rsidP="00537FE1">
      <w:pPr>
        <w:suppressAutoHyphens w:val="0"/>
        <w:jc w:val="center"/>
        <w:rPr>
          <w:rFonts w:ascii="Arial" w:hAnsi="Arial" w:cs="Arial"/>
          <w:b/>
          <w:bCs/>
          <w:iCs/>
          <w:szCs w:val="24"/>
          <w:lang w:eastAsia="en-US"/>
        </w:rPr>
      </w:pPr>
      <w:r w:rsidRPr="00537FE1">
        <w:rPr>
          <w:rFonts w:ascii="Arial" w:hAnsi="Arial" w:cs="Arial"/>
          <w:b/>
          <w:bCs/>
          <w:iCs/>
          <w:szCs w:val="24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537FE1" w:rsidRPr="00537FE1" w:rsidTr="00537FE1">
        <w:trPr>
          <w:trHeight w:val="431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УСЛОВ НАРУЧИОЦА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Cs w:val="24"/>
                <w:lang w:eastAsia="en-US"/>
              </w:rPr>
              <w:t>ПОНУДА ПОНУЂАЧА</w:t>
            </w:r>
          </w:p>
        </w:tc>
      </w:tr>
      <w:tr w:rsidR="00537FE1" w:rsidRPr="00537FE1" w:rsidTr="00537FE1">
        <w:trPr>
          <w:trHeight w:val="2186"/>
        </w:trPr>
        <w:tc>
          <w:tcPr>
            <w:tcW w:w="5353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</w:t>
            </w:r>
          </w:p>
          <w:p w:rsidR="00537FE1" w:rsidRPr="00537FE1" w:rsidRDefault="00537FE1" w:rsidP="00537FE1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Сукцесивно</w:t>
            </w: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,</w:t>
            </w:r>
            <w:r w:rsidRPr="00537FE1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након сваке појединачне испоруке</w:t>
            </w: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37FE1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у року до </w:t>
            </w:r>
            <w:r w:rsidRPr="00537FE1">
              <w:rPr>
                <w:rFonts w:ascii="Arial" w:eastAsia="Calibri" w:hAnsi="Arial"/>
                <w:sz w:val="22"/>
                <w:szCs w:val="22"/>
                <w:lang w:val="sr-Cyrl-RS" w:eastAsia="en-US"/>
              </w:rPr>
              <w:t>45</w:t>
            </w:r>
            <w:r w:rsidRPr="00537FE1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дана од дана пријема исправног рачуна</w:t>
            </w:r>
            <w:r w:rsidRPr="00537FE1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537F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на вредност испорученог добра 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537F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отпремног документа, потписаног од </w:t>
            </w:r>
            <w:r w:rsidRPr="00537FE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Наручиоца </w:t>
            </w:r>
            <w:r w:rsidRPr="00537FE1">
              <w:rPr>
                <w:rFonts w:ascii="Arial" w:hAnsi="Arial" w:cs="Arial"/>
                <w:sz w:val="22"/>
                <w:szCs w:val="22"/>
                <w:lang w:val="en-US" w:eastAsia="en-US"/>
              </w:rPr>
              <w:t>– Огранка ЈП ЕПС</w:t>
            </w:r>
            <w:r w:rsidRPr="00537FE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и Понуђача 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</w:t>
            </w:r>
            <w:r w:rsidRPr="00537FE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потписаног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Записника о извршеној испоруци – без примедби</w:t>
            </w:r>
            <w:r w:rsidRPr="00537FE1">
              <w:rPr>
                <w:rFonts w:ascii="Arial" w:hAnsi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</w:tc>
      </w:tr>
      <w:tr w:rsidR="00537FE1" w:rsidRPr="00537FE1" w:rsidTr="00537FE1">
        <w:tc>
          <w:tcPr>
            <w:tcW w:w="5353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</w:t>
            </w: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sz w:val="22"/>
                <w:szCs w:val="22"/>
                <w:lang w:val="sr-Cyrl-RS" w:eastAsia="en-US" w:bidi="en-US"/>
              </w:rPr>
              <w:t xml:space="preserve">Испорука </w:t>
            </w:r>
            <w:r w:rsidRPr="00537FE1">
              <w:rPr>
                <w:rFonts w:ascii="Arial" w:hAnsi="Arial"/>
                <w:sz w:val="22"/>
                <w:szCs w:val="22"/>
                <w:lang w:eastAsia="en-US"/>
              </w:rPr>
              <w:t>хлороводоничн</w:t>
            </w:r>
            <w:r w:rsidRPr="00537FE1">
              <w:rPr>
                <w:rFonts w:ascii="Arial" w:hAnsi="Arial"/>
                <w:sz w:val="22"/>
                <w:szCs w:val="22"/>
                <w:lang w:val="sr-Latn-RS" w:eastAsia="en-US"/>
              </w:rPr>
              <w:t>e</w:t>
            </w:r>
            <w:r w:rsidRPr="00537FE1">
              <w:rPr>
                <w:rFonts w:ascii="Arial" w:hAnsi="Arial"/>
                <w:sz w:val="22"/>
                <w:szCs w:val="22"/>
                <w:lang w:eastAsia="en-US"/>
              </w:rPr>
              <w:t xml:space="preserve"> киселин</w:t>
            </w:r>
            <w:r w:rsidRPr="00537FE1">
              <w:rPr>
                <w:rFonts w:ascii="Arial" w:hAnsi="Arial"/>
                <w:sz w:val="22"/>
                <w:szCs w:val="22"/>
                <w:lang w:val="sr-Latn-RS" w:eastAsia="en-US"/>
              </w:rPr>
              <w:t>e</w:t>
            </w:r>
            <w:r w:rsidRPr="00537FE1">
              <w:rPr>
                <w:rFonts w:ascii="Arial" w:hAnsi="Arial"/>
                <w:sz w:val="22"/>
                <w:szCs w:val="22"/>
                <w:lang w:eastAsia="en-US"/>
              </w:rPr>
              <w:t xml:space="preserve"> (</w:t>
            </w:r>
            <w:r w:rsidRPr="00537FE1">
              <w:rPr>
                <w:rFonts w:ascii="Arial" w:hAnsi="Arial"/>
                <w:sz w:val="22"/>
                <w:szCs w:val="22"/>
                <w:lang w:val="en-US" w:eastAsia="en-US"/>
              </w:rPr>
              <w:t xml:space="preserve">HCl) 35% </w:t>
            </w:r>
            <w:r w:rsidRPr="00537FE1">
              <w:rPr>
                <w:rFonts w:ascii="Arial" w:hAnsi="Arial"/>
                <w:sz w:val="22"/>
                <w:szCs w:val="22"/>
                <w:lang w:val="sr-Cyrl-RS" w:eastAsia="en-US"/>
              </w:rPr>
              <w:t>(31-37%)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ће се вршити</w:t>
            </w: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, </w:t>
            </w:r>
            <w:r w:rsidRPr="00537FE1">
              <w:rPr>
                <w:rFonts w:ascii="Arial" w:hAnsi="Arial" w:cs="Arial"/>
                <w:bCs/>
                <w:sz w:val="22"/>
                <w:szCs w:val="22"/>
                <w:lang w:val="sr-Cyrl-RS" w:eastAsia="en-US" w:bidi="en-US"/>
              </w:rPr>
              <w:t>сукцесивно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током периода трајања Уговора</w:t>
            </w:r>
            <w:r w:rsidRPr="00537FE1">
              <w:rPr>
                <w:rFonts w:ascii="Arial" w:hAnsi="Arial" w:cs="Arial"/>
                <w:bCs/>
                <w:sz w:val="22"/>
                <w:szCs w:val="22"/>
                <w:lang w:val="sr-Cyrl-RS" w:eastAsia="en-US" w:bidi="en-US"/>
              </w:rPr>
              <w:t xml:space="preserve">,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 року који не може бити дужи од  </w:t>
            </w:r>
            <w:r w:rsidRPr="00537FE1">
              <w:rPr>
                <w:rFonts w:ascii="Arial" w:hAnsi="Arial" w:cs="Arial"/>
                <w:bCs/>
                <w:sz w:val="22"/>
                <w:szCs w:val="22"/>
                <w:lang w:val="sr-Cyrl-RS" w:eastAsia="en-US" w:bidi="en-US"/>
              </w:rPr>
              <w:t xml:space="preserve">24 часа од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пријема писане наруџбенице Наручиоца за сваку појединачну испоруку.</w:t>
            </w:r>
          </w:p>
        </w:tc>
        <w:tc>
          <w:tcPr>
            <w:tcW w:w="3827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val="en-US"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_____ часа од пријема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>писане наруџбенице Наручиоца за сваку појединачну испоруку</w:t>
            </w:r>
          </w:p>
        </w:tc>
      </w:tr>
      <w:tr w:rsidR="00537FE1" w:rsidRPr="00537FE1" w:rsidTr="00537FE1">
        <w:tc>
          <w:tcPr>
            <w:tcW w:w="5353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ПАРИТЕТ И МЕСТО ИСПОРУКЕ</w:t>
            </w:r>
          </w:p>
          <w:p w:rsidR="00537FE1" w:rsidRPr="00537FE1" w:rsidRDefault="00537FE1" w:rsidP="00537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7FE1">
              <w:rPr>
                <w:rFonts w:ascii="Arial" w:eastAsia="Calibri" w:hAnsi="Arial" w:cs="Arial"/>
                <w:bCs/>
                <w:sz w:val="22"/>
                <w:szCs w:val="22"/>
                <w:lang w:val="sr-Cyrl-RS" w:eastAsia="en-US" w:bidi="en-US"/>
              </w:rPr>
              <w:t xml:space="preserve">Испорука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хлороводоничн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киселин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HCl) 35%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(31-37%)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ће се вршити</w:t>
            </w:r>
            <w:r w:rsidRPr="00537FE1">
              <w:rPr>
                <w:rFonts w:ascii="Arial" w:eastAsia="Calibri" w:hAnsi="Arial" w:cs="Arial"/>
                <w:bCs/>
                <w:sz w:val="22"/>
                <w:szCs w:val="22"/>
                <w:lang w:val="sr-Cyrl-RS" w:eastAsia="en-US" w:bidi="en-US"/>
              </w:rPr>
              <w:t xml:space="preserve"> на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паритет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l-SI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Истоварно место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l-SI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l-SI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складиште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l-SI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Огранка ЈП ЕПС/</w:t>
            </w:r>
            <w:r w:rsidRPr="00537FE1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DAP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складиште Огранака ЈП ЕПС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INCOTERMS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20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0</w:t>
            </w:r>
          </w:p>
          <w:p w:rsidR="00537FE1" w:rsidRPr="00537FE1" w:rsidRDefault="00537FE1" w:rsidP="00537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sr-Cyrl-RS"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>Место испоруке:</w:t>
            </w:r>
          </w:p>
          <w:p w:rsidR="00537FE1" w:rsidRDefault="00537FE1" w:rsidP="00537FE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7F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  <w:r w:rsidRPr="00537FE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Огранак РБ Колубара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Огранак </w:t>
            </w:r>
            <w:r w:rsidRPr="00537FE1">
              <w:rPr>
                <w:rFonts w:ascii="Arial" w:hAnsi="Arial" w:cs="Arial"/>
                <w:sz w:val="22"/>
                <w:szCs w:val="22"/>
                <w:lang w:val="sl-SI" w:eastAsia="en-US"/>
              </w:rPr>
              <w:t>TE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НТ 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37FE1">
              <w:rPr>
                <w:rFonts w:ascii="Arial" w:hAnsi="Arial" w:cs="Arial"/>
                <w:sz w:val="22"/>
                <w:szCs w:val="22"/>
                <w:lang w:val="sr-Latn-RS" w:eastAsia="en-US"/>
              </w:rPr>
              <w:t>TEНТ А,</w:t>
            </w:r>
            <w:r w:rsidRPr="00537FE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37FE1">
              <w:rPr>
                <w:rFonts w:ascii="Arial" w:hAnsi="Arial" w:cs="Arial"/>
                <w:sz w:val="22"/>
                <w:szCs w:val="22"/>
                <w:lang w:val="sr-Latn-RS" w:eastAsia="en-US"/>
              </w:rPr>
              <w:t>ТЕНТ Б,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37FE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ТЕ Морава и </w:t>
            </w:r>
            <w:r w:rsidRPr="00537FE1">
              <w:rPr>
                <w:rFonts w:ascii="Arial" w:hAnsi="Arial" w:cs="Arial"/>
                <w:sz w:val="22"/>
                <w:szCs w:val="22"/>
                <w:lang w:val="sl-SI" w:eastAsia="en-US"/>
              </w:rPr>
              <w:t>TE K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>олубара</w:t>
            </w:r>
            <w:r w:rsidRPr="00537FE1">
              <w:rPr>
                <w:rFonts w:ascii="Arial" w:hAnsi="Arial" w:cs="Arial"/>
                <w:sz w:val="22"/>
                <w:szCs w:val="22"/>
                <w:lang w:val="sl-SI" w:eastAsia="en-US"/>
              </w:rPr>
              <w:t>);</w:t>
            </w:r>
          </w:p>
          <w:p w:rsidR="00537FE1" w:rsidRDefault="00537FE1" w:rsidP="00537FE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BA" w:eastAsia="en-US"/>
              </w:rPr>
              <w:t>3</w:t>
            </w:r>
            <w:r w:rsidRPr="00537FE1">
              <w:rPr>
                <w:rFonts w:ascii="Arial" w:hAnsi="Arial" w:cs="Arial"/>
                <w:bCs/>
                <w:sz w:val="22"/>
                <w:szCs w:val="22"/>
                <w:lang w:val="sr-Cyrl-BA" w:eastAsia="en-US"/>
              </w:rPr>
              <w:t>.</w:t>
            </w:r>
            <w:r w:rsidRPr="00537F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Огранак ТЕ-КО Костолац (ТЕ Костолац А и ТЕ Костолац Б)</w:t>
            </w: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4. Огранак Панонске ТЕ –ТО.</w:t>
            </w:r>
          </w:p>
        </w:tc>
        <w:tc>
          <w:tcPr>
            <w:tcW w:w="3827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</w:t>
            </w: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</w:tc>
      </w:tr>
      <w:tr w:rsidR="00537FE1" w:rsidRPr="00537FE1" w:rsidTr="00537FE1">
        <w:trPr>
          <w:trHeight w:val="800"/>
        </w:trPr>
        <w:tc>
          <w:tcPr>
            <w:tcW w:w="5353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7FE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</w:t>
            </w:r>
          </w:p>
          <w:p w:rsidR="00537FE1" w:rsidRPr="00537FE1" w:rsidRDefault="00537FE1" w:rsidP="00537FE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537FE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90 дана од дана отварања понуда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537FE1" w:rsidRPr="00537FE1" w:rsidRDefault="00537FE1" w:rsidP="00537FE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_____ </w:t>
            </w:r>
            <w:r w:rsidRPr="00537FE1">
              <w:rPr>
                <w:rFonts w:ascii="Arial" w:hAnsi="Arial" w:cs="Arial"/>
                <w:bCs/>
                <w:iCs/>
                <w:sz w:val="22"/>
                <w:lang w:eastAsia="en-US"/>
              </w:rPr>
              <w:t>дана од дана отварања понуда</w:t>
            </w:r>
          </w:p>
        </w:tc>
      </w:tr>
      <w:tr w:rsidR="00537FE1" w:rsidRPr="00537FE1" w:rsidTr="00537FE1">
        <w:trPr>
          <w:trHeight w:val="632"/>
        </w:trPr>
        <w:tc>
          <w:tcPr>
            <w:tcW w:w="9180" w:type="dxa"/>
            <w:gridSpan w:val="2"/>
            <w:vAlign w:val="center"/>
          </w:tcPr>
          <w:p w:rsidR="00537FE1" w:rsidRPr="00537FE1" w:rsidRDefault="00537FE1" w:rsidP="00537FE1">
            <w:pPr>
              <w:suppressAutoHyphens w:val="0"/>
              <w:rPr>
                <w:rFonts w:ascii="Arial" w:hAnsi="Arial" w:cs="Arial"/>
                <w:bCs/>
                <w:iCs/>
                <w:sz w:val="22"/>
                <w:lang w:eastAsia="en-US"/>
              </w:rPr>
            </w:pPr>
            <w:r w:rsidRPr="00537FE1">
              <w:rPr>
                <w:rFonts w:ascii="Arial" w:hAnsi="Arial" w:cs="Arial"/>
                <w:bCs/>
                <w:iCs/>
                <w:sz w:val="22"/>
                <w:lang w:eastAsia="en-US"/>
              </w:rPr>
              <w:t>Понуда понуђача који не прихвата услове наручиоца за рок и начин плаћања, паритет и место испоруке, и рок важења понуде сматраће се неприхватљивом.</w:t>
            </w:r>
          </w:p>
        </w:tc>
      </w:tr>
    </w:tbl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eastAsia="en-US"/>
        </w:rPr>
      </w:pPr>
    </w:p>
    <w:p w:rsidR="00537FE1" w:rsidRPr="00537FE1" w:rsidRDefault="00537FE1" w:rsidP="00537FE1">
      <w:pPr>
        <w:suppressAutoHyphens w:val="0"/>
        <w:jc w:val="both"/>
        <w:rPr>
          <w:rFonts w:ascii="Arial" w:eastAsia="TimesNewRomanPSMT" w:hAnsi="Arial" w:cs="Arial"/>
          <w:bCs/>
          <w:szCs w:val="24"/>
          <w:lang w:eastAsia="en-US"/>
        </w:rPr>
      </w:pPr>
      <w:r w:rsidRPr="00537FE1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              </w:t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 xml:space="preserve">Датум </w:t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ab/>
        <w:t xml:space="preserve">             </w:t>
      </w:r>
      <w:r w:rsidRPr="00537FE1">
        <w:rPr>
          <w:rFonts w:ascii="Arial" w:eastAsia="TimesNewRomanPSMT" w:hAnsi="Arial" w:cs="Arial"/>
          <w:bCs/>
          <w:szCs w:val="24"/>
          <w:lang w:eastAsia="en-US"/>
        </w:rPr>
        <w:t xml:space="preserve">                         </w:t>
      </w:r>
      <w:r w:rsidRPr="00537FE1">
        <w:rPr>
          <w:rFonts w:ascii="Arial" w:eastAsia="TimesNewRomanPSMT" w:hAnsi="Arial" w:cs="Arial"/>
          <w:bCs/>
          <w:szCs w:val="24"/>
          <w:lang w:val="en-US" w:eastAsia="en-US"/>
        </w:rPr>
        <w:t>Понуђач</w:t>
      </w:r>
    </w:p>
    <w:p w:rsidR="00537FE1" w:rsidRPr="00537FE1" w:rsidRDefault="00537FE1" w:rsidP="00537FE1">
      <w:pPr>
        <w:suppressAutoHyphens w:val="0"/>
        <w:jc w:val="both"/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</w:pPr>
      <w:r w:rsidRPr="00537FE1">
        <w:rPr>
          <w:rFonts w:ascii="Arial" w:eastAsia="TimesNewRomanPS-BoldMT" w:hAnsi="Arial" w:cs="Arial"/>
          <w:bCs/>
          <w:i/>
          <w:iCs/>
          <w:szCs w:val="24"/>
          <w:lang w:val="en-US" w:eastAsia="en-US"/>
        </w:rPr>
        <w:t>________________________</w:t>
      </w:r>
      <w:r w:rsidRPr="00537FE1">
        <w:rPr>
          <w:rFonts w:ascii="Arial" w:eastAsia="TimesNewRomanPS-BoldMT" w:hAnsi="Arial" w:cs="Arial"/>
          <w:bCs/>
          <w:i/>
          <w:iCs/>
          <w:szCs w:val="24"/>
          <w:lang w:eastAsia="en-US"/>
        </w:rPr>
        <w:t xml:space="preserve">                  М.П.</w:t>
      </w:r>
      <w:r w:rsidRPr="00537FE1">
        <w:rPr>
          <w:rFonts w:ascii="Arial" w:eastAsia="TimesNewRomanPS-BoldMT" w:hAnsi="Arial" w:cs="Arial"/>
          <w:bCs/>
          <w:i/>
          <w:iCs/>
          <w:szCs w:val="24"/>
          <w:lang w:val="en-US" w:eastAsia="en-US"/>
        </w:rPr>
        <w:tab/>
      </w:r>
      <w:r w:rsidRPr="00537FE1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_____________________                                      </w:t>
      </w:r>
    </w:p>
    <w:p w:rsidR="00537FE1" w:rsidRPr="00537FE1" w:rsidRDefault="00537FE1" w:rsidP="00537FE1">
      <w:pPr>
        <w:suppressAutoHyphens w:val="0"/>
        <w:jc w:val="both"/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</w:pPr>
    </w:p>
    <w:p w:rsidR="00537FE1" w:rsidRDefault="00537FE1" w:rsidP="00537FE1">
      <w:pPr>
        <w:suppressAutoHyphens w:val="0"/>
        <w:contextualSpacing/>
        <w:jc w:val="both"/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</w:pPr>
    </w:p>
    <w:p w:rsidR="00537FE1" w:rsidRDefault="00537FE1" w:rsidP="00537FE1">
      <w:pPr>
        <w:suppressAutoHyphens w:val="0"/>
        <w:contextualSpacing/>
        <w:jc w:val="both"/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</w:pPr>
    </w:p>
    <w:p w:rsidR="00537FE1" w:rsidRPr="00537FE1" w:rsidRDefault="00537FE1" w:rsidP="00537FE1">
      <w:pPr>
        <w:suppressAutoHyphens w:val="0"/>
        <w:contextualSpacing/>
        <w:jc w:val="both"/>
        <w:rPr>
          <w:rFonts w:ascii="Arial" w:hAnsi="Arial" w:cs="Arial"/>
          <w:b/>
          <w:bCs/>
          <w:i/>
          <w:iCs/>
          <w:sz w:val="20"/>
          <w:u w:val="single"/>
          <w:lang w:val="sr-Cyrl-RS" w:eastAsia="en-US"/>
        </w:rPr>
      </w:pPr>
      <w:r w:rsidRPr="00537FE1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Напомене</w:t>
      </w:r>
    </w:p>
    <w:p w:rsidR="00537FE1" w:rsidRDefault="00537FE1" w:rsidP="00537FE1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537FE1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-  Понуђач је обавезан да у обрасцу понуде попуни све комерц</w:t>
      </w:r>
      <w:r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ијалне услове (сва празна поља)</w:t>
      </w:r>
    </w:p>
    <w:p w:rsidR="00BB23CB" w:rsidRPr="00537FE1" w:rsidRDefault="00BB23CB" w:rsidP="00537FE1">
      <w:pPr>
        <w:tabs>
          <w:tab w:val="left" w:pos="5955"/>
        </w:tabs>
        <w:rPr>
          <w:rFonts w:ascii="Arial" w:hAnsi="Arial" w:cs="Arial"/>
          <w:szCs w:val="22"/>
        </w:rPr>
      </w:pPr>
    </w:p>
    <w:sectPr w:rsidR="00BB23CB" w:rsidRPr="00537FE1" w:rsidSect="006067A9">
      <w:footerReference w:type="even" r:id="rId9"/>
      <w:footerReference w:type="default" r:id="rId10"/>
      <w:footnotePr>
        <w:pos w:val="beneathText"/>
      </w:footnotePr>
      <w:pgSz w:w="11909" w:h="16834" w:code="9"/>
      <w:pgMar w:top="993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22" w:rsidRDefault="00B52722" w:rsidP="00F717AF">
      <w:r>
        <w:separator/>
      </w:r>
    </w:p>
  </w:endnote>
  <w:endnote w:type="continuationSeparator" w:id="0">
    <w:p w:rsidR="00B52722" w:rsidRDefault="00B5272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arSymbol">
    <w:altName w:val="Arial Unicode MS"/>
    <w:charset w:val="80"/>
    <w:family w:val="auto"/>
    <w:pitch w:val="default"/>
  </w:font>
  <w:font w:name="FuturaA Md BT">
    <w:altName w:val="Arial"/>
    <w:charset w:val="00"/>
    <w:family w:val="swiss"/>
    <w:pitch w:val="variable"/>
    <w:sig w:usb0="00000001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45" w:rsidRDefault="00574C4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C45" w:rsidRDefault="00574C4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45" w:rsidRPr="00565E12" w:rsidRDefault="00574C45" w:rsidP="00565E12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9B7F07">
      <w:rPr>
        <w:i/>
        <w:noProof/>
        <w:sz w:val="20"/>
      </w:rPr>
      <w:t>6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9B7F07">
      <w:rPr>
        <w:i/>
        <w:noProof/>
        <w:sz w:val="20"/>
      </w:rPr>
      <w:t>6</w:t>
    </w:r>
    <w:r w:rsidRPr="00565E12">
      <w:rPr>
        <w:i/>
        <w:sz w:val="20"/>
      </w:rPr>
      <w:fldChar w:fldCharType="end"/>
    </w:r>
  </w:p>
  <w:p w:rsidR="00574C45" w:rsidRPr="001517C4" w:rsidRDefault="00574C45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22" w:rsidRDefault="00B52722" w:rsidP="00F717AF">
      <w:r>
        <w:separator/>
      </w:r>
    </w:p>
  </w:footnote>
  <w:footnote w:type="continuationSeparator" w:id="0">
    <w:p w:rsidR="00B52722" w:rsidRDefault="00B5272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D52A52"/>
    <w:multiLevelType w:val="hybridMultilevel"/>
    <w:tmpl w:val="56D6C75E"/>
    <w:lvl w:ilvl="0" w:tplc="24A89B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E012F"/>
    <w:multiLevelType w:val="hybridMultilevel"/>
    <w:tmpl w:val="2A764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22386"/>
    <w:multiLevelType w:val="hybridMultilevel"/>
    <w:tmpl w:val="CFBC1A66"/>
    <w:lvl w:ilvl="0" w:tplc="15E683B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51A5FF8"/>
    <w:multiLevelType w:val="hybridMultilevel"/>
    <w:tmpl w:val="F4DA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C7106E"/>
    <w:multiLevelType w:val="hybridMultilevel"/>
    <w:tmpl w:val="EFE4AF26"/>
    <w:lvl w:ilvl="0" w:tplc="6A909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52322"/>
    <w:multiLevelType w:val="hybridMultilevel"/>
    <w:tmpl w:val="CD54B886"/>
    <w:lvl w:ilvl="0" w:tplc="6A909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256F2B"/>
    <w:multiLevelType w:val="hybridMultilevel"/>
    <w:tmpl w:val="34365D6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00654"/>
    <w:multiLevelType w:val="hybridMultilevel"/>
    <w:tmpl w:val="FD8CA4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33F1B"/>
    <w:multiLevelType w:val="hybridMultilevel"/>
    <w:tmpl w:val="0C06981A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E0D54"/>
    <w:multiLevelType w:val="hybridMultilevel"/>
    <w:tmpl w:val="7214E7FE"/>
    <w:lvl w:ilvl="0" w:tplc="A3826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D430F04"/>
    <w:multiLevelType w:val="multilevel"/>
    <w:tmpl w:val="BE9C05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10" w:hanging="750"/>
      </w:pPr>
      <w:rPr>
        <w:rFonts w:eastAsia="TimesNewRomanPSMT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eastAsia="TimesNewRomanPSMT" w:cs="Arial" w:hint="default"/>
        <w:b/>
      </w:rPr>
    </w:lvl>
    <w:lvl w:ilvl="3">
      <w:start w:val="2"/>
      <w:numFmt w:val="decimal"/>
      <w:isLgl/>
      <w:lvlText w:val="%1.%2.%3.%4"/>
      <w:lvlJc w:val="left"/>
      <w:pPr>
        <w:ind w:left="1110" w:hanging="750"/>
      </w:pPr>
      <w:rPr>
        <w:rFonts w:eastAsia="TimesNewRomanPSMT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MT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MT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MT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MT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MT" w:cs="Arial" w:hint="default"/>
        <w:b/>
      </w:rPr>
    </w:lvl>
  </w:abstractNum>
  <w:abstractNum w:abstractNumId="24" w15:restartNumberingAfterBreak="0">
    <w:nsid w:val="3C77537D"/>
    <w:multiLevelType w:val="hybridMultilevel"/>
    <w:tmpl w:val="7D7E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F5CC9"/>
    <w:multiLevelType w:val="hybridMultilevel"/>
    <w:tmpl w:val="0B7858AA"/>
    <w:lvl w:ilvl="0" w:tplc="865A917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05" w:hanging="360"/>
      </w:pPr>
    </w:lvl>
    <w:lvl w:ilvl="2" w:tplc="241A001B" w:tentative="1">
      <w:start w:val="1"/>
      <w:numFmt w:val="lowerRoman"/>
      <w:lvlText w:val="%3."/>
      <w:lvlJc w:val="right"/>
      <w:pPr>
        <w:ind w:left="2325" w:hanging="180"/>
      </w:pPr>
    </w:lvl>
    <w:lvl w:ilvl="3" w:tplc="241A000F" w:tentative="1">
      <w:start w:val="1"/>
      <w:numFmt w:val="decimal"/>
      <w:lvlText w:val="%4."/>
      <w:lvlJc w:val="left"/>
      <w:pPr>
        <w:ind w:left="3045" w:hanging="360"/>
      </w:pPr>
    </w:lvl>
    <w:lvl w:ilvl="4" w:tplc="241A0019" w:tentative="1">
      <w:start w:val="1"/>
      <w:numFmt w:val="lowerLetter"/>
      <w:lvlText w:val="%5."/>
      <w:lvlJc w:val="left"/>
      <w:pPr>
        <w:ind w:left="3765" w:hanging="360"/>
      </w:pPr>
    </w:lvl>
    <w:lvl w:ilvl="5" w:tplc="241A001B" w:tentative="1">
      <w:start w:val="1"/>
      <w:numFmt w:val="lowerRoman"/>
      <w:lvlText w:val="%6."/>
      <w:lvlJc w:val="right"/>
      <w:pPr>
        <w:ind w:left="4485" w:hanging="180"/>
      </w:pPr>
    </w:lvl>
    <w:lvl w:ilvl="6" w:tplc="241A000F" w:tentative="1">
      <w:start w:val="1"/>
      <w:numFmt w:val="decimal"/>
      <w:lvlText w:val="%7."/>
      <w:lvlJc w:val="left"/>
      <w:pPr>
        <w:ind w:left="5205" w:hanging="360"/>
      </w:pPr>
    </w:lvl>
    <w:lvl w:ilvl="7" w:tplc="241A0019" w:tentative="1">
      <w:start w:val="1"/>
      <w:numFmt w:val="lowerLetter"/>
      <w:lvlText w:val="%8."/>
      <w:lvlJc w:val="left"/>
      <w:pPr>
        <w:ind w:left="5925" w:hanging="360"/>
      </w:pPr>
    </w:lvl>
    <w:lvl w:ilvl="8" w:tplc="2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42B00EB9"/>
    <w:multiLevelType w:val="hybridMultilevel"/>
    <w:tmpl w:val="2E6C4A1E"/>
    <w:lvl w:ilvl="0" w:tplc="C7D4AFF0">
      <w:start w:val="1"/>
      <w:numFmt w:val="upperRoman"/>
      <w:lvlText w:val="Колона %1"/>
      <w:lvlJc w:val="left"/>
      <w:pPr>
        <w:ind w:left="1920" w:hanging="360"/>
      </w:pPr>
      <w:rPr>
        <w:rFonts w:hint="default"/>
        <w:b/>
      </w:rPr>
    </w:lvl>
    <w:lvl w:ilvl="1" w:tplc="41D03182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C5020"/>
    <w:multiLevelType w:val="hybridMultilevel"/>
    <w:tmpl w:val="AD2887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B0035"/>
    <w:multiLevelType w:val="hybridMultilevel"/>
    <w:tmpl w:val="E2DA852E"/>
    <w:lvl w:ilvl="0" w:tplc="CAA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3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8C642C1"/>
    <w:multiLevelType w:val="hybridMultilevel"/>
    <w:tmpl w:val="423A21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B410DF"/>
    <w:multiLevelType w:val="hybridMultilevel"/>
    <w:tmpl w:val="5A7CA5F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 w15:restartNumberingAfterBreak="0">
    <w:nsid w:val="767B2DAE"/>
    <w:multiLevelType w:val="hybridMultilevel"/>
    <w:tmpl w:val="2E4A4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C1912"/>
    <w:multiLevelType w:val="hybridMultilevel"/>
    <w:tmpl w:val="3CAC0274"/>
    <w:lvl w:ilvl="0" w:tplc="6D28288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3" w15:restartNumberingAfterBreak="0">
    <w:nsid w:val="7E710FB4"/>
    <w:multiLevelType w:val="multilevel"/>
    <w:tmpl w:val="713CA92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41"/>
  </w:num>
  <w:num w:numId="4">
    <w:abstractNumId w:val="25"/>
  </w:num>
  <w:num w:numId="5">
    <w:abstractNumId w:val="22"/>
  </w:num>
  <w:num w:numId="6">
    <w:abstractNumId w:val="33"/>
  </w:num>
  <w:num w:numId="7">
    <w:abstractNumId w:val="36"/>
  </w:num>
  <w:num w:numId="8">
    <w:abstractNumId w:val="32"/>
  </w:num>
  <w:num w:numId="9">
    <w:abstractNumId w:val="12"/>
  </w:num>
  <w:num w:numId="10">
    <w:abstractNumId w:val="9"/>
  </w:num>
  <w:num w:numId="11">
    <w:abstractNumId w:val="2"/>
  </w:num>
  <w:num w:numId="12">
    <w:abstractNumId w:val="38"/>
  </w:num>
  <w:num w:numId="13">
    <w:abstractNumId w:val="29"/>
  </w:num>
  <w:num w:numId="14">
    <w:abstractNumId w:val="34"/>
  </w:num>
  <w:num w:numId="15">
    <w:abstractNumId w:val="33"/>
  </w:num>
  <w:num w:numId="16">
    <w:abstractNumId w:val="19"/>
  </w:num>
  <w:num w:numId="17">
    <w:abstractNumId w:val="26"/>
  </w:num>
  <w:num w:numId="18">
    <w:abstractNumId w:val="37"/>
  </w:num>
  <w:num w:numId="19">
    <w:abstractNumId w:val="42"/>
  </w:num>
  <w:num w:numId="20">
    <w:abstractNumId w:val="8"/>
  </w:num>
  <w:num w:numId="21">
    <w:abstractNumId w:val="27"/>
  </w:num>
  <w:num w:numId="22">
    <w:abstractNumId w:val="35"/>
  </w:num>
  <w:num w:numId="23">
    <w:abstractNumId w:val="6"/>
  </w:num>
  <w:num w:numId="24">
    <w:abstractNumId w:val="3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43"/>
  </w:num>
  <w:num w:numId="29">
    <w:abstractNumId w:val="23"/>
  </w:num>
  <w:num w:numId="30">
    <w:abstractNumId w:val="7"/>
  </w:num>
  <w:num w:numId="31">
    <w:abstractNumId w:val="20"/>
  </w:num>
  <w:num w:numId="32">
    <w:abstractNumId w:val="24"/>
  </w:num>
  <w:num w:numId="33">
    <w:abstractNumId w:val="15"/>
  </w:num>
  <w:num w:numId="34">
    <w:abstractNumId w:val="14"/>
  </w:num>
  <w:num w:numId="35">
    <w:abstractNumId w:val="28"/>
  </w:num>
  <w:num w:numId="36">
    <w:abstractNumId w:val="18"/>
  </w:num>
  <w:num w:numId="37">
    <w:abstractNumId w:val="10"/>
  </w:num>
  <w:num w:numId="38">
    <w:abstractNumId w:val="21"/>
  </w:num>
  <w:num w:numId="39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0927"/>
    <w:rsid w:val="00082B32"/>
    <w:rsid w:val="00085108"/>
    <w:rsid w:val="000A1A5A"/>
    <w:rsid w:val="000A1BA9"/>
    <w:rsid w:val="000A517B"/>
    <w:rsid w:val="000A68AE"/>
    <w:rsid w:val="000A7EE8"/>
    <w:rsid w:val="000C4CEA"/>
    <w:rsid w:val="000D6710"/>
    <w:rsid w:val="000D791C"/>
    <w:rsid w:val="000E0D3D"/>
    <w:rsid w:val="000E0F8E"/>
    <w:rsid w:val="000E33C3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76CE"/>
    <w:rsid w:val="00140941"/>
    <w:rsid w:val="0014187F"/>
    <w:rsid w:val="00141E0D"/>
    <w:rsid w:val="001432F2"/>
    <w:rsid w:val="00146ECB"/>
    <w:rsid w:val="001517C4"/>
    <w:rsid w:val="00155EA0"/>
    <w:rsid w:val="001578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24B"/>
    <w:rsid w:val="00222933"/>
    <w:rsid w:val="00223743"/>
    <w:rsid w:val="0023167D"/>
    <w:rsid w:val="00232B4E"/>
    <w:rsid w:val="0023343B"/>
    <w:rsid w:val="00233751"/>
    <w:rsid w:val="00233B46"/>
    <w:rsid w:val="00233C3A"/>
    <w:rsid w:val="00236869"/>
    <w:rsid w:val="00241A14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54E3"/>
    <w:rsid w:val="00287EB5"/>
    <w:rsid w:val="002903D6"/>
    <w:rsid w:val="00291A20"/>
    <w:rsid w:val="00291E7D"/>
    <w:rsid w:val="0029422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73D9"/>
    <w:rsid w:val="004138CF"/>
    <w:rsid w:val="00413D92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154E"/>
    <w:rsid w:val="00522731"/>
    <w:rsid w:val="00526C92"/>
    <w:rsid w:val="005304F1"/>
    <w:rsid w:val="005308B1"/>
    <w:rsid w:val="0053155E"/>
    <w:rsid w:val="00531803"/>
    <w:rsid w:val="005318A9"/>
    <w:rsid w:val="005331D0"/>
    <w:rsid w:val="00537FE1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809DD"/>
    <w:rsid w:val="00580FDE"/>
    <w:rsid w:val="005810BC"/>
    <w:rsid w:val="005817AB"/>
    <w:rsid w:val="00583736"/>
    <w:rsid w:val="0058380B"/>
    <w:rsid w:val="005841D1"/>
    <w:rsid w:val="005848CB"/>
    <w:rsid w:val="005860AE"/>
    <w:rsid w:val="0059044C"/>
    <w:rsid w:val="005A0E1D"/>
    <w:rsid w:val="005A2983"/>
    <w:rsid w:val="005A5724"/>
    <w:rsid w:val="005A6A75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45F"/>
    <w:rsid w:val="00693365"/>
    <w:rsid w:val="006A01E4"/>
    <w:rsid w:val="006A48F1"/>
    <w:rsid w:val="006A6C9E"/>
    <w:rsid w:val="006A734A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53CA"/>
    <w:rsid w:val="006E6E04"/>
    <w:rsid w:val="006E7311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76D14"/>
    <w:rsid w:val="0078283A"/>
    <w:rsid w:val="007903BD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BDE"/>
    <w:rsid w:val="007E1153"/>
    <w:rsid w:val="007E1DA2"/>
    <w:rsid w:val="007E28FC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B7F07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3E"/>
    <w:rsid w:val="00A32382"/>
    <w:rsid w:val="00A36598"/>
    <w:rsid w:val="00A36E32"/>
    <w:rsid w:val="00A4408F"/>
    <w:rsid w:val="00A46AC2"/>
    <w:rsid w:val="00A46E31"/>
    <w:rsid w:val="00A52D6E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4ECD"/>
    <w:rsid w:val="00B27F0F"/>
    <w:rsid w:val="00B30943"/>
    <w:rsid w:val="00B37BDA"/>
    <w:rsid w:val="00B418CD"/>
    <w:rsid w:val="00B42D12"/>
    <w:rsid w:val="00B42DA8"/>
    <w:rsid w:val="00B511BE"/>
    <w:rsid w:val="00B52722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07B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B55B6"/>
    <w:rsid w:val="00BD1125"/>
    <w:rsid w:val="00BD4419"/>
    <w:rsid w:val="00BD4FCE"/>
    <w:rsid w:val="00BD632A"/>
    <w:rsid w:val="00BE6AA0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501F"/>
    <w:rsid w:val="00C6690C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21F5"/>
    <w:rsid w:val="00D662E7"/>
    <w:rsid w:val="00D67490"/>
    <w:rsid w:val="00D72616"/>
    <w:rsid w:val="00D7388D"/>
    <w:rsid w:val="00D77DD4"/>
    <w:rsid w:val="00D86E6D"/>
    <w:rsid w:val="00D87092"/>
    <w:rsid w:val="00D9196E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6397"/>
    <w:rsid w:val="00DD0116"/>
    <w:rsid w:val="00DD0EBE"/>
    <w:rsid w:val="00DD3C4C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3D4DF3-408D-4A24-9001-C300B4E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paragraph" w:customStyle="1" w:styleId="KDObrazac">
    <w:name w:val="KDObrazac"/>
    <w:basedOn w:val="Normal"/>
    <w:qFormat/>
    <w:rsid w:val="00537FE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CC737-81A5-4459-8ABB-64906E5AF7CE}"/>
</file>

<file path=customXml/itemProps2.xml><?xml version="1.0" encoding="utf-8"?>
<ds:datastoreItem xmlns:ds="http://schemas.openxmlformats.org/officeDocument/2006/customXml" ds:itemID="{1C73087E-DDF3-496B-A9E2-AC078E0E329D}"/>
</file>

<file path=customXml/itemProps3.xml><?xml version="1.0" encoding="utf-8"?>
<ds:datastoreItem xmlns:ds="http://schemas.openxmlformats.org/officeDocument/2006/customXml" ds:itemID="{AD6FFB0D-F02A-43D8-9D59-A0BDC84DE954}"/>
</file>

<file path=customXml/itemProps4.xml><?xml version="1.0" encoding="utf-8"?>
<ds:datastoreItem xmlns:ds="http://schemas.openxmlformats.org/officeDocument/2006/customXml" ds:itemID="{223476B8-A782-4818-BEBF-B9D74A2B6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Aleksandra Adamović</cp:lastModifiedBy>
  <cp:revision>116</cp:revision>
  <cp:lastPrinted>2017-09-22T11:39:00Z</cp:lastPrinted>
  <dcterms:created xsi:type="dcterms:W3CDTF">2016-04-28T11:23:00Z</dcterms:created>
  <dcterms:modified xsi:type="dcterms:W3CDTF">2017-09-22T13:00:00Z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